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847DD" w14:textId="54DEC1C9" w:rsidR="00AE54E9" w:rsidRDefault="00650D69">
      <w:pPr>
        <w:pStyle w:val="Corpsdetexte"/>
        <w:rPr>
          <w:rFonts w:ascii="Times New Roman"/>
        </w:rPr>
      </w:pPr>
      <w:r>
        <w:rPr>
          <w:noProof/>
        </w:rPr>
        <w:drawing>
          <wp:anchor distT="0" distB="0" distL="114300" distR="114300" simplePos="0" relativeHeight="251722752" behindDoc="1" locked="0" layoutInCell="1" allowOverlap="1" wp14:anchorId="0FF850D0" wp14:editId="48E06EC2">
            <wp:simplePos x="0" y="0"/>
            <wp:positionH relativeFrom="column">
              <wp:posOffset>4975860</wp:posOffset>
            </wp:positionH>
            <wp:positionV relativeFrom="paragraph">
              <wp:posOffset>-635000</wp:posOffset>
            </wp:positionV>
            <wp:extent cx="4117340" cy="7772400"/>
            <wp:effectExtent l="0" t="0" r="0" b="0"/>
            <wp:wrapNone/>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734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309056" behindDoc="1" locked="0" layoutInCell="1" allowOverlap="1" wp14:anchorId="1025C60C" wp14:editId="00BD3016">
                <wp:simplePos x="0" y="0"/>
                <wp:positionH relativeFrom="page">
                  <wp:posOffset>0</wp:posOffset>
                </wp:positionH>
                <wp:positionV relativeFrom="page">
                  <wp:posOffset>1270</wp:posOffset>
                </wp:positionV>
                <wp:extent cx="1530985" cy="1696720"/>
                <wp:effectExtent l="0" t="0" r="0" b="0"/>
                <wp:wrapNone/>
                <wp:docPr id="69"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0985" cy="1696720"/>
                        </a:xfrm>
                        <a:custGeom>
                          <a:avLst/>
                          <a:gdLst>
                            <a:gd name="T0" fmla="*/ 2410 w 2411"/>
                            <a:gd name="T1" fmla="+- 0 2 2"/>
                            <a:gd name="T2" fmla="*/ 2 h 2672"/>
                            <a:gd name="T3" fmla="*/ 0 w 2411"/>
                            <a:gd name="T4" fmla="+- 0 2 2"/>
                            <a:gd name="T5" fmla="*/ 2 h 2672"/>
                            <a:gd name="T6" fmla="*/ 0 w 2411"/>
                            <a:gd name="T7" fmla="+- 0 1752 2"/>
                            <a:gd name="T8" fmla="*/ 1752 h 2672"/>
                            <a:gd name="T9" fmla="*/ 1077 w 2411"/>
                            <a:gd name="T10" fmla="+- 0 2062 2"/>
                            <a:gd name="T11" fmla="*/ 2062 h 2672"/>
                            <a:gd name="T12" fmla="*/ 2410 w 2411"/>
                            <a:gd name="T13" fmla="+- 0 2674 2"/>
                            <a:gd name="T14" fmla="*/ 2674 h 2672"/>
                            <a:gd name="T15" fmla="*/ 2410 w 2411"/>
                            <a:gd name="T16" fmla="+- 0 2 2"/>
                            <a:gd name="T17" fmla="*/ 2 h 2672"/>
                          </a:gdLst>
                          <a:ahLst/>
                          <a:cxnLst>
                            <a:cxn ang="0">
                              <a:pos x="T0" y="T2"/>
                            </a:cxn>
                            <a:cxn ang="0">
                              <a:pos x="T3" y="T5"/>
                            </a:cxn>
                            <a:cxn ang="0">
                              <a:pos x="T6" y="T8"/>
                            </a:cxn>
                            <a:cxn ang="0">
                              <a:pos x="T9" y="T11"/>
                            </a:cxn>
                            <a:cxn ang="0">
                              <a:pos x="T12" y="T14"/>
                            </a:cxn>
                            <a:cxn ang="0">
                              <a:pos x="T15" y="T17"/>
                            </a:cxn>
                          </a:cxnLst>
                          <a:rect l="0" t="0" r="r" b="b"/>
                          <a:pathLst>
                            <a:path w="2411" h="2672">
                              <a:moveTo>
                                <a:pt x="2410" y="0"/>
                              </a:moveTo>
                              <a:lnTo>
                                <a:pt x="0" y="0"/>
                              </a:lnTo>
                              <a:lnTo>
                                <a:pt x="0" y="1750"/>
                              </a:lnTo>
                              <a:lnTo>
                                <a:pt x="1077" y="2060"/>
                              </a:lnTo>
                              <a:lnTo>
                                <a:pt x="2410" y="2672"/>
                              </a:lnTo>
                              <a:lnTo>
                                <a:pt x="2410" y="0"/>
                              </a:lnTo>
                              <a:close/>
                            </a:path>
                          </a:pathLst>
                        </a:custGeom>
                        <a:solidFill>
                          <a:srgbClr val="7B87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8A50A" id="Freeform 72" o:spid="_x0000_s1026" style="position:absolute;margin-left:0;margin-top:.1pt;width:120.55pt;height:133.6pt;z-index:-25200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11,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" path="m2410,l,,,1750r1077,310l2410,2672,2410,xe" fillcolor="#7b87c2" stroked="f">
                <v:path arrowok="t" o:connecttype="custom" o:connectlocs="1530350,1270;0,1270;0,1112520;683895,1309370;1530350,1697990;1530350,1270" o:connectangles="0,0,0,0,0,0"/>
                <w10:wrap anchorx="page" anchory="page"/>
              </v:shape>
            </w:pict>
          </mc:Fallback>
        </mc:AlternateContent>
      </w:r>
      <w:r w:rsidR="00BD4641">
        <w:rPr>
          <w:noProof/>
        </w:rPr>
        <mc:AlternateContent>
          <mc:Choice Requires="wps">
            <w:drawing>
              <wp:anchor distT="0" distB="0" distL="114300" distR="114300" simplePos="0" relativeHeight="251721728" behindDoc="1" locked="0" layoutInCell="1" allowOverlap="1" wp14:anchorId="748725D7" wp14:editId="4D6F98B2">
                <wp:simplePos x="0" y="0"/>
                <wp:positionH relativeFrom="column">
                  <wp:posOffset>2717800</wp:posOffset>
                </wp:positionH>
                <wp:positionV relativeFrom="paragraph">
                  <wp:posOffset>1270</wp:posOffset>
                </wp:positionV>
                <wp:extent cx="2258695" cy="2679065"/>
                <wp:effectExtent l="0" t="0" r="0" b="0"/>
                <wp:wrapNone/>
                <wp:docPr id="71"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8695" cy="2679065"/>
                        </a:xfrm>
                        <a:custGeom>
                          <a:avLst/>
                          <a:gdLst>
                            <a:gd name="T0" fmla="+- 0 9356 5800"/>
                            <a:gd name="T1" fmla="*/ T0 w 3557"/>
                            <a:gd name="T2" fmla="+- 0 2 2"/>
                            <a:gd name="T3" fmla="*/ 2 h 4219"/>
                            <a:gd name="T4" fmla="+- 0 5800 5800"/>
                            <a:gd name="T5" fmla="*/ T4 w 3557"/>
                            <a:gd name="T6" fmla="+- 0 2 2"/>
                            <a:gd name="T7" fmla="*/ 2 h 4219"/>
                            <a:gd name="T8" fmla="+- 0 5800 5800"/>
                            <a:gd name="T9" fmla="*/ T8 w 3557"/>
                            <a:gd name="T10" fmla="+- 0 2448 2"/>
                            <a:gd name="T11" fmla="*/ 2448 h 4219"/>
                            <a:gd name="T12" fmla="+- 0 9356 5800"/>
                            <a:gd name="T13" fmla="*/ T12 w 3557"/>
                            <a:gd name="T14" fmla="+- 0 4221 2"/>
                            <a:gd name="T15" fmla="*/ 4221 h 4219"/>
                            <a:gd name="T16" fmla="+- 0 9356 5800"/>
                            <a:gd name="T17" fmla="*/ T16 w 3557"/>
                            <a:gd name="T18" fmla="+- 0 2 2"/>
                            <a:gd name="T19" fmla="*/ 2 h 4219"/>
                          </a:gdLst>
                          <a:ahLst/>
                          <a:cxnLst>
                            <a:cxn ang="0">
                              <a:pos x="T1" y="T3"/>
                            </a:cxn>
                            <a:cxn ang="0">
                              <a:pos x="T5" y="T7"/>
                            </a:cxn>
                            <a:cxn ang="0">
                              <a:pos x="T9" y="T11"/>
                            </a:cxn>
                            <a:cxn ang="0">
                              <a:pos x="T13" y="T15"/>
                            </a:cxn>
                            <a:cxn ang="0">
                              <a:pos x="T17" y="T19"/>
                            </a:cxn>
                          </a:cxnLst>
                          <a:rect l="0" t="0" r="r" b="b"/>
                          <a:pathLst>
                            <a:path w="3557" h="4219">
                              <a:moveTo>
                                <a:pt x="3556" y="0"/>
                              </a:moveTo>
                              <a:lnTo>
                                <a:pt x="0" y="0"/>
                              </a:lnTo>
                              <a:lnTo>
                                <a:pt x="0" y="2446"/>
                              </a:lnTo>
                              <a:lnTo>
                                <a:pt x="3556" y="4219"/>
                              </a:lnTo>
                              <a:lnTo>
                                <a:pt x="3556" y="0"/>
                              </a:lnTo>
                              <a:close/>
                            </a:path>
                          </a:pathLst>
                        </a:custGeom>
                        <a:solidFill>
                          <a:srgbClr val="7B87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F074F" id="Freeform 82" o:spid="_x0000_s1026" style="position:absolute;margin-left:214pt;margin-top:.1pt;width:177.85pt;height:210.9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57,4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" path="m3556,l,,,2446,3556,4219,3556,xe" fillcolor="#7b87c2" stroked="f">
                <v:path arrowok="t" o:connecttype="custom" o:connectlocs="2258060,1270;0,1270;0,1554480;2258060,2680335;2258060,1270" o:connectangles="0,0,0,0,0"/>
              </v:shape>
            </w:pict>
          </mc:Fallback>
        </mc:AlternateContent>
      </w:r>
      <w:r w:rsidR="00BD4641">
        <w:rPr>
          <w:noProof/>
        </w:rPr>
        <mc:AlternateContent>
          <mc:Choice Requires="wps">
            <w:drawing>
              <wp:anchor distT="0" distB="0" distL="114300" distR="114300" simplePos="0" relativeHeight="251307008" behindDoc="1" locked="0" layoutInCell="1" allowOverlap="1" wp14:anchorId="21AE0589" wp14:editId="586FEA5E">
                <wp:simplePos x="0" y="0"/>
                <wp:positionH relativeFrom="page">
                  <wp:posOffset>0</wp:posOffset>
                </wp:positionH>
                <wp:positionV relativeFrom="page">
                  <wp:posOffset>1270</wp:posOffset>
                </wp:positionV>
                <wp:extent cx="5941060" cy="7769225"/>
                <wp:effectExtent l="0" t="0" r="2540" b="3175"/>
                <wp:wrapNone/>
                <wp:docPr id="7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060" cy="7769225"/>
                        </a:xfrm>
                        <a:prstGeom prst="rect">
                          <a:avLst/>
                        </a:prstGeom>
                        <a:solidFill>
                          <a:srgbClr val="5E6E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EBAEF7" w14:textId="77777777" w:rsidR="006C3FEA" w:rsidRDefault="006C3FEA" w:rsidP="006C3FE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E0589" id="Rectangle 83" o:spid="_x0000_s1026" style="position:absolute;margin-left:0;margin-top:.1pt;width:467.8pt;height:611.75pt;z-index:-25200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" fillcolor="#5e6eb4" stroked="f">
                <v:textbox>
                  <w:txbxContent>
                    <w:p w14:paraId="4EEBAEF7" w14:textId="77777777" w:rsidR="006C3FEA" w:rsidRDefault="006C3FEA" w:rsidP="006C3FEA">
                      <w:pPr>
                        <w:jc w:val="center"/>
                      </w:pPr>
                    </w:p>
                  </w:txbxContent>
                </v:textbox>
                <w10:wrap anchorx="page" anchory="page"/>
              </v:rect>
            </w:pict>
          </mc:Fallback>
        </mc:AlternateContent>
      </w:r>
    </w:p>
    <w:p w14:paraId="1AA9CE71" w14:textId="282A9B38" w:rsidR="00AE54E9" w:rsidRDefault="00AE54E9">
      <w:pPr>
        <w:pStyle w:val="Corpsdetexte"/>
        <w:rPr>
          <w:rFonts w:ascii="Times New Roman"/>
        </w:rPr>
      </w:pPr>
    </w:p>
    <w:p w14:paraId="045D0706" w14:textId="5A41BDA7" w:rsidR="00AE54E9" w:rsidRDefault="00AE54E9">
      <w:pPr>
        <w:pStyle w:val="Corpsdetexte"/>
        <w:spacing w:before="8"/>
        <w:rPr>
          <w:rFonts w:ascii="Times New Roman"/>
          <w:sz w:val="24"/>
        </w:rPr>
      </w:pPr>
    </w:p>
    <w:p w14:paraId="0A3E1DE3" w14:textId="37E61BAB" w:rsidR="00AE54E9" w:rsidRDefault="00953FA5" w:rsidP="00E34C5D">
      <w:pPr>
        <w:pStyle w:val="Titre1"/>
        <w:spacing w:before="0" w:line="240" w:lineRule="auto"/>
        <w:ind w:left="241"/>
        <w:rPr>
          <w:color w:val="FFFFFF"/>
          <w:w w:val="95"/>
          <w:sz w:val="96"/>
          <w:szCs w:val="96"/>
        </w:rPr>
      </w:pPr>
      <w:r>
        <w:rPr>
          <w:rFonts w:ascii="Arial"/>
          <w:noProof/>
        </w:rPr>
        <mc:AlternateContent>
          <mc:Choice Requires="wps">
            <w:drawing>
              <wp:anchor distT="0" distB="0" distL="114300" distR="114300" simplePos="0" relativeHeight="251723776" behindDoc="1" locked="0" layoutInCell="1" allowOverlap="1" wp14:anchorId="09EB66A3" wp14:editId="286D24CC">
                <wp:simplePos x="0" y="0"/>
                <wp:positionH relativeFrom="column">
                  <wp:posOffset>-965200</wp:posOffset>
                </wp:positionH>
                <wp:positionV relativeFrom="paragraph">
                  <wp:posOffset>2135505</wp:posOffset>
                </wp:positionV>
                <wp:extent cx="2591435" cy="5154295"/>
                <wp:effectExtent l="0" t="0" r="0" b="8255"/>
                <wp:wrapNone/>
                <wp:docPr id="68"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1435" cy="5154295"/>
                        </a:xfrm>
                        <a:custGeom>
                          <a:avLst/>
                          <a:gdLst>
                            <a:gd name="T0" fmla="*/ 0 w 4081"/>
                            <a:gd name="T1" fmla="+- 0 4121 4121"/>
                            <a:gd name="T2" fmla="*/ 4121 h 8117"/>
                            <a:gd name="T3" fmla="*/ 0 w 4081"/>
                            <a:gd name="T4" fmla="+- 0 12238 4121"/>
                            <a:gd name="T5" fmla="*/ 12238 h 8117"/>
                            <a:gd name="T6" fmla="*/ 4080 w 4081"/>
                            <a:gd name="T7" fmla="+- 0 12238 4121"/>
                            <a:gd name="T8" fmla="*/ 12238 h 8117"/>
                            <a:gd name="T9" fmla="*/ 4080 w 4081"/>
                            <a:gd name="T10" fmla="+- 0 6298 4121"/>
                            <a:gd name="T11" fmla="*/ 6298 h 8117"/>
                            <a:gd name="T12" fmla="*/ 0 w 4081"/>
                            <a:gd name="T13" fmla="+- 0 4121 4121"/>
                            <a:gd name="T14" fmla="*/ 4121 h 8117"/>
                          </a:gdLst>
                          <a:ahLst/>
                          <a:cxnLst>
                            <a:cxn ang="0">
                              <a:pos x="T0" y="T2"/>
                            </a:cxn>
                            <a:cxn ang="0">
                              <a:pos x="T3" y="T5"/>
                            </a:cxn>
                            <a:cxn ang="0">
                              <a:pos x="T6" y="T8"/>
                            </a:cxn>
                            <a:cxn ang="0">
                              <a:pos x="T9" y="T11"/>
                            </a:cxn>
                            <a:cxn ang="0">
                              <a:pos x="T12" y="T14"/>
                            </a:cxn>
                          </a:cxnLst>
                          <a:rect l="0" t="0" r="r" b="b"/>
                          <a:pathLst>
                            <a:path w="4081" h="8117">
                              <a:moveTo>
                                <a:pt x="0" y="0"/>
                              </a:moveTo>
                              <a:lnTo>
                                <a:pt x="0" y="8117"/>
                              </a:lnTo>
                              <a:lnTo>
                                <a:pt x="4080" y="8117"/>
                              </a:lnTo>
                              <a:lnTo>
                                <a:pt x="4080" y="2177"/>
                              </a:lnTo>
                              <a:lnTo>
                                <a:pt x="0" y="0"/>
                              </a:lnTo>
                              <a:close/>
                            </a:path>
                          </a:pathLst>
                        </a:custGeom>
                        <a:solidFill>
                          <a:srgbClr val="7B87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39E61" id="Freeform 80" o:spid="_x0000_s1026" style="position:absolute;margin-left:-76pt;margin-top:168.15pt;width:204.05pt;height:405.8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81,8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" path="m,l,8117r4080,l4080,2177,,xe" fillcolor="#7b87c2" stroked="f">
                <v:path arrowok="t" o:connecttype="custom" o:connectlocs="0,2616835;0,7771130;2590800,7771130;2590800,3999230;0,2616835" o:connectangles="0,0,0,0,0"/>
              </v:shape>
            </w:pict>
          </mc:Fallback>
        </mc:AlternateContent>
      </w:r>
      <w:r w:rsidR="00633943">
        <w:rPr>
          <w:color w:val="FFFFFF"/>
          <w:sz w:val="96"/>
          <w:szCs w:val="96"/>
        </w:rPr>
        <w:t>Guide</w:t>
      </w:r>
      <w:r w:rsidR="00E34C5D">
        <w:rPr>
          <w:color w:val="FFFFFF"/>
          <w:sz w:val="96"/>
          <w:szCs w:val="96"/>
        </w:rPr>
        <w:br/>
      </w:r>
      <w:r w:rsidR="00633943">
        <w:rPr>
          <w:color w:val="FFFFFF"/>
          <w:sz w:val="96"/>
          <w:szCs w:val="96"/>
        </w:rPr>
        <w:t>de gestion</w:t>
      </w:r>
      <w:r w:rsidR="00E34C5D">
        <w:rPr>
          <w:color w:val="FFFFFF"/>
          <w:sz w:val="96"/>
          <w:szCs w:val="96"/>
        </w:rPr>
        <w:br/>
      </w:r>
      <w:r w:rsidR="005F3737" w:rsidRPr="005F3737">
        <w:rPr>
          <w:color w:val="FFFFFF"/>
          <w:sz w:val="96"/>
          <w:szCs w:val="96"/>
        </w:rPr>
        <w:t>des</w:t>
      </w:r>
      <w:r w:rsidR="00E34C5D">
        <w:rPr>
          <w:color w:val="FFFFFF"/>
          <w:sz w:val="96"/>
          <w:szCs w:val="96"/>
        </w:rPr>
        <w:t xml:space="preserve"> </w:t>
      </w:r>
      <w:r w:rsidR="003C5860" w:rsidRPr="005F3737">
        <w:rPr>
          <w:color w:val="FFFFFF"/>
          <w:sz w:val="96"/>
          <w:szCs w:val="96"/>
        </w:rPr>
        <w:t>archives</w:t>
      </w:r>
      <w:r w:rsidR="005F3737" w:rsidRPr="005F3737">
        <w:rPr>
          <w:color w:val="FFFFFF"/>
          <w:sz w:val="96"/>
          <w:szCs w:val="96"/>
        </w:rPr>
        <w:t xml:space="preserve"> </w:t>
      </w:r>
      <w:r w:rsidR="00F33B81" w:rsidRPr="005F3737">
        <w:rPr>
          <w:color w:val="FFFFFF"/>
          <w:w w:val="95"/>
          <w:sz w:val="96"/>
          <w:szCs w:val="96"/>
        </w:rPr>
        <w:t>des</w:t>
      </w:r>
      <w:r w:rsidR="00E34C5D">
        <w:rPr>
          <w:color w:val="FFFFFF"/>
          <w:w w:val="95"/>
          <w:sz w:val="96"/>
          <w:szCs w:val="96"/>
        </w:rPr>
        <w:br/>
      </w:r>
      <w:r w:rsidR="00F33B81" w:rsidRPr="005F3737">
        <w:rPr>
          <w:color w:val="FFFFFF"/>
          <w:w w:val="95"/>
          <w:sz w:val="96"/>
          <w:szCs w:val="96"/>
        </w:rPr>
        <w:t>communautés</w:t>
      </w:r>
      <w:r w:rsidR="005F3737" w:rsidRPr="005F3737">
        <w:rPr>
          <w:color w:val="FFFFFF"/>
          <w:w w:val="95"/>
          <w:sz w:val="96"/>
          <w:szCs w:val="96"/>
        </w:rPr>
        <w:br/>
      </w:r>
      <w:r w:rsidR="00F33B81" w:rsidRPr="005F3737">
        <w:rPr>
          <w:color w:val="FFFFFF"/>
          <w:w w:val="95"/>
          <w:sz w:val="96"/>
          <w:szCs w:val="96"/>
        </w:rPr>
        <w:t>religieuses</w:t>
      </w:r>
    </w:p>
    <w:p w14:paraId="0C0D44C4" w14:textId="1AA68A7E" w:rsidR="00AE54E9" w:rsidRDefault="00AE54E9">
      <w:pPr>
        <w:pStyle w:val="Corpsdetexte"/>
      </w:pPr>
    </w:p>
    <w:p w14:paraId="7413C8A0" w14:textId="7D0FD48E" w:rsidR="00AE54E9" w:rsidRDefault="00BD4641" w:rsidP="00E34C5D">
      <w:pPr>
        <w:pStyle w:val="Corpsdetexte"/>
        <w:tabs>
          <w:tab w:val="left" w:pos="3800"/>
        </w:tabs>
      </w:pPr>
      <w:r>
        <w:rPr>
          <w:noProof/>
        </w:rPr>
        <mc:AlternateContent>
          <mc:Choice Requires="wps">
            <w:drawing>
              <wp:anchor distT="0" distB="0" distL="114300" distR="114300" simplePos="0" relativeHeight="251726848" behindDoc="1" locked="0" layoutInCell="1" allowOverlap="1" wp14:anchorId="54EDB69C" wp14:editId="1A737233">
                <wp:simplePos x="0" y="0"/>
                <wp:positionH relativeFrom="column">
                  <wp:posOffset>211667</wp:posOffset>
                </wp:positionH>
                <wp:positionV relativeFrom="paragraph">
                  <wp:posOffset>65617</wp:posOffset>
                </wp:positionV>
                <wp:extent cx="4013200" cy="0"/>
                <wp:effectExtent l="0" t="0" r="0" b="0"/>
                <wp:wrapNone/>
                <wp:docPr id="66"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3200" cy="0"/>
                        </a:xfrm>
                        <a:prstGeom prst="line">
                          <a:avLst/>
                        </a:prstGeom>
                        <a:noFill/>
                        <a:ln w="1397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19519" id="Line 77"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5pt,5.15pt" to="332.6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" strokecolor="white" strokeweight="1.1pt"/>
            </w:pict>
          </mc:Fallback>
        </mc:AlternateContent>
      </w:r>
      <w:r w:rsidR="00E34C5D">
        <w:tab/>
      </w:r>
    </w:p>
    <w:p w14:paraId="36048F85" w14:textId="0A9E0380" w:rsidR="00AE54E9" w:rsidRDefault="00AE54E9">
      <w:pPr>
        <w:pStyle w:val="Corpsdetexte"/>
      </w:pPr>
    </w:p>
    <w:p w14:paraId="317E6C1A" w14:textId="1F81BAA1" w:rsidR="00953FA5" w:rsidRDefault="00953FA5">
      <w:pPr>
        <w:pStyle w:val="Corpsdetexte"/>
      </w:pPr>
    </w:p>
    <w:p w14:paraId="08268F98" w14:textId="2B0D411B" w:rsidR="002B4A08" w:rsidRDefault="002B4A08">
      <w:pPr>
        <w:pStyle w:val="Corpsdetexte"/>
      </w:pPr>
    </w:p>
    <w:p w14:paraId="30106D84" w14:textId="4D074F36" w:rsidR="00953FA5" w:rsidRDefault="00953FA5">
      <w:pPr>
        <w:pStyle w:val="Corpsdetexte"/>
      </w:pPr>
    </w:p>
    <w:p w14:paraId="4BC7296D" w14:textId="20BFD2C0" w:rsidR="00633943" w:rsidRPr="00644DA4" w:rsidRDefault="00977505" w:rsidP="00644DA4">
      <w:pPr>
        <w:pStyle w:val="Corpsdetexte"/>
        <w:ind w:left="284" w:right="6739"/>
        <w:rPr>
          <w:rFonts w:ascii="Gill Sans MT" w:eastAsia="Gill Sans MT" w:hAnsi="Gill Sans MT" w:cs="Gill Sans MT"/>
          <w:color w:val="FFFFFF" w:themeColor="background1"/>
          <w:w w:val="95"/>
          <w:sz w:val="48"/>
          <w:szCs w:val="48"/>
        </w:rPr>
      </w:pPr>
      <w:r>
        <w:rPr>
          <w:rFonts w:ascii="Gill Sans MT" w:eastAsia="Gill Sans MT" w:hAnsi="Gill Sans MT" w:cs="Gill Sans MT"/>
          <w:color w:val="FFFFFF" w:themeColor="background1"/>
          <w:w w:val="95"/>
          <w:sz w:val="48"/>
          <w:szCs w:val="48"/>
        </w:rPr>
        <w:t>Juin</w:t>
      </w:r>
      <w:r w:rsidR="000D11A8">
        <w:rPr>
          <w:rFonts w:ascii="Gill Sans MT" w:eastAsia="Gill Sans MT" w:hAnsi="Gill Sans MT" w:cs="Gill Sans MT"/>
          <w:color w:val="FFFFFF" w:themeColor="background1"/>
          <w:w w:val="95"/>
          <w:sz w:val="48"/>
          <w:szCs w:val="48"/>
        </w:rPr>
        <w:t xml:space="preserve"> </w:t>
      </w:r>
      <w:r w:rsidR="00E34C5D" w:rsidRPr="00644DA4">
        <w:rPr>
          <w:rFonts w:ascii="Gill Sans MT" w:eastAsia="Gill Sans MT" w:hAnsi="Gill Sans MT" w:cs="Gill Sans MT"/>
          <w:color w:val="FFFFFF" w:themeColor="background1"/>
          <w:w w:val="95"/>
          <w:sz w:val="48"/>
          <w:szCs w:val="48"/>
        </w:rPr>
        <w:t>2022</w:t>
      </w:r>
    </w:p>
    <w:p w14:paraId="7E233F0F" w14:textId="539E312C" w:rsidR="00633943" w:rsidRDefault="00633943">
      <w:pPr>
        <w:pStyle w:val="Corpsdetexte"/>
      </w:pPr>
    </w:p>
    <w:p w14:paraId="31CA3177" w14:textId="00A4930E" w:rsidR="0086493B" w:rsidRDefault="0086493B">
      <w:pPr>
        <w:pStyle w:val="Corpsdetexte"/>
      </w:pPr>
    </w:p>
    <w:p w14:paraId="44AA1E22" w14:textId="4D52D1F9" w:rsidR="000D11A8" w:rsidRDefault="000D11A8">
      <w:pPr>
        <w:pStyle w:val="Corpsdetexte"/>
      </w:pPr>
    </w:p>
    <w:p w14:paraId="610E1DE3" w14:textId="77777777" w:rsidR="007E1A91" w:rsidRDefault="007E1A91">
      <w:pPr>
        <w:pStyle w:val="Corpsdetexte"/>
      </w:pPr>
    </w:p>
    <w:p w14:paraId="5F55ED3B" w14:textId="6D8C1111" w:rsidR="00AE54E9" w:rsidRDefault="00AE54E9">
      <w:pPr>
        <w:pStyle w:val="Corpsdetexte"/>
        <w:spacing w:before="5"/>
        <w:rPr>
          <w:sz w:val="8"/>
        </w:rPr>
      </w:pPr>
    </w:p>
    <w:p w14:paraId="7E7ADEA6" w14:textId="13A12F74" w:rsidR="00AE54E9" w:rsidRDefault="00BD4641" w:rsidP="006C3FEA">
      <w:pPr>
        <w:ind w:left="1933" w:right="10495"/>
        <w:rPr>
          <w:color w:val="FFFFFF"/>
          <w:w w:val="110"/>
          <w:sz w:val="10"/>
        </w:rPr>
      </w:pPr>
      <w:r>
        <w:rPr>
          <w:noProof/>
          <w:color w:val="FFFFFF"/>
          <w:sz w:val="10"/>
        </w:rPr>
        <w:drawing>
          <wp:anchor distT="0" distB="0" distL="114300" distR="114300" simplePos="0" relativeHeight="251727872" behindDoc="1" locked="0" layoutInCell="1" allowOverlap="1" wp14:anchorId="513A9C00" wp14:editId="650C971B">
            <wp:simplePos x="0" y="0"/>
            <wp:positionH relativeFrom="column">
              <wp:posOffset>560070</wp:posOffset>
            </wp:positionH>
            <wp:positionV relativeFrom="paragraph">
              <wp:posOffset>58420</wp:posOffset>
            </wp:positionV>
            <wp:extent cx="366395" cy="391160"/>
            <wp:effectExtent l="0" t="0" r="0" b="0"/>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6395" cy="391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FFFF"/>
          <w:sz w:val="10"/>
        </w:rPr>
        <mc:AlternateContent>
          <mc:Choice Requires="wps">
            <w:drawing>
              <wp:anchor distT="0" distB="0" distL="114300" distR="114300" simplePos="0" relativeHeight="251725824" behindDoc="1" locked="0" layoutInCell="1" allowOverlap="1" wp14:anchorId="289FE4F3" wp14:editId="7208A8A9">
                <wp:simplePos x="0" y="0"/>
                <wp:positionH relativeFrom="column">
                  <wp:posOffset>487045</wp:posOffset>
                </wp:positionH>
                <wp:positionV relativeFrom="paragraph">
                  <wp:posOffset>4445</wp:posOffset>
                </wp:positionV>
                <wp:extent cx="494665" cy="476250"/>
                <wp:effectExtent l="0" t="0" r="0" b="0"/>
                <wp:wrapNone/>
                <wp:docPr id="65"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665" cy="47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3F98B" id="Rectangle 78" o:spid="_x0000_s1026" style="position:absolute;margin-left:38.35pt;margin-top:.35pt;width:38.95pt;height:37.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" stroked="f"/>
            </w:pict>
          </mc:Fallback>
        </mc:AlternateContent>
      </w:r>
      <w:r>
        <w:rPr>
          <w:noProof/>
          <w:color w:val="FFFFFF"/>
          <w:sz w:val="10"/>
        </w:rPr>
        <mc:AlternateContent>
          <mc:Choice Requires="wps">
            <w:drawing>
              <wp:anchor distT="0" distB="0" distL="114300" distR="114300" simplePos="0" relativeHeight="251724800" behindDoc="1" locked="0" layoutInCell="1" allowOverlap="1" wp14:anchorId="28121326" wp14:editId="106B0D35">
                <wp:simplePos x="0" y="0"/>
                <wp:positionH relativeFrom="column">
                  <wp:posOffset>1106170</wp:posOffset>
                </wp:positionH>
                <wp:positionV relativeFrom="paragraph">
                  <wp:posOffset>5080</wp:posOffset>
                </wp:positionV>
                <wp:extent cx="0" cy="474980"/>
                <wp:effectExtent l="0" t="0" r="0" b="0"/>
                <wp:wrapNone/>
                <wp:docPr id="64"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4980"/>
                        </a:xfrm>
                        <a:prstGeom prst="line">
                          <a:avLst/>
                        </a:prstGeom>
                        <a:noFill/>
                        <a:ln w="11963">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04BB7" id="Line 79"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1pt,.4pt" to="87.1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" strokecolor="white" strokeweight=".33231mm"/>
            </w:pict>
          </mc:Fallback>
        </mc:AlternateContent>
      </w:r>
      <w:r w:rsidR="003C5860">
        <w:rPr>
          <w:color w:val="FFFFFF"/>
          <w:w w:val="110"/>
          <w:sz w:val="10"/>
        </w:rPr>
        <w:t>BIBLIOTHÈQUE NATIONALE</w:t>
      </w:r>
    </w:p>
    <w:p w14:paraId="7693702B" w14:textId="7404A751" w:rsidR="006C3FEA" w:rsidRDefault="005F3737" w:rsidP="006C3FEA">
      <w:pPr>
        <w:spacing w:before="49"/>
        <w:ind w:left="1933" w:right="10495"/>
        <w:rPr>
          <w:color w:val="FFFFFF"/>
          <w:w w:val="110"/>
          <w:sz w:val="10"/>
        </w:rPr>
      </w:pPr>
      <w:r>
        <w:rPr>
          <w:noProof/>
        </w:rPr>
        <w:drawing>
          <wp:anchor distT="0" distB="0" distL="114300" distR="114300" simplePos="0" relativeHeight="251731968" behindDoc="0" locked="0" layoutInCell="1" allowOverlap="1" wp14:anchorId="3CD47358" wp14:editId="4A3D7858">
            <wp:simplePos x="0" y="0"/>
            <wp:positionH relativeFrom="column">
              <wp:posOffset>2288540</wp:posOffset>
            </wp:positionH>
            <wp:positionV relativeFrom="paragraph">
              <wp:posOffset>102870</wp:posOffset>
            </wp:positionV>
            <wp:extent cx="984250" cy="229870"/>
            <wp:effectExtent l="0" t="0" r="0" b="0"/>
            <wp:wrapNone/>
            <wp:docPr id="8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425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3C5860">
        <w:rPr>
          <w:color w:val="FFFFFF"/>
          <w:w w:val="115"/>
          <w:sz w:val="10"/>
        </w:rPr>
        <w:t xml:space="preserve">ARCHIVES </w:t>
      </w:r>
      <w:r w:rsidR="003C5860">
        <w:rPr>
          <w:color w:val="FFFFFF"/>
          <w:w w:val="110"/>
          <w:sz w:val="10"/>
        </w:rPr>
        <w:t>NA</w:t>
      </w:r>
      <w:r w:rsidR="00953FA5">
        <w:rPr>
          <w:color w:val="FFFFFF"/>
          <w:w w:val="110"/>
          <w:sz w:val="10"/>
        </w:rPr>
        <w:t>TIONALES</w:t>
      </w:r>
    </w:p>
    <w:p w14:paraId="492CEAA9" w14:textId="54B3B9BE" w:rsidR="006C3FEA" w:rsidRPr="006C3FEA" w:rsidRDefault="006C3FEA" w:rsidP="006C3FEA">
      <w:pPr>
        <w:spacing w:before="49"/>
        <w:ind w:left="1933" w:right="10495"/>
        <w:rPr>
          <w:color w:val="FFFFFF"/>
          <w:w w:val="115"/>
          <w:sz w:val="10"/>
        </w:rPr>
      </w:pPr>
      <w:r w:rsidRPr="006C3FEA">
        <w:rPr>
          <w:color w:val="FFFFFF"/>
          <w:w w:val="115"/>
          <w:sz w:val="10"/>
        </w:rPr>
        <w:t>GRANDE</w:t>
      </w:r>
      <w:r>
        <w:rPr>
          <w:color w:val="FFFFFF"/>
          <w:w w:val="115"/>
          <w:sz w:val="10"/>
        </w:rPr>
        <w:t xml:space="preserve"> </w:t>
      </w:r>
      <w:r w:rsidRPr="006C3FEA">
        <w:rPr>
          <w:color w:val="FFFFFF"/>
          <w:w w:val="115"/>
          <w:sz w:val="10"/>
        </w:rPr>
        <w:t>BIBLIOHÈQUE</w:t>
      </w:r>
    </w:p>
    <w:p w14:paraId="744D210C" w14:textId="34FAD82D" w:rsidR="00AE54E9" w:rsidRDefault="00F80A9F">
      <w:pPr>
        <w:pStyle w:val="Corpsdetexte"/>
        <w:spacing w:before="8"/>
        <w:rPr>
          <w:sz w:val="24"/>
        </w:rPr>
      </w:pPr>
      <w:r w:rsidRPr="00633943">
        <w:rPr>
          <w:noProof/>
          <w:color w:val="FFFFFF"/>
          <w:sz w:val="120"/>
        </w:rPr>
        <w:lastRenderedPageBreak/>
        <mc:AlternateContent>
          <mc:Choice Requires="wps">
            <w:drawing>
              <wp:anchor distT="0" distB="0" distL="114300" distR="114300" simplePos="0" relativeHeight="251313152" behindDoc="1" locked="0" layoutInCell="1" allowOverlap="1" wp14:anchorId="45024B62" wp14:editId="4AEBE198">
                <wp:simplePos x="0" y="0"/>
                <wp:positionH relativeFrom="page">
                  <wp:posOffset>-7620</wp:posOffset>
                </wp:positionH>
                <wp:positionV relativeFrom="page">
                  <wp:posOffset>7620</wp:posOffset>
                </wp:positionV>
                <wp:extent cx="5941695" cy="7772400"/>
                <wp:effectExtent l="0" t="0" r="1905" b="0"/>
                <wp:wrapNone/>
                <wp:docPr id="63"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695" cy="7772400"/>
                        </a:xfrm>
                        <a:prstGeom prst="rect">
                          <a:avLst/>
                        </a:prstGeom>
                        <a:solidFill>
                          <a:srgbClr val="5E6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32B69" id="Rectangle 69" o:spid="_x0000_s1026" style="position:absolute;margin-left:-.6pt;margin-top:.6pt;width:467.85pt;height:612pt;z-index:-25200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" fillcolor="#5e6eb4" stroked="f">
                <w10:wrap anchorx="page" anchory="page"/>
              </v:rect>
            </w:pict>
          </mc:Fallback>
        </mc:AlternateContent>
      </w:r>
    </w:p>
    <w:p w14:paraId="4DF9AD8A" w14:textId="77777777" w:rsidR="00AE54E9" w:rsidRDefault="00AE54E9">
      <w:pPr>
        <w:rPr>
          <w:sz w:val="24"/>
        </w:rPr>
        <w:sectPr w:rsidR="00AE54E9" w:rsidSect="008D79B4">
          <w:headerReference w:type="even" r:id="rId11"/>
          <w:headerReference w:type="default" r:id="rId12"/>
          <w:footerReference w:type="even" r:id="rId13"/>
          <w:footerReference w:type="default" r:id="rId14"/>
          <w:headerReference w:type="first" r:id="rId15"/>
          <w:footerReference w:type="first" r:id="rId16"/>
          <w:pgSz w:w="15840" w:h="12240" w:orient="landscape"/>
          <w:pgMar w:top="0" w:right="1060" w:bottom="0" w:left="1520" w:header="720" w:footer="720" w:gutter="0"/>
          <w:cols w:space="720"/>
        </w:sectPr>
      </w:pPr>
    </w:p>
    <w:p w14:paraId="7996194D" w14:textId="77777777" w:rsidR="000D11A8" w:rsidRDefault="000D11A8" w:rsidP="00633943">
      <w:pPr>
        <w:spacing w:line="1332" w:lineRule="exact"/>
        <w:ind w:left="258"/>
        <w:rPr>
          <w:color w:val="FFFFFF"/>
          <w:sz w:val="120"/>
        </w:rPr>
      </w:pPr>
    </w:p>
    <w:p w14:paraId="7E835B6C" w14:textId="7C6FC3BD" w:rsidR="00AE54E9" w:rsidRPr="00393E95" w:rsidRDefault="00BD4641" w:rsidP="00633943">
      <w:pPr>
        <w:spacing w:line="1332" w:lineRule="exact"/>
        <w:ind w:left="258"/>
        <w:rPr>
          <w:color w:val="FFFFFF"/>
          <w:sz w:val="96"/>
          <w:szCs w:val="96"/>
        </w:rPr>
      </w:pPr>
      <w:r w:rsidRPr="00393E95">
        <w:rPr>
          <w:noProof/>
          <w:color w:val="FFFFFF"/>
          <w:sz w:val="96"/>
          <w:szCs w:val="96"/>
        </w:rPr>
        <mc:AlternateContent>
          <mc:Choice Requires="wps">
            <w:drawing>
              <wp:anchor distT="0" distB="0" distL="114300" distR="114300" simplePos="0" relativeHeight="251315200" behindDoc="1" locked="0" layoutInCell="1" allowOverlap="1" wp14:anchorId="5F2D6DE5" wp14:editId="3EB29395">
                <wp:simplePos x="0" y="0"/>
                <wp:positionH relativeFrom="page">
                  <wp:posOffset>0</wp:posOffset>
                </wp:positionH>
                <wp:positionV relativeFrom="page">
                  <wp:posOffset>0</wp:posOffset>
                </wp:positionV>
                <wp:extent cx="1696085" cy="1814195"/>
                <wp:effectExtent l="0" t="0" r="0" b="0"/>
                <wp:wrapNone/>
                <wp:docPr id="61"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6085" cy="1814195"/>
                        </a:xfrm>
                        <a:custGeom>
                          <a:avLst/>
                          <a:gdLst>
                            <a:gd name="T0" fmla="*/ 2671 w 2671"/>
                            <a:gd name="T1" fmla="*/ 0 h 2857"/>
                            <a:gd name="T2" fmla="*/ 0 w 2671"/>
                            <a:gd name="T3" fmla="*/ 0 h 2857"/>
                            <a:gd name="T4" fmla="*/ 0 w 2671"/>
                            <a:gd name="T5" fmla="*/ 1859 h 2857"/>
                            <a:gd name="T6" fmla="*/ 1338 w 2671"/>
                            <a:gd name="T7" fmla="*/ 2244 h 2857"/>
                            <a:gd name="T8" fmla="*/ 2671 w 2671"/>
                            <a:gd name="T9" fmla="*/ 2856 h 2857"/>
                            <a:gd name="T10" fmla="*/ 2671 w 2671"/>
                            <a:gd name="T11" fmla="*/ 0 h 2857"/>
                          </a:gdLst>
                          <a:ahLst/>
                          <a:cxnLst>
                            <a:cxn ang="0">
                              <a:pos x="T0" y="T1"/>
                            </a:cxn>
                            <a:cxn ang="0">
                              <a:pos x="T2" y="T3"/>
                            </a:cxn>
                            <a:cxn ang="0">
                              <a:pos x="T4" y="T5"/>
                            </a:cxn>
                            <a:cxn ang="0">
                              <a:pos x="T6" y="T7"/>
                            </a:cxn>
                            <a:cxn ang="0">
                              <a:pos x="T8" y="T9"/>
                            </a:cxn>
                            <a:cxn ang="0">
                              <a:pos x="T10" y="T11"/>
                            </a:cxn>
                          </a:cxnLst>
                          <a:rect l="0" t="0" r="r" b="b"/>
                          <a:pathLst>
                            <a:path w="2671" h="2857">
                              <a:moveTo>
                                <a:pt x="2671" y="0"/>
                              </a:moveTo>
                              <a:lnTo>
                                <a:pt x="0" y="0"/>
                              </a:lnTo>
                              <a:lnTo>
                                <a:pt x="0" y="1859"/>
                              </a:lnTo>
                              <a:lnTo>
                                <a:pt x="1338" y="2244"/>
                              </a:lnTo>
                              <a:lnTo>
                                <a:pt x="2671" y="2856"/>
                              </a:lnTo>
                              <a:lnTo>
                                <a:pt x="2671" y="0"/>
                              </a:lnTo>
                              <a:close/>
                            </a:path>
                          </a:pathLst>
                        </a:custGeom>
                        <a:solidFill>
                          <a:srgbClr val="7B87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DE812" id="Freeform 67" o:spid="_x0000_s1026" style="position:absolute;margin-left:0;margin-top:0;width:133.55pt;height:142.85pt;z-index:-25200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671,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" path="m2671,l,,,1859r1338,385l2671,2856,2671,xe" fillcolor="#7b87c2" stroked="f">
                <v:path arrowok="t" o:connecttype="custom" o:connectlocs="1696085,0;0,0;0,1180465;849630,1424940;1696085,1813560;1696085,0" o:connectangles="0,0,0,0,0,0"/>
                <w10:wrap anchorx="page" anchory="page"/>
              </v:shape>
            </w:pict>
          </mc:Fallback>
        </mc:AlternateContent>
      </w:r>
      <w:r w:rsidR="003C5860" w:rsidRPr="00393E95">
        <w:rPr>
          <w:color w:val="FFFFFF"/>
          <w:sz w:val="96"/>
          <w:szCs w:val="96"/>
        </w:rPr>
        <w:t>T</w:t>
      </w:r>
      <w:r w:rsidR="00633943" w:rsidRPr="00393E95">
        <w:rPr>
          <w:color w:val="FFFFFF"/>
          <w:sz w:val="96"/>
          <w:szCs w:val="96"/>
        </w:rPr>
        <w:t>able</w:t>
      </w:r>
    </w:p>
    <w:p w14:paraId="10574BB4" w14:textId="78AF7A40" w:rsidR="00AE54E9" w:rsidRPr="00393E95" w:rsidRDefault="003C5860" w:rsidP="00633943">
      <w:pPr>
        <w:spacing w:line="1332" w:lineRule="exact"/>
        <w:ind w:left="258"/>
        <w:rPr>
          <w:color w:val="FFFFFF"/>
          <w:sz w:val="96"/>
          <w:szCs w:val="96"/>
        </w:rPr>
      </w:pPr>
      <w:proofErr w:type="gramStart"/>
      <w:r w:rsidRPr="00393E95">
        <w:rPr>
          <w:color w:val="FFFFFF"/>
          <w:sz w:val="96"/>
          <w:szCs w:val="96"/>
        </w:rPr>
        <w:t>des</w:t>
      </w:r>
      <w:proofErr w:type="gramEnd"/>
    </w:p>
    <w:p w14:paraId="7FFFE977" w14:textId="35AF81D4" w:rsidR="00AE54E9" w:rsidRPr="00393E95" w:rsidRDefault="00650D69">
      <w:pPr>
        <w:spacing w:line="1332" w:lineRule="exact"/>
        <w:ind w:left="258"/>
        <w:rPr>
          <w:sz w:val="96"/>
          <w:szCs w:val="96"/>
        </w:rPr>
      </w:pPr>
      <w:r w:rsidRPr="00393E95">
        <w:rPr>
          <w:noProof/>
          <w:color w:val="FFFFFF"/>
          <w:sz w:val="96"/>
          <w:szCs w:val="96"/>
        </w:rPr>
        <mc:AlternateContent>
          <mc:Choice Requires="wps">
            <w:drawing>
              <wp:anchor distT="0" distB="0" distL="114300" distR="114300" simplePos="0" relativeHeight="251314176" behindDoc="1" locked="0" layoutInCell="1" allowOverlap="1" wp14:anchorId="0412C573" wp14:editId="50DBBAB2">
                <wp:simplePos x="0" y="0"/>
                <wp:positionH relativeFrom="page">
                  <wp:posOffset>3848100</wp:posOffset>
                </wp:positionH>
                <wp:positionV relativeFrom="paragraph">
                  <wp:posOffset>22860</wp:posOffset>
                </wp:positionV>
                <wp:extent cx="2093595" cy="2713990"/>
                <wp:effectExtent l="0" t="0" r="1905" b="0"/>
                <wp:wrapNone/>
                <wp:docPr id="62"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3595" cy="2713990"/>
                        </a:xfrm>
                        <a:custGeom>
                          <a:avLst/>
                          <a:gdLst>
                            <a:gd name="T0" fmla="+- 0 9357 6061"/>
                            <a:gd name="T1" fmla="*/ T0 w 3297"/>
                            <a:gd name="T2" fmla="+- 0 -2354 -2354"/>
                            <a:gd name="T3" fmla="*/ -2354 h 4274"/>
                            <a:gd name="T4" fmla="+- 0 6061 6061"/>
                            <a:gd name="T5" fmla="*/ T4 w 3297"/>
                            <a:gd name="T6" fmla="+- 0 -2354 -2354"/>
                            <a:gd name="T7" fmla="*/ -2354 h 4274"/>
                            <a:gd name="T8" fmla="+- 0 6061 6061"/>
                            <a:gd name="T9" fmla="*/ T8 w 3297"/>
                            <a:gd name="T10" fmla="+- 0 276 -2354"/>
                            <a:gd name="T11" fmla="*/ 276 h 4274"/>
                            <a:gd name="T12" fmla="+- 0 9357 6061"/>
                            <a:gd name="T13" fmla="*/ T12 w 3297"/>
                            <a:gd name="T14" fmla="+- 0 1920 -2354"/>
                            <a:gd name="T15" fmla="*/ 1920 h 4274"/>
                            <a:gd name="T16" fmla="+- 0 9357 6061"/>
                            <a:gd name="T17" fmla="*/ T16 w 3297"/>
                            <a:gd name="T18" fmla="+- 0 -2354 -2354"/>
                            <a:gd name="T19" fmla="*/ -2354 h 4274"/>
                          </a:gdLst>
                          <a:ahLst/>
                          <a:cxnLst>
                            <a:cxn ang="0">
                              <a:pos x="T1" y="T3"/>
                            </a:cxn>
                            <a:cxn ang="0">
                              <a:pos x="T5" y="T7"/>
                            </a:cxn>
                            <a:cxn ang="0">
                              <a:pos x="T9" y="T11"/>
                            </a:cxn>
                            <a:cxn ang="0">
                              <a:pos x="T13" y="T15"/>
                            </a:cxn>
                            <a:cxn ang="0">
                              <a:pos x="T17" y="T19"/>
                            </a:cxn>
                          </a:cxnLst>
                          <a:rect l="0" t="0" r="r" b="b"/>
                          <a:pathLst>
                            <a:path w="3297" h="4274">
                              <a:moveTo>
                                <a:pt x="3296" y="0"/>
                              </a:moveTo>
                              <a:lnTo>
                                <a:pt x="0" y="0"/>
                              </a:lnTo>
                              <a:lnTo>
                                <a:pt x="0" y="2630"/>
                              </a:lnTo>
                              <a:lnTo>
                                <a:pt x="3296" y="4274"/>
                              </a:lnTo>
                              <a:lnTo>
                                <a:pt x="3296" y="0"/>
                              </a:lnTo>
                              <a:close/>
                            </a:path>
                          </a:pathLst>
                        </a:custGeom>
                        <a:solidFill>
                          <a:srgbClr val="7B87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6CCDA" id="Freeform 68" o:spid="_x0000_s1026" style="position:absolute;margin-left:303pt;margin-top:1.8pt;width:164.85pt;height:213.7pt;z-index:-25200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9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" path="m3296,l,,,2630,3296,4274,3296,xe" fillcolor="#7b87c2" stroked="f">
                <v:path arrowok="t" o:connecttype="custom" o:connectlocs="2092960,-1494790;0,-1494790;0,175260;2092960,1219200;2092960,-1494790" o:connectangles="0,0,0,0,0"/>
                <w10:wrap anchorx="page"/>
              </v:shape>
            </w:pict>
          </mc:Fallback>
        </mc:AlternateContent>
      </w:r>
      <w:proofErr w:type="gramStart"/>
      <w:r w:rsidR="003C5860" w:rsidRPr="00393E95">
        <w:rPr>
          <w:color w:val="FFFFFF"/>
          <w:sz w:val="96"/>
          <w:szCs w:val="96"/>
        </w:rPr>
        <w:t>matières</w:t>
      </w:r>
      <w:proofErr w:type="gramEnd"/>
    </w:p>
    <w:p w14:paraId="73E5A6CE" w14:textId="77777777" w:rsidR="000D11A8" w:rsidRDefault="000D11A8">
      <w:pPr>
        <w:pStyle w:val="Corpsdetexte"/>
      </w:pPr>
    </w:p>
    <w:p w14:paraId="6220C883" w14:textId="77777777" w:rsidR="000D11A8" w:rsidRDefault="000D11A8">
      <w:pPr>
        <w:pStyle w:val="Corpsdetexte"/>
      </w:pPr>
    </w:p>
    <w:p w14:paraId="43D2739E" w14:textId="77777777" w:rsidR="000D11A8" w:rsidRDefault="000D11A8">
      <w:pPr>
        <w:pStyle w:val="Corpsdetexte"/>
      </w:pPr>
    </w:p>
    <w:p w14:paraId="511D9999" w14:textId="77777777" w:rsidR="000D11A8" w:rsidRDefault="000D11A8">
      <w:pPr>
        <w:pStyle w:val="Corpsdetexte"/>
      </w:pPr>
    </w:p>
    <w:p w14:paraId="76F27740" w14:textId="77777777" w:rsidR="000D11A8" w:rsidRDefault="000D11A8">
      <w:pPr>
        <w:pStyle w:val="Corpsdetexte"/>
      </w:pPr>
    </w:p>
    <w:p w14:paraId="786FCA7F" w14:textId="779A566C" w:rsidR="002C5FC3" w:rsidRDefault="00650D69">
      <w:pPr>
        <w:pStyle w:val="Corpsdetexte"/>
      </w:pPr>
      <w:r w:rsidRPr="00633943">
        <w:rPr>
          <w:noProof/>
          <w:color w:val="FFFFFF"/>
          <w:sz w:val="120"/>
        </w:rPr>
        <mc:AlternateContent>
          <mc:Choice Requires="wpg">
            <w:drawing>
              <wp:anchor distT="0" distB="0" distL="114300" distR="114300" simplePos="0" relativeHeight="251316224" behindDoc="1" locked="0" layoutInCell="1" allowOverlap="1" wp14:anchorId="6CDDCEF8" wp14:editId="53DFB36C">
                <wp:simplePos x="0" y="0"/>
                <wp:positionH relativeFrom="page">
                  <wp:posOffset>-22860</wp:posOffset>
                </wp:positionH>
                <wp:positionV relativeFrom="page">
                  <wp:posOffset>2628900</wp:posOffset>
                </wp:positionV>
                <wp:extent cx="4723130" cy="5137785"/>
                <wp:effectExtent l="0" t="0" r="39370" b="5715"/>
                <wp:wrapNone/>
                <wp:docPr id="52"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3130" cy="5137785"/>
                          <a:chOff x="0" y="4149"/>
                          <a:chExt cx="7438" cy="8091"/>
                        </a:xfrm>
                      </wpg:grpSpPr>
                      <wps:wsp>
                        <wps:cNvPr id="54" name="Freeform 66"/>
                        <wps:cNvSpPr>
                          <a:spLocks/>
                        </wps:cNvSpPr>
                        <wps:spPr bwMode="auto">
                          <a:xfrm>
                            <a:off x="0" y="4149"/>
                            <a:ext cx="4370" cy="8091"/>
                          </a:xfrm>
                          <a:custGeom>
                            <a:avLst/>
                            <a:gdLst>
                              <a:gd name="T0" fmla="*/ 0 w 4370"/>
                              <a:gd name="T1" fmla="+- 0 4149 4149"/>
                              <a:gd name="T2" fmla="*/ 4149 h 8091"/>
                              <a:gd name="T3" fmla="*/ 0 w 4370"/>
                              <a:gd name="T4" fmla="+- 0 12240 4149"/>
                              <a:gd name="T5" fmla="*/ 12240 h 8091"/>
                              <a:gd name="T6" fmla="*/ 4369 w 4370"/>
                              <a:gd name="T7" fmla="+- 0 12240 4149"/>
                              <a:gd name="T8" fmla="*/ 12240 h 8091"/>
                              <a:gd name="T9" fmla="*/ 4369 w 4370"/>
                              <a:gd name="T10" fmla="+- 0 6480 4149"/>
                              <a:gd name="T11" fmla="*/ 6480 h 8091"/>
                              <a:gd name="T12" fmla="*/ 0 w 4370"/>
                              <a:gd name="T13" fmla="+- 0 4149 4149"/>
                              <a:gd name="T14" fmla="*/ 4149 h 8091"/>
                            </a:gdLst>
                            <a:ahLst/>
                            <a:cxnLst>
                              <a:cxn ang="0">
                                <a:pos x="T0" y="T2"/>
                              </a:cxn>
                              <a:cxn ang="0">
                                <a:pos x="T3" y="T5"/>
                              </a:cxn>
                              <a:cxn ang="0">
                                <a:pos x="T6" y="T8"/>
                              </a:cxn>
                              <a:cxn ang="0">
                                <a:pos x="T9" y="T11"/>
                              </a:cxn>
                              <a:cxn ang="0">
                                <a:pos x="T12" y="T14"/>
                              </a:cxn>
                            </a:cxnLst>
                            <a:rect l="0" t="0" r="r" b="b"/>
                            <a:pathLst>
                              <a:path w="4370" h="8091">
                                <a:moveTo>
                                  <a:pt x="0" y="0"/>
                                </a:moveTo>
                                <a:lnTo>
                                  <a:pt x="0" y="8091"/>
                                </a:lnTo>
                                <a:lnTo>
                                  <a:pt x="4369" y="8091"/>
                                </a:lnTo>
                                <a:lnTo>
                                  <a:pt x="4369" y="2331"/>
                                </a:lnTo>
                                <a:lnTo>
                                  <a:pt x="0" y="0"/>
                                </a:lnTo>
                                <a:close/>
                              </a:path>
                            </a:pathLst>
                          </a:custGeom>
                          <a:solidFill>
                            <a:srgbClr val="7B87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Line 65"/>
                        <wps:cNvCnPr>
                          <a:cxnSpLocks noChangeShapeType="1"/>
                        </wps:cNvCnPr>
                        <wps:spPr bwMode="auto">
                          <a:xfrm>
                            <a:off x="1849" y="7052"/>
                            <a:ext cx="5589" cy="0"/>
                          </a:xfrm>
                          <a:prstGeom prst="line">
                            <a:avLst/>
                          </a:prstGeom>
                          <a:noFill/>
                          <a:ln w="1397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6" name="Rectangle 64"/>
                        <wps:cNvSpPr>
                          <a:spLocks noChangeArrowheads="1"/>
                        </wps:cNvSpPr>
                        <wps:spPr bwMode="auto">
                          <a:xfrm>
                            <a:off x="4419" y="11052"/>
                            <a:ext cx="476" cy="4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497" y="11110"/>
                            <a:ext cx="329"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AutoShape 62"/>
                        <wps:cNvSpPr>
                          <a:spLocks/>
                        </wps:cNvSpPr>
                        <wps:spPr bwMode="auto">
                          <a:xfrm>
                            <a:off x="2571" y="11077"/>
                            <a:ext cx="1538" cy="443"/>
                          </a:xfrm>
                          <a:custGeom>
                            <a:avLst/>
                            <a:gdLst>
                              <a:gd name="T0" fmla="+- 0 2662 2571"/>
                              <a:gd name="T1" fmla="*/ T0 w 1538"/>
                              <a:gd name="T2" fmla="+- 0 11454 11078"/>
                              <a:gd name="T3" fmla="*/ 11454 h 443"/>
                              <a:gd name="T4" fmla="+- 0 2595 2571"/>
                              <a:gd name="T5" fmla="*/ T4 w 1538"/>
                              <a:gd name="T6" fmla="+- 0 11398 11078"/>
                              <a:gd name="T7" fmla="*/ 11398 h 443"/>
                              <a:gd name="T8" fmla="+- 0 2698 2571"/>
                              <a:gd name="T9" fmla="*/ T8 w 1538"/>
                              <a:gd name="T10" fmla="+- 0 11474 11078"/>
                              <a:gd name="T11" fmla="*/ 11474 h 443"/>
                              <a:gd name="T12" fmla="+- 0 2789 2571"/>
                              <a:gd name="T13" fmla="*/ T12 w 1538"/>
                              <a:gd name="T14" fmla="+- 0 11455 11078"/>
                              <a:gd name="T15" fmla="*/ 11455 h 443"/>
                              <a:gd name="T16" fmla="+- 0 2839 2571"/>
                              <a:gd name="T17" fmla="*/ T16 w 1538"/>
                              <a:gd name="T18" fmla="+- 0 11455 11078"/>
                              <a:gd name="T19" fmla="*/ 11455 h 443"/>
                              <a:gd name="T20" fmla="+- 0 2860 2571"/>
                              <a:gd name="T21" fmla="*/ T20 w 1538"/>
                              <a:gd name="T22" fmla="+- 0 11515 11078"/>
                              <a:gd name="T23" fmla="*/ 11515 h 443"/>
                              <a:gd name="T24" fmla="+- 0 2890 2571"/>
                              <a:gd name="T25" fmla="*/ T24 w 1538"/>
                              <a:gd name="T26" fmla="+- 0 11182 11078"/>
                              <a:gd name="T27" fmla="*/ 11182 h 443"/>
                              <a:gd name="T28" fmla="+- 0 2925 2571"/>
                              <a:gd name="T29" fmla="*/ T28 w 1538"/>
                              <a:gd name="T30" fmla="+- 0 11141 11078"/>
                              <a:gd name="T31" fmla="*/ 11141 h 443"/>
                              <a:gd name="T32" fmla="+- 0 2948 2571"/>
                              <a:gd name="T33" fmla="*/ T32 w 1538"/>
                              <a:gd name="T34" fmla="+- 0 11203 11078"/>
                              <a:gd name="T35" fmla="*/ 11203 h 443"/>
                              <a:gd name="T36" fmla="+- 0 2972 2571"/>
                              <a:gd name="T37" fmla="*/ T36 w 1538"/>
                              <a:gd name="T38" fmla="+- 0 11515 11078"/>
                              <a:gd name="T39" fmla="*/ 11515 h 443"/>
                              <a:gd name="T40" fmla="+- 0 3086 2571"/>
                              <a:gd name="T41" fmla="*/ T40 w 1538"/>
                              <a:gd name="T42" fmla="+- 0 11356 11078"/>
                              <a:gd name="T43" fmla="*/ 11356 h 443"/>
                              <a:gd name="T44" fmla="+- 0 3141 2571"/>
                              <a:gd name="T45" fmla="*/ T44 w 1538"/>
                              <a:gd name="T46" fmla="+- 0 11141 11078"/>
                              <a:gd name="T47" fmla="*/ 11141 h 443"/>
                              <a:gd name="T48" fmla="+- 0 3113 2571"/>
                              <a:gd name="T49" fmla="*/ T48 w 1538"/>
                              <a:gd name="T50" fmla="+- 0 11139 11078"/>
                              <a:gd name="T51" fmla="*/ 11139 h 443"/>
                              <a:gd name="T52" fmla="+- 0 3110 2571"/>
                              <a:gd name="T53" fmla="*/ T52 w 1538"/>
                              <a:gd name="T54" fmla="+- 0 11117 11078"/>
                              <a:gd name="T55" fmla="*/ 11117 h 443"/>
                              <a:gd name="T56" fmla="+- 0 3062 2571"/>
                              <a:gd name="T57" fmla="*/ T56 w 1538"/>
                              <a:gd name="T58" fmla="+- 0 11242 11078"/>
                              <a:gd name="T59" fmla="*/ 11242 h 443"/>
                              <a:gd name="T60" fmla="+- 0 3293 2571"/>
                              <a:gd name="T61" fmla="*/ T60 w 1538"/>
                              <a:gd name="T62" fmla="+- 0 11389 11078"/>
                              <a:gd name="T63" fmla="*/ 11389 h 443"/>
                              <a:gd name="T64" fmla="+- 0 3261 2571"/>
                              <a:gd name="T65" fmla="*/ T64 w 1538"/>
                              <a:gd name="T66" fmla="+- 0 11478 11078"/>
                              <a:gd name="T67" fmla="*/ 11478 h 443"/>
                              <a:gd name="T68" fmla="+- 0 3180 2571"/>
                              <a:gd name="T69" fmla="*/ T68 w 1538"/>
                              <a:gd name="T70" fmla="+- 0 11478 11078"/>
                              <a:gd name="T71" fmla="*/ 11478 h 443"/>
                              <a:gd name="T72" fmla="+- 0 3180 2571"/>
                              <a:gd name="T73" fmla="*/ T72 w 1538"/>
                              <a:gd name="T74" fmla="+- 0 11393 11078"/>
                              <a:gd name="T75" fmla="*/ 11393 h 443"/>
                              <a:gd name="T76" fmla="+- 0 3261 2571"/>
                              <a:gd name="T77" fmla="*/ T76 w 1538"/>
                              <a:gd name="T78" fmla="+- 0 11393 11078"/>
                              <a:gd name="T79" fmla="*/ 11393 h 443"/>
                              <a:gd name="T80" fmla="+- 0 3239 2571"/>
                              <a:gd name="T81" fmla="*/ T80 w 1538"/>
                              <a:gd name="T82" fmla="+- 0 11352 11078"/>
                              <a:gd name="T83" fmla="*/ 11352 h 443"/>
                              <a:gd name="T84" fmla="+- 0 3136 2571"/>
                              <a:gd name="T85" fmla="*/ T84 w 1538"/>
                              <a:gd name="T86" fmla="+- 0 11419 11078"/>
                              <a:gd name="T87" fmla="*/ 11419 h 443"/>
                              <a:gd name="T88" fmla="+- 0 3193 2571"/>
                              <a:gd name="T89" fmla="*/ T88 w 1538"/>
                              <a:gd name="T90" fmla="+- 0 11517 11078"/>
                              <a:gd name="T91" fmla="*/ 11517 h 443"/>
                              <a:gd name="T92" fmla="+- 0 3300 2571"/>
                              <a:gd name="T93" fmla="*/ T92 w 1538"/>
                              <a:gd name="T94" fmla="+- 0 11468 11078"/>
                              <a:gd name="T95" fmla="*/ 11468 h 443"/>
                              <a:gd name="T96" fmla="+- 0 3283 2571"/>
                              <a:gd name="T97" fmla="*/ T96 w 1538"/>
                              <a:gd name="T98" fmla="+- 0 11223 11078"/>
                              <a:gd name="T99" fmla="*/ 11223 h 443"/>
                              <a:gd name="T100" fmla="+- 0 3216 2571"/>
                              <a:gd name="T101" fmla="*/ T100 w 1538"/>
                              <a:gd name="T102" fmla="+- 0 11174 11078"/>
                              <a:gd name="T103" fmla="*/ 11174 h 443"/>
                              <a:gd name="T104" fmla="+- 0 3259 2571"/>
                              <a:gd name="T105" fmla="*/ T104 w 1538"/>
                              <a:gd name="T106" fmla="+- 0 11103 11078"/>
                              <a:gd name="T107" fmla="*/ 11103 h 443"/>
                              <a:gd name="T108" fmla="+- 0 3342 2571"/>
                              <a:gd name="T109" fmla="*/ T108 w 1538"/>
                              <a:gd name="T110" fmla="+- 0 11119 11078"/>
                              <a:gd name="T111" fmla="*/ 11119 h 443"/>
                              <a:gd name="T112" fmla="+- 0 3270 2571"/>
                              <a:gd name="T113" fmla="*/ T112 w 1538"/>
                              <a:gd name="T114" fmla="+- 0 11078 11078"/>
                              <a:gd name="T115" fmla="*/ 11078 h 443"/>
                              <a:gd name="T116" fmla="+- 0 3187 2571"/>
                              <a:gd name="T117" fmla="*/ T116 w 1538"/>
                              <a:gd name="T118" fmla="+- 0 11162 11078"/>
                              <a:gd name="T119" fmla="*/ 11162 h 443"/>
                              <a:gd name="T120" fmla="+- 0 3270 2571"/>
                              <a:gd name="T121" fmla="*/ T120 w 1538"/>
                              <a:gd name="T122" fmla="+- 0 11247 11078"/>
                              <a:gd name="T123" fmla="*/ 11247 h 443"/>
                              <a:gd name="T124" fmla="+- 0 3344 2571"/>
                              <a:gd name="T125" fmla="*/ T124 w 1538"/>
                              <a:gd name="T126" fmla="+- 0 11204 11078"/>
                              <a:gd name="T127" fmla="*/ 11204 h 443"/>
                              <a:gd name="T128" fmla="+- 0 3451 2571"/>
                              <a:gd name="T129" fmla="*/ T128 w 1538"/>
                              <a:gd name="T130" fmla="+- 0 11465 11078"/>
                              <a:gd name="T131" fmla="*/ 11465 h 443"/>
                              <a:gd name="T132" fmla="+- 0 3379 2571"/>
                              <a:gd name="T133" fmla="*/ T132 w 1538"/>
                              <a:gd name="T134" fmla="+- 0 11418 11078"/>
                              <a:gd name="T135" fmla="*/ 11418 h 443"/>
                              <a:gd name="T136" fmla="+- 0 3456 2571"/>
                              <a:gd name="T137" fmla="*/ T136 w 1538"/>
                              <a:gd name="T138" fmla="+- 0 11515 11078"/>
                              <a:gd name="T139" fmla="*/ 11515 h 443"/>
                              <a:gd name="T140" fmla="+- 0 3421 2571"/>
                              <a:gd name="T141" fmla="*/ T140 w 1538"/>
                              <a:gd name="T142" fmla="+- 0 11083 11078"/>
                              <a:gd name="T143" fmla="*/ 11083 h 443"/>
                              <a:gd name="T144" fmla="+- 0 3524 2571"/>
                              <a:gd name="T145" fmla="*/ T144 w 1538"/>
                              <a:gd name="T146" fmla="+- 0 11172 11078"/>
                              <a:gd name="T147" fmla="*/ 11172 h 443"/>
                              <a:gd name="T148" fmla="+- 0 3673 2571"/>
                              <a:gd name="T149" fmla="*/ T148 w 1538"/>
                              <a:gd name="T150" fmla="+- 0 11515 11078"/>
                              <a:gd name="T151" fmla="*/ 11515 h 443"/>
                              <a:gd name="T152" fmla="+- 0 3591 2571"/>
                              <a:gd name="T153" fmla="*/ T152 w 1538"/>
                              <a:gd name="T154" fmla="+- 0 11405 11078"/>
                              <a:gd name="T155" fmla="*/ 11405 h 443"/>
                              <a:gd name="T156" fmla="+- 0 3622 2571"/>
                              <a:gd name="T157" fmla="*/ T156 w 1538"/>
                              <a:gd name="T158" fmla="+- 0 11383 11078"/>
                              <a:gd name="T159" fmla="*/ 11383 h 443"/>
                              <a:gd name="T160" fmla="+- 0 3673 2571"/>
                              <a:gd name="T161" fmla="*/ T160 w 1538"/>
                              <a:gd name="T162" fmla="+- 0 11515 11078"/>
                              <a:gd name="T163" fmla="*/ 11515 h 443"/>
                              <a:gd name="T164" fmla="+- 0 3728 2571"/>
                              <a:gd name="T165" fmla="*/ T164 w 1538"/>
                              <a:gd name="T166" fmla="+- 0 11188 11078"/>
                              <a:gd name="T167" fmla="*/ 11188 h 443"/>
                              <a:gd name="T168" fmla="+- 0 3741 2571"/>
                              <a:gd name="T169" fmla="*/ T168 w 1538"/>
                              <a:gd name="T170" fmla="+- 0 11491 11078"/>
                              <a:gd name="T171" fmla="*/ 11491 h 443"/>
                              <a:gd name="T172" fmla="+- 0 3877 2571"/>
                              <a:gd name="T173" fmla="*/ T172 w 1538"/>
                              <a:gd name="T174" fmla="+- 0 11171 11078"/>
                              <a:gd name="T175" fmla="*/ 11171 h 443"/>
                              <a:gd name="T176" fmla="+- 0 3849 2571"/>
                              <a:gd name="T177" fmla="*/ T176 w 1538"/>
                              <a:gd name="T178" fmla="+- 0 11242 11078"/>
                              <a:gd name="T179" fmla="*/ 11242 h 443"/>
                              <a:gd name="T180" fmla="+- 0 3880 2571"/>
                              <a:gd name="T181" fmla="*/ T180 w 1538"/>
                              <a:gd name="T182" fmla="+- 0 11421 11078"/>
                              <a:gd name="T183" fmla="*/ 11421 h 443"/>
                              <a:gd name="T184" fmla="+- 0 4108 2571"/>
                              <a:gd name="T185" fmla="*/ T184 w 1538"/>
                              <a:gd name="T186" fmla="+- 0 11469 11078"/>
                              <a:gd name="T187" fmla="*/ 11469 h 443"/>
                              <a:gd name="T188" fmla="+- 0 4039 2571"/>
                              <a:gd name="T189" fmla="*/ T188 w 1538"/>
                              <a:gd name="T190" fmla="+- 0 11375 11078"/>
                              <a:gd name="T191" fmla="*/ 11375 h 443"/>
                              <a:gd name="T192" fmla="+- 0 4073 2571"/>
                              <a:gd name="T193" fmla="*/ T192 w 1538"/>
                              <a:gd name="T194" fmla="+- 0 11355 11078"/>
                              <a:gd name="T195" fmla="*/ 11355 h 443"/>
                              <a:gd name="T196" fmla="+- 0 4034 2571"/>
                              <a:gd name="T197" fmla="*/ T196 w 1538"/>
                              <a:gd name="T198" fmla="+- 0 11438 11078"/>
                              <a:gd name="T199" fmla="*/ 11438 h 443"/>
                              <a:gd name="T200" fmla="+- 0 4025 2571"/>
                              <a:gd name="T201" fmla="*/ T200 w 1538"/>
                              <a:gd name="T202" fmla="+- 0 11476 11078"/>
                              <a:gd name="T203" fmla="*/ 11476 h 443"/>
                              <a:gd name="T204" fmla="+- 0 4092 2571"/>
                              <a:gd name="T205" fmla="*/ T204 w 1538"/>
                              <a:gd name="T206" fmla="+- 0 11506 11078"/>
                              <a:gd name="T207" fmla="*/ 11506 h 443"/>
                              <a:gd name="T208" fmla="+- 0 4052 2571"/>
                              <a:gd name="T209" fmla="*/ T208 w 1538"/>
                              <a:gd name="T210" fmla="+- 0 11145 11078"/>
                              <a:gd name="T211" fmla="*/ 11145 h 443"/>
                              <a:gd name="T212" fmla="+- 0 4104 2571"/>
                              <a:gd name="T213" fmla="*/ T212 w 1538"/>
                              <a:gd name="T214" fmla="+- 0 11128 11078"/>
                              <a:gd name="T215" fmla="*/ 11128 h 443"/>
                              <a:gd name="T216" fmla="+- 0 4005 2571"/>
                              <a:gd name="T217" fmla="*/ T216 w 1538"/>
                              <a:gd name="T218" fmla="+- 0 11104 11078"/>
                              <a:gd name="T219" fmla="*/ 11104 h 443"/>
                              <a:gd name="T220" fmla="+- 0 4069 2571"/>
                              <a:gd name="T221" fmla="*/ T220 w 1538"/>
                              <a:gd name="T222" fmla="+- 0 11222 11078"/>
                              <a:gd name="T223" fmla="*/ 11222 h 443"/>
                              <a:gd name="T224" fmla="+- 0 4013 2571"/>
                              <a:gd name="T225" fmla="*/ T224 w 1538"/>
                              <a:gd name="T226" fmla="+- 0 11231 11078"/>
                              <a:gd name="T227" fmla="*/ 11231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38" h="443">
                                <a:moveTo>
                                  <a:pt x="127" y="278"/>
                                </a:moveTo>
                                <a:lnTo>
                                  <a:pt x="102" y="278"/>
                                </a:lnTo>
                                <a:lnTo>
                                  <a:pt x="102" y="376"/>
                                </a:lnTo>
                                <a:lnTo>
                                  <a:pt x="102" y="387"/>
                                </a:lnTo>
                                <a:lnTo>
                                  <a:pt x="103" y="396"/>
                                </a:lnTo>
                                <a:lnTo>
                                  <a:pt x="102" y="396"/>
                                </a:lnTo>
                                <a:lnTo>
                                  <a:pt x="97" y="387"/>
                                </a:lnTo>
                                <a:lnTo>
                                  <a:pt x="91" y="376"/>
                                </a:lnTo>
                                <a:lnTo>
                                  <a:pt x="83" y="364"/>
                                </a:lnTo>
                                <a:lnTo>
                                  <a:pt x="53" y="320"/>
                                </a:lnTo>
                                <a:lnTo>
                                  <a:pt x="25" y="278"/>
                                </a:lnTo>
                                <a:lnTo>
                                  <a:pt x="0" y="278"/>
                                </a:lnTo>
                                <a:lnTo>
                                  <a:pt x="0" y="437"/>
                                </a:lnTo>
                                <a:lnTo>
                                  <a:pt x="25" y="437"/>
                                </a:lnTo>
                                <a:lnTo>
                                  <a:pt x="25" y="340"/>
                                </a:lnTo>
                                <a:lnTo>
                                  <a:pt x="24" y="320"/>
                                </a:lnTo>
                                <a:lnTo>
                                  <a:pt x="25" y="320"/>
                                </a:lnTo>
                                <a:lnTo>
                                  <a:pt x="31" y="329"/>
                                </a:lnTo>
                                <a:lnTo>
                                  <a:pt x="38" y="340"/>
                                </a:lnTo>
                                <a:lnTo>
                                  <a:pt x="46" y="354"/>
                                </a:lnTo>
                                <a:lnTo>
                                  <a:pt x="56" y="369"/>
                                </a:lnTo>
                                <a:lnTo>
                                  <a:pt x="102" y="437"/>
                                </a:lnTo>
                                <a:lnTo>
                                  <a:pt x="127" y="437"/>
                                </a:lnTo>
                                <a:lnTo>
                                  <a:pt x="127" y="396"/>
                                </a:lnTo>
                                <a:lnTo>
                                  <a:pt x="127" y="278"/>
                                </a:lnTo>
                                <a:moveTo>
                                  <a:pt x="319" y="437"/>
                                </a:moveTo>
                                <a:lnTo>
                                  <a:pt x="304" y="398"/>
                                </a:lnTo>
                                <a:lnTo>
                                  <a:pt x="295" y="377"/>
                                </a:lnTo>
                                <a:lnTo>
                                  <a:pt x="269" y="309"/>
                                </a:lnTo>
                                <a:lnTo>
                                  <a:pt x="268" y="305"/>
                                </a:lnTo>
                                <a:lnTo>
                                  <a:pt x="268" y="377"/>
                                </a:lnTo>
                                <a:lnTo>
                                  <a:pt x="218" y="377"/>
                                </a:lnTo>
                                <a:lnTo>
                                  <a:pt x="233" y="336"/>
                                </a:lnTo>
                                <a:lnTo>
                                  <a:pt x="237" y="327"/>
                                </a:lnTo>
                                <a:lnTo>
                                  <a:pt x="240" y="318"/>
                                </a:lnTo>
                                <a:lnTo>
                                  <a:pt x="242" y="309"/>
                                </a:lnTo>
                                <a:lnTo>
                                  <a:pt x="244" y="309"/>
                                </a:lnTo>
                                <a:lnTo>
                                  <a:pt x="246" y="318"/>
                                </a:lnTo>
                                <a:lnTo>
                                  <a:pt x="249" y="328"/>
                                </a:lnTo>
                                <a:lnTo>
                                  <a:pt x="268" y="377"/>
                                </a:lnTo>
                                <a:lnTo>
                                  <a:pt x="268" y="305"/>
                                </a:lnTo>
                                <a:lnTo>
                                  <a:pt x="257" y="278"/>
                                </a:lnTo>
                                <a:lnTo>
                                  <a:pt x="232" y="278"/>
                                </a:lnTo>
                                <a:lnTo>
                                  <a:pt x="167" y="437"/>
                                </a:lnTo>
                                <a:lnTo>
                                  <a:pt x="196" y="437"/>
                                </a:lnTo>
                                <a:lnTo>
                                  <a:pt x="210" y="398"/>
                                </a:lnTo>
                                <a:lnTo>
                                  <a:pt x="275" y="398"/>
                                </a:lnTo>
                                <a:lnTo>
                                  <a:pt x="289" y="437"/>
                                </a:lnTo>
                                <a:lnTo>
                                  <a:pt x="319" y="437"/>
                                </a:lnTo>
                                <a:moveTo>
                                  <a:pt x="420" y="164"/>
                                </a:moveTo>
                                <a:lnTo>
                                  <a:pt x="405" y="125"/>
                                </a:lnTo>
                                <a:lnTo>
                                  <a:pt x="397" y="104"/>
                                </a:lnTo>
                                <a:lnTo>
                                  <a:pt x="371" y="36"/>
                                </a:lnTo>
                                <a:lnTo>
                                  <a:pt x="369" y="32"/>
                                </a:lnTo>
                                <a:lnTo>
                                  <a:pt x="369" y="104"/>
                                </a:lnTo>
                                <a:lnTo>
                                  <a:pt x="319" y="104"/>
                                </a:lnTo>
                                <a:lnTo>
                                  <a:pt x="335" y="63"/>
                                </a:lnTo>
                                <a:lnTo>
                                  <a:pt x="338" y="54"/>
                                </a:lnTo>
                                <a:lnTo>
                                  <a:pt x="341" y="45"/>
                                </a:lnTo>
                                <a:lnTo>
                                  <a:pt x="344" y="36"/>
                                </a:lnTo>
                                <a:lnTo>
                                  <a:pt x="345" y="36"/>
                                </a:lnTo>
                                <a:lnTo>
                                  <a:pt x="348" y="45"/>
                                </a:lnTo>
                                <a:lnTo>
                                  <a:pt x="351" y="54"/>
                                </a:lnTo>
                                <a:lnTo>
                                  <a:pt x="354" y="63"/>
                                </a:lnTo>
                                <a:lnTo>
                                  <a:pt x="369" y="104"/>
                                </a:lnTo>
                                <a:lnTo>
                                  <a:pt x="369" y="32"/>
                                </a:lnTo>
                                <a:lnTo>
                                  <a:pt x="359" y="5"/>
                                </a:lnTo>
                                <a:lnTo>
                                  <a:pt x="333" y="5"/>
                                </a:lnTo>
                                <a:lnTo>
                                  <a:pt x="269" y="164"/>
                                </a:lnTo>
                                <a:lnTo>
                                  <a:pt x="297" y="164"/>
                                </a:lnTo>
                                <a:lnTo>
                                  <a:pt x="312" y="125"/>
                                </a:lnTo>
                                <a:lnTo>
                                  <a:pt x="377" y="125"/>
                                </a:lnTo>
                                <a:lnTo>
                                  <a:pt x="391" y="164"/>
                                </a:lnTo>
                                <a:lnTo>
                                  <a:pt x="420" y="164"/>
                                </a:lnTo>
                                <a:moveTo>
                                  <a:pt x="442" y="278"/>
                                </a:moveTo>
                                <a:lnTo>
                                  <a:pt x="333" y="278"/>
                                </a:lnTo>
                                <a:lnTo>
                                  <a:pt x="333" y="302"/>
                                </a:lnTo>
                                <a:lnTo>
                                  <a:pt x="374" y="302"/>
                                </a:lnTo>
                                <a:lnTo>
                                  <a:pt x="374" y="437"/>
                                </a:lnTo>
                                <a:lnTo>
                                  <a:pt x="401" y="437"/>
                                </a:lnTo>
                                <a:lnTo>
                                  <a:pt x="401" y="302"/>
                                </a:lnTo>
                                <a:lnTo>
                                  <a:pt x="442" y="302"/>
                                </a:lnTo>
                                <a:lnTo>
                                  <a:pt x="442" y="278"/>
                                </a:lnTo>
                                <a:moveTo>
                                  <a:pt x="515" y="278"/>
                                </a:moveTo>
                                <a:lnTo>
                                  <a:pt x="487" y="278"/>
                                </a:lnTo>
                                <a:lnTo>
                                  <a:pt x="487" y="437"/>
                                </a:lnTo>
                                <a:lnTo>
                                  <a:pt x="515" y="437"/>
                                </a:lnTo>
                                <a:lnTo>
                                  <a:pt x="515" y="278"/>
                                </a:lnTo>
                                <a:moveTo>
                                  <a:pt x="586" y="164"/>
                                </a:moveTo>
                                <a:lnTo>
                                  <a:pt x="538" y="100"/>
                                </a:lnTo>
                                <a:lnTo>
                                  <a:pt x="536" y="96"/>
                                </a:lnTo>
                                <a:lnTo>
                                  <a:pt x="546" y="94"/>
                                </a:lnTo>
                                <a:lnTo>
                                  <a:pt x="554" y="89"/>
                                </a:lnTo>
                                <a:lnTo>
                                  <a:pt x="563" y="78"/>
                                </a:lnTo>
                                <a:lnTo>
                                  <a:pt x="567" y="73"/>
                                </a:lnTo>
                                <a:lnTo>
                                  <a:pt x="570" y="63"/>
                                </a:lnTo>
                                <a:lnTo>
                                  <a:pt x="570" y="39"/>
                                </a:lnTo>
                                <a:lnTo>
                                  <a:pt x="566" y="28"/>
                                </a:lnTo>
                                <a:lnTo>
                                  <a:pt x="556" y="18"/>
                                </a:lnTo>
                                <a:lnTo>
                                  <a:pt x="548" y="13"/>
                                </a:lnTo>
                                <a:lnTo>
                                  <a:pt x="542" y="10"/>
                                </a:lnTo>
                                <a:lnTo>
                                  <a:pt x="542" y="45"/>
                                </a:lnTo>
                                <a:lnTo>
                                  <a:pt x="542" y="61"/>
                                </a:lnTo>
                                <a:lnTo>
                                  <a:pt x="539" y="67"/>
                                </a:lnTo>
                                <a:lnTo>
                                  <a:pt x="529" y="76"/>
                                </a:lnTo>
                                <a:lnTo>
                                  <a:pt x="522" y="78"/>
                                </a:lnTo>
                                <a:lnTo>
                                  <a:pt x="491" y="78"/>
                                </a:lnTo>
                                <a:lnTo>
                                  <a:pt x="491" y="28"/>
                                </a:lnTo>
                                <a:lnTo>
                                  <a:pt x="523" y="28"/>
                                </a:lnTo>
                                <a:lnTo>
                                  <a:pt x="529" y="30"/>
                                </a:lnTo>
                                <a:lnTo>
                                  <a:pt x="539" y="39"/>
                                </a:lnTo>
                                <a:lnTo>
                                  <a:pt x="542" y="45"/>
                                </a:lnTo>
                                <a:lnTo>
                                  <a:pt x="542" y="10"/>
                                </a:lnTo>
                                <a:lnTo>
                                  <a:pt x="538" y="8"/>
                                </a:lnTo>
                                <a:lnTo>
                                  <a:pt x="526" y="6"/>
                                </a:lnTo>
                                <a:lnTo>
                                  <a:pt x="512" y="5"/>
                                </a:lnTo>
                                <a:lnTo>
                                  <a:pt x="463" y="5"/>
                                </a:lnTo>
                                <a:lnTo>
                                  <a:pt x="463" y="164"/>
                                </a:lnTo>
                                <a:lnTo>
                                  <a:pt x="491" y="164"/>
                                </a:lnTo>
                                <a:lnTo>
                                  <a:pt x="491" y="100"/>
                                </a:lnTo>
                                <a:lnTo>
                                  <a:pt x="506" y="100"/>
                                </a:lnTo>
                                <a:lnTo>
                                  <a:pt x="552" y="164"/>
                                </a:lnTo>
                                <a:lnTo>
                                  <a:pt x="586" y="164"/>
                                </a:lnTo>
                                <a:moveTo>
                                  <a:pt x="735" y="357"/>
                                </a:moveTo>
                                <a:lnTo>
                                  <a:pt x="733" y="341"/>
                                </a:lnTo>
                                <a:lnTo>
                                  <a:pt x="729" y="325"/>
                                </a:lnTo>
                                <a:lnTo>
                                  <a:pt x="722" y="311"/>
                                </a:lnTo>
                                <a:lnTo>
                                  <a:pt x="711" y="298"/>
                                </a:lnTo>
                                <a:lnTo>
                                  <a:pt x="706" y="293"/>
                                </a:lnTo>
                                <a:lnTo>
                                  <a:pt x="706" y="357"/>
                                </a:lnTo>
                                <a:lnTo>
                                  <a:pt x="705" y="370"/>
                                </a:lnTo>
                                <a:lnTo>
                                  <a:pt x="702" y="381"/>
                                </a:lnTo>
                                <a:lnTo>
                                  <a:pt x="697" y="391"/>
                                </a:lnTo>
                                <a:lnTo>
                                  <a:pt x="690" y="400"/>
                                </a:lnTo>
                                <a:lnTo>
                                  <a:pt x="681" y="408"/>
                                </a:lnTo>
                                <a:lnTo>
                                  <a:pt x="672" y="413"/>
                                </a:lnTo>
                                <a:lnTo>
                                  <a:pt x="661" y="416"/>
                                </a:lnTo>
                                <a:lnTo>
                                  <a:pt x="649" y="417"/>
                                </a:lnTo>
                                <a:lnTo>
                                  <a:pt x="638" y="416"/>
                                </a:lnTo>
                                <a:lnTo>
                                  <a:pt x="627" y="413"/>
                                </a:lnTo>
                                <a:lnTo>
                                  <a:pt x="617" y="408"/>
                                </a:lnTo>
                                <a:lnTo>
                                  <a:pt x="609" y="400"/>
                                </a:lnTo>
                                <a:lnTo>
                                  <a:pt x="601" y="391"/>
                                </a:lnTo>
                                <a:lnTo>
                                  <a:pt x="596" y="381"/>
                                </a:lnTo>
                                <a:lnTo>
                                  <a:pt x="593" y="370"/>
                                </a:lnTo>
                                <a:lnTo>
                                  <a:pt x="592" y="357"/>
                                </a:lnTo>
                                <a:lnTo>
                                  <a:pt x="593" y="345"/>
                                </a:lnTo>
                                <a:lnTo>
                                  <a:pt x="596" y="334"/>
                                </a:lnTo>
                                <a:lnTo>
                                  <a:pt x="602" y="324"/>
                                </a:lnTo>
                                <a:lnTo>
                                  <a:pt x="609" y="315"/>
                                </a:lnTo>
                                <a:lnTo>
                                  <a:pt x="617" y="307"/>
                                </a:lnTo>
                                <a:lnTo>
                                  <a:pt x="627" y="302"/>
                                </a:lnTo>
                                <a:lnTo>
                                  <a:pt x="638" y="299"/>
                                </a:lnTo>
                                <a:lnTo>
                                  <a:pt x="649" y="298"/>
                                </a:lnTo>
                                <a:lnTo>
                                  <a:pt x="661" y="299"/>
                                </a:lnTo>
                                <a:lnTo>
                                  <a:pt x="672" y="302"/>
                                </a:lnTo>
                                <a:lnTo>
                                  <a:pt x="682" y="307"/>
                                </a:lnTo>
                                <a:lnTo>
                                  <a:pt x="690" y="315"/>
                                </a:lnTo>
                                <a:lnTo>
                                  <a:pt x="697" y="324"/>
                                </a:lnTo>
                                <a:lnTo>
                                  <a:pt x="702" y="334"/>
                                </a:lnTo>
                                <a:lnTo>
                                  <a:pt x="705" y="345"/>
                                </a:lnTo>
                                <a:lnTo>
                                  <a:pt x="706" y="357"/>
                                </a:lnTo>
                                <a:lnTo>
                                  <a:pt x="706" y="293"/>
                                </a:lnTo>
                                <a:lnTo>
                                  <a:pt x="699" y="287"/>
                                </a:lnTo>
                                <a:lnTo>
                                  <a:pt x="684" y="279"/>
                                </a:lnTo>
                                <a:lnTo>
                                  <a:pt x="668" y="274"/>
                                </a:lnTo>
                                <a:lnTo>
                                  <a:pt x="650" y="273"/>
                                </a:lnTo>
                                <a:lnTo>
                                  <a:pt x="632" y="274"/>
                                </a:lnTo>
                                <a:lnTo>
                                  <a:pt x="616" y="279"/>
                                </a:lnTo>
                                <a:lnTo>
                                  <a:pt x="601" y="287"/>
                                </a:lnTo>
                                <a:lnTo>
                                  <a:pt x="588" y="298"/>
                                </a:lnTo>
                                <a:lnTo>
                                  <a:pt x="577" y="311"/>
                                </a:lnTo>
                                <a:lnTo>
                                  <a:pt x="570" y="325"/>
                                </a:lnTo>
                                <a:lnTo>
                                  <a:pt x="565" y="341"/>
                                </a:lnTo>
                                <a:lnTo>
                                  <a:pt x="564" y="357"/>
                                </a:lnTo>
                                <a:lnTo>
                                  <a:pt x="564" y="368"/>
                                </a:lnTo>
                                <a:lnTo>
                                  <a:pt x="565" y="378"/>
                                </a:lnTo>
                                <a:lnTo>
                                  <a:pt x="572" y="397"/>
                                </a:lnTo>
                                <a:lnTo>
                                  <a:pt x="577" y="406"/>
                                </a:lnTo>
                                <a:lnTo>
                                  <a:pt x="591" y="423"/>
                                </a:lnTo>
                                <a:lnTo>
                                  <a:pt x="600" y="429"/>
                                </a:lnTo>
                                <a:lnTo>
                                  <a:pt x="622" y="439"/>
                                </a:lnTo>
                                <a:lnTo>
                                  <a:pt x="635" y="442"/>
                                </a:lnTo>
                                <a:lnTo>
                                  <a:pt x="649" y="442"/>
                                </a:lnTo>
                                <a:lnTo>
                                  <a:pt x="667" y="440"/>
                                </a:lnTo>
                                <a:lnTo>
                                  <a:pt x="683" y="436"/>
                                </a:lnTo>
                                <a:lnTo>
                                  <a:pt x="697" y="428"/>
                                </a:lnTo>
                                <a:lnTo>
                                  <a:pt x="710" y="417"/>
                                </a:lnTo>
                                <a:lnTo>
                                  <a:pt x="721" y="404"/>
                                </a:lnTo>
                                <a:lnTo>
                                  <a:pt x="729" y="390"/>
                                </a:lnTo>
                                <a:lnTo>
                                  <a:pt x="733" y="374"/>
                                </a:lnTo>
                                <a:lnTo>
                                  <a:pt x="735" y="357"/>
                                </a:lnTo>
                                <a:moveTo>
                                  <a:pt x="778" y="114"/>
                                </a:moveTo>
                                <a:lnTo>
                                  <a:pt x="747" y="114"/>
                                </a:lnTo>
                                <a:lnTo>
                                  <a:pt x="743" y="123"/>
                                </a:lnTo>
                                <a:lnTo>
                                  <a:pt x="737" y="131"/>
                                </a:lnTo>
                                <a:lnTo>
                                  <a:pt x="722" y="142"/>
                                </a:lnTo>
                                <a:lnTo>
                                  <a:pt x="712" y="145"/>
                                </a:lnTo>
                                <a:lnTo>
                                  <a:pt x="700" y="145"/>
                                </a:lnTo>
                                <a:lnTo>
                                  <a:pt x="688" y="144"/>
                                </a:lnTo>
                                <a:lnTo>
                                  <a:pt x="678" y="141"/>
                                </a:lnTo>
                                <a:lnTo>
                                  <a:pt x="668" y="135"/>
                                </a:lnTo>
                                <a:lnTo>
                                  <a:pt x="660" y="127"/>
                                </a:lnTo>
                                <a:lnTo>
                                  <a:pt x="653" y="118"/>
                                </a:lnTo>
                                <a:lnTo>
                                  <a:pt x="648" y="108"/>
                                </a:lnTo>
                                <a:lnTo>
                                  <a:pt x="645" y="96"/>
                                </a:lnTo>
                                <a:lnTo>
                                  <a:pt x="644" y="84"/>
                                </a:lnTo>
                                <a:lnTo>
                                  <a:pt x="645" y="71"/>
                                </a:lnTo>
                                <a:lnTo>
                                  <a:pt x="648" y="59"/>
                                </a:lnTo>
                                <a:lnTo>
                                  <a:pt x="653" y="49"/>
                                </a:lnTo>
                                <a:lnTo>
                                  <a:pt x="660" y="40"/>
                                </a:lnTo>
                                <a:lnTo>
                                  <a:pt x="668" y="33"/>
                                </a:lnTo>
                                <a:lnTo>
                                  <a:pt x="678" y="28"/>
                                </a:lnTo>
                                <a:lnTo>
                                  <a:pt x="688" y="25"/>
                                </a:lnTo>
                                <a:lnTo>
                                  <a:pt x="699" y="23"/>
                                </a:lnTo>
                                <a:lnTo>
                                  <a:pt x="711" y="23"/>
                                </a:lnTo>
                                <a:lnTo>
                                  <a:pt x="720" y="26"/>
                                </a:lnTo>
                                <a:lnTo>
                                  <a:pt x="736" y="37"/>
                                </a:lnTo>
                                <a:lnTo>
                                  <a:pt x="742" y="43"/>
                                </a:lnTo>
                                <a:lnTo>
                                  <a:pt x="745" y="51"/>
                                </a:lnTo>
                                <a:lnTo>
                                  <a:pt x="775" y="51"/>
                                </a:lnTo>
                                <a:lnTo>
                                  <a:pt x="771" y="41"/>
                                </a:lnTo>
                                <a:lnTo>
                                  <a:pt x="766" y="32"/>
                                </a:lnTo>
                                <a:lnTo>
                                  <a:pt x="759" y="23"/>
                                </a:lnTo>
                                <a:lnTo>
                                  <a:pt x="750" y="15"/>
                                </a:lnTo>
                                <a:lnTo>
                                  <a:pt x="739" y="8"/>
                                </a:lnTo>
                                <a:lnTo>
                                  <a:pt x="728" y="4"/>
                                </a:lnTo>
                                <a:lnTo>
                                  <a:pt x="714" y="1"/>
                                </a:lnTo>
                                <a:lnTo>
                                  <a:pt x="699" y="0"/>
                                </a:lnTo>
                                <a:lnTo>
                                  <a:pt x="682" y="1"/>
                                </a:lnTo>
                                <a:lnTo>
                                  <a:pt x="666" y="6"/>
                                </a:lnTo>
                                <a:lnTo>
                                  <a:pt x="652" y="13"/>
                                </a:lnTo>
                                <a:lnTo>
                                  <a:pt x="640" y="24"/>
                                </a:lnTo>
                                <a:lnTo>
                                  <a:pt x="629" y="36"/>
                                </a:lnTo>
                                <a:lnTo>
                                  <a:pt x="622" y="51"/>
                                </a:lnTo>
                                <a:lnTo>
                                  <a:pt x="617" y="66"/>
                                </a:lnTo>
                                <a:lnTo>
                                  <a:pt x="616" y="84"/>
                                </a:lnTo>
                                <a:lnTo>
                                  <a:pt x="617" y="101"/>
                                </a:lnTo>
                                <a:lnTo>
                                  <a:pt x="622" y="117"/>
                                </a:lnTo>
                                <a:lnTo>
                                  <a:pt x="629" y="132"/>
                                </a:lnTo>
                                <a:lnTo>
                                  <a:pt x="639" y="145"/>
                                </a:lnTo>
                                <a:lnTo>
                                  <a:pt x="651" y="155"/>
                                </a:lnTo>
                                <a:lnTo>
                                  <a:pt x="666" y="163"/>
                                </a:lnTo>
                                <a:lnTo>
                                  <a:pt x="682" y="167"/>
                                </a:lnTo>
                                <a:lnTo>
                                  <a:pt x="699" y="169"/>
                                </a:lnTo>
                                <a:lnTo>
                                  <a:pt x="714" y="168"/>
                                </a:lnTo>
                                <a:lnTo>
                                  <a:pt x="727" y="165"/>
                                </a:lnTo>
                                <a:lnTo>
                                  <a:pt x="738" y="161"/>
                                </a:lnTo>
                                <a:lnTo>
                                  <a:pt x="749" y="154"/>
                                </a:lnTo>
                                <a:lnTo>
                                  <a:pt x="758" y="146"/>
                                </a:lnTo>
                                <a:lnTo>
                                  <a:pt x="759" y="145"/>
                                </a:lnTo>
                                <a:lnTo>
                                  <a:pt x="766" y="137"/>
                                </a:lnTo>
                                <a:lnTo>
                                  <a:pt x="773" y="126"/>
                                </a:lnTo>
                                <a:lnTo>
                                  <a:pt x="778" y="114"/>
                                </a:lnTo>
                                <a:moveTo>
                                  <a:pt x="910" y="278"/>
                                </a:moveTo>
                                <a:lnTo>
                                  <a:pt x="885" y="278"/>
                                </a:lnTo>
                                <a:lnTo>
                                  <a:pt x="885" y="376"/>
                                </a:lnTo>
                                <a:lnTo>
                                  <a:pt x="886" y="387"/>
                                </a:lnTo>
                                <a:lnTo>
                                  <a:pt x="886" y="396"/>
                                </a:lnTo>
                                <a:lnTo>
                                  <a:pt x="885" y="396"/>
                                </a:lnTo>
                                <a:lnTo>
                                  <a:pt x="880" y="387"/>
                                </a:lnTo>
                                <a:lnTo>
                                  <a:pt x="874" y="376"/>
                                </a:lnTo>
                                <a:lnTo>
                                  <a:pt x="866" y="364"/>
                                </a:lnTo>
                                <a:lnTo>
                                  <a:pt x="836" y="320"/>
                                </a:lnTo>
                                <a:lnTo>
                                  <a:pt x="808" y="278"/>
                                </a:lnTo>
                                <a:lnTo>
                                  <a:pt x="784" y="278"/>
                                </a:lnTo>
                                <a:lnTo>
                                  <a:pt x="784" y="437"/>
                                </a:lnTo>
                                <a:lnTo>
                                  <a:pt x="808" y="437"/>
                                </a:lnTo>
                                <a:lnTo>
                                  <a:pt x="808" y="340"/>
                                </a:lnTo>
                                <a:lnTo>
                                  <a:pt x="808" y="336"/>
                                </a:lnTo>
                                <a:lnTo>
                                  <a:pt x="808" y="320"/>
                                </a:lnTo>
                                <a:lnTo>
                                  <a:pt x="814" y="329"/>
                                </a:lnTo>
                                <a:lnTo>
                                  <a:pt x="821" y="340"/>
                                </a:lnTo>
                                <a:lnTo>
                                  <a:pt x="829" y="354"/>
                                </a:lnTo>
                                <a:lnTo>
                                  <a:pt x="839" y="369"/>
                                </a:lnTo>
                                <a:lnTo>
                                  <a:pt x="885" y="437"/>
                                </a:lnTo>
                                <a:lnTo>
                                  <a:pt x="910" y="437"/>
                                </a:lnTo>
                                <a:lnTo>
                                  <a:pt x="910" y="396"/>
                                </a:lnTo>
                                <a:lnTo>
                                  <a:pt x="910" y="278"/>
                                </a:lnTo>
                                <a:moveTo>
                                  <a:pt x="953" y="5"/>
                                </a:moveTo>
                                <a:lnTo>
                                  <a:pt x="925" y="5"/>
                                </a:lnTo>
                                <a:lnTo>
                                  <a:pt x="925" y="69"/>
                                </a:lnTo>
                                <a:lnTo>
                                  <a:pt x="850" y="69"/>
                                </a:lnTo>
                                <a:lnTo>
                                  <a:pt x="850" y="5"/>
                                </a:lnTo>
                                <a:lnTo>
                                  <a:pt x="822" y="5"/>
                                </a:lnTo>
                                <a:lnTo>
                                  <a:pt x="822" y="164"/>
                                </a:lnTo>
                                <a:lnTo>
                                  <a:pt x="850" y="164"/>
                                </a:lnTo>
                                <a:lnTo>
                                  <a:pt x="850" y="94"/>
                                </a:lnTo>
                                <a:lnTo>
                                  <a:pt x="925" y="94"/>
                                </a:lnTo>
                                <a:lnTo>
                                  <a:pt x="925" y="164"/>
                                </a:lnTo>
                                <a:lnTo>
                                  <a:pt x="953" y="164"/>
                                </a:lnTo>
                                <a:lnTo>
                                  <a:pt x="953" y="94"/>
                                </a:lnTo>
                                <a:lnTo>
                                  <a:pt x="953" y="69"/>
                                </a:lnTo>
                                <a:lnTo>
                                  <a:pt x="953" y="5"/>
                                </a:lnTo>
                                <a:moveTo>
                                  <a:pt x="1042" y="5"/>
                                </a:moveTo>
                                <a:lnTo>
                                  <a:pt x="1014" y="5"/>
                                </a:lnTo>
                                <a:lnTo>
                                  <a:pt x="1014" y="164"/>
                                </a:lnTo>
                                <a:lnTo>
                                  <a:pt x="1042" y="164"/>
                                </a:lnTo>
                                <a:lnTo>
                                  <a:pt x="1042" y="5"/>
                                </a:lnTo>
                                <a:moveTo>
                                  <a:pt x="1102" y="437"/>
                                </a:moveTo>
                                <a:lnTo>
                                  <a:pt x="1087" y="398"/>
                                </a:lnTo>
                                <a:lnTo>
                                  <a:pt x="1079" y="377"/>
                                </a:lnTo>
                                <a:lnTo>
                                  <a:pt x="1052" y="309"/>
                                </a:lnTo>
                                <a:lnTo>
                                  <a:pt x="1051" y="305"/>
                                </a:lnTo>
                                <a:lnTo>
                                  <a:pt x="1051" y="377"/>
                                </a:lnTo>
                                <a:lnTo>
                                  <a:pt x="1001" y="377"/>
                                </a:lnTo>
                                <a:lnTo>
                                  <a:pt x="1016" y="336"/>
                                </a:lnTo>
                                <a:lnTo>
                                  <a:pt x="1020" y="327"/>
                                </a:lnTo>
                                <a:lnTo>
                                  <a:pt x="1023" y="318"/>
                                </a:lnTo>
                                <a:lnTo>
                                  <a:pt x="1026" y="309"/>
                                </a:lnTo>
                                <a:lnTo>
                                  <a:pt x="1027" y="309"/>
                                </a:lnTo>
                                <a:lnTo>
                                  <a:pt x="1030" y="318"/>
                                </a:lnTo>
                                <a:lnTo>
                                  <a:pt x="1033" y="328"/>
                                </a:lnTo>
                                <a:lnTo>
                                  <a:pt x="1036" y="336"/>
                                </a:lnTo>
                                <a:lnTo>
                                  <a:pt x="1051" y="377"/>
                                </a:lnTo>
                                <a:lnTo>
                                  <a:pt x="1051" y="305"/>
                                </a:lnTo>
                                <a:lnTo>
                                  <a:pt x="1040" y="278"/>
                                </a:lnTo>
                                <a:lnTo>
                                  <a:pt x="1015" y="278"/>
                                </a:lnTo>
                                <a:lnTo>
                                  <a:pt x="951" y="437"/>
                                </a:lnTo>
                                <a:lnTo>
                                  <a:pt x="979" y="437"/>
                                </a:lnTo>
                                <a:lnTo>
                                  <a:pt x="994" y="398"/>
                                </a:lnTo>
                                <a:lnTo>
                                  <a:pt x="1058" y="398"/>
                                </a:lnTo>
                                <a:lnTo>
                                  <a:pt x="1073" y="437"/>
                                </a:lnTo>
                                <a:lnTo>
                                  <a:pt x="1102" y="437"/>
                                </a:lnTo>
                                <a:moveTo>
                                  <a:pt x="1236" y="5"/>
                                </a:moveTo>
                                <a:lnTo>
                                  <a:pt x="1207" y="5"/>
                                </a:lnTo>
                                <a:lnTo>
                                  <a:pt x="1170" y="111"/>
                                </a:lnTo>
                                <a:lnTo>
                                  <a:pt x="1166" y="121"/>
                                </a:lnTo>
                                <a:lnTo>
                                  <a:pt x="1164" y="131"/>
                                </a:lnTo>
                                <a:lnTo>
                                  <a:pt x="1163" y="131"/>
                                </a:lnTo>
                                <a:lnTo>
                                  <a:pt x="1161" y="121"/>
                                </a:lnTo>
                                <a:lnTo>
                                  <a:pt x="1157" y="110"/>
                                </a:lnTo>
                                <a:lnTo>
                                  <a:pt x="1120" y="5"/>
                                </a:lnTo>
                                <a:lnTo>
                                  <a:pt x="1090" y="5"/>
                                </a:lnTo>
                                <a:lnTo>
                                  <a:pt x="1150" y="164"/>
                                </a:lnTo>
                                <a:lnTo>
                                  <a:pt x="1175" y="164"/>
                                </a:lnTo>
                                <a:lnTo>
                                  <a:pt x="1188" y="131"/>
                                </a:lnTo>
                                <a:lnTo>
                                  <a:pt x="1236" y="5"/>
                                </a:lnTo>
                                <a:moveTo>
                                  <a:pt x="1238" y="413"/>
                                </a:moveTo>
                                <a:lnTo>
                                  <a:pt x="1170" y="413"/>
                                </a:lnTo>
                                <a:lnTo>
                                  <a:pt x="1170" y="278"/>
                                </a:lnTo>
                                <a:lnTo>
                                  <a:pt x="1142" y="278"/>
                                </a:lnTo>
                                <a:lnTo>
                                  <a:pt x="1142" y="437"/>
                                </a:lnTo>
                                <a:lnTo>
                                  <a:pt x="1238" y="437"/>
                                </a:lnTo>
                                <a:lnTo>
                                  <a:pt x="1238" y="413"/>
                                </a:lnTo>
                                <a:moveTo>
                                  <a:pt x="1374" y="140"/>
                                </a:moveTo>
                                <a:lnTo>
                                  <a:pt x="1306" y="140"/>
                                </a:lnTo>
                                <a:lnTo>
                                  <a:pt x="1306" y="93"/>
                                </a:lnTo>
                                <a:lnTo>
                                  <a:pt x="1369" y="93"/>
                                </a:lnTo>
                                <a:lnTo>
                                  <a:pt x="1369" y="70"/>
                                </a:lnTo>
                                <a:lnTo>
                                  <a:pt x="1306" y="70"/>
                                </a:lnTo>
                                <a:lnTo>
                                  <a:pt x="1306" y="29"/>
                                </a:lnTo>
                                <a:lnTo>
                                  <a:pt x="1372" y="29"/>
                                </a:lnTo>
                                <a:lnTo>
                                  <a:pt x="1372" y="5"/>
                                </a:lnTo>
                                <a:lnTo>
                                  <a:pt x="1278" y="5"/>
                                </a:lnTo>
                                <a:lnTo>
                                  <a:pt x="1278" y="164"/>
                                </a:lnTo>
                                <a:lnTo>
                                  <a:pt x="1374" y="164"/>
                                </a:lnTo>
                                <a:lnTo>
                                  <a:pt x="1374" y="140"/>
                                </a:lnTo>
                                <a:moveTo>
                                  <a:pt x="1377" y="413"/>
                                </a:moveTo>
                                <a:lnTo>
                                  <a:pt x="1309" y="413"/>
                                </a:lnTo>
                                <a:lnTo>
                                  <a:pt x="1309" y="367"/>
                                </a:lnTo>
                                <a:lnTo>
                                  <a:pt x="1372" y="367"/>
                                </a:lnTo>
                                <a:lnTo>
                                  <a:pt x="1372" y="343"/>
                                </a:lnTo>
                                <a:lnTo>
                                  <a:pt x="1309" y="343"/>
                                </a:lnTo>
                                <a:lnTo>
                                  <a:pt x="1309" y="302"/>
                                </a:lnTo>
                                <a:lnTo>
                                  <a:pt x="1374" y="302"/>
                                </a:lnTo>
                                <a:lnTo>
                                  <a:pt x="1374" y="278"/>
                                </a:lnTo>
                                <a:lnTo>
                                  <a:pt x="1281" y="278"/>
                                </a:lnTo>
                                <a:lnTo>
                                  <a:pt x="1281" y="437"/>
                                </a:lnTo>
                                <a:lnTo>
                                  <a:pt x="1377" y="437"/>
                                </a:lnTo>
                                <a:lnTo>
                                  <a:pt x="1377" y="413"/>
                                </a:lnTo>
                                <a:moveTo>
                                  <a:pt x="1537" y="391"/>
                                </a:moveTo>
                                <a:lnTo>
                                  <a:pt x="1532" y="371"/>
                                </a:lnTo>
                                <a:lnTo>
                                  <a:pt x="1519" y="357"/>
                                </a:lnTo>
                                <a:lnTo>
                                  <a:pt x="1501" y="348"/>
                                </a:lnTo>
                                <a:lnTo>
                                  <a:pt x="1481" y="341"/>
                                </a:lnTo>
                                <a:lnTo>
                                  <a:pt x="1469" y="336"/>
                                </a:lnTo>
                                <a:lnTo>
                                  <a:pt x="1457" y="330"/>
                                </a:lnTo>
                                <a:lnTo>
                                  <a:pt x="1457" y="304"/>
                                </a:lnTo>
                                <a:lnTo>
                                  <a:pt x="1468" y="297"/>
                                </a:lnTo>
                                <a:lnTo>
                                  <a:pt x="1497" y="297"/>
                                </a:lnTo>
                                <a:lnTo>
                                  <a:pt x="1506" y="308"/>
                                </a:lnTo>
                                <a:lnTo>
                                  <a:pt x="1506" y="323"/>
                                </a:lnTo>
                                <a:lnTo>
                                  <a:pt x="1533" y="323"/>
                                </a:lnTo>
                                <a:lnTo>
                                  <a:pt x="1529" y="303"/>
                                </a:lnTo>
                                <a:lnTo>
                                  <a:pt x="1525" y="297"/>
                                </a:lnTo>
                                <a:lnTo>
                                  <a:pt x="1518" y="287"/>
                                </a:lnTo>
                                <a:lnTo>
                                  <a:pt x="1502" y="277"/>
                                </a:lnTo>
                                <a:lnTo>
                                  <a:pt x="1481" y="273"/>
                                </a:lnTo>
                                <a:lnTo>
                                  <a:pt x="1462" y="276"/>
                                </a:lnTo>
                                <a:lnTo>
                                  <a:pt x="1445" y="285"/>
                                </a:lnTo>
                                <a:lnTo>
                                  <a:pt x="1434" y="299"/>
                                </a:lnTo>
                                <a:lnTo>
                                  <a:pt x="1430" y="317"/>
                                </a:lnTo>
                                <a:lnTo>
                                  <a:pt x="1434" y="337"/>
                                </a:lnTo>
                                <a:lnTo>
                                  <a:pt x="1446" y="351"/>
                                </a:lnTo>
                                <a:lnTo>
                                  <a:pt x="1463" y="360"/>
                                </a:lnTo>
                                <a:lnTo>
                                  <a:pt x="1484" y="368"/>
                                </a:lnTo>
                                <a:lnTo>
                                  <a:pt x="1510" y="377"/>
                                </a:lnTo>
                                <a:lnTo>
                                  <a:pt x="1510" y="408"/>
                                </a:lnTo>
                                <a:lnTo>
                                  <a:pt x="1498" y="417"/>
                                </a:lnTo>
                                <a:lnTo>
                                  <a:pt x="1483" y="417"/>
                                </a:lnTo>
                                <a:lnTo>
                                  <a:pt x="1471" y="415"/>
                                </a:lnTo>
                                <a:lnTo>
                                  <a:pt x="1461" y="409"/>
                                </a:lnTo>
                                <a:lnTo>
                                  <a:pt x="1454" y="398"/>
                                </a:lnTo>
                                <a:lnTo>
                                  <a:pt x="1452" y="385"/>
                                </a:lnTo>
                                <a:lnTo>
                                  <a:pt x="1425" y="385"/>
                                </a:lnTo>
                                <a:lnTo>
                                  <a:pt x="1429" y="409"/>
                                </a:lnTo>
                                <a:lnTo>
                                  <a:pt x="1442" y="426"/>
                                </a:lnTo>
                                <a:lnTo>
                                  <a:pt x="1460" y="437"/>
                                </a:lnTo>
                                <a:lnTo>
                                  <a:pt x="1481" y="441"/>
                                </a:lnTo>
                                <a:lnTo>
                                  <a:pt x="1503" y="438"/>
                                </a:lnTo>
                                <a:lnTo>
                                  <a:pt x="1521" y="428"/>
                                </a:lnTo>
                                <a:lnTo>
                                  <a:pt x="1529" y="417"/>
                                </a:lnTo>
                                <a:lnTo>
                                  <a:pt x="1533" y="412"/>
                                </a:lnTo>
                                <a:lnTo>
                                  <a:pt x="1537" y="391"/>
                                </a:lnTo>
                                <a:moveTo>
                                  <a:pt x="1537" y="117"/>
                                </a:moveTo>
                                <a:lnTo>
                                  <a:pt x="1532" y="98"/>
                                </a:lnTo>
                                <a:lnTo>
                                  <a:pt x="1519" y="84"/>
                                </a:lnTo>
                                <a:lnTo>
                                  <a:pt x="1501" y="75"/>
                                </a:lnTo>
                                <a:lnTo>
                                  <a:pt x="1481" y="67"/>
                                </a:lnTo>
                                <a:lnTo>
                                  <a:pt x="1469" y="63"/>
                                </a:lnTo>
                                <a:lnTo>
                                  <a:pt x="1457" y="57"/>
                                </a:lnTo>
                                <a:lnTo>
                                  <a:pt x="1457" y="30"/>
                                </a:lnTo>
                                <a:lnTo>
                                  <a:pt x="1468" y="24"/>
                                </a:lnTo>
                                <a:lnTo>
                                  <a:pt x="1497" y="24"/>
                                </a:lnTo>
                                <a:lnTo>
                                  <a:pt x="1506" y="34"/>
                                </a:lnTo>
                                <a:lnTo>
                                  <a:pt x="1506" y="50"/>
                                </a:lnTo>
                                <a:lnTo>
                                  <a:pt x="1533" y="50"/>
                                </a:lnTo>
                                <a:lnTo>
                                  <a:pt x="1529" y="30"/>
                                </a:lnTo>
                                <a:lnTo>
                                  <a:pt x="1525" y="24"/>
                                </a:lnTo>
                                <a:lnTo>
                                  <a:pt x="1518" y="14"/>
                                </a:lnTo>
                                <a:lnTo>
                                  <a:pt x="1502" y="4"/>
                                </a:lnTo>
                                <a:lnTo>
                                  <a:pt x="1481" y="0"/>
                                </a:lnTo>
                                <a:lnTo>
                                  <a:pt x="1462" y="3"/>
                                </a:lnTo>
                                <a:lnTo>
                                  <a:pt x="1445" y="12"/>
                                </a:lnTo>
                                <a:lnTo>
                                  <a:pt x="1434" y="26"/>
                                </a:lnTo>
                                <a:lnTo>
                                  <a:pt x="1430" y="44"/>
                                </a:lnTo>
                                <a:lnTo>
                                  <a:pt x="1434" y="64"/>
                                </a:lnTo>
                                <a:lnTo>
                                  <a:pt x="1446" y="78"/>
                                </a:lnTo>
                                <a:lnTo>
                                  <a:pt x="1463" y="87"/>
                                </a:lnTo>
                                <a:lnTo>
                                  <a:pt x="1484" y="95"/>
                                </a:lnTo>
                                <a:lnTo>
                                  <a:pt x="1510" y="104"/>
                                </a:lnTo>
                                <a:lnTo>
                                  <a:pt x="1510" y="135"/>
                                </a:lnTo>
                                <a:lnTo>
                                  <a:pt x="1498" y="144"/>
                                </a:lnTo>
                                <a:lnTo>
                                  <a:pt x="1483" y="144"/>
                                </a:lnTo>
                                <a:lnTo>
                                  <a:pt x="1471" y="142"/>
                                </a:lnTo>
                                <a:lnTo>
                                  <a:pt x="1461" y="136"/>
                                </a:lnTo>
                                <a:lnTo>
                                  <a:pt x="1454" y="125"/>
                                </a:lnTo>
                                <a:lnTo>
                                  <a:pt x="1452" y="111"/>
                                </a:lnTo>
                                <a:lnTo>
                                  <a:pt x="1425" y="111"/>
                                </a:lnTo>
                                <a:lnTo>
                                  <a:pt x="1429" y="135"/>
                                </a:lnTo>
                                <a:lnTo>
                                  <a:pt x="1442" y="153"/>
                                </a:lnTo>
                                <a:lnTo>
                                  <a:pt x="1460" y="164"/>
                                </a:lnTo>
                                <a:lnTo>
                                  <a:pt x="1481" y="168"/>
                                </a:lnTo>
                                <a:lnTo>
                                  <a:pt x="1503" y="164"/>
                                </a:lnTo>
                                <a:lnTo>
                                  <a:pt x="1521" y="155"/>
                                </a:lnTo>
                                <a:lnTo>
                                  <a:pt x="1529" y="144"/>
                                </a:lnTo>
                                <a:lnTo>
                                  <a:pt x="1533" y="139"/>
                                </a:lnTo>
                                <a:lnTo>
                                  <a:pt x="1537" y="1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Line 61"/>
                        <wps:cNvCnPr>
                          <a:cxnSpLocks noChangeShapeType="1"/>
                        </wps:cNvCnPr>
                        <wps:spPr bwMode="auto">
                          <a:xfrm>
                            <a:off x="4261" y="11052"/>
                            <a:ext cx="0" cy="463"/>
                          </a:xfrm>
                          <a:prstGeom prst="line">
                            <a:avLst/>
                          </a:prstGeom>
                          <a:noFill/>
                          <a:ln w="7290">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 name="Picture 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490" y="11158"/>
                            <a:ext cx="155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EE7C7C" id="Group 59" o:spid="_x0000_s1026" style="position:absolute;margin-left:-1.8pt;margin-top:207pt;width:371.9pt;height:404.55pt;z-index:-252000256;mso-position-horizontal-relative:page;mso-position-vertical-relative:page" coordorigin=",4149" coordsize="7438,8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">
                <v:shape id="Freeform 66" o:spid="_x0000_s1027" style="position:absolute;top:4149;width:4370;height:8091;visibility:visible;mso-wrap-style:square;v-text-anchor:top" coordsize="4370,8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" path="m,l,8091r4369,l4369,2331,,xe" fillcolor="#7b87c2" stroked="f">
                  <v:path arrowok="t" o:connecttype="custom" o:connectlocs="0,4149;0,12240;4369,12240;4369,6480;0,4149" o:connectangles="0,0,0,0,0"/>
                </v:shape>
                <v:line id="Line 65" o:spid="_x0000_s1028" style="position:absolute;visibility:visible;mso-wrap-style:square" from="1849,7052" to="7438,7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" strokecolor="white" strokeweight="1.1pt"/>
                <v:rect id="Rectangle 64" o:spid="_x0000_s1029" style="position:absolute;left:4419;top:11052;width:476;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30" type="#_x0000_t75" style="position:absolute;left:4497;top:11110;width:329;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">
                  <v:imagedata r:id="rId18" o:title=""/>
                </v:shape>
                <v:shape id="AutoShape 62" o:spid="_x0000_s1031" style="position:absolute;left:2571;top:11077;width:1538;height:443;visibility:visible;mso-wrap-style:square;v-text-anchor:top" coordsize="1538,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" path="m127,278r-25,l102,376r,11l103,396r-1,l97,387,91,376,83,364,53,320,25,278,,278,,437r25,l25,340,24,320r1,l31,329r7,11l46,354r10,15l102,437r25,l127,396r,-118m319,437l304,398r-9,-21l269,309r-1,-4l268,377r-50,l233,336r4,-9l240,318r2,-9l244,309r2,9l249,328r19,49l268,305,257,278r-25,l167,437r29,l210,398r65,l289,437r30,m420,164l405,125r-8,-21l371,36r-2,-4l369,104r-50,l335,63r3,-9l341,45r3,-9l345,36r3,9l351,54r3,9l369,104r,-72l359,5r-26,l269,164r28,l312,125r65,l391,164r29,m442,278r-109,l333,302r41,l374,437r27,l401,302r41,l442,278t73,l487,278r,159l515,437r,-159m586,164l538,100r-2,-4l546,94r8,-5l563,78r4,-5l570,63r,-24l566,28,556,18r-8,-5l542,10r,35l542,61r-3,6l529,76r-7,2l491,78r,-50l523,28r6,2l539,39r3,6l542,10,538,8,526,6,512,5r-49,l463,164r28,l491,100r15,l552,164r34,m735,357r-2,-16l729,325r-7,-14l711,298r-5,-5l706,357r-1,13l702,381r-5,10l690,400r-9,8l672,413r-11,3l649,417r-11,-1l627,413r-10,-5l609,400r-8,-9l596,381r-3,-11l592,357r1,-12l596,334r6,-10l609,315r8,-8l627,302r11,-3l649,298r12,1l672,302r10,5l690,315r7,9l702,334r3,11l706,357r,-64l699,287r-15,-8l668,274r-18,-1l632,274r-16,5l601,287r-13,11l577,311r-7,14l565,341r-1,16l564,368r1,10l572,397r5,9l591,423r9,6l622,439r13,3l649,442r18,-2l683,436r14,-8l710,417r11,-13l729,390r4,-16l735,357m778,114r-31,l743,123r-6,8l722,142r-10,3l700,145r-12,-1l678,141r-10,-6l660,127r-7,-9l648,108,645,96,644,84r1,-13l648,59r5,-10l660,40r8,-7l678,28r10,-3l699,23r12,l720,26r16,11l742,43r3,8l775,51,771,41r-5,-9l759,23r-9,-8l739,8,728,4,714,1,699,,682,1,666,6r-14,7l640,24,629,36r-7,15l617,66r-1,18l617,101r5,16l629,132r10,13l651,155r15,8l682,167r17,2l714,168r13,-3l738,161r11,-7l758,146r1,-1l766,137r7,-11l778,114m910,278r-25,l885,376r1,11l886,396r-1,l880,387r-6,-11l866,364,836,320,808,278r-24,l784,437r24,l808,340r,-4l808,320r6,9l821,340r8,14l839,369r46,68l910,437r,-41l910,278m953,5r-28,l925,69r-75,l850,5r-28,l822,164r28,l850,94r75,l925,164r28,l953,94r,-25l953,5t89,l1014,5r,159l1042,164r,-159m1102,437r-15,-39l1079,377r-27,-68l1051,305r,72l1001,377r15,-41l1020,327r3,-9l1026,309r1,l1030,318r3,10l1036,336r15,41l1051,305r-11,-27l1015,278,951,437r28,l994,398r64,l1073,437r29,m1236,5r-29,l1170,111r-4,10l1164,131r-1,l1161,121r-4,-11l1120,5r-30,l1150,164r25,l1188,131,1236,5t2,408l1170,413r,-135l1142,278r,159l1238,437r,-24m1374,140r-68,l1306,93r63,l1369,70r-63,l1306,29r66,l1372,5r-94,l1278,164r96,l1374,140t3,273l1309,413r,-46l1372,367r,-24l1309,343r,-41l1374,302r,-24l1281,278r,159l1377,437r,-24m1537,391r-5,-20l1519,357r-18,-9l1481,341r-12,-5l1457,330r,-26l1468,297r29,l1506,308r,15l1533,323r-4,-20l1525,297r-7,-10l1502,277r-21,-4l1462,276r-17,9l1434,299r-4,18l1434,337r12,14l1463,360r21,8l1510,377r,31l1498,417r-15,l1471,415r-10,-6l1454,398r-2,-13l1425,385r4,24l1442,426r18,11l1481,441r22,-3l1521,428r8,-11l1533,412r4,-21m1537,117r-5,-19l1519,84r-18,-9l1481,67r-12,-4l1457,57r,-27l1468,24r29,l1506,34r,16l1533,50r-4,-20l1525,24r-7,-10l1502,4,1481,r-19,3l1445,12r-11,14l1430,44r4,20l1446,78r17,9l1484,95r26,9l1510,135r-12,9l1483,144r-12,-2l1461,136r-7,-11l1452,111r-27,l1429,135r13,18l1460,164r21,4l1503,164r18,-9l1529,144r4,-5l1537,117e" stroked="f">
                  <v:path arrowok="t" o:connecttype="custom" o:connectlocs="91,11454;24,11398;127,11474;218,11455;268,11455;289,11515;319,11182;354,11141;377,11203;401,11515;515,11356;570,11141;542,11139;539,11117;491,11242;722,11389;690,11478;609,11478;609,11393;690,11393;668,11352;565,11419;622,11517;729,11468;712,11223;645,11174;688,11103;771,11119;699,11078;616,11162;699,11247;773,11204;880,11465;808,11418;885,11515;850,11083;953,11172;1102,11515;1020,11405;1051,11383;1102,11515;1157,11188;1170,11491;1306,11171;1278,11242;1309,11421;1537,11469;1468,11375;1502,11355;1463,11438;1454,11476;1521,11506;1481,11145;1533,11128;1434,11104;1498,11222;1442,11231" o:connectangles="0,0,0,0,0,0,0,0,0,0,0,0,0,0,0,0,0,0,0,0,0,0,0,0,0,0,0,0,0,0,0,0,0,0,0,0,0,0,0,0,0,0,0,0,0,0,0,0,0,0,0,0,0,0,0,0,0"/>
                </v:shape>
                <v:line id="Line 61" o:spid="_x0000_s1032" style="position:absolute;visibility:visible;mso-wrap-style:square" from="4261,11052" to="4261,11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" strokecolor="white" strokeweight=".2025mm"/>
                <v:shape id="Picture 60" o:spid="_x0000_s1033" type="#_x0000_t75" style="position:absolute;left:5490;top:11158;width:1550;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">
                  <v:imagedata r:id="rId19" o:title=""/>
                </v:shape>
                <w10:wrap anchorx="page" anchory="page"/>
              </v:group>
            </w:pict>
          </mc:Fallback>
        </mc:AlternateContent>
      </w:r>
      <w:r w:rsidR="003C5860">
        <w:br w:type="column"/>
      </w:r>
    </w:p>
    <w:p w14:paraId="0133E70E" w14:textId="3F33AB93" w:rsidR="002C5FC3" w:rsidRDefault="002C5FC3">
      <w:pPr>
        <w:pStyle w:val="Corpsdetexte"/>
      </w:pPr>
    </w:p>
    <w:p w14:paraId="3C49F5AE" w14:textId="7C62D9E4" w:rsidR="002C5FC3" w:rsidRDefault="002C5FC3">
      <w:pPr>
        <w:pStyle w:val="Corpsdetexte"/>
      </w:pPr>
    </w:p>
    <w:p w14:paraId="774DFD2E" w14:textId="77777777" w:rsidR="002C5FC3" w:rsidRDefault="002C5FC3">
      <w:pPr>
        <w:pStyle w:val="Corpsdetexte"/>
      </w:pPr>
    </w:p>
    <w:p w14:paraId="74E6E73C" w14:textId="77777777" w:rsidR="00650D69" w:rsidRDefault="00650D69">
      <w:pPr>
        <w:pStyle w:val="Corpsdetexte"/>
        <w:rPr>
          <w:sz w:val="26"/>
        </w:rPr>
      </w:pPr>
    </w:p>
    <w:p w14:paraId="4EBC67D4" w14:textId="77FCC6EF" w:rsidR="00AE54E9" w:rsidRDefault="003C5860" w:rsidP="00650D69">
      <w:pPr>
        <w:pStyle w:val="Titre2"/>
        <w:numPr>
          <w:ilvl w:val="0"/>
          <w:numId w:val="1"/>
        </w:numPr>
        <w:tabs>
          <w:tab w:val="left" w:pos="567"/>
          <w:tab w:val="left" w:pos="4561"/>
        </w:tabs>
        <w:spacing w:before="240"/>
        <w:ind w:left="567" w:hanging="567"/>
        <w:rPr>
          <w:sz w:val="20"/>
        </w:rPr>
      </w:pPr>
      <w:r w:rsidRPr="002C5FC3">
        <w:rPr>
          <w:color w:val="231F20"/>
        </w:rPr>
        <w:t>INTRODUCTION</w:t>
      </w:r>
      <w:r>
        <w:rPr>
          <w:color w:val="231F20"/>
        </w:rPr>
        <w:tab/>
      </w:r>
      <w:hyperlink w:anchor="_1._INTRODUCTION" w:history="1">
        <w:r w:rsidR="00A015C7" w:rsidRPr="00A015C7">
          <w:rPr>
            <w:rStyle w:val="Lienhypertexte"/>
            <w:rFonts w:ascii="Gill Sans MT" w:hAnsi="Gill Sans MT"/>
            <w:b w:val="0"/>
            <w:bCs w:val="0"/>
            <w:sz w:val="20"/>
            <w:szCs w:val="20"/>
          </w:rPr>
          <w:t>2</w:t>
        </w:r>
      </w:hyperlink>
    </w:p>
    <w:p w14:paraId="5B5C18EA" w14:textId="59EC0BB8" w:rsidR="00AE54E9" w:rsidRPr="002C5FC3" w:rsidRDefault="003C5860" w:rsidP="00650D69">
      <w:pPr>
        <w:pStyle w:val="Paragraphedeliste"/>
        <w:numPr>
          <w:ilvl w:val="0"/>
          <w:numId w:val="1"/>
        </w:numPr>
        <w:tabs>
          <w:tab w:val="left" w:pos="567"/>
          <w:tab w:val="left" w:pos="4561"/>
        </w:tabs>
        <w:spacing w:before="360"/>
        <w:ind w:left="567" w:hanging="567"/>
        <w:rPr>
          <w:rFonts w:ascii="Arial" w:hAnsi="Arial"/>
          <w:b/>
          <w:sz w:val="20"/>
        </w:rPr>
      </w:pPr>
      <w:r w:rsidRPr="002C5FC3">
        <w:rPr>
          <w:rFonts w:ascii="Arial" w:hAnsi="Arial"/>
          <w:b/>
          <w:color w:val="231F20"/>
          <w:sz w:val="24"/>
        </w:rPr>
        <w:t>LE PLAN</w:t>
      </w:r>
      <w:r w:rsidRPr="002C5FC3">
        <w:rPr>
          <w:rFonts w:ascii="Arial" w:hAnsi="Arial"/>
          <w:b/>
          <w:color w:val="231F20"/>
          <w:spacing w:val="-34"/>
          <w:sz w:val="24"/>
        </w:rPr>
        <w:t xml:space="preserve"> </w:t>
      </w:r>
      <w:r w:rsidRPr="002C5FC3">
        <w:rPr>
          <w:rFonts w:ascii="Arial" w:hAnsi="Arial"/>
          <w:b/>
          <w:color w:val="231F20"/>
          <w:sz w:val="24"/>
        </w:rPr>
        <w:t>DE</w:t>
      </w:r>
      <w:r w:rsidRPr="002C5FC3">
        <w:rPr>
          <w:rFonts w:ascii="Arial" w:hAnsi="Arial"/>
          <w:b/>
          <w:color w:val="231F20"/>
          <w:spacing w:val="-17"/>
          <w:sz w:val="24"/>
        </w:rPr>
        <w:t xml:space="preserve"> </w:t>
      </w:r>
      <w:r w:rsidRPr="002C5FC3">
        <w:rPr>
          <w:rFonts w:ascii="Arial" w:hAnsi="Arial"/>
          <w:b/>
          <w:color w:val="231F20"/>
          <w:sz w:val="24"/>
        </w:rPr>
        <w:t>CLASSIFICATION</w:t>
      </w:r>
      <w:r w:rsidRPr="002C5FC3">
        <w:rPr>
          <w:rFonts w:ascii="Arial" w:hAnsi="Arial"/>
          <w:b/>
          <w:color w:val="231F20"/>
          <w:sz w:val="24"/>
        </w:rPr>
        <w:tab/>
      </w:r>
    </w:p>
    <w:p w14:paraId="38751AB9" w14:textId="0A44416E" w:rsidR="00AE54E9" w:rsidRPr="002C5FC3" w:rsidRDefault="00E74C99" w:rsidP="002C5FC3">
      <w:pPr>
        <w:pStyle w:val="Corpsdetexte"/>
        <w:tabs>
          <w:tab w:val="left" w:pos="567"/>
          <w:tab w:val="left" w:pos="993"/>
          <w:tab w:val="left" w:pos="4575"/>
        </w:tabs>
        <w:spacing w:before="120" w:line="350" w:lineRule="exact"/>
        <w:ind w:left="567" w:hanging="567"/>
        <w:rPr>
          <w:rFonts w:ascii="Gill Sans MT" w:hAnsi="Gill Sans MT"/>
        </w:rPr>
      </w:pPr>
      <w:r>
        <w:rPr>
          <w:rFonts w:ascii="Gill Sans MT"/>
          <w:color w:val="231F20"/>
          <w:spacing w:val="-7"/>
          <w:w w:val="105"/>
        </w:rPr>
        <w:tab/>
      </w:r>
      <w:r w:rsidR="003C5860" w:rsidRPr="002C5FC3">
        <w:rPr>
          <w:rFonts w:ascii="Gill Sans MT"/>
          <w:color w:val="231F20"/>
          <w:spacing w:val="-7"/>
        </w:rPr>
        <w:t>2.</w:t>
      </w:r>
      <w:r w:rsidR="003C5860" w:rsidRPr="002C5FC3">
        <w:rPr>
          <w:rFonts w:ascii="Gill Sans MT" w:hAnsi="Gill Sans MT"/>
          <w:color w:val="231F20"/>
        </w:rPr>
        <w:t>1</w:t>
      </w:r>
      <w:r w:rsidR="005F3737" w:rsidRPr="002C5FC3">
        <w:rPr>
          <w:rFonts w:ascii="Gill Sans MT" w:hAnsi="Gill Sans MT"/>
          <w:color w:val="231F20"/>
        </w:rPr>
        <w:tab/>
        <w:t xml:space="preserve">Définition du plan </w:t>
      </w:r>
      <w:r w:rsidR="003C5860" w:rsidRPr="002C5FC3">
        <w:rPr>
          <w:rFonts w:ascii="Gill Sans MT" w:hAnsi="Gill Sans MT"/>
          <w:color w:val="231F20"/>
        </w:rPr>
        <w:t>de classification</w:t>
      </w:r>
      <w:r w:rsidR="005F3737" w:rsidRPr="002C5FC3">
        <w:rPr>
          <w:rFonts w:ascii="Gill Sans MT" w:hAnsi="Gill Sans MT"/>
          <w:color w:val="231F20"/>
        </w:rPr>
        <w:tab/>
      </w:r>
      <w:hyperlink w:anchor="_2.1_Définition_du" w:history="1">
        <w:r w:rsidR="00980792" w:rsidRPr="002C5FC3">
          <w:rPr>
            <w:rStyle w:val="Lienhypertexte"/>
            <w:rFonts w:ascii="Gill Sans MT" w:hAnsi="Gill Sans MT"/>
          </w:rPr>
          <w:t>5</w:t>
        </w:r>
      </w:hyperlink>
    </w:p>
    <w:p w14:paraId="7F8EF0F6" w14:textId="17B4A6E4" w:rsidR="00AE54E9" w:rsidRPr="002C5FC3" w:rsidRDefault="00E74C99" w:rsidP="002C5FC3">
      <w:pPr>
        <w:pStyle w:val="Corpsdetexte"/>
        <w:tabs>
          <w:tab w:val="left" w:pos="567"/>
          <w:tab w:val="left" w:pos="993"/>
          <w:tab w:val="left" w:pos="4575"/>
        </w:tabs>
        <w:spacing w:before="120" w:line="350" w:lineRule="exact"/>
        <w:ind w:left="567" w:hanging="567"/>
        <w:rPr>
          <w:rFonts w:ascii="Gill Sans MT" w:hAnsi="Gill Sans MT"/>
        </w:rPr>
      </w:pPr>
      <w:r w:rsidRPr="002C5FC3">
        <w:rPr>
          <w:rFonts w:ascii="Gill Sans MT" w:hAnsi="Gill Sans MT"/>
          <w:color w:val="231F20"/>
        </w:rPr>
        <w:tab/>
      </w:r>
      <w:r w:rsidR="003C5860" w:rsidRPr="002C5FC3">
        <w:rPr>
          <w:rFonts w:ascii="Gill Sans MT" w:hAnsi="Gill Sans MT"/>
          <w:color w:val="231F20"/>
        </w:rPr>
        <w:t>2.2</w:t>
      </w:r>
      <w:r w:rsidR="003C5860" w:rsidRPr="002C5FC3">
        <w:rPr>
          <w:rFonts w:ascii="Gill Sans MT" w:hAnsi="Gill Sans MT"/>
          <w:color w:val="231F20"/>
        </w:rPr>
        <w:tab/>
      </w:r>
      <w:r w:rsidR="005F3737" w:rsidRPr="002C5FC3">
        <w:rPr>
          <w:rFonts w:ascii="Gill Sans MT" w:hAnsi="Gill Sans MT"/>
          <w:color w:val="231F20"/>
        </w:rPr>
        <w:t>P</w:t>
      </w:r>
      <w:r w:rsidR="003C5860" w:rsidRPr="002C5FC3">
        <w:rPr>
          <w:rFonts w:ascii="Gill Sans MT" w:hAnsi="Gill Sans MT"/>
          <w:color w:val="231F20"/>
        </w:rPr>
        <w:t>lan de classification proposé</w:t>
      </w:r>
      <w:r w:rsidR="003C5860" w:rsidRPr="002C5FC3">
        <w:rPr>
          <w:rFonts w:ascii="Gill Sans MT" w:hAnsi="Gill Sans MT"/>
          <w:color w:val="231F20"/>
        </w:rPr>
        <w:tab/>
      </w:r>
      <w:hyperlink w:anchor="_2.2_Plan_de" w:history="1">
        <w:r w:rsidR="00980792" w:rsidRPr="002C5FC3">
          <w:rPr>
            <w:rStyle w:val="Lienhypertexte"/>
            <w:rFonts w:ascii="Gill Sans MT" w:hAnsi="Gill Sans MT"/>
          </w:rPr>
          <w:t>5</w:t>
        </w:r>
      </w:hyperlink>
    </w:p>
    <w:p w14:paraId="54EF7E3C" w14:textId="71CACAE6" w:rsidR="00AE54E9" w:rsidRPr="002C5FC3" w:rsidRDefault="003C5860" w:rsidP="002C5FC3">
      <w:pPr>
        <w:pStyle w:val="Titre2"/>
        <w:numPr>
          <w:ilvl w:val="0"/>
          <w:numId w:val="1"/>
        </w:numPr>
        <w:tabs>
          <w:tab w:val="left" w:pos="567"/>
          <w:tab w:val="left" w:pos="4561"/>
        </w:tabs>
        <w:spacing w:before="360"/>
        <w:ind w:left="567" w:hanging="567"/>
      </w:pPr>
      <w:r w:rsidRPr="002C5FC3">
        <w:rPr>
          <w:color w:val="231F20"/>
        </w:rPr>
        <w:t>LE</w:t>
      </w:r>
      <w:r w:rsidRPr="002C5FC3">
        <w:rPr>
          <w:color w:val="231F20"/>
          <w:spacing w:val="-27"/>
        </w:rPr>
        <w:t xml:space="preserve"> </w:t>
      </w:r>
      <w:r w:rsidRPr="002C5FC3">
        <w:rPr>
          <w:color w:val="231F20"/>
        </w:rPr>
        <w:t>CALENDRIER</w:t>
      </w:r>
      <w:r w:rsidR="00650D69" w:rsidRPr="002C5FC3">
        <w:rPr>
          <w:color w:val="231F20"/>
        </w:rPr>
        <w:t xml:space="preserve"> </w:t>
      </w:r>
      <w:r w:rsidRPr="002C5FC3">
        <w:rPr>
          <w:color w:val="231F20"/>
        </w:rPr>
        <w:t>DE</w:t>
      </w:r>
      <w:r w:rsidR="00650D69" w:rsidRPr="002C5FC3">
        <w:rPr>
          <w:color w:val="231F20"/>
        </w:rPr>
        <w:br/>
      </w:r>
      <w:r w:rsidRPr="002C5FC3">
        <w:rPr>
          <w:color w:val="231F20"/>
        </w:rPr>
        <w:t>CONSERVATION</w:t>
      </w:r>
    </w:p>
    <w:p w14:paraId="37A8CBC4" w14:textId="468B7198" w:rsidR="00AE54E9" w:rsidRDefault="00E74C99" w:rsidP="002C5FC3">
      <w:pPr>
        <w:pStyle w:val="Corpsdetexte"/>
        <w:tabs>
          <w:tab w:val="left" w:pos="567"/>
          <w:tab w:val="left" w:pos="993"/>
          <w:tab w:val="left" w:pos="4575"/>
        </w:tabs>
        <w:spacing w:before="120" w:line="350" w:lineRule="exact"/>
        <w:ind w:left="567" w:hanging="567"/>
        <w:rPr>
          <w:rFonts w:ascii="Gill Sans MT"/>
          <w:color w:val="231F20"/>
          <w:spacing w:val="-7"/>
          <w:w w:val="105"/>
        </w:rPr>
      </w:pPr>
      <w:r>
        <w:rPr>
          <w:rFonts w:ascii="Gill Sans MT"/>
          <w:color w:val="231F20"/>
          <w:spacing w:val="-7"/>
          <w:w w:val="105"/>
        </w:rPr>
        <w:tab/>
      </w:r>
      <w:r w:rsidR="0005097B">
        <w:rPr>
          <w:rFonts w:ascii="Gill Sans MT"/>
          <w:color w:val="231F20"/>
          <w:spacing w:val="-7"/>
          <w:w w:val="105"/>
        </w:rPr>
        <w:t>3.1</w:t>
      </w:r>
      <w:r w:rsidR="0005097B">
        <w:rPr>
          <w:rFonts w:ascii="Gill Sans MT"/>
          <w:color w:val="231F20"/>
          <w:spacing w:val="-7"/>
          <w:w w:val="105"/>
        </w:rPr>
        <w:tab/>
      </w:r>
      <w:r w:rsidR="002A6CDF" w:rsidRPr="0005097B">
        <w:rPr>
          <w:rFonts w:ascii="Gill Sans MT"/>
          <w:color w:val="231F20"/>
          <w:spacing w:val="-7"/>
          <w:w w:val="105"/>
        </w:rPr>
        <w:t>D</w:t>
      </w:r>
      <w:r w:rsidR="003C5860" w:rsidRPr="0005097B">
        <w:rPr>
          <w:rFonts w:ascii="Gill Sans MT"/>
          <w:color w:val="231F20"/>
          <w:spacing w:val="-7"/>
          <w:w w:val="105"/>
        </w:rPr>
        <w:t>é</w:t>
      </w:r>
      <w:r w:rsidR="003C5860" w:rsidRPr="0005097B">
        <w:rPr>
          <w:rFonts w:ascii="Gill Sans MT"/>
          <w:color w:val="231F20"/>
          <w:spacing w:val="-7"/>
          <w:w w:val="105"/>
        </w:rPr>
        <w:t>finition du calendrier</w:t>
      </w:r>
      <w:r w:rsidR="0005097B">
        <w:rPr>
          <w:rFonts w:ascii="Gill Sans MT"/>
          <w:color w:val="231F20"/>
          <w:spacing w:val="-7"/>
          <w:w w:val="105"/>
        </w:rPr>
        <w:t xml:space="preserve"> </w:t>
      </w:r>
      <w:r w:rsidR="0005097B">
        <w:rPr>
          <w:rFonts w:ascii="Gill Sans MT"/>
          <w:color w:val="231F20"/>
          <w:spacing w:val="-7"/>
          <w:w w:val="105"/>
        </w:rPr>
        <w:tab/>
      </w:r>
      <w:hyperlink w:anchor="_3.1_Définition_du" w:history="1">
        <w:r w:rsidR="00A015C7">
          <w:rPr>
            <w:rStyle w:val="Lienhypertexte"/>
            <w:rFonts w:ascii="Gill Sans MT"/>
            <w:spacing w:val="-7"/>
            <w:w w:val="105"/>
          </w:rPr>
          <w:t>13</w:t>
        </w:r>
      </w:hyperlink>
      <w:r w:rsidR="0005097B">
        <w:rPr>
          <w:rFonts w:ascii="Gill Sans MT"/>
          <w:color w:val="231F20"/>
          <w:spacing w:val="-7"/>
          <w:w w:val="105"/>
        </w:rPr>
        <w:br/>
      </w:r>
      <w:r w:rsidR="0005097B">
        <w:rPr>
          <w:rFonts w:ascii="Gill Sans MT"/>
          <w:color w:val="231F20"/>
          <w:spacing w:val="-7"/>
          <w:w w:val="105"/>
        </w:rPr>
        <w:tab/>
      </w:r>
      <w:r w:rsidR="003C5860" w:rsidRPr="0005097B">
        <w:rPr>
          <w:rFonts w:ascii="Gill Sans MT"/>
          <w:color w:val="231F20"/>
          <w:spacing w:val="-7"/>
          <w:w w:val="105"/>
        </w:rPr>
        <w:t>de conservation</w:t>
      </w:r>
    </w:p>
    <w:p w14:paraId="619DE0D0" w14:textId="6E91A19E" w:rsidR="00AE54E9" w:rsidRDefault="00E74C99" w:rsidP="002C5FC3">
      <w:pPr>
        <w:pStyle w:val="Corpsdetexte"/>
        <w:tabs>
          <w:tab w:val="left" w:pos="567"/>
          <w:tab w:val="left" w:pos="993"/>
          <w:tab w:val="left" w:pos="4575"/>
        </w:tabs>
        <w:spacing w:before="120" w:line="350" w:lineRule="exact"/>
        <w:ind w:left="567" w:hanging="567"/>
        <w:rPr>
          <w:rFonts w:ascii="Gill Sans MT"/>
          <w:color w:val="231F20"/>
          <w:spacing w:val="-7"/>
          <w:w w:val="105"/>
        </w:rPr>
      </w:pPr>
      <w:r>
        <w:rPr>
          <w:rFonts w:ascii="Gill Sans MT"/>
          <w:color w:val="231F20"/>
          <w:spacing w:val="-7"/>
          <w:w w:val="105"/>
        </w:rPr>
        <w:tab/>
      </w:r>
      <w:r w:rsidR="0005097B">
        <w:rPr>
          <w:rFonts w:ascii="Gill Sans MT"/>
          <w:color w:val="231F20"/>
          <w:spacing w:val="-7"/>
          <w:w w:val="105"/>
        </w:rPr>
        <w:t>3.2</w:t>
      </w:r>
      <w:r w:rsidR="0005097B">
        <w:rPr>
          <w:rFonts w:ascii="Gill Sans MT"/>
          <w:color w:val="231F20"/>
          <w:spacing w:val="-7"/>
          <w:w w:val="105"/>
        </w:rPr>
        <w:tab/>
      </w:r>
      <w:r w:rsidR="002A6CDF" w:rsidRPr="0005097B">
        <w:rPr>
          <w:rFonts w:ascii="Gill Sans MT"/>
          <w:color w:val="231F20"/>
          <w:spacing w:val="-7"/>
          <w:w w:val="105"/>
        </w:rPr>
        <w:t>C</w:t>
      </w:r>
      <w:r w:rsidR="003C5860" w:rsidRPr="0005097B">
        <w:rPr>
          <w:rFonts w:ascii="Gill Sans MT"/>
          <w:color w:val="231F20"/>
          <w:spacing w:val="-7"/>
          <w:w w:val="105"/>
        </w:rPr>
        <w:t>alendrier de conservation propos</w:t>
      </w:r>
      <w:r w:rsidR="003C5860" w:rsidRPr="0005097B">
        <w:rPr>
          <w:rFonts w:ascii="Gill Sans MT"/>
          <w:color w:val="231F20"/>
          <w:spacing w:val="-7"/>
          <w:w w:val="105"/>
        </w:rPr>
        <w:t>é</w:t>
      </w:r>
      <w:r w:rsidR="003C5860" w:rsidRPr="0005097B">
        <w:rPr>
          <w:rFonts w:ascii="Gill Sans MT"/>
          <w:color w:val="231F20"/>
          <w:spacing w:val="-7"/>
          <w:w w:val="105"/>
        </w:rPr>
        <w:tab/>
      </w:r>
      <w:hyperlink w:anchor="_3.2_Calendrier_de" w:history="1">
        <w:r w:rsidR="00A015C7">
          <w:rPr>
            <w:rStyle w:val="Lienhypertexte"/>
            <w:rFonts w:ascii="Gill Sans MT"/>
            <w:spacing w:val="-7"/>
            <w:w w:val="105"/>
          </w:rPr>
          <w:t>15</w:t>
        </w:r>
      </w:hyperlink>
    </w:p>
    <w:p w14:paraId="2E7743F8" w14:textId="77777777" w:rsidR="00D17A2C" w:rsidRDefault="00D17A2C" w:rsidP="00A015C7">
      <w:pPr>
        <w:pStyle w:val="Corpsdetexte"/>
        <w:tabs>
          <w:tab w:val="left" w:pos="993"/>
          <w:tab w:val="left" w:pos="4575"/>
        </w:tabs>
        <w:spacing w:before="56"/>
        <w:ind w:left="499"/>
        <w:rPr>
          <w:rFonts w:ascii="Gill Sans MT"/>
          <w:color w:val="231F20"/>
          <w:spacing w:val="-7"/>
          <w:w w:val="105"/>
        </w:rPr>
      </w:pPr>
    </w:p>
    <w:p w14:paraId="1CDAE336" w14:textId="37C5F5EC" w:rsidR="0005097B" w:rsidRPr="0005097B" w:rsidRDefault="00520686" w:rsidP="008D7259">
      <w:pPr>
        <w:pStyle w:val="Corpsdetexte"/>
        <w:tabs>
          <w:tab w:val="left" w:pos="4575"/>
        </w:tabs>
        <w:spacing w:before="56"/>
        <w:ind w:left="993" w:hanging="993"/>
        <w:rPr>
          <w:rFonts w:ascii="Gill Sans MT"/>
          <w:color w:val="231F20"/>
          <w:spacing w:val="-7"/>
          <w:w w:val="105"/>
        </w:rPr>
      </w:pPr>
      <w:r>
        <w:rPr>
          <w:rFonts w:ascii="Gill Sans MT"/>
          <w:color w:val="231F20"/>
          <w:spacing w:val="-7"/>
          <w:w w:val="105"/>
        </w:rPr>
        <w:tab/>
      </w:r>
      <w:r w:rsidR="00D17A2C">
        <w:rPr>
          <w:rFonts w:ascii="Gill Sans MT"/>
          <w:color w:val="231F20"/>
          <w:spacing w:val="-7"/>
          <w:w w:val="105"/>
        </w:rPr>
        <w:tab/>
      </w:r>
    </w:p>
    <w:p w14:paraId="00C677C3" w14:textId="77777777" w:rsidR="00AE54E9" w:rsidRDefault="00AE54E9">
      <w:pPr>
        <w:rPr>
          <w:sz w:val="20"/>
        </w:rPr>
        <w:sectPr w:rsidR="00AE54E9" w:rsidSect="008D79B4">
          <w:type w:val="continuous"/>
          <w:pgSz w:w="15840" w:h="12240" w:orient="landscape"/>
          <w:pgMar w:top="0" w:right="1060" w:bottom="0" w:left="1520" w:header="720" w:footer="720" w:gutter="0"/>
          <w:cols w:num="2" w:space="720" w:equalWidth="0">
            <w:col w:w="5436" w:space="2901"/>
            <w:col w:w="4923"/>
          </w:cols>
        </w:sectPr>
      </w:pPr>
    </w:p>
    <w:p w14:paraId="58ED3267" w14:textId="2946581D" w:rsidR="00AE54E9" w:rsidRDefault="00BD4641">
      <w:pPr>
        <w:pStyle w:val="Corpsdetexte"/>
        <w:rPr>
          <w:rFonts w:ascii="Gill Sans MT"/>
        </w:rPr>
      </w:pPr>
      <w:r>
        <w:rPr>
          <w:noProof/>
        </w:rPr>
        <w:lastRenderedPageBreak/>
        <w:drawing>
          <wp:anchor distT="0" distB="0" distL="114300" distR="114300" simplePos="0" relativeHeight="251692032" behindDoc="1" locked="0" layoutInCell="1" allowOverlap="1" wp14:anchorId="4C843691" wp14:editId="441BA507">
            <wp:simplePos x="0" y="0"/>
            <wp:positionH relativeFrom="column">
              <wp:posOffset>4863465</wp:posOffset>
            </wp:positionH>
            <wp:positionV relativeFrom="paragraph">
              <wp:posOffset>-758190</wp:posOffset>
            </wp:positionV>
            <wp:extent cx="4268470" cy="7797800"/>
            <wp:effectExtent l="0" t="0" r="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68470" cy="7797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1008" behindDoc="1" locked="0" layoutInCell="1" allowOverlap="1" wp14:anchorId="4D19F079" wp14:editId="3C8D2C47">
                <wp:simplePos x="0" y="0"/>
                <wp:positionH relativeFrom="column">
                  <wp:posOffset>2384425</wp:posOffset>
                </wp:positionH>
                <wp:positionV relativeFrom="paragraph">
                  <wp:posOffset>1270</wp:posOffset>
                </wp:positionV>
                <wp:extent cx="2595245" cy="7769860"/>
                <wp:effectExtent l="0" t="0" r="0" b="0"/>
                <wp:wrapNone/>
                <wp:docPr id="48"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5245" cy="7769860"/>
                        </a:xfrm>
                        <a:custGeom>
                          <a:avLst/>
                          <a:gdLst>
                            <a:gd name="T0" fmla="+- 0 9362 5276"/>
                            <a:gd name="T1" fmla="*/ T0 w 4087"/>
                            <a:gd name="T2" fmla="+- 0 4118 2"/>
                            <a:gd name="T3" fmla="*/ 4118 h 12236"/>
                            <a:gd name="T4" fmla="+- 0 5276 5276"/>
                            <a:gd name="T5" fmla="*/ T4 w 4087"/>
                            <a:gd name="T6" fmla="+- 0 6298 2"/>
                            <a:gd name="T7" fmla="*/ 6298 h 12236"/>
                            <a:gd name="T8" fmla="+- 0 5276 5276"/>
                            <a:gd name="T9" fmla="*/ T8 w 4087"/>
                            <a:gd name="T10" fmla="+- 0 12238 2"/>
                            <a:gd name="T11" fmla="*/ 12238 h 12236"/>
                            <a:gd name="T12" fmla="+- 0 9362 5276"/>
                            <a:gd name="T13" fmla="*/ T12 w 4087"/>
                            <a:gd name="T14" fmla="+- 0 12238 2"/>
                            <a:gd name="T15" fmla="*/ 12238 h 12236"/>
                            <a:gd name="T16" fmla="+- 0 9362 5276"/>
                            <a:gd name="T17" fmla="*/ T16 w 4087"/>
                            <a:gd name="T18" fmla="+- 0 4118 2"/>
                            <a:gd name="T19" fmla="*/ 4118 h 12236"/>
                            <a:gd name="T20" fmla="+- 0 9362 5276"/>
                            <a:gd name="T21" fmla="*/ T20 w 4087"/>
                            <a:gd name="T22" fmla="+- 0 2 2"/>
                            <a:gd name="T23" fmla="*/ 2 h 12236"/>
                            <a:gd name="T24" fmla="+- 0 6946 5276"/>
                            <a:gd name="T25" fmla="*/ T24 w 4087"/>
                            <a:gd name="T26" fmla="+- 0 2 2"/>
                            <a:gd name="T27" fmla="*/ 2 h 12236"/>
                            <a:gd name="T28" fmla="+- 0 6946 5276"/>
                            <a:gd name="T29" fmla="*/ T28 w 4087"/>
                            <a:gd name="T30" fmla="+- 0 2674 2"/>
                            <a:gd name="T31" fmla="*/ 2674 h 12236"/>
                            <a:gd name="T32" fmla="+- 0 8279 5276"/>
                            <a:gd name="T33" fmla="*/ T32 w 4087"/>
                            <a:gd name="T34" fmla="+- 0 2062 2"/>
                            <a:gd name="T35" fmla="*/ 2062 h 12236"/>
                            <a:gd name="T36" fmla="+- 0 9362 5276"/>
                            <a:gd name="T37" fmla="*/ T36 w 4087"/>
                            <a:gd name="T38" fmla="+- 0 1750 2"/>
                            <a:gd name="T39" fmla="*/ 1750 h 12236"/>
                            <a:gd name="T40" fmla="+- 0 9362 5276"/>
                            <a:gd name="T41" fmla="*/ T40 w 4087"/>
                            <a:gd name="T42" fmla="+- 0 2 2"/>
                            <a:gd name="T43" fmla="*/ 2 h 12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087" h="12236">
                              <a:moveTo>
                                <a:pt x="4086" y="4116"/>
                              </a:moveTo>
                              <a:lnTo>
                                <a:pt x="0" y="6296"/>
                              </a:lnTo>
                              <a:lnTo>
                                <a:pt x="0" y="12236"/>
                              </a:lnTo>
                              <a:lnTo>
                                <a:pt x="4086" y="12236"/>
                              </a:lnTo>
                              <a:lnTo>
                                <a:pt x="4086" y="4116"/>
                              </a:lnTo>
                              <a:moveTo>
                                <a:pt x="4086" y="0"/>
                              </a:moveTo>
                              <a:lnTo>
                                <a:pt x="1670" y="0"/>
                              </a:lnTo>
                              <a:lnTo>
                                <a:pt x="1670" y="2672"/>
                              </a:lnTo>
                              <a:lnTo>
                                <a:pt x="3003" y="2060"/>
                              </a:lnTo>
                              <a:lnTo>
                                <a:pt x="4086" y="1748"/>
                              </a:lnTo>
                              <a:lnTo>
                                <a:pt x="4086" y="0"/>
                              </a:lnTo>
                            </a:path>
                          </a:pathLst>
                        </a:custGeom>
                        <a:solidFill>
                          <a:srgbClr val="7B87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58C7B" id="AutoShape 54" o:spid="_x0000_s1026" style="position:absolute;margin-left:187.75pt;margin-top:.1pt;width:204.35pt;height:611.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87,12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" path="m4086,4116l,6296r,5940l4086,12236r,-8120m4086,l1670,r,2672l3003,2060,4086,1748,4086,e" fillcolor="#7b87c2" stroked="f">
                <v:path arrowok="t" o:connecttype="custom" o:connectlocs="2594610,2614930;0,3999230;0,7771130;2594610,7771130;2594610,2614930;2594610,1270;1060450,1270;1060450,1697990;1906905,1309370;2594610,1111250;2594610,1270" o:connectangles="0,0,0,0,0,0,0,0,0,0,0"/>
              </v:shape>
            </w:pict>
          </mc:Fallback>
        </mc:AlternateContent>
      </w:r>
      <w:r>
        <w:rPr>
          <w:noProof/>
        </w:rPr>
        <mc:AlternateContent>
          <mc:Choice Requires="wps">
            <w:drawing>
              <wp:anchor distT="0" distB="0" distL="114300" distR="114300" simplePos="0" relativeHeight="251318272" behindDoc="1" locked="0" layoutInCell="1" allowOverlap="1" wp14:anchorId="126278C1" wp14:editId="28C6C214">
                <wp:simplePos x="0" y="0"/>
                <wp:positionH relativeFrom="page">
                  <wp:posOffset>0</wp:posOffset>
                </wp:positionH>
                <wp:positionV relativeFrom="page">
                  <wp:posOffset>1270</wp:posOffset>
                </wp:positionV>
                <wp:extent cx="5944870" cy="7769225"/>
                <wp:effectExtent l="0" t="0" r="0" b="0"/>
                <wp:wrapNone/>
                <wp:docPr id="4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4870" cy="7769225"/>
                        </a:xfrm>
                        <a:prstGeom prst="rect">
                          <a:avLst/>
                        </a:prstGeom>
                        <a:solidFill>
                          <a:srgbClr val="5E6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DEC85" id="Rectangle 56" o:spid="_x0000_s1026" style="position:absolute;margin-left:0;margin-top:.1pt;width:468.1pt;height:611.75pt;z-index:-25199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" fillcolor="#5e6eb4" stroked="f">
                <w10:wrap anchorx="page" anchory="page"/>
              </v:rect>
            </w:pict>
          </mc:Fallback>
        </mc:AlternateContent>
      </w:r>
      <w:r>
        <w:rPr>
          <w:noProof/>
        </w:rPr>
        <mc:AlternateContent>
          <mc:Choice Requires="wps">
            <w:drawing>
              <wp:anchor distT="0" distB="0" distL="114300" distR="114300" simplePos="0" relativeHeight="251319296" behindDoc="1" locked="0" layoutInCell="1" allowOverlap="1" wp14:anchorId="66BF4393" wp14:editId="3FA9A6CC">
                <wp:simplePos x="0" y="0"/>
                <wp:positionH relativeFrom="page">
                  <wp:posOffset>0</wp:posOffset>
                </wp:positionH>
                <wp:positionV relativeFrom="page">
                  <wp:posOffset>1270</wp:posOffset>
                </wp:positionV>
                <wp:extent cx="2258695" cy="2679065"/>
                <wp:effectExtent l="0" t="0" r="0" b="0"/>
                <wp:wrapNone/>
                <wp:docPr id="43"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8695" cy="2679065"/>
                        </a:xfrm>
                        <a:custGeom>
                          <a:avLst/>
                          <a:gdLst>
                            <a:gd name="T0" fmla="*/ 3556 w 3557"/>
                            <a:gd name="T1" fmla="+- 0 2 2"/>
                            <a:gd name="T2" fmla="*/ 2 h 4219"/>
                            <a:gd name="T3" fmla="*/ 0 w 3557"/>
                            <a:gd name="T4" fmla="+- 0 2 2"/>
                            <a:gd name="T5" fmla="*/ 2 h 4219"/>
                            <a:gd name="T6" fmla="*/ 0 w 3557"/>
                            <a:gd name="T7" fmla="+- 0 4221 2"/>
                            <a:gd name="T8" fmla="*/ 4221 h 4219"/>
                            <a:gd name="T9" fmla="*/ 3556 w 3557"/>
                            <a:gd name="T10" fmla="+- 0 2448 2"/>
                            <a:gd name="T11" fmla="*/ 2448 h 4219"/>
                            <a:gd name="T12" fmla="*/ 3556 w 3557"/>
                            <a:gd name="T13" fmla="+- 0 2 2"/>
                            <a:gd name="T14" fmla="*/ 2 h 4219"/>
                          </a:gdLst>
                          <a:ahLst/>
                          <a:cxnLst>
                            <a:cxn ang="0">
                              <a:pos x="T0" y="T2"/>
                            </a:cxn>
                            <a:cxn ang="0">
                              <a:pos x="T3" y="T5"/>
                            </a:cxn>
                            <a:cxn ang="0">
                              <a:pos x="T6" y="T8"/>
                            </a:cxn>
                            <a:cxn ang="0">
                              <a:pos x="T9" y="T11"/>
                            </a:cxn>
                            <a:cxn ang="0">
                              <a:pos x="T12" y="T14"/>
                            </a:cxn>
                          </a:cxnLst>
                          <a:rect l="0" t="0" r="r" b="b"/>
                          <a:pathLst>
                            <a:path w="3557" h="4219">
                              <a:moveTo>
                                <a:pt x="3556" y="0"/>
                              </a:moveTo>
                              <a:lnTo>
                                <a:pt x="0" y="0"/>
                              </a:lnTo>
                              <a:lnTo>
                                <a:pt x="0" y="4219"/>
                              </a:lnTo>
                              <a:lnTo>
                                <a:pt x="3556" y="2446"/>
                              </a:lnTo>
                              <a:lnTo>
                                <a:pt x="3556" y="0"/>
                              </a:lnTo>
                              <a:close/>
                            </a:path>
                          </a:pathLst>
                        </a:custGeom>
                        <a:solidFill>
                          <a:srgbClr val="7B87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C969C" id="Freeform 55" o:spid="_x0000_s1026" style="position:absolute;margin-left:0;margin-top:.1pt;width:177.85pt;height:210.95pt;z-index:-25199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557,4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" path="m3556,l,,,4219,3556,2446,3556,xe" fillcolor="#7b87c2" stroked="f">
                <v:path arrowok="t" o:connecttype="custom" o:connectlocs="2258060,1270;0,1270;0,2680335;2258060,1554480;2258060,1270" o:connectangles="0,0,0,0,0"/>
                <w10:wrap anchorx="page" anchory="page"/>
              </v:shape>
            </w:pict>
          </mc:Fallback>
        </mc:AlternateContent>
      </w:r>
    </w:p>
    <w:p w14:paraId="1EB38CF6" w14:textId="433EB0B9" w:rsidR="00AE54E9" w:rsidRDefault="00AE54E9">
      <w:pPr>
        <w:pStyle w:val="Corpsdetexte"/>
        <w:rPr>
          <w:rFonts w:ascii="Gill Sans MT"/>
        </w:rPr>
      </w:pPr>
    </w:p>
    <w:p w14:paraId="69337BC0" w14:textId="0AB2C634" w:rsidR="00AE54E9" w:rsidRDefault="00AE54E9">
      <w:pPr>
        <w:pStyle w:val="Corpsdetexte"/>
        <w:rPr>
          <w:rFonts w:ascii="Gill Sans MT"/>
        </w:rPr>
      </w:pPr>
    </w:p>
    <w:p w14:paraId="771F7267" w14:textId="77777777" w:rsidR="00AE54E9" w:rsidRDefault="00AE54E9">
      <w:pPr>
        <w:pStyle w:val="Corpsdetexte"/>
        <w:rPr>
          <w:rFonts w:ascii="Gill Sans MT"/>
        </w:rPr>
      </w:pPr>
    </w:p>
    <w:p w14:paraId="0C74CAB7" w14:textId="4B74907E" w:rsidR="00AE54E9" w:rsidRDefault="00AE54E9">
      <w:pPr>
        <w:pStyle w:val="Corpsdetexte"/>
        <w:rPr>
          <w:rFonts w:ascii="Gill Sans MT"/>
        </w:rPr>
      </w:pPr>
    </w:p>
    <w:p w14:paraId="7791742B" w14:textId="06C287BA" w:rsidR="00AE54E9" w:rsidRDefault="00AE54E9">
      <w:pPr>
        <w:pStyle w:val="Corpsdetexte"/>
        <w:rPr>
          <w:rFonts w:ascii="Gill Sans MT"/>
        </w:rPr>
      </w:pPr>
    </w:p>
    <w:p w14:paraId="22227D79" w14:textId="196017F1" w:rsidR="00AE54E9" w:rsidRDefault="00AE54E9">
      <w:pPr>
        <w:pStyle w:val="Corpsdetexte"/>
        <w:rPr>
          <w:rFonts w:ascii="Gill Sans MT"/>
        </w:rPr>
      </w:pPr>
    </w:p>
    <w:p w14:paraId="20345B82" w14:textId="3F6D8903" w:rsidR="00AE54E9" w:rsidRDefault="00AE54E9">
      <w:pPr>
        <w:pStyle w:val="Corpsdetexte"/>
        <w:rPr>
          <w:rFonts w:ascii="Gill Sans MT"/>
        </w:rPr>
      </w:pPr>
    </w:p>
    <w:p w14:paraId="13A747D2" w14:textId="40CF4062" w:rsidR="00AE54E9" w:rsidRDefault="00AE54E9">
      <w:pPr>
        <w:pStyle w:val="Corpsdetexte"/>
        <w:rPr>
          <w:rFonts w:ascii="Gill Sans MT"/>
        </w:rPr>
      </w:pPr>
    </w:p>
    <w:p w14:paraId="137B029B" w14:textId="5510DDA8" w:rsidR="00AE54E9" w:rsidRDefault="00AE54E9">
      <w:pPr>
        <w:pStyle w:val="Corpsdetexte"/>
        <w:spacing w:before="6"/>
        <w:rPr>
          <w:rFonts w:ascii="Gill Sans MT"/>
          <w:sz w:val="23"/>
        </w:rPr>
      </w:pPr>
    </w:p>
    <w:p w14:paraId="711FBA70" w14:textId="778EE17E" w:rsidR="00AE54E9" w:rsidRDefault="00F33B81">
      <w:pPr>
        <w:pStyle w:val="Titre1"/>
        <w:ind w:left="2450"/>
      </w:pPr>
      <w:r>
        <w:rPr>
          <w:noProof/>
        </w:rPr>
        <mc:AlternateContent>
          <mc:Choice Requires="wpg">
            <w:drawing>
              <wp:anchor distT="0" distB="0" distL="114300" distR="114300" simplePos="0" relativeHeight="251729920" behindDoc="1" locked="0" layoutInCell="1" allowOverlap="1" wp14:anchorId="1929A82D" wp14:editId="7CCF4D5B">
                <wp:simplePos x="0" y="0"/>
                <wp:positionH relativeFrom="page">
                  <wp:posOffset>1905</wp:posOffset>
                </wp:positionH>
                <wp:positionV relativeFrom="page">
                  <wp:posOffset>2751455</wp:posOffset>
                </wp:positionV>
                <wp:extent cx="4723765" cy="5137785"/>
                <wp:effectExtent l="0" t="0" r="0" b="0"/>
                <wp:wrapNone/>
                <wp:docPr id="72"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3765" cy="5137785"/>
                          <a:chOff x="0" y="4149"/>
                          <a:chExt cx="7439" cy="8091"/>
                        </a:xfrm>
                      </wpg:grpSpPr>
                      <wps:wsp>
                        <wps:cNvPr id="73" name="Freeform 66"/>
                        <wps:cNvSpPr>
                          <a:spLocks/>
                        </wps:cNvSpPr>
                        <wps:spPr bwMode="auto">
                          <a:xfrm>
                            <a:off x="0" y="4149"/>
                            <a:ext cx="4370" cy="8091"/>
                          </a:xfrm>
                          <a:custGeom>
                            <a:avLst/>
                            <a:gdLst>
                              <a:gd name="T0" fmla="*/ 0 w 4370"/>
                              <a:gd name="T1" fmla="+- 0 4149 4149"/>
                              <a:gd name="T2" fmla="*/ 4149 h 8091"/>
                              <a:gd name="T3" fmla="*/ 0 w 4370"/>
                              <a:gd name="T4" fmla="+- 0 12240 4149"/>
                              <a:gd name="T5" fmla="*/ 12240 h 8091"/>
                              <a:gd name="T6" fmla="*/ 4369 w 4370"/>
                              <a:gd name="T7" fmla="+- 0 12240 4149"/>
                              <a:gd name="T8" fmla="*/ 12240 h 8091"/>
                              <a:gd name="T9" fmla="*/ 4369 w 4370"/>
                              <a:gd name="T10" fmla="+- 0 6480 4149"/>
                              <a:gd name="T11" fmla="*/ 6480 h 8091"/>
                              <a:gd name="T12" fmla="*/ 0 w 4370"/>
                              <a:gd name="T13" fmla="+- 0 4149 4149"/>
                              <a:gd name="T14" fmla="*/ 4149 h 8091"/>
                            </a:gdLst>
                            <a:ahLst/>
                            <a:cxnLst>
                              <a:cxn ang="0">
                                <a:pos x="T0" y="T2"/>
                              </a:cxn>
                              <a:cxn ang="0">
                                <a:pos x="T3" y="T5"/>
                              </a:cxn>
                              <a:cxn ang="0">
                                <a:pos x="T6" y="T8"/>
                              </a:cxn>
                              <a:cxn ang="0">
                                <a:pos x="T9" y="T11"/>
                              </a:cxn>
                              <a:cxn ang="0">
                                <a:pos x="T12" y="T14"/>
                              </a:cxn>
                            </a:cxnLst>
                            <a:rect l="0" t="0" r="r" b="b"/>
                            <a:pathLst>
                              <a:path w="4370" h="8091">
                                <a:moveTo>
                                  <a:pt x="0" y="0"/>
                                </a:moveTo>
                                <a:lnTo>
                                  <a:pt x="0" y="8091"/>
                                </a:lnTo>
                                <a:lnTo>
                                  <a:pt x="4369" y="8091"/>
                                </a:lnTo>
                                <a:lnTo>
                                  <a:pt x="4369" y="2331"/>
                                </a:lnTo>
                                <a:lnTo>
                                  <a:pt x="0" y="0"/>
                                </a:lnTo>
                                <a:close/>
                              </a:path>
                            </a:pathLst>
                          </a:custGeom>
                          <a:solidFill>
                            <a:srgbClr val="7B87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Line 65"/>
                        <wps:cNvCnPr>
                          <a:cxnSpLocks noChangeShapeType="1"/>
                        </wps:cNvCnPr>
                        <wps:spPr bwMode="auto">
                          <a:xfrm>
                            <a:off x="1849" y="6872"/>
                            <a:ext cx="5589" cy="0"/>
                          </a:xfrm>
                          <a:prstGeom prst="line">
                            <a:avLst/>
                          </a:prstGeom>
                          <a:noFill/>
                          <a:ln w="1397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5" name="Rectangle 64"/>
                        <wps:cNvSpPr>
                          <a:spLocks noChangeArrowheads="1"/>
                        </wps:cNvSpPr>
                        <wps:spPr bwMode="auto">
                          <a:xfrm>
                            <a:off x="4419" y="11052"/>
                            <a:ext cx="476" cy="4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7" name="Picture 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497" y="11110"/>
                            <a:ext cx="329"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AutoShape 62"/>
                        <wps:cNvSpPr>
                          <a:spLocks/>
                        </wps:cNvSpPr>
                        <wps:spPr bwMode="auto">
                          <a:xfrm>
                            <a:off x="2571" y="11077"/>
                            <a:ext cx="1538" cy="443"/>
                          </a:xfrm>
                          <a:custGeom>
                            <a:avLst/>
                            <a:gdLst>
                              <a:gd name="T0" fmla="+- 0 2662 2571"/>
                              <a:gd name="T1" fmla="*/ T0 w 1538"/>
                              <a:gd name="T2" fmla="+- 0 11454 11078"/>
                              <a:gd name="T3" fmla="*/ 11454 h 443"/>
                              <a:gd name="T4" fmla="+- 0 2595 2571"/>
                              <a:gd name="T5" fmla="*/ T4 w 1538"/>
                              <a:gd name="T6" fmla="+- 0 11398 11078"/>
                              <a:gd name="T7" fmla="*/ 11398 h 443"/>
                              <a:gd name="T8" fmla="+- 0 2698 2571"/>
                              <a:gd name="T9" fmla="*/ T8 w 1538"/>
                              <a:gd name="T10" fmla="+- 0 11474 11078"/>
                              <a:gd name="T11" fmla="*/ 11474 h 443"/>
                              <a:gd name="T12" fmla="+- 0 2789 2571"/>
                              <a:gd name="T13" fmla="*/ T12 w 1538"/>
                              <a:gd name="T14" fmla="+- 0 11455 11078"/>
                              <a:gd name="T15" fmla="*/ 11455 h 443"/>
                              <a:gd name="T16" fmla="+- 0 2839 2571"/>
                              <a:gd name="T17" fmla="*/ T16 w 1538"/>
                              <a:gd name="T18" fmla="+- 0 11455 11078"/>
                              <a:gd name="T19" fmla="*/ 11455 h 443"/>
                              <a:gd name="T20" fmla="+- 0 2860 2571"/>
                              <a:gd name="T21" fmla="*/ T20 w 1538"/>
                              <a:gd name="T22" fmla="+- 0 11515 11078"/>
                              <a:gd name="T23" fmla="*/ 11515 h 443"/>
                              <a:gd name="T24" fmla="+- 0 2890 2571"/>
                              <a:gd name="T25" fmla="*/ T24 w 1538"/>
                              <a:gd name="T26" fmla="+- 0 11182 11078"/>
                              <a:gd name="T27" fmla="*/ 11182 h 443"/>
                              <a:gd name="T28" fmla="+- 0 2925 2571"/>
                              <a:gd name="T29" fmla="*/ T28 w 1538"/>
                              <a:gd name="T30" fmla="+- 0 11141 11078"/>
                              <a:gd name="T31" fmla="*/ 11141 h 443"/>
                              <a:gd name="T32" fmla="+- 0 2948 2571"/>
                              <a:gd name="T33" fmla="*/ T32 w 1538"/>
                              <a:gd name="T34" fmla="+- 0 11203 11078"/>
                              <a:gd name="T35" fmla="*/ 11203 h 443"/>
                              <a:gd name="T36" fmla="+- 0 2972 2571"/>
                              <a:gd name="T37" fmla="*/ T36 w 1538"/>
                              <a:gd name="T38" fmla="+- 0 11515 11078"/>
                              <a:gd name="T39" fmla="*/ 11515 h 443"/>
                              <a:gd name="T40" fmla="+- 0 3086 2571"/>
                              <a:gd name="T41" fmla="*/ T40 w 1538"/>
                              <a:gd name="T42" fmla="+- 0 11356 11078"/>
                              <a:gd name="T43" fmla="*/ 11356 h 443"/>
                              <a:gd name="T44" fmla="+- 0 3141 2571"/>
                              <a:gd name="T45" fmla="*/ T44 w 1538"/>
                              <a:gd name="T46" fmla="+- 0 11141 11078"/>
                              <a:gd name="T47" fmla="*/ 11141 h 443"/>
                              <a:gd name="T48" fmla="+- 0 3113 2571"/>
                              <a:gd name="T49" fmla="*/ T48 w 1538"/>
                              <a:gd name="T50" fmla="+- 0 11139 11078"/>
                              <a:gd name="T51" fmla="*/ 11139 h 443"/>
                              <a:gd name="T52" fmla="+- 0 3110 2571"/>
                              <a:gd name="T53" fmla="*/ T52 w 1538"/>
                              <a:gd name="T54" fmla="+- 0 11117 11078"/>
                              <a:gd name="T55" fmla="*/ 11117 h 443"/>
                              <a:gd name="T56" fmla="+- 0 3062 2571"/>
                              <a:gd name="T57" fmla="*/ T56 w 1538"/>
                              <a:gd name="T58" fmla="+- 0 11242 11078"/>
                              <a:gd name="T59" fmla="*/ 11242 h 443"/>
                              <a:gd name="T60" fmla="+- 0 3293 2571"/>
                              <a:gd name="T61" fmla="*/ T60 w 1538"/>
                              <a:gd name="T62" fmla="+- 0 11389 11078"/>
                              <a:gd name="T63" fmla="*/ 11389 h 443"/>
                              <a:gd name="T64" fmla="+- 0 3261 2571"/>
                              <a:gd name="T65" fmla="*/ T64 w 1538"/>
                              <a:gd name="T66" fmla="+- 0 11478 11078"/>
                              <a:gd name="T67" fmla="*/ 11478 h 443"/>
                              <a:gd name="T68" fmla="+- 0 3180 2571"/>
                              <a:gd name="T69" fmla="*/ T68 w 1538"/>
                              <a:gd name="T70" fmla="+- 0 11478 11078"/>
                              <a:gd name="T71" fmla="*/ 11478 h 443"/>
                              <a:gd name="T72" fmla="+- 0 3180 2571"/>
                              <a:gd name="T73" fmla="*/ T72 w 1538"/>
                              <a:gd name="T74" fmla="+- 0 11393 11078"/>
                              <a:gd name="T75" fmla="*/ 11393 h 443"/>
                              <a:gd name="T76" fmla="+- 0 3261 2571"/>
                              <a:gd name="T77" fmla="*/ T76 w 1538"/>
                              <a:gd name="T78" fmla="+- 0 11393 11078"/>
                              <a:gd name="T79" fmla="*/ 11393 h 443"/>
                              <a:gd name="T80" fmla="+- 0 3239 2571"/>
                              <a:gd name="T81" fmla="*/ T80 w 1538"/>
                              <a:gd name="T82" fmla="+- 0 11352 11078"/>
                              <a:gd name="T83" fmla="*/ 11352 h 443"/>
                              <a:gd name="T84" fmla="+- 0 3136 2571"/>
                              <a:gd name="T85" fmla="*/ T84 w 1538"/>
                              <a:gd name="T86" fmla="+- 0 11419 11078"/>
                              <a:gd name="T87" fmla="*/ 11419 h 443"/>
                              <a:gd name="T88" fmla="+- 0 3193 2571"/>
                              <a:gd name="T89" fmla="*/ T88 w 1538"/>
                              <a:gd name="T90" fmla="+- 0 11517 11078"/>
                              <a:gd name="T91" fmla="*/ 11517 h 443"/>
                              <a:gd name="T92" fmla="+- 0 3300 2571"/>
                              <a:gd name="T93" fmla="*/ T92 w 1538"/>
                              <a:gd name="T94" fmla="+- 0 11468 11078"/>
                              <a:gd name="T95" fmla="*/ 11468 h 443"/>
                              <a:gd name="T96" fmla="+- 0 3283 2571"/>
                              <a:gd name="T97" fmla="*/ T96 w 1538"/>
                              <a:gd name="T98" fmla="+- 0 11223 11078"/>
                              <a:gd name="T99" fmla="*/ 11223 h 443"/>
                              <a:gd name="T100" fmla="+- 0 3216 2571"/>
                              <a:gd name="T101" fmla="*/ T100 w 1538"/>
                              <a:gd name="T102" fmla="+- 0 11174 11078"/>
                              <a:gd name="T103" fmla="*/ 11174 h 443"/>
                              <a:gd name="T104" fmla="+- 0 3259 2571"/>
                              <a:gd name="T105" fmla="*/ T104 w 1538"/>
                              <a:gd name="T106" fmla="+- 0 11103 11078"/>
                              <a:gd name="T107" fmla="*/ 11103 h 443"/>
                              <a:gd name="T108" fmla="+- 0 3342 2571"/>
                              <a:gd name="T109" fmla="*/ T108 w 1538"/>
                              <a:gd name="T110" fmla="+- 0 11119 11078"/>
                              <a:gd name="T111" fmla="*/ 11119 h 443"/>
                              <a:gd name="T112" fmla="+- 0 3270 2571"/>
                              <a:gd name="T113" fmla="*/ T112 w 1538"/>
                              <a:gd name="T114" fmla="+- 0 11078 11078"/>
                              <a:gd name="T115" fmla="*/ 11078 h 443"/>
                              <a:gd name="T116" fmla="+- 0 3187 2571"/>
                              <a:gd name="T117" fmla="*/ T116 w 1538"/>
                              <a:gd name="T118" fmla="+- 0 11162 11078"/>
                              <a:gd name="T119" fmla="*/ 11162 h 443"/>
                              <a:gd name="T120" fmla="+- 0 3270 2571"/>
                              <a:gd name="T121" fmla="*/ T120 w 1538"/>
                              <a:gd name="T122" fmla="+- 0 11247 11078"/>
                              <a:gd name="T123" fmla="*/ 11247 h 443"/>
                              <a:gd name="T124" fmla="+- 0 3344 2571"/>
                              <a:gd name="T125" fmla="*/ T124 w 1538"/>
                              <a:gd name="T126" fmla="+- 0 11204 11078"/>
                              <a:gd name="T127" fmla="*/ 11204 h 443"/>
                              <a:gd name="T128" fmla="+- 0 3451 2571"/>
                              <a:gd name="T129" fmla="*/ T128 w 1538"/>
                              <a:gd name="T130" fmla="+- 0 11465 11078"/>
                              <a:gd name="T131" fmla="*/ 11465 h 443"/>
                              <a:gd name="T132" fmla="+- 0 3379 2571"/>
                              <a:gd name="T133" fmla="*/ T132 w 1538"/>
                              <a:gd name="T134" fmla="+- 0 11418 11078"/>
                              <a:gd name="T135" fmla="*/ 11418 h 443"/>
                              <a:gd name="T136" fmla="+- 0 3456 2571"/>
                              <a:gd name="T137" fmla="*/ T136 w 1538"/>
                              <a:gd name="T138" fmla="+- 0 11515 11078"/>
                              <a:gd name="T139" fmla="*/ 11515 h 443"/>
                              <a:gd name="T140" fmla="+- 0 3421 2571"/>
                              <a:gd name="T141" fmla="*/ T140 w 1538"/>
                              <a:gd name="T142" fmla="+- 0 11083 11078"/>
                              <a:gd name="T143" fmla="*/ 11083 h 443"/>
                              <a:gd name="T144" fmla="+- 0 3524 2571"/>
                              <a:gd name="T145" fmla="*/ T144 w 1538"/>
                              <a:gd name="T146" fmla="+- 0 11172 11078"/>
                              <a:gd name="T147" fmla="*/ 11172 h 443"/>
                              <a:gd name="T148" fmla="+- 0 3673 2571"/>
                              <a:gd name="T149" fmla="*/ T148 w 1538"/>
                              <a:gd name="T150" fmla="+- 0 11515 11078"/>
                              <a:gd name="T151" fmla="*/ 11515 h 443"/>
                              <a:gd name="T152" fmla="+- 0 3591 2571"/>
                              <a:gd name="T153" fmla="*/ T152 w 1538"/>
                              <a:gd name="T154" fmla="+- 0 11405 11078"/>
                              <a:gd name="T155" fmla="*/ 11405 h 443"/>
                              <a:gd name="T156" fmla="+- 0 3622 2571"/>
                              <a:gd name="T157" fmla="*/ T156 w 1538"/>
                              <a:gd name="T158" fmla="+- 0 11383 11078"/>
                              <a:gd name="T159" fmla="*/ 11383 h 443"/>
                              <a:gd name="T160" fmla="+- 0 3673 2571"/>
                              <a:gd name="T161" fmla="*/ T160 w 1538"/>
                              <a:gd name="T162" fmla="+- 0 11515 11078"/>
                              <a:gd name="T163" fmla="*/ 11515 h 443"/>
                              <a:gd name="T164" fmla="+- 0 3728 2571"/>
                              <a:gd name="T165" fmla="*/ T164 w 1538"/>
                              <a:gd name="T166" fmla="+- 0 11188 11078"/>
                              <a:gd name="T167" fmla="*/ 11188 h 443"/>
                              <a:gd name="T168" fmla="+- 0 3741 2571"/>
                              <a:gd name="T169" fmla="*/ T168 w 1538"/>
                              <a:gd name="T170" fmla="+- 0 11491 11078"/>
                              <a:gd name="T171" fmla="*/ 11491 h 443"/>
                              <a:gd name="T172" fmla="+- 0 3877 2571"/>
                              <a:gd name="T173" fmla="*/ T172 w 1538"/>
                              <a:gd name="T174" fmla="+- 0 11171 11078"/>
                              <a:gd name="T175" fmla="*/ 11171 h 443"/>
                              <a:gd name="T176" fmla="+- 0 3849 2571"/>
                              <a:gd name="T177" fmla="*/ T176 w 1538"/>
                              <a:gd name="T178" fmla="+- 0 11242 11078"/>
                              <a:gd name="T179" fmla="*/ 11242 h 443"/>
                              <a:gd name="T180" fmla="+- 0 3880 2571"/>
                              <a:gd name="T181" fmla="*/ T180 w 1538"/>
                              <a:gd name="T182" fmla="+- 0 11421 11078"/>
                              <a:gd name="T183" fmla="*/ 11421 h 443"/>
                              <a:gd name="T184" fmla="+- 0 4108 2571"/>
                              <a:gd name="T185" fmla="*/ T184 w 1538"/>
                              <a:gd name="T186" fmla="+- 0 11469 11078"/>
                              <a:gd name="T187" fmla="*/ 11469 h 443"/>
                              <a:gd name="T188" fmla="+- 0 4039 2571"/>
                              <a:gd name="T189" fmla="*/ T188 w 1538"/>
                              <a:gd name="T190" fmla="+- 0 11375 11078"/>
                              <a:gd name="T191" fmla="*/ 11375 h 443"/>
                              <a:gd name="T192" fmla="+- 0 4073 2571"/>
                              <a:gd name="T193" fmla="*/ T192 w 1538"/>
                              <a:gd name="T194" fmla="+- 0 11355 11078"/>
                              <a:gd name="T195" fmla="*/ 11355 h 443"/>
                              <a:gd name="T196" fmla="+- 0 4034 2571"/>
                              <a:gd name="T197" fmla="*/ T196 w 1538"/>
                              <a:gd name="T198" fmla="+- 0 11438 11078"/>
                              <a:gd name="T199" fmla="*/ 11438 h 443"/>
                              <a:gd name="T200" fmla="+- 0 4025 2571"/>
                              <a:gd name="T201" fmla="*/ T200 w 1538"/>
                              <a:gd name="T202" fmla="+- 0 11476 11078"/>
                              <a:gd name="T203" fmla="*/ 11476 h 443"/>
                              <a:gd name="T204" fmla="+- 0 4092 2571"/>
                              <a:gd name="T205" fmla="*/ T204 w 1538"/>
                              <a:gd name="T206" fmla="+- 0 11506 11078"/>
                              <a:gd name="T207" fmla="*/ 11506 h 443"/>
                              <a:gd name="T208" fmla="+- 0 4052 2571"/>
                              <a:gd name="T209" fmla="*/ T208 w 1538"/>
                              <a:gd name="T210" fmla="+- 0 11145 11078"/>
                              <a:gd name="T211" fmla="*/ 11145 h 443"/>
                              <a:gd name="T212" fmla="+- 0 4104 2571"/>
                              <a:gd name="T213" fmla="*/ T212 w 1538"/>
                              <a:gd name="T214" fmla="+- 0 11128 11078"/>
                              <a:gd name="T215" fmla="*/ 11128 h 443"/>
                              <a:gd name="T216" fmla="+- 0 4005 2571"/>
                              <a:gd name="T217" fmla="*/ T216 w 1538"/>
                              <a:gd name="T218" fmla="+- 0 11104 11078"/>
                              <a:gd name="T219" fmla="*/ 11104 h 443"/>
                              <a:gd name="T220" fmla="+- 0 4069 2571"/>
                              <a:gd name="T221" fmla="*/ T220 w 1538"/>
                              <a:gd name="T222" fmla="+- 0 11222 11078"/>
                              <a:gd name="T223" fmla="*/ 11222 h 443"/>
                              <a:gd name="T224" fmla="+- 0 4013 2571"/>
                              <a:gd name="T225" fmla="*/ T224 w 1538"/>
                              <a:gd name="T226" fmla="+- 0 11231 11078"/>
                              <a:gd name="T227" fmla="*/ 11231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38" h="443">
                                <a:moveTo>
                                  <a:pt x="127" y="278"/>
                                </a:moveTo>
                                <a:lnTo>
                                  <a:pt x="102" y="278"/>
                                </a:lnTo>
                                <a:lnTo>
                                  <a:pt x="102" y="376"/>
                                </a:lnTo>
                                <a:lnTo>
                                  <a:pt x="102" y="387"/>
                                </a:lnTo>
                                <a:lnTo>
                                  <a:pt x="103" y="396"/>
                                </a:lnTo>
                                <a:lnTo>
                                  <a:pt x="102" y="396"/>
                                </a:lnTo>
                                <a:lnTo>
                                  <a:pt x="97" y="387"/>
                                </a:lnTo>
                                <a:lnTo>
                                  <a:pt x="91" y="376"/>
                                </a:lnTo>
                                <a:lnTo>
                                  <a:pt x="83" y="364"/>
                                </a:lnTo>
                                <a:lnTo>
                                  <a:pt x="53" y="320"/>
                                </a:lnTo>
                                <a:lnTo>
                                  <a:pt x="25" y="278"/>
                                </a:lnTo>
                                <a:lnTo>
                                  <a:pt x="0" y="278"/>
                                </a:lnTo>
                                <a:lnTo>
                                  <a:pt x="0" y="437"/>
                                </a:lnTo>
                                <a:lnTo>
                                  <a:pt x="25" y="437"/>
                                </a:lnTo>
                                <a:lnTo>
                                  <a:pt x="25" y="340"/>
                                </a:lnTo>
                                <a:lnTo>
                                  <a:pt x="24" y="320"/>
                                </a:lnTo>
                                <a:lnTo>
                                  <a:pt x="25" y="320"/>
                                </a:lnTo>
                                <a:lnTo>
                                  <a:pt x="31" y="329"/>
                                </a:lnTo>
                                <a:lnTo>
                                  <a:pt x="38" y="340"/>
                                </a:lnTo>
                                <a:lnTo>
                                  <a:pt x="46" y="354"/>
                                </a:lnTo>
                                <a:lnTo>
                                  <a:pt x="56" y="369"/>
                                </a:lnTo>
                                <a:lnTo>
                                  <a:pt x="102" y="437"/>
                                </a:lnTo>
                                <a:lnTo>
                                  <a:pt x="127" y="437"/>
                                </a:lnTo>
                                <a:lnTo>
                                  <a:pt x="127" y="396"/>
                                </a:lnTo>
                                <a:lnTo>
                                  <a:pt x="127" y="278"/>
                                </a:lnTo>
                                <a:moveTo>
                                  <a:pt x="319" y="437"/>
                                </a:moveTo>
                                <a:lnTo>
                                  <a:pt x="304" y="398"/>
                                </a:lnTo>
                                <a:lnTo>
                                  <a:pt x="295" y="377"/>
                                </a:lnTo>
                                <a:lnTo>
                                  <a:pt x="269" y="309"/>
                                </a:lnTo>
                                <a:lnTo>
                                  <a:pt x="268" y="305"/>
                                </a:lnTo>
                                <a:lnTo>
                                  <a:pt x="268" y="377"/>
                                </a:lnTo>
                                <a:lnTo>
                                  <a:pt x="218" y="377"/>
                                </a:lnTo>
                                <a:lnTo>
                                  <a:pt x="233" y="336"/>
                                </a:lnTo>
                                <a:lnTo>
                                  <a:pt x="237" y="327"/>
                                </a:lnTo>
                                <a:lnTo>
                                  <a:pt x="240" y="318"/>
                                </a:lnTo>
                                <a:lnTo>
                                  <a:pt x="242" y="309"/>
                                </a:lnTo>
                                <a:lnTo>
                                  <a:pt x="244" y="309"/>
                                </a:lnTo>
                                <a:lnTo>
                                  <a:pt x="246" y="318"/>
                                </a:lnTo>
                                <a:lnTo>
                                  <a:pt x="249" y="328"/>
                                </a:lnTo>
                                <a:lnTo>
                                  <a:pt x="268" y="377"/>
                                </a:lnTo>
                                <a:lnTo>
                                  <a:pt x="268" y="305"/>
                                </a:lnTo>
                                <a:lnTo>
                                  <a:pt x="257" y="278"/>
                                </a:lnTo>
                                <a:lnTo>
                                  <a:pt x="232" y="278"/>
                                </a:lnTo>
                                <a:lnTo>
                                  <a:pt x="167" y="437"/>
                                </a:lnTo>
                                <a:lnTo>
                                  <a:pt x="196" y="437"/>
                                </a:lnTo>
                                <a:lnTo>
                                  <a:pt x="210" y="398"/>
                                </a:lnTo>
                                <a:lnTo>
                                  <a:pt x="275" y="398"/>
                                </a:lnTo>
                                <a:lnTo>
                                  <a:pt x="289" y="437"/>
                                </a:lnTo>
                                <a:lnTo>
                                  <a:pt x="319" y="437"/>
                                </a:lnTo>
                                <a:moveTo>
                                  <a:pt x="420" y="164"/>
                                </a:moveTo>
                                <a:lnTo>
                                  <a:pt x="405" y="125"/>
                                </a:lnTo>
                                <a:lnTo>
                                  <a:pt x="397" y="104"/>
                                </a:lnTo>
                                <a:lnTo>
                                  <a:pt x="371" y="36"/>
                                </a:lnTo>
                                <a:lnTo>
                                  <a:pt x="369" y="32"/>
                                </a:lnTo>
                                <a:lnTo>
                                  <a:pt x="369" y="104"/>
                                </a:lnTo>
                                <a:lnTo>
                                  <a:pt x="319" y="104"/>
                                </a:lnTo>
                                <a:lnTo>
                                  <a:pt x="335" y="63"/>
                                </a:lnTo>
                                <a:lnTo>
                                  <a:pt x="338" y="54"/>
                                </a:lnTo>
                                <a:lnTo>
                                  <a:pt x="341" y="45"/>
                                </a:lnTo>
                                <a:lnTo>
                                  <a:pt x="344" y="36"/>
                                </a:lnTo>
                                <a:lnTo>
                                  <a:pt x="345" y="36"/>
                                </a:lnTo>
                                <a:lnTo>
                                  <a:pt x="348" y="45"/>
                                </a:lnTo>
                                <a:lnTo>
                                  <a:pt x="351" y="54"/>
                                </a:lnTo>
                                <a:lnTo>
                                  <a:pt x="354" y="63"/>
                                </a:lnTo>
                                <a:lnTo>
                                  <a:pt x="369" y="104"/>
                                </a:lnTo>
                                <a:lnTo>
                                  <a:pt x="369" y="32"/>
                                </a:lnTo>
                                <a:lnTo>
                                  <a:pt x="359" y="5"/>
                                </a:lnTo>
                                <a:lnTo>
                                  <a:pt x="333" y="5"/>
                                </a:lnTo>
                                <a:lnTo>
                                  <a:pt x="269" y="164"/>
                                </a:lnTo>
                                <a:lnTo>
                                  <a:pt x="297" y="164"/>
                                </a:lnTo>
                                <a:lnTo>
                                  <a:pt x="312" y="125"/>
                                </a:lnTo>
                                <a:lnTo>
                                  <a:pt x="377" y="125"/>
                                </a:lnTo>
                                <a:lnTo>
                                  <a:pt x="391" y="164"/>
                                </a:lnTo>
                                <a:lnTo>
                                  <a:pt x="420" y="164"/>
                                </a:lnTo>
                                <a:moveTo>
                                  <a:pt x="442" y="278"/>
                                </a:moveTo>
                                <a:lnTo>
                                  <a:pt x="333" y="278"/>
                                </a:lnTo>
                                <a:lnTo>
                                  <a:pt x="333" y="302"/>
                                </a:lnTo>
                                <a:lnTo>
                                  <a:pt x="374" y="302"/>
                                </a:lnTo>
                                <a:lnTo>
                                  <a:pt x="374" y="437"/>
                                </a:lnTo>
                                <a:lnTo>
                                  <a:pt x="401" y="437"/>
                                </a:lnTo>
                                <a:lnTo>
                                  <a:pt x="401" y="302"/>
                                </a:lnTo>
                                <a:lnTo>
                                  <a:pt x="442" y="302"/>
                                </a:lnTo>
                                <a:lnTo>
                                  <a:pt x="442" y="278"/>
                                </a:lnTo>
                                <a:moveTo>
                                  <a:pt x="515" y="278"/>
                                </a:moveTo>
                                <a:lnTo>
                                  <a:pt x="487" y="278"/>
                                </a:lnTo>
                                <a:lnTo>
                                  <a:pt x="487" y="437"/>
                                </a:lnTo>
                                <a:lnTo>
                                  <a:pt x="515" y="437"/>
                                </a:lnTo>
                                <a:lnTo>
                                  <a:pt x="515" y="278"/>
                                </a:lnTo>
                                <a:moveTo>
                                  <a:pt x="586" y="164"/>
                                </a:moveTo>
                                <a:lnTo>
                                  <a:pt x="538" y="100"/>
                                </a:lnTo>
                                <a:lnTo>
                                  <a:pt x="536" y="96"/>
                                </a:lnTo>
                                <a:lnTo>
                                  <a:pt x="546" y="94"/>
                                </a:lnTo>
                                <a:lnTo>
                                  <a:pt x="554" y="89"/>
                                </a:lnTo>
                                <a:lnTo>
                                  <a:pt x="563" y="78"/>
                                </a:lnTo>
                                <a:lnTo>
                                  <a:pt x="567" y="73"/>
                                </a:lnTo>
                                <a:lnTo>
                                  <a:pt x="570" y="63"/>
                                </a:lnTo>
                                <a:lnTo>
                                  <a:pt x="570" y="39"/>
                                </a:lnTo>
                                <a:lnTo>
                                  <a:pt x="566" y="28"/>
                                </a:lnTo>
                                <a:lnTo>
                                  <a:pt x="556" y="18"/>
                                </a:lnTo>
                                <a:lnTo>
                                  <a:pt x="548" y="13"/>
                                </a:lnTo>
                                <a:lnTo>
                                  <a:pt x="542" y="10"/>
                                </a:lnTo>
                                <a:lnTo>
                                  <a:pt x="542" y="45"/>
                                </a:lnTo>
                                <a:lnTo>
                                  <a:pt x="542" y="61"/>
                                </a:lnTo>
                                <a:lnTo>
                                  <a:pt x="539" y="67"/>
                                </a:lnTo>
                                <a:lnTo>
                                  <a:pt x="529" y="76"/>
                                </a:lnTo>
                                <a:lnTo>
                                  <a:pt x="522" y="78"/>
                                </a:lnTo>
                                <a:lnTo>
                                  <a:pt x="491" y="78"/>
                                </a:lnTo>
                                <a:lnTo>
                                  <a:pt x="491" y="28"/>
                                </a:lnTo>
                                <a:lnTo>
                                  <a:pt x="523" y="28"/>
                                </a:lnTo>
                                <a:lnTo>
                                  <a:pt x="529" y="30"/>
                                </a:lnTo>
                                <a:lnTo>
                                  <a:pt x="539" y="39"/>
                                </a:lnTo>
                                <a:lnTo>
                                  <a:pt x="542" y="45"/>
                                </a:lnTo>
                                <a:lnTo>
                                  <a:pt x="542" y="10"/>
                                </a:lnTo>
                                <a:lnTo>
                                  <a:pt x="538" y="8"/>
                                </a:lnTo>
                                <a:lnTo>
                                  <a:pt x="526" y="6"/>
                                </a:lnTo>
                                <a:lnTo>
                                  <a:pt x="512" y="5"/>
                                </a:lnTo>
                                <a:lnTo>
                                  <a:pt x="463" y="5"/>
                                </a:lnTo>
                                <a:lnTo>
                                  <a:pt x="463" y="164"/>
                                </a:lnTo>
                                <a:lnTo>
                                  <a:pt x="491" y="164"/>
                                </a:lnTo>
                                <a:lnTo>
                                  <a:pt x="491" y="100"/>
                                </a:lnTo>
                                <a:lnTo>
                                  <a:pt x="506" y="100"/>
                                </a:lnTo>
                                <a:lnTo>
                                  <a:pt x="552" y="164"/>
                                </a:lnTo>
                                <a:lnTo>
                                  <a:pt x="586" y="164"/>
                                </a:lnTo>
                                <a:moveTo>
                                  <a:pt x="735" y="357"/>
                                </a:moveTo>
                                <a:lnTo>
                                  <a:pt x="733" y="341"/>
                                </a:lnTo>
                                <a:lnTo>
                                  <a:pt x="729" y="325"/>
                                </a:lnTo>
                                <a:lnTo>
                                  <a:pt x="722" y="311"/>
                                </a:lnTo>
                                <a:lnTo>
                                  <a:pt x="711" y="298"/>
                                </a:lnTo>
                                <a:lnTo>
                                  <a:pt x="706" y="293"/>
                                </a:lnTo>
                                <a:lnTo>
                                  <a:pt x="706" y="357"/>
                                </a:lnTo>
                                <a:lnTo>
                                  <a:pt x="705" y="370"/>
                                </a:lnTo>
                                <a:lnTo>
                                  <a:pt x="702" y="381"/>
                                </a:lnTo>
                                <a:lnTo>
                                  <a:pt x="697" y="391"/>
                                </a:lnTo>
                                <a:lnTo>
                                  <a:pt x="690" y="400"/>
                                </a:lnTo>
                                <a:lnTo>
                                  <a:pt x="681" y="408"/>
                                </a:lnTo>
                                <a:lnTo>
                                  <a:pt x="672" y="413"/>
                                </a:lnTo>
                                <a:lnTo>
                                  <a:pt x="661" y="416"/>
                                </a:lnTo>
                                <a:lnTo>
                                  <a:pt x="649" y="417"/>
                                </a:lnTo>
                                <a:lnTo>
                                  <a:pt x="638" y="416"/>
                                </a:lnTo>
                                <a:lnTo>
                                  <a:pt x="627" y="413"/>
                                </a:lnTo>
                                <a:lnTo>
                                  <a:pt x="617" y="408"/>
                                </a:lnTo>
                                <a:lnTo>
                                  <a:pt x="609" y="400"/>
                                </a:lnTo>
                                <a:lnTo>
                                  <a:pt x="601" y="391"/>
                                </a:lnTo>
                                <a:lnTo>
                                  <a:pt x="596" y="381"/>
                                </a:lnTo>
                                <a:lnTo>
                                  <a:pt x="593" y="370"/>
                                </a:lnTo>
                                <a:lnTo>
                                  <a:pt x="592" y="357"/>
                                </a:lnTo>
                                <a:lnTo>
                                  <a:pt x="593" y="345"/>
                                </a:lnTo>
                                <a:lnTo>
                                  <a:pt x="596" y="334"/>
                                </a:lnTo>
                                <a:lnTo>
                                  <a:pt x="602" y="324"/>
                                </a:lnTo>
                                <a:lnTo>
                                  <a:pt x="609" y="315"/>
                                </a:lnTo>
                                <a:lnTo>
                                  <a:pt x="617" y="307"/>
                                </a:lnTo>
                                <a:lnTo>
                                  <a:pt x="627" y="302"/>
                                </a:lnTo>
                                <a:lnTo>
                                  <a:pt x="638" y="299"/>
                                </a:lnTo>
                                <a:lnTo>
                                  <a:pt x="649" y="298"/>
                                </a:lnTo>
                                <a:lnTo>
                                  <a:pt x="661" y="299"/>
                                </a:lnTo>
                                <a:lnTo>
                                  <a:pt x="672" y="302"/>
                                </a:lnTo>
                                <a:lnTo>
                                  <a:pt x="682" y="307"/>
                                </a:lnTo>
                                <a:lnTo>
                                  <a:pt x="690" y="315"/>
                                </a:lnTo>
                                <a:lnTo>
                                  <a:pt x="697" y="324"/>
                                </a:lnTo>
                                <a:lnTo>
                                  <a:pt x="702" y="334"/>
                                </a:lnTo>
                                <a:lnTo>
                                  <a:pt x="705" y="345"/>
                                </a:lnTo>
                                <a:lnTo>
                                  <a:pt x="706" y="357"/>
                                </a:lnTo>
                                <a:lnTo>
                                  <a:pt x="706" y="293"/>
                                </a:lnTo>
                                <a:lnTo>
                                  <a:pt x="699" y="287"/>
                                </a:lnTo>
                                <a:lnTo>
                                  <a:pt x="684" y="279"/>
                                </a:lnTo>
                                <a:lnTo>
                                  <a:pt x="668" y="274"/>
                                </a:lnTo>
                                <a:lnTo>
                                  <a:pt x="650" y="273"/>
                                </a:lnTo>
                                <a:lnTo>
                                  <a:pt x="632" y="274"/>
                                </a:lnTo>
                                <a:lnTo>
                                  <a:pt x="616" y="279"/>
                                </a:lnTo>
                                <a:lnTo>
                                  <a:pt x="601" y="287"/>
                                </a:lnTo>
                                <a:lnTo>
                                  <a:pt x="588" y="298"/>
                                </a:lnTo>
                                <a:lnTo>
                                  <a:pt x="577" y="311"/>
                                </a:lnTo>
                                <a:lnTo>
                                  <a:pt x="570" y="325"/>
                                </a:lnTo>
                                <a:lnTo>
                                  <a:pt x="565" y="341"/>
                                </a:lnTo>
                                <a:lnTo>
                                  <a:pt x="564" y="357"/>
                                </a:lnTo>
                                <a:lnTo>
                                  <a:pt x="564" y="368"/>
                                </a:lnTo>
                                <a:lnTo>
                                  <a:pt x="565" y="378"/>
                                </a:lnTo>
                                <a:lnTo>
                                  <a:pt x="572" y="397"/>
                                </a:lnTo>
                                <a:lnTo>
                                  <a:pt x="577" y="406"/>
                                </a:lnTo>
                                <a:lnTo>
                                  <a:pt x="591" y="423"/>
                                </a:lnTo>
                                <a:lnTo>
                                  <a:pt x="600" y="429"/>
                                </a:lnTo>
                                <a:lnTo>
                                  <a:pt x="622" y="439"/>
                                </a:lnTo>
                                <a:lnTo>
                                  <a:pt x="635" y="442"/>
                                </a:lnTo>
                                <a:lnTo>
                                  <a:pt x="649" y="442"/>
                                </a:lnTo>
                                <a:lnTo>
                                  <a:pt x="667" y="440"/>
                                </a:lnTo>
                                <a:lnTo>
                                  <a:pt x="683" y="436"/>
                                </a:lnTo>
                                <a:lnTo>
                                  <a:pt x="697" y="428"/>
                                </a:lnTo>
                                <a:lnTo>
                                  <a:pt x="710" y="417"/>
                                </a:lnTo>
                                <a:lnTo>
                                  <a:pt x="721" y="404"/>
                                </a:lnTo>
                                <a:lnTo>
                                  <a:pt x="729" y="390"/>
                                </a:lnTo>
                                <a:lnTo>
                                  <a:pt x="733" y="374"/>
                                </a:lnTo>
                                <a:lnTo>
                                  <a:pt x="735" y="357"/>
                                </a:lnTo>
                                <a:moveTo>
                                  <a:pt x="778" y="114"/>
                                </a:moveTo>
                                <a:lnTo>
                                  <a:pt x="747" y="114"/>
                                </a:lnTo>
                                <a:lnTo>
                                  <a:pt x="743" y="123"/>
                                </a:lnTo>
                                <a:lnTo>
                                  <a:pt x="737" y="131"/>
                                </a:lnTo>
                                <a:lnTo>
                                  <a:pt x="722" y="142"/>
                                </a:lnTo>
                                <a:lnTo>
                                  <a:pt x="712" y="145"/>
                                </a:lnTo>
                                <a:lnTo>
                                  <a:pt x="700" y="145"/>
                                </a:lnTo>
                                <a:lnTo>
                                  <a:pt x="688" y="144"/>
                                </a:lnTo>
                                <a:lnTo>
                                  <a:pt x="678" y="141"/>
                                </a:lnTo>
                                <a:lnTo>
                                  <a:pt x="668" y="135"/>
                                </a:lnTo>
                                <a:lnTo>
                                  <a:pt x="660" y="127"/>
                                </a:lnTo>
                                <a:lnTo>
                                  <a:pt x="653" y="118"/>
                                </a:lnTo>
                                <a:lnTo>
                                  <a:pt x="648" y="108"/>
                                </a:lnTo>
                                <a:lnTo>
                                  <a:pt x="645" y="96"/>
                                </a:lnTo>
                                <a:lnTo>
                                  <a:pt x="644" y="84"/>
                                </a:lnTo>
                                <a:lnTo>
                                  <a:pt x="645" y="71"/>
                                </a:lnTo>
                                <a:lnTo>
                                  <a:pt x="648" y="59"/>
                                </a:lnTo>
                                <a:lnTo>
                                  <a:pt x="653" y="49"/>
                                </a:lnTo>
                                <a:lnTo>
                                  <a:pt x="660" y="40"/>
                                </a:lnTo>
                                <a:lnTo>
                                  <a:pt x="668" y="33"/>
                                </a:lnTo>
                                <a:lnTo>
                                  <a:pt x="678" y="28"/>
                                </a:lnTo>
                                <a:lnTo>
                                  <a:pt x="688" y="25"/>
                                </a:lnTo>
                                <a:lnTo>
                                  <a:pt x="699" y="23"/>
                                </a:lnTo>
                                <a:lnTo>
                                  <a:pt x="711" y="23"/>
                                </a:lnTo>
                                <a:lnTo>
                                  <a:pt x="720" y="26"/>
                                </a:lnTo>
                                <a:lnTo>
                                  <a:pt x="736" y="37"/>
                                </a:lnTo>
                                <a:lnTo>
                                  <a:pt x="742" y="43"/>
                                </a:lnTo>
                                <a:lnTo>
                                  <a:pt x="745" y="51"/>
                                </a:lnTo>
                                <a:lnTo>
                                  <a:pt x="775" y="51"/>
                                </a:lnTo>
                                <a:lnTo>
                                  <a:pt x="771" y="41"/>
                                </a:lnTo>
                                <a:lnTo>
                                  <a:pt x="766" y="32"/>
                                </a:lnTo>
                                <a:lnTo>
                                  <a:pt x="759" y="23"/>
                                </a:lnTo>
                                <a:lnTo>
                                  <a:pt x="750" y="15"/>
                                </a:lnTo>
                                <a:lnTo>
                                  <a:pt x="739" y="8"/>
                                </a:lnTo>
                                <a:lnTo>
                                  <a:pt x="728" y="4"/>
                                </a:lnTo>
                                <a:lnTo>
                                  <a:pt x="714" y="1"/>
                                </a:lnTo>
                                <a:lnTo>
                                  <a:pt x="699" y="0"/>
                                </a:lnTo>
                                <a:lnTo>
                                  <a:pt x="682" y="1"/>
                                </a:lnTo>
                                <a:lnTo>
                                  <a:pt x="666" y="6"/>
                                </a:lnTo>
                                <a:lnTo>
                                  <a:pt x="652" y="13"/>
                                </a:lnTo>
                                <a:lnTo>
                                  <a:pt x="640" y="24"/>
                                </a:lnTo>
                                <a:lnTo>
                                  <a:pt x="629" y="36"/>
                                </a:lnTo>
                                <a:lnTo>
                                  <a:pt x="622" y="51"/>
                                </a:lnTo>
                                <a:lnTo>
                                  <a:pt x="617" y="66"/>
                                </a:lnTo>
                                <a:lnTo>
                                  <a:pt x="616" y="84"/>
                                </a:lnTo>
                                <a:lnTo>
                                  <a:pt x="617" y="101"/>
                                </a:lnTo>
                                <a:lnTo>
                                  <a:pt x="622" y="117"/>
                                </a:lnTo>
                                <a:lnTo>
                                  <a:pt x="629" y="132"/>
                                </a:lnTo>
                                <a:lnTo>
                                  <a:pt x="639" y="145"/>
                                </a:lnTo>
                                <a:lnTo>
                                  <a:pt x="651" y="155"/>
                                </a:lnTo>
                                <a:lnTo>
                                  <a:pt x="666" y="163"/>
                                </a:lnTo>
                                <a:lnTo>
                                  <a:pt x="682" y="167"/>
                                </a:lnTo>
                                <a:lnTo>
                                  <a:pt x="699" y="169"/>
                                </a:lnTo>
                                <a:lnTo>
                                  <a:pt x="714" y="168"/>
                                </a:lnTo>
                                <a:lnTo>
                                  <a:pt x="727" y="165"/>
                                </a:lnTo>
                                <a:lnTo>
                                  <a:pt x="738" y="161"/>
                                </a:lnTo>
                                <a:lnTo>
                                  <a:pt x="749" y="154"/>
                                </a:lnTo>
                                <a:lnTo>
                                  <a:pt x="758" y="146"/>
                                </a:lnTo>
                                <a:lnTo>
                                  <a:pt x="759" y="145"/>
                                </a:lnTo>
                                <a:lnTo>
                                  <a:pt x="766" y="137"/>
                                </a:lnTo>
                                <a:lnTo>
                                  <a:pt x="773" y="126"/>
                                </a:lnTo>
                                <a:lnTo>
                                  <a:pt x="778" y="114"/>
                                </a:lnTo>
                                <a:moveTo>
                                  <a:pt x="910" y="278"/>
                                </a:moveTo>
                                <a:lnTo>
                                  <a:pt x="885" y="278"/>
                                </a:lnTo>
                                <a:lnTo>
                                  <a:pt x="885" y="376"/>
                                </a:lnTo>
                                <a:lnTo>
                                  <a:pt x="886" y="387"/>
                                </a:lnTo>
                                <a:lnTo>
                                  <a:pt x="886" y="396"/>
                                </a:lnTo>
                                <a:lnTo>
                                  <a:pt x="885" y="396"/>
                                </a:lnTo>
                                <a:lnTo>
                                  <a:pt x="880" y="387"/>
                                </a:lnTo>
                                <a:lnTo>
                                  <a:pt x="874" y="376"/>
                                </a:lnTo>
                                <a:lnTo>
                                  <a:pt x="866" y="364"/>
                                </a:lnTo>
                                <a:lnTo>
                                  <a:pt x="836" y="320"/>
                                </a:lnTo>
                                <a:lnTo>
                                  <a:pt x="808" y="278"/>
                                </a:lnTo>
                                <a:lnTo>
                                  <a:pt x="784" y="278"/>
                                </a:lnTo>
                                <a:lnTo>
                                  <a:pt x="784" y="437"/>
                                </a:lnTo>
                                <a:lnTo>
                                  <a:pt x="808" y="437"/>
                                </a:lnTo>
                                <a:lnTo>
                                  <a:pt x="808" y="340"/>
                                </a:lnTo>
                                <a:lnTo>
                                  <a:pt x="808" y="336"/>
                                </a:lnTo>
                                <a:lnTo>
                                  <a:pt x="808" y="320"/>
                                </a:lnTo>
                                <a:lnTo>
                                  <a:pt x="814" y="329"/>
                                </a:lnTo>
                                <a:lnTo>
                                  <a:pt x="821" y="340"/>
                                </a:lnTo>
                                <a:lnTo>
                                  <a:pt x="829" y="354"/>
                                </a:lnTo>
                                <a:lnTo>
                                  <a:pt x="839" y="369"/>
                                </a:lnTo>
                                <a:lnTo>
                                  <a:pt x="885" y="437"/>
                                </a:lnTo>
                                <a:lnTo>
                                  <a:pt x="910" y="437"/>
                                </a:lnTo>
                                <a:lnTo>
                                  <a:pt x="910" y="396"/>
                                </a:lnTo>
                                <a:lnTo>
                                  <a:pt x="910" y="278"/>
                                </a:lnTo>
                                <a:moveTo>
                                  <a:pt x="953" y="5"/>
                                </a:moveTo>
                                <a:lnTo>
                                  <a:pt x="925" y="5"/>
                                </a:lnTo>
                                <a:lnTo>
                                  <a:pt x="925" y="69"/>
                                </a:lnTo>
                                <a:lnTo>
                                  <a:pt x="850" y="69"/>
                                </a:lnTo>
                                <a:lnTo>
                                  <a:pt x="850" y="5"/>
                                </a:lnTo>
                                <a:lnTo>
                                  <a:pt x="822" y="5"/>
                                </a:lnTo>
                                <a:lnTo>
                                  <a:pt x="822" y="164"/>
                                </a:lnTo>
                                <a:lnTo>
                                  <a:pt x="850" y="164"/>
                                </a:lnTo>
                                <a:lnTo>
                                  <a:pt x="850" y="94"/>
                                </a:lnTo>
                                <a:lnTo>
                                  <a:pt x="925" y="94"/>
                                </a:lnTo>
                                <a:lnTo>
                                  <a:pt x="925" y="164"/>
                                </a:lnTo>
                                <a:lnTo>
                                  <a:pt x="953" y="164"/>
                                </a:lnTo>
                                <a:lnTo>
                                  <a:pt x="953" y="94"/>
                                </a:lnTo>
                                <a:lnTo>
                                  <a:pt x="953" y="69"/>
                                </a:lnTo>
                                <a:lnTo>
                                  <a:pt x="953" y="5"/>
                                </a:lnTo>
                                <a:moveTo>
                                  <a:pt x="1042" y="5"/>
                                </a:moveTo>
                                <a:lnTo>
                                  <a:pt x="1014" y="5"/>
                                </a:lnTo>
                                <a:lnTo>
                                  <a:pt x="1014" y="164"/>
                                </a:lnTo>
                                <a:lnTo>
                                  <a:pt x="1042" y="164"/>
                                </a:lnTo>
                                <a:lnTo>
                                  <a:pt x="1042" y="5"/>
                                </a:lnTo>
                                <a:moveTo>
                                  <a:pt x="1102" y="437"/>
                                </a:moveTo>
                                <a:lnTo>
                                  <a:pt x="1087" y="398"/>
                                </a:lnTo>
                                <a:lnTo>
                                  <a:pt x="1079" y="377"/>
                                </a:lnTo>
                                <a:lnTo>
                                  <a:pt x="1052" y="309"/>
                                </a:lnTo>
                                <a:lnTo>
                                  <a:pt x="1051" y="305"/>
                                </a:lnTo>
                                <a:lnTo>
                                  <a:pt x="1051" y="377"/>
                                </a:lnTo>
                                <a:lnTo>
                                  <a:pt x="1001" y="377"/>
                                </a:lnTo>
                                <a:lnTo>
                                  <a:pt x="1016" y="336"/>
                                </a:lnTo>
                                <a:lnTo>
                                  <a:pt x="1020" y="327"/>
                                </a:lnTo>
                                <a:lnTo>
                                  <a:pt x="1023" y="318"/>
                                </a:lnTo>
                                <a:lnTo>
                                  <a:pt x="1026" y="309"/>
                                </a:lnTo>
                                <a:lnTo>
                                  <a:pt x="1027" y="309"/>
                                </a:lnTo>
                                <a:lnTo>
                                  <a:pt x="1030" y="318"/>
                                </a:lnTo>
                                <a:lnTo>
                                  <a:pt x="1033" y="328"/>
                                </a:lnTo>
                                <a:lnTo>
                                  <a:pt x="1036" y="336"/>
                                </a:lnTo>
                                <a:lnTo>
                                  <a:pt x="1051" y="377"/>
                                </a:lnTo>
                                <a:lnTo>
                                  <a:pt x="1051" y="305"/>
                                </a:lnTo>
                                <a:lnTo>
                                  <a:pt x="1040" y="278"/>
                                </a:lnTo>
                                <a:lnTo>
                                  <a:pt x="1015" y="278"/>
                                </a:lnTo>
                                <a:lnTo>
                                  <a:pt x="951" y="437"/>
                                </a:lnTo>
                                <a:lnTo>
                                  <a:pt x="979" y="437"/>
                                </a:lnTo>
                                <a:lnTo>
                                  <a:pt x="994" y="398"/>
                                </a:lnTo>
                                <a:lnTo>
                                  <a:pt x="1058" y="398"/>
                                </a:lnTo>
                                <a:lnTo>
                                  <a:pt x="1073" y="437"/>
                                </a:lnTo>
                                <a:lnTo>
                                  <a:pt x="1102" y="437"/>
                                </a:lnTo>
                                <a:moveTo>
                                  <a:pt x="1236" y="5"/>
                                </a:moveTo>
                                <a:lnTo>
                                  <a:pt x="1207" y="5"/>
                                </a:lnTo>
                                <a:lnTo>
                                  <a:pt x="1170" y="111"/>
                                </a:lnTo>
                                <a:lnTo>
                                  <a:pt x="1166" y="121"/>
                                </a:lnTo>
                                <a:lnTo>
                                  <a:pt x="1164" y="131"/>
                                </a:lnTo>
                                <a:lnTo>
                                  <a:pt x="1163" y="131"/>
                                </a:lnTo>
                                <a:lnTo>
                                  <a:pt x="1161" y="121"/>
                                </a:lnTo>
                                <a:lnTo>
                                  <a:pt x="1157" y="110"/>
                                </a:lnTo>
                                <a:lnTo>
                                  <a:pt x="1120" y="5"/>
                                </a:lnTo>
                                <a:lnTo>
                                  <a:pt x="1090" y="5"/>
                                </a:lnTo>
                                <a:lnTo>
                                  <a:pt x="1150" y="164"/>
                                </a:lnTo>
                                <a:lnTo>
                                  <a:pt x="1175" y="164"/>
                                </a:lnTo>
                                <a:lnTo>
                                  <a:pt x="1188" y="131"/>
                                </a:lnTo>
                                <a:lnTo>
                                  <a:pt x="1236" y="5"/>
                                </a:lnTo>
                                <a:moveTo>
                                  <a:pt x="1238" y="413"/>
                                </a:moveTo>
                                <a:lnTo>
                                  <a:pt x="1170" y="413"/>
                                </a:lnTo>
                                <a:lnTo>
                                  <a:pt x="1170" y="278"/>
                                </a:lnTo>
                                <a:lnTo>
                                  <a:pt x="1142" y="278"/>
                                </a:lnTo>
                                <a:lnTo>
                                  <a:pt x="1142" y="437"/>
                                </a:lnTo>
                                <a:lnTo>
                                  <a:pt x="1238" y="437"/>
                                </a:lnTo>
                                <a:lnTo>
                                  <a:pt x="1238" y="413"/>
                                </a:lnTo>
                                <a:moveTo>
                                  <a:pt x="1374" y="140"/>
                                </a:moveTo>
                                <a:lnTo>
                                  <a:pt x="1306" y="140"/>
                                </a:lnTo>
                                <a:lnTo>
                                  <a:pt x="1306" y="93"/>
                                </a:lnTo>
                                <a:lnTo>
                                  <a:pt x="1369" y="93"/>
                                </a:lnTo>
                                <a:lnTo>
                                  <a:pt x="1369" y="70"/>
                                </a:lnTo>
                                <a:lnTo>
                                  <a:pt x="1306" y="70"/>
                                </a:lnTo>
                                <a:lnTo>
                                  <a:pt x="1306" y="29"/>
                                </a:lnTo>
                                <a:lnTo>
                                  <a:pt x="1372" y="29"/>
                                </a:lnTo>
                                <a:lnTo>
                                  <a:pt x="1372" y="5"/>
                                </a:lnTo>
                                <a:lnTo>
                                  <a:pt x="1278" y="5"/>
                                </a:lnTo>
                                <a:lnTo>
                                  <a:pt x="1278" y="164"/>
                                </a:lnTo>
                                <a:lnTo>
                                  <a:pt x="1374" y="164"/>
                                </a:lnTo>
                                <a:lnTo>
                                  <a:pt x="1374" y="140"/>
                                </a:lnTo>
                                <a:moveTo>
                                  <a:pt x="1377" y="413"/>
                                </a:moveTo>
                                <a:lnTo>
                                  <a:pt x="1309" y="413"/>
                                </a:lnTo>
                                <a:lnTo>
                                  <a:pt x="1309" y="367"/>
                                </a:lnTo>
                                <a:lnTo>
                                  <a:pt x="1372" y="367"/>
                                </a:lnTo>
                                <a:lnTo>
                                  <a:pt x="1372" y="343"/>
                                </a:lnTo>
                                <a:lnTo>
                                  <a:pt x="1309" y="343"/>
                                </a:lnTo>
                                <a:lnTo>
                                  <a:pt x="1309" y="302"/>
                                </a:lnTo>
                                <a:lnTo>
                                  <a:pt x="1374" y="302"/>
                                </a:lnTo>
                                <a:lnTo>
                                  <a:pt x="1374" y="278"/>
                                </a:lnTo>
                                <a:lnTo>
                                  <a:pt x="1281" y="278"/>
                                </a:lnTo>
                                <a:lnTo>
                                  <a:pt x="1281" y="437"/>
                                </a:lnTo>
                                <a:lnTo>
                                  <a:pt x="1377" y="437"/>
                                </a:lnTo>
                                <a:lnTo>
                                  <a:pt x="1377" y="413"/>
                                </a:lnTo>
                                <a:moveTo>
                                  <a:pt x="1537" y="391"/>
                                </a:moveTo>
                                <a:lnTo>
                                  <a:pt x="1532" y="371"/>
                                </a:lnTo>
                                <a:lnTo>
                                  <a:pt x="1519" y="357"/>
                                </a:lnTo>
                                <a:lnTo>
                                  <a:pt x="1501" y="348"/>
                                </a:lnTo>
                                <a:lnTo>
                                  <a:pt x="1481" y="341"/>
                                </a:lnTo>
                                <a:lnTo>
                                  <a:pt x="1469" y="336"/>
                                </a:lnTo>
                                <a:lnTo>
                                  <a:pt x="1457" y="330"/>
                                </a:lnTo>
                                <a:lnTo>
                                  <a:pt x="1457" y="304"/>
                                </a:lnTo>
                                <a:lnTo>
                                  <a:pt x="1468" y="297"/>
                                </a:lnTo>
                                <a:lnTo>
                                  <a:pt x="1497" y="297"/>
                                </a:lnTo>
                                <a:lnTo>
                                  <a:pt x="1506" y="308"/>
                                </a:lnTo>
                                <a:lnTo>
                                  <a:pt x="1506" y="323"/>
                                </a:lnTo>
                                <a:lnTo>
                                  <a:pt x="1533" y="323"/>
                                </a:lnTo>
                                <a:lnTo>
                                  <a:pt x="1529" y="303"/>
                                </a:lnTo>
                                <a:lnTo>
                                  <a:pt x="1525" y="297"/>
                                </a:lnTo>
                                <a:lnTo>
                                  <a:pt x="1518" y="287"/>
                                </a:lnTo>
                                <a:lnTo>
                                  <a:pt x="1502" y="277"/>
                                </a:lnTo>
                                <a:lnTo>
                                  <a:pt x="1481" y="273"/>
                                </a:lnTo>
                                <a:lnTo>
                                  <a:pt x="1462" y="276"/>
                                </a:lnTo>
                                <a:lnTo>
                                  <a:pt x="1445" y="285"/>
                                </a:lnTo>
                                <a:lnTo>
                                  <a:pt x="1434" y="299"/>
                                </a:lnTo>
                                <a:lnTo>
                                  <a:pt x="1430" y="317"/>
                                </a:lnTo>
                                <a:lnTo>
                                  <a:pt x="1434" y="337"/>
                                </a:lnTo>
                                <a:lnTo>
                                  <a:pt x="1446" y="351"/>
                                </a:lnTo>
                                <a:lnTo>
                                  <a:pt x="1463" y="360"/>
                                </a:lnTo>
                                <a:lnTo>
                                  <a:pt x="1484" y="368"/>
                                </a:lnTo>
                                <a:lnTo>
                                  <a:pt x="1510" y="377"/>
                                </a:lnTo>
                                <a:lnTo>
                                  <a:pt x="1510" y="408"/>
                                </a:lnTo>
                                <a:lnTo>
                                  <a:pt x="1498" y="417"/>
                                </a:lnTo>
                                <a:lnTo>
                                  <a:pt x="1483" y="417"/>
                                </a:lnTo>
                                <a:lnTo>
                                  <a:pt x="1471" y="415"/>
                                </a:lnTo>
                                <a:lnTo>
                                  <a:pt x="1461" y="409"/>
                                </a:lnTo>
                                <a:lnTo>
                                  <a:pt x="1454" y="398"/>
                                </a:lnTo>
                                <a:lnTo>
                                  <a:pt x="1452" y="385"/>
                                </a:lnTo>
                                <a:lnTo>
                                  <a:pt x="1425" y="385"/>
                                </a:lnTo>
                                <a:lnTo>
                                  <a:pt x="1429" y="409"/>
                                </a:lnTo>
                                <a:lnTo>
                                  <a:pt x="1442" y="426"/>
                                </a:lnTo>
                                <a:lnTo>
                                  <a:pt x="1460" y="437"/>
                                </a:lnTo>
                                <a:lnTo>
                                  <a:pt x="1481" y="441"/>
                                </a:lnTo>
                                <a:lnTo>
                                  <a:pt x="1503" y="438"/>
                                </a:lnTo>
                                <a:lnTo>
                                  <a:pt x="1521" y="428"/>
                                </a:lnTo>
                                <a:lnTo>
                                  <a:pt x="1529" y="417"/>
                                </a:lnTo>
                                <a:lnTo>
                                  <a:pt x="1533" y="412"/>
                                </a:lnTo>
                                <a:lnTo>
                                  <a:pt x="1537" y="391"/>
                                </a:lnTo>
                                <a:moveTo>
                                  <a:pt x="1537" y="117"/>
                                </a:moveTo>
                                <a:lnTo>
                                  <a:pt x="1532" y="98"/>
                                </a:lnTo>
                                <a:lnTo>
                                  <a:pt x="1519" y="84"/>
                                </a:lnTo>
                                <a:lnTo>
                                  <a:pt x="1501" y="75"/>
                                </a:lnTo>
                                <a:lnTo>
                                  <a:pt x="1481" y="67"/>
                                </a:lnTo>
                                <a:lnTo>
                                  <a:pt x="1469" y="63"/>
                                </a:lnTo>
                                <a:lnTo>
                                  <a:pt x="1457" y="57"/>
                                </a:lnTo>
                                <a:lnTo>
                                  <a:pt x="1457" y="30"/>
                                </a:lnTo>
                                <a:lnTo>
                                  <a:pt x="1468" y="24"/>
                                </a:lnTo>
                                <a:lnTo>
                                  <a:pt x="1497" y="24"/>
                                </a:lnTo>
                                <a:lnTo>
                                  <a:pt x="1506" y="34"/>
                                </a:lnTo>
                                <a:lnTo>
                                  <a:pt x="1506" y="50"/>
                                </a:lnTo>
                                <a:lnTo>
                                  <a:pt x="1533" y="50"/>
                                </a:lnTo>
                                <a:lnTo>
                                  <a:pt x="1529" y="30"/>
                                </a:lnTo>
                                <a:lnTo>
                                  <a:pt x="1525" y="24"/>
                                </a:lnTo>
                                <a:lnTo>
                                  <a:pt x="1518" y="14"/>
                                </a:lnTo>
                                <a:lnTo>
                                  <a:pt x="1502" y="4"/>
                                </a:lnTo>
                                <a:lnTo>
                                  <a:pt x="1481" y="0"/>
                                </a:lnTo>
                                <a:lnTo>
                                  <a:pt x="1462" y="3"/>
                                </a:lnTo>
                                <a:lnTo>
                                  <a:pt x="1445" y="12"/>
                                </a:lnTo>
                                <a:lnTo>
                                  <a:pt x="1434" y="26"/>
                                </a:lnTo>
                                <a:lnTo>
                                  <a:pt x="1430" y="44"/>
                                </a:lnTo>
                                <a:lnTo>
                                  <a:pt x="1434" y="64"/>
                                </a:lnTo>
                                <a:lnTo>
                                  <a:pt x="1446" y="78"/>
                                </a:lnTo>
                                <a:lnTo>
                                  <a:pt x="1463" y="87"/>
                                </a:lnTo>
                                <a:lnTo>
                                  <a:pt x="1484" y="95"/>
                                </a:lnTo>
                                <a:lnTo>
                                  <a:pt x="1510" y="104"/>
                                </a:lnTo>
                                <a:lnTo>
                                  <a:pt x="1510" y="135"/>
                                </a:lnTo>
                                <a:lnTo>
                                  <a:pt x="1498" y="144"/>
                                </a:lnTo>
                                <a:lnTo>
                                  <a:pt x="1483" y="144"/>
                                </a:lnTo>
                                <a:lnTo>
                                  <a:pt x="1471" y="142"/>
                                </a:lnTo>
                                <a:lnTo>
                                  <a:pt x="1461" y="136"/>
                                </a:lnTo>
                                <a:lnTo>
                                  <a:pt x="1454" y="125"/>
                                </a:lnTo>
                                <a:lnTo>
                                  <a:pt x="1452" y="111"/>
                                </a:lnTo>
                                <a:lnTo>
                                  <a:pt x="1425" y="111"/>
                                </a:lnTo>
                                <a:lnTo>
                                  <a:pt x="1429" y="135"/>
                                </a:lnTo>
                                <a:lnTo>
                                  <a:pt x="1442" y="153"/>
                                </a:lnTo>
                                <a:lnTo>
                                  <a:pt x="1460" y="164"/>
                                </a:lnTo>
                                <a:lnTo>
                                  <a:pt x="1481" y="168"/>
                                </a:lnTo>
                                <a:lnTo>
                                  <a:pt x="1503" y="164"/>
                                </a:lnTo>
                                <a:lnTo>
                                  <a:pt x="1521" y="155"/>
                                </a:lnTo>
                                <a:lnTo>
                                  <a:pt x="1529" y="144"/>
                                </a:lnTo>
                                <a:lnTo>
                                  <a:pt x="1533" y="139"/>
                                </a:lnTo>
                                <a:lnTo>
                                  <a:pt x="1537" y="1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Line 61"/>
                        <wps:cNvCnPr>
                          <a:cxnSpLocks noChangeShapeType="1"/>
                        </wps:cNvCnPr>
                        <wps:spPr bwMode="auto">
                          <a:xfrm>
                            <a:off x="4261" y="11052"/>
                            <a:ext cx="0" cy="463"/>
                          </a:xfrm>
                          <a:prstGeom prst="line">
                            <a:avLst/>
                          </a:prstGeom>
                          <a:noFill/>
                          <a:ln w="7290">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0" name="Picture 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490" y="11158"/>
                            <a:ext cx="155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ABE88D" id="Group 59" o:spid="_x0000_s1026" style="position:absolute;margin-left:.15pt;margin-top:216.65pt;width:371.95pt;height:404.55pt;z-index:-251586560;mso-position-horizontal-relative:page;mso-position-vertical-relative:page" coordorigin=",4149" coordsize="7439,8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">
                <v:shape id="Freeform 66" o:spid="_x0000_s1027" style="position:absolute;top:4149;width:4370;height:8091;visibility:visible;mso-wrap-style:square;v-text-anchor:top" coordsize="4370,8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" path="m,l,8091r4369,l4369,2331,,xe" fillcolor="#7b87c2" stroked="f">
                  <v:path arrowok="t" o:connecttype="custom" o:connectlocs="0,4149;0,12240;4369,12240;4369,6480;0,4149" o:connectangles="0,0,0,0,0"/>
                </v:shape>
                <v:line id="Line 65" o:spid="_x0000_s1028" style="position:absolute;visibility:visible;mso-wrap-style:square" from="1849,6872" to="7438,6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" strokecolor="white" strokeweight="1.1pt"/>
                <v:rect id="Rectangle 64" o:spid="_x0000_s1029" style="position:absolute;left:4419;top:11052;width:476;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" stroked="f"/>
                <v:shape id="Picture 63" o:spid="_x0000_s1030" type="#_x0000_t75" style="position:absolute;left:4497;top:11110;width:329;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">
                  <v:imagedata r:id="rId22" o:title=""/>
                </v:shape>
                <v:shape id="AutoShape 62" o:spid="_x0000_s1031" style="position:absolute;left:2571;top:11077;width:1538;height:443;visibility:visible;mso-wrap-style:square;v-text-anchor:top" coordsize="1538,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" path="m127,278r-25,l102,376r,11l103,396r-1,l97,387,91,376,83,364,53,320,25,278,,278,,437r25,l25,340,24,320r1,l31,329r7,11l46,354r10,15l102,437r25,l127,396r,-118m319,437l304,398r-9,-21l269,309r-1,-4l268,377r-50,l233,336r4,-9l240,318r2,-9l244,309r2,9l249,328r19,49l268,305,257,278r-25,l167,437r29,l210,398r65,l289,437r30,m420,164l405,125r-8,-21l371,36r-2,-4l369,104r-50,l335,63r3,-9l341,45r3,-9l345,36r3,9l351,54r3,9l369,104r,-72l359,5r-26,l269,164r28,l312,125r65,l391,164r29,m442,278r-109,l333,302r41,l374,437r27,l401,302r41,l442,278t73,l487,278r,159l515,437r,-159m586,164l538,100r-2,-4l546,94r8,-5l563,78r4,-5l570,63r,-24l566,28,556,18r-8,-5l542,10r,35l542,61r-3,6l529,76r-7,2l491,78r,-50l523,28r6,2l539,39r3,6l542,10,538,8,526,6,512,5r-49,l463,164r28,l491,100r15,l552,164r34,m735,357r-2,-16l729,325r-7,-14l711,298r-5,-5l706,357r-1,13l702,381r-5,10l690,400r-9,8l672,413r-11,3l649,417r-11,-1l627,413r-10,-5l609,400r-8,-9l596,381r-3,-11l592,357r1,-12l596,334r6,-10l609,315r8,-8l627,302r11,-3l649,298r12,1l672,302r10,5l690,315r7,9l702,334r3,11l706,357r,-64l699,287r-15,-8l668,274r-18,-1l632,274r-16,5l601,287r-13,11l577,311r-7,14l565,341r-1,16l564,368r1,10l572,397r5,9l591,423r9,6l622,439r13,3l649,442r18,-2l683,436r14,-8l710,417r11,-13l729,390r4,-16l735,357m778,114r-31,l743,123r-6,8l722,142r-10,3l700,145r-12,-1l678,141r-10,-6l660,127r-7,-9l648,108,645,96,644,84r1,-13l648,59r5,-10l660,40r8,-7l678,28r10,-3l699,23r12,l720,26r16,11l742,43r3,8l775,51,771,41r-5,-9l759,23r-9,-8l739,8,728,4,714,1,699,,682,1,666,6r-14,7l640,24,629,36r-7,15l617,66r-1,18l617,101r5,16l629,132r10,13l651,155r15,8l682,167r17,2l714,168r13,-3l738,161r11,-7l758,146r1,-1l766,137r7,-11l778,114m910,278r-25,l885,376r1,11l886,396r-1,l880,387r-6,-11l866,364,836,320,808,278r-24,l784,437r24,l808,340r,-4l808,320r6,9l821,340r8,14l839,369r46,68l910,437r,-41l910,278m953,5r-28,l925,69r-75,l850,5r-28,l822,164r28,l850,94r75,l925,164r28,l953,94r,-25l953,5t89,l1014,5r,159l1042,164r,-159m1102,437r-15,-39l1079,377r-27,-68l1051,305r,72l1001,377r15,-41l1020,327r3,-9l1026,309r1,l1030,318r3,10l1036,336r15,41l1051,305r-11,-27l1015,278,951,437r28,l994,398r64,l1073,437r29,m1236,5r-29,l1170,111r-4,10l1164,131r-1,l1161,121r-4,-11l1120,5r-30,l1150,164r25,l1188,131,1236,5t2,408l1170,413r,-135l1142,278r,159l1238,437r,-24m1374,140r-68,l1306,93r63,l1369,70r-63,l1306,29r66,l1372,5r-94,l1278,164r96,l1374,140t3,273l1309,413r,-46l1372,367r,-24l1309,343r,-41l1374,302r,-24l1281,278r,159l1377,437r,-24m1537,391r-5,-20l1519,357r-18,-9l1481,341r-12,-5l1457,330r,-26l1468,297r29,l1506,308r,15l1533,323r-4,-20l1525,297r-7,-10l1502,277r-21,-4l1462,276r-17,9l1434,299r-4,18l1434,337r12,14l1463,360r21,8l1510,377r,31l1498,417r-15,l1471,415r-10,-6l1454,398r-2,-13l1425,385r4,24l1442,426r18,11l1481,441r22,-3l1521,428r8,-11l1533,412r4,-21m1537,117r-5,-19l1519,84r-18,-9l1481,67r-12,-4l1457,57r,-27l1468,24r29,l1506,34r,16l1533,50r-4,-20l1525,24r-7,-10l1502,4,1481,r-19,3l1445,12r-11,14l1430,44r4,20l1446,78r17,9l1484,95r26,9l1510,135r-12,9l1483,144r-12,-2l1461,136r-7,-11l1452,111r-27,l1429,135r13,18l1460,164r21,4l1503,164r18,-9l1529,144r4,-5l1537,117e" stroked="f">
                  <v:path arrowok="t" o:connecttype="custom" o:connectlocs="91,11454;24,11398;127,11474;218,11455;268,11455;289,11515;319,11182;354,11141;377,11203;401,11515;515,11356;570,11141;542,11139;539,11117;491,11242;722,11389;690,11478;609,11478;609,11393;690,11393;668,11352;565,11419;622,11517;729,11468;712,11223;645,11174;688,11103;771,11119;699,11078;616,11162;699,11247;773,11204;880,11465;808,11418;885,11515;850,11083;953,11172;1102,11515;1020,11405;1051,11383;1102,11515;1157,11188;1170,11491;1306,11171;1278,11242;1309,11421;1537,11469;1468,11375;1502,11355;1463,11438;1454,11476;1521,11506;1481,11145;1533,11128;1434,11104;1498,11222;1442,11231" o:connectangles="0,0,0,0,0,0,0,0,0,0,0,0,0,0,0,0,0,0,0,0,0,0,0,0,0,0,0,0,0,0,0,0,0,0,0,0,0,0,0,0,0,0,0,0,0,0,0,0,0,0,0,0,0,0,0,0,0"/>
                </v:shape>
                <v:line id="Line 61" o:spid="_x0000_s1032" style="position:absolute;visibility:visible;mso-wrap-style:square" from="4261,11052" to="4261,11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" strokecolor="white" strokeweight=".2025mm"/>
                <v:shape id="Picture 60" o:spid="_x0000_s1033" type="#_x0000_t75" style="position:absolute;left:5490;top:11158;width:1550;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">
                  <v:imagedata r:id="rId23" o:title=""/>
                </v:shape>
                <w10:wrap anchorx="page" anchory="page"/>
              </v:group>
            </w:pict>
          </mc:Fallback>
        </mc:AlternateContent>
      </w:r>
      <w:r w:rsidR="003C5860">
        <w:rPr>
          <w:color w:val="4750A2"/>
        </w:rPr>
        <w:t>1.</w:t>
      </w:r>
    </w:p>
    <w:p w14:paraId="69405B7D" w14:textId="6FA7607E" w:rsidR="00AE54E9" w:rsidRDefault="00BD4641">
      <w:pPr>
        <w:spacing w:line="791" w:lineRule="exact"/>
        <w:ind w:left="260"/>
        <w:rPr>
          <w:b/>
          <w:sz w:val="80"/>
        </w:rPr>
      </w:pPr>
      <w:r>
        <w:rPr>
          <w:b/>
          <w:noProof/>
          <w:color w:val="FFFFFF"/>
          <w:sz w:val="80"/>
        </w:rPr>
        <w:drawing>
          <wp:anchor distT="0" distB="0" distL="114300" distR="114300" simplePos="0" relativeHeight="251698176" behindDoc="1" locked="0" layoutInCell="1" allowOverlap="1" wp14:anchorId="66D642F6" wp14:editId="032DACA1">
            <wp:simplePos x="0" y="0"/>
            <wp:positionH relativeFrom="column">
              <wp:posOffset>2520950</wp:posOffset>
            </wp:positionH>
            <wp:positionV relativeFrom="paragraph">
              <wp:posOffset>4170045</wp:posOffset>
            </wp:positionV>
            <wp:extent cx="984250" cy="229870"/>
            <wp:effectExtent l="0" t="0" r="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4250" cy="229870"/>
                    </a:xfrm>
                    <a:prstGeom prst="rect">
                      <a:avLst/>
                    </a:prstGeom>
                    <a:noFill/>
                    <a:ln>
                      <a:noFill/>
                    </a:ln>
                  </pic:spPr>
                </pic:pic>
              </a:graphicData>
            </a:graphic>
            <wp14:sizeRelH relativeFrom="page">
              <wp14:pctWidth>0</wp14:pctWidth>
            </wp14:sizeRelH>
            <wp14:sizeRelV relativeFrom="page">
              <wp14:pctHeight>0</wp14:pctHeight>
            </wp14:sizeRelV>
          </wp:anchor>
        </w:drawing>
      </w:r>
      <w:r w:rsidR="003C5860">
        <w:rPr>
          <w:b/>
          <w:color w:val="FFFFFF"/>
          <w:sz w:val="80"/>
        </w:rPr>
        <w:t>Introduction</w:t>
      </w:r>
    </w:p>
    <w:p w14:paraId="0D3D37A6" w14:textId="77777777" w:rsidR="009A14AA" w:rsidRDefault="009A14AA" w:rsidP="009A14AA">
      <w:pPr>
        <w:pStyle w:val="Titre1"/>
        <w:ind w:left="0" w:right="1620"/>
        <w:rPr>
          <w:sz w:val="80"/>
          <w:szCs w:val="22"/>
        </w:rPr>
        <w:sectPr w:rsidR="009A14AA" w:rsidSect="008D79B4">
          <w:headerReference w:type="even" r:id="rId24"/>
          <w:headerReference w:type="default" r:id="rId25"/>
          <w:footerReference w:type="even" r:id="rId26"/>
          <w:footerReference w:type="default" r:id="rId27"/>
          <w:headerReference w:type="first" r:id="rId28"/>
          <w:footerReference w:type="first" r:id="rId29"/>
          <w:pgSz w:w="15840" w:h="12240" w:orient="landscape"/>
          <w:pgMar w:top="1134" w:right="1701" w:bottom="1191" w:left="1701" w:header="709" w:footer="397" w:gutter="0"/>
          <w:cols w:space="720"/>
          <w:docGrid w:linePitch="360"/>
        </w:sectPr>
      </w:pPr>
    </w:p>
    <w:p w14:paraId="2A1E6656" w14:textId="450F7FA8" w:rsidR="009A14AA" w:rsidRPr="00A65BBD" w:rsidRDefault="009A14AA" w:rsidP="00633943">
      <w:pPr>
        <w:pStyle w:val="Titre1"/>
        <w:spacing w:before="0" w:after="240" w:line="276" w:lineRule="auto"/>
        <w:ind w:left="709" w:right="1622" w:hanging="709"/>
        <w:rPr>
          <w:rFonts w:ascii="GT Walsheim BAnQ Md" w:hAnsi="GT Walsheim BAnQ Md" w:cstheme="minorHAnsi"/>
          <w:b/>
          <w:bCs/>
          <w:color w:val="636BB0"/>
          <w:sz w:val="40"/>
          <w:szCs w:val="40"/>
          <w:lang w:val="fr-CA"/>
        </w:rPr>
      </w:pPr>
      <w:bookmarkStart w:id="0" w:name="_1._INTRODUCTION"/>
      <w:bookmarkEnd w:id="0"/>
      <w:r w:rsidRPr="00A65BBD">
        <w:rPr>
          <w:rFonts w:ascii="GT Walsheim BAnQ Md" w:hAnsi="GT Walsheim BAnQ Md" w:cstheme="minorHAnsi"/>
          <w:color w:val="636BB0"/>
          <w:sz w:val="40"/>
          <w:szCs w:val="40"/>
          <w:lang w:val="fr-CA"/>
        </w:rPr>
        <w:lastRenderedPageBreak/>
        <w:t>1.</w:t>
      </w:r>
      <w:r>
        <w:rPr>
          <w:rFonts w:ascii="GT Walsheim BAnQ Md" w:hAnsi="GT Walsheim BAnQ Md" w:cstheme="minorHAnsi"/>
          <w:color w:val="636BB0"/>
          <w:sz w:val="40"/>
          <w:szCs w:val="40"/>
          <w:lang w:val="fr-CA"/>
        </w:rPr>
        <w:tab/>
      </w:r>
      <w:r w:rsidRPr="00A65BBD">
        <w:rPr>
          <w:rFonts w:ascii="GT Walsheim BAnQ Md" w:hAnsi="GT Walsheim BAnQ Md" w:cstheme="minorHAnsi"/>
          <w:color w:val="636BB0"/>
          <w:sz w:val="40"/>
          <w:szCs w:val="40"/>
          <w:lang w:val="fr-CA"/>
        </w:rPr>
        <w:t>INTRODUCTION</w:t>
      </w:r>
    </w:p>
    <w:p w14:paraId="41C55F59" w14:textId="77777777" w:rsidR="003920D4" w:rsidRPr="00620876" w:rsidRDefault="003920D4" w:rsidP="003920D4">
      <w:pPr>
        <w:jc w:val="both"/>
        <w:rPr>
          <w:rFonts w:cstheme="minorHAnsi"/>
          <w:shd w:val="clear" w:color="auto" w:fill="FFFFFF"/>
        </w:rPr>
      </w:pPr>
      <w:r w:rsidRPr="00620876">
        <w:rPr>
          <w:rFonts w:cstheme="minorHAnsi"/>
          <w:shd w:val="clear" w:color="auto" w:fill="FFFFFF"/>
        </w:rPr>
        <w:t xml:space="preserve">Pendant près de 400 ans, les communautés religieuses se sont occupées de l’éducation, des soins de santé et des services sociaux au Québec, jusqu’à la Révolution tranquille. Elles ont joué un rôle important dans le </w:t>
      </w:r>
      <w:r w:rsidRPr="001C63F2">
        <w:rPr>
          <w:rFonts w:cstheme="minorHAnsi"/>
        </w:rPr>
        <w:t>développement social, économique, culture</w:t>
      </w:r>
      <w:r w:rsidRPr="00977505">
        <w:rPr>
          <w:rFonts w:cstheme="minorHAnsi"/>
        </w:rPr>
        <w:t xml:space="preserve">l et religieux de la société québécoise. Leurs archives ont donc un caractère unique et </w:t>
      </w:r>
      <w:r w:rsidRPr="00620876">
        <w:rPr>
          <w:rFonts w:cstheme="minorHAnsi"/>
          <w:shd w:val="clear" w:color="auto" w:fill="FFFFFF"/>
        </w:rPr>
        <w:t xml:space="preserve">sont de précieux témoins de l’histoire du Québec. </w:t>
      </w:r>
    </w:p>
    <w:p w14:paraId="4BE7AF93" w14:textId="77777777" w:rsidR="003920D4" w:rsidRDefault="003920D4" w:rsidP="003920D4">
      <w:pPr>
        <w:jc w:val="both"/>
        <w:rPr>
          <w:rFonts w:cstheme="minorHAnsi"/>
          <w:color w:val="2C2C2C"/>
          <w:shd w:val="clear" w:color="auto" w:fill="FFFFFF"/>
        </w:rPr>
      </w:pPr>
    </w:p>
    <w:p w14:paraId="124776DE" w14:textId="77777777" w:rsidR="003920D4" w:rsidRDefault="003920D4" w:rsidP="003920D4">
      <w:pPr>
        <w:jc w:val="both"/>
        <w:rPr>
          <w:rFonts w:cstheme="minorHAnsi"/>
          <w:color w:val="2C2C2C"/>
          <w:shd w:val="clear" w:color="auto" w:fill="FFFFFF"/>
        </w:rPr>
      </w:pPr>
      <w:r>
        <w:rPr>
          <w:rFonts w:cstheme="minorHAnsi"/>
        </w:rPr>
        <w:t>Reconnaissant l’importance des archives des communautés religieuses, Bibliothèque et Archives nationales du Québec (BAnQ) s’est engagée à soutenir le travail des archivistes du milieu religieux par le développement d’outils concrets. Au cours de l’année 2021, BAnQ s’est ainsi associée au Regroupement des archivistes religieux (RAR) pour former un groupe de travail ayant pour but de rédiger un</w:t>
      </w:r>
      <w:r>
        <w:rPr>
          <w:rFonts w:eastAsia="MS Mincho" w:cstheme="minorHAnsi"/>
          <w:lang w:eastAsia="ja-JP"/>
        </w:rPr>
        <w:t xml:space="preserve"> </w:t>
      </w:r>
      <w:r>
        <w:rPr>
          <w:rFonts w:eastAsia="MS Mincho" w:cstheme="minorHAnsi"/>
          <w:i/>
          <w:iCs/>
          <w:lang w:eastAsia="ja-JP"/>
        </w:rPr>
        <w:t>Guide de gestion des archives des communautés religieuses</w:t>
      </w:r>
      <w:r>
        <w:rPr>
          <w:rFonts w:eastAsia="MS Mincho" w:cstheme="minorHAnsi"/>
          <w:lang w:eastAsia="ja-JP"/>
        </w:rPr>
        <w:t>. Le groupe de travail était composé des personnes suivantes :</w:t>
      </w:r>
    </w:p>
    <w:p w14:paraId="5AA7DBAB" w14:textId="77777777" w:rsidR="003920D4" w:rsidRDefault="003920D4" w:rsidP="003920D4">
      <w:pPr>
        <w:jc w:val="both"/>
        <w:rPr>
          <w:rFonts w:eastAsia="MS Mincho" w:cstheme="minorHAnsi"/>
          <w:lang w:eastAsia="ja-JP"/>
        </w:rPr>
      </w:pPr>
    </w:p>
    <w:p w14:paraId="74A311B9" w14:textId="77777777" w:rsidR="003920D4" w:rsidRPr="006C3FEA" w:rsidRDefault="003920D4" w:rsidP="003920D4">
      <w:pPr>
        <w:pStyle w:val="Paragraphedeliste"/>
        <w:widowControl/>
        <w:numPr>
          <w:ilvl w:val="0"/>
          <w:numId w:val="2"/>
        </w:numPr>
        <w:autoSpaceDE/>
        <w:autoSpaceDN/>
        <w:contextualSpacing/>
        <w:jc w:val="both"/>
        <w:rPr>
          <w:rFonts w:ascii="Arial" w:eastAsia="MS Mincho" w:hAnsi="Arial" w:cs="Arial"/>
          <w:lang w:val="fr-CA" w:eastAsia="ja-JP"/>
        </w:rPr>
      </w:pPr>
      <w:r w:rsidRPr="006C3FEA">
        <w:rPr>
          <w:rFonts w:ascii="Arial" w:eastAsia="MS Mincho" w:hAnsi="Arial" w:cs="Arial"/>
          <w:lang w:val="fr-CA" w:eastAsia="ja-JP"/>
        </w:rPr>
        <w:t xml:space="preserve">Caroline Brunet, </w:t>
      </w:r>
      <w:r w:rsidRPr="006C3FEA">
        <w:rPr>
          <w:rFonts w:ascii="Arial" w:hAnsi="Arial" w:cs="Arial"/>
          <w:color w:val="000000"/>
          <w:lang w:val="fr-CA"/>
        </w:rPr>
        <w:t>Missionnaires Oblats de Marie Immaculée;</w:t>
      </w:r>
    </w:p>
    <w:p w14:paraId="2EEBE7E9" w14:textId="77777777" w:rsidR="003920D4" w:rsidRPr="006C3FEA" w:rsidRDefault="003920D4" w:rsidP="003920D4">
      <w:pPr>
        <w:pStyle w:val="Paragraphedeliste"/>
        <w:widowControl/>
        <w:numPr>
          <w:ilvl w:val="0"/>
          <w:numId w:val="2"/>
        </w:numPr>
        <w:autoSpaceDE/>
        <w:autoSpaceDN/>
        <w:contextualSpacing/>
        <w:jc w:val="both"/>
        <w:rPr>
          <w:rFonts w:ascii="Arial" w:eastAsia="MS Mincho" w:hAnsi="Arial" w:cs="Arial"/>
          <w:lang w:val="fr-CA" w:eastAsia="ja-JP"/>
        </w:rPr>
      </w:pPr>
      <w:r w:rsidRPr="006C3FEA">
        <w:rPr>
          <w:rFonts w:ascii="Arial" w:eastAsia="MS Mincho" w:hAnsi="Arial" w:cs="Arial"/>
          <w:lang w:val="fr-CA" w:eastAsia="ja-JP"/>
        </w:rPr>
        <w:t>David Bureau, Oratoire Saint-Joseph du Mont-Royal;</w:t>
      </w:r>
    </w:p>
    <w:p w14:paraId="2B2C994E" w14:textId="77777777" w:rsidR="003920D4" w:rsidRPr="006C3FEA" w:rsidRDefault="003920D4" w:rsidP="003920D4">
      <w:pPr>
        <w:pStyle w:val="Paragraphedeliste"/>
        <w:widowControl/>
        <w:numPr>
          <w:ilvl w:val="0"/>
          <w:numId w:val="2"/>
        </w:numPr>
        <w:autoSpaceDE/>
        <w:autoSpaceDN/>
        <w:contextualSpacing/>
        <w:jc w:val="both"/>
        <w:rPr>
          <w:rFonts w:ascii="Arial" w:eastAsia="MS Mincho" w:hAnsi="Arial" w:cs="Arial"/>
          <w:lang w:val="fr-CA" w:eastAsia="ja-JP"/>
        </w:rPr>
      </w:pPr>
      <w:r w:rsidRPr="006C3FEA">
        <w:rPr>
          <w:rFonts w:ascii="Arial" w:eastAsia="MS Mincho" w:hAnsi="Arial" w:cs="Arial"/>
          <w:lang w:val="fr-CA" w:eastAsia="ja-JP"/>
        </w:rPr>
        <w:t xml:space="preserve">Gaël Jeannin, </w:t>
      </w:r>
      <w:r w:rsidRPr="006C3FEA">
        <w:rPr>
          <w:rFonts w:ascii="Arial" w:hAnsi="Arial" w:cs="Arial"/>
          <w:color w:val="000000"/>
          <w:lang w:val="fr-CA"/>
        </w:rPr>
        <w:t>congrégation de Sainte-Croix</w:t>
      </w:r>
    </w:p>
    <w:p w14:paraId="69021FFF" w14:textId="77777777" w:rsidR="003920D4" w:rsidRPr="006C3FEA" w:rsidRDefault="003920D4" w:rsidP="003920D4">
      <w:pPr>
        <w:pStyle w:val="Paragraphedeliste"/>
        <w:widowControl/>
        <w:numPr>
          <w:ilvl w:val="0"/>
          <w:numId w:val="2"/>
        </w:numPr>
        <w:autoSpaceDE/>
        <w:autoSpaceDN/>
        <w:contextualSpacing/>
        <w:jc w:val="both"/>
        <w:rPr>
          <w:rFonts w:ascii="Arial" w:hAnsi="Arial" w:cs="Arial"/>
          <w:color w:val="000000"/>
          <w:lang w:val="fr-CA"/>
        </w:rPr>
      </w:pPr>
      <w:r w:rsidRPr="006C3FEA">
        <w:rPr>
          <w:rFonts w:ascii="Arial" w:hAnsi="Arial" w:cs="Arial"/>
          <w:color w:val="000000"/>
          <w:lang w:val="fr-CA"/>
        </w:rPr>
        <w:t>Joannie Lajeunesse, congrégation de Notre-Dame;</w:t>
      </w:r>
    </w:p>
    <w:p w14:paraId="1192719A" w14:textId="77777777" w:rsidR="003920D4" w:rsidRPr="006C3FEA" w:rsidRDefault="003920D4" w:rsidP="003920D4">
      <w:pPr>
        <w:pStyle w:val="Paragraphedeliste"/>
        <w:widowControl/>
        <w:numPr>
          <w:ilvl w:val="0"/>
          <w:numId w:val="2"/>
        </w:numPr>
        <w:autoSpaceDE/>
        <w:autoSpaceDN/>
        <w:contextualSpacing/>
        <w:jc w:val="both"/>
        <w:rPr>
          <w:rFonts w:ascii="Arial" w:hAnsi="Arial" w:cs="Arial"/>
          <w:color w:val="000000"/>
          <w:lang w:val="fr-CA"/>
        </w:rPr>
      </w:pPr>
      <w:r w:rsidRPr="006C3FEA">
        <w:rPr>
          <w:rFonts w:ascii="Arial" w:hAnsi="Arial" w:cs="Arial"/>
          <w:color w:val="000000"/>
          <w:lang w:val="fr-CA"/>
        </w:rPr>
        <w:t xml:space="preserve">Hélène </w:t>
      </w:r>
      <w:proofErr w:type="spellStart"/>
      <w:r w:rsidRPr="006C3FEA">
        <w:rPr>
          <w:rFonts w:ascii="Arial" w:hAnsi="Arial" w:cs="Arial"/>
          <w:color w:val="000000"/>
          <w:lang w:val="fr-CA"/>
        </w:rPr>
        <w:t>Lalancette</w:t>
      </w:r>
      <w:proofErr w:type="spellEnd"/>
      <w:r w:rsidRPr="006C3FEA">
        <w:rPr>
          <w:rFonts w:ascii="Arial" w:hAnsi="Arial" w:cs="Arial"/>
          <w:color w:val="000000"/>
          <w:lang w:val="fr-CA"/>
        </w:rPr>
        <w:t>, congrégation des Sœurs de Notre-Dame du Bon-Conseil; </w:t>
      </w:r>
    </w:p>
    <w:p w14:paraId="3A1CCD01" w14:textId="77777777" w:rsidR="003920D4" w:rsidRPr="006C3FEA" w:rsidRDefault="003920D4" w:rsidP="003920D4">
      <w:pPr>
        <w:pStyle w:val="Paragraphedeliste"/>
        <w:widowControl/>
        <w:numPr>
          <w:ilvl w:val="0"/>
          <w:numId w:val="2"/>
        </w:numPr>
        <w:autoSpaceDE/>
        <w:autoSpaceDN/>
        <w:contextualSpacing/>
        <w:jc w:val="both"/>
        <w:rPr>
          <w:rFonts w:ascii="Arial" w:hAnsi="Arial" w:cs="Arial"/>
          <w:color w:val="000000"/>
          <w:lang w:val="fr-CA"/>
        </w:rPr>
      </w:pPr>
      <w:r w:rsidRPr="006C3FEA">
        <w:rPr>
          <w:rFonts w:ascii="Arial" w:hAnsi="Arial" w:cs="Arial"/>
          <w:color w:val="000000"/>
          <w:lang w:val="fr-CA"/>
        </w:rPr>
        <w:t>Marie-France Mignault, BAnQ;</w:t>
      </w:r>
    </w:p>
    <w:p w14:paraId="7DF171B5" w14:textId="77777777" w:rsidR="003920D4" w:rsidRPr="006C3FEA" w:rsidRDefault="003920D4" w:rsidP="003920D4">
      <w:pPr>
        <w:pStyle w:val="Paragraphedeliste"/>
        <w:widowControl/>
        <w:numPr>
          <w:ilvl w:val="0"/>
          <w:numId w:val="2"/>
        </w:numPr>
        <w:autoSpaceDE/>
        <w:autoSpaceDN/>
        <w:contextualSpacing/>
        <w:jc w:val="both"/>
        <w:rPr>
          <w:rFonts w:ascii="Arial" w:eastAsia="MS Mincho" w:hAnsi="Arial" w:cs="Arial"/>
          <w:lang w:val="fr-CA" w:eastAsia="ja-JP"/>
        </w:rPr>
      </w:pPr>
      <w:r w:rsidRPr="006C3FEA">
        <w:rPr>
          <w:rFonts w:ascii="Arial" w:eastAsia="MS Mincho" w:hAnsi="Arial" w:cs="Arial"/>
          <w:lang w:val="fr-CA" w:eastAsia="ja-JP"/>
        </w:rPr>
        <w:t xml:space="preserve">Josée </w:t>
      </w:r>
      <w:proofErr w:type="spellStart"/>
      <w:r w:rsidRPr="006C3FEA">
        <w:rPr>
          <w:rFonts w:ascii="Arial" w:eastAsia="MS Mincho" w:hAnsi="Arial" w:cs="Arial"/>
          <w:lang w:val="fr-CA" w:eastAsia="ja-JP"/>
        </w:rPr>
        <w:t>Pomminville</w:t>
      </w:r>
      <w:proofErr w:type="spellEnd"/>
      <w:r w:rsidRPr="006C3FEA">
        <w:rPr>
          <w:rFonts w:ascii="Arial" w:eastAsia="MS Mincho" w:hAnsi="Arial" w:cs="Arial"/>
          <w:lang w:val="fr-CA" w:eastAsia="ja-JP"/>
        </w:rPr>
        <w:t>, Pôle culturel du Monastère des Ursulines;</w:t>
      </w:r>
    </w:p>
    <w:p w14:paraId="32A41E7F" w14:textId="77777777" w:rsidR="003920D4" w:rsidRPr="006C3FEA" w:rsidRDefault="003920D4" w:rsidP="003920D4">
      <w:pPr>
        <w:pStyle w:val="Paragraphedeliste"/>
        <w:widowControl/>
        <w:numPr>
          <w:ilvl w:val="0"/>
          <w:numId w:val="2"/>
        </w:numPr>
        <w:autoSpaceDE/>
        <w:autoSpaceDN/>
        <w:contextualSpacing/>
        <w:jc w:val="both"/>
        <w:rPr>
          <w:rFonts w:ascii="Arial" w:eastAsia="MS Mincho" w:hAnsi="Arial" w:cs="Arial"/>
          <w:lang w:eastAsia="ja-JP"/>
        </w:rPr>
      </w:pPr>
      <w:r w:rsidRPr="006C3FEA">
        <w:rPr>
          <w:rFonts w:ascii="Arial" w:eastAsia="MS Mincho" w:hAnsi="Arial" w:cs="Arial"/>
          <w:lang w:eastAsia="ja-JP"/>
        </w:rPr>
        <w:t>Éric Turcotte, BAnQ.</w:t>
      </w:r>
    </w:p>
    <w:p w14:paraId="5D32BDC9" w14:textId="77777777" w:rsidR="003920D4" w:rsidRDefault="003920D4" w:rsidP="003920D4">
      <w:pPr>
        <w:jc w:val="both"/>
        <w:rPr>
          <w:rFonts w:eastAsia="MS Mincho" w:cstheme="minorHAnsi"/>
          <w:lang w:eastAsia="ja-JP"/>
        </w:rPr>
      </w:pPr>
    </w:p>
    <w:p w14:paraId="7EA7A514" w14:textId="68965F9B" w:rsidR="003920D4" w:rsidRDefault="003920D4" w:rsidP="003920D4">
      <w:pPr>
        <w:jc w:val="both"/>
        <w:rPr>
          <w:rFonts w:cstheme="minorHAnsi"/>
        </w:rPr>
      </w:pPr>
      <w:r>
        <w:rPr>
          <w:rFonts w:cstheme="minorHAnsi"/>
        </w:rPr>
        <w:t>BAnQ tient à remercier tout spécialement les Ursulines de l’Union canadienne qui ont accepté que le calendrier de conservation</w:t>
      </w:r>
      <w:r w:rsidR="00BA2ED6">
        <w:rPr>
          <w:rFonts w:cstheme="minorHAnsi"/>
        </w:rPr>
        <w:t>,</w:t>
      </w:r>
      <w:r>
        <w:rPr>
          <w:rFonts w:cstheme="minorHAnsi"/>
        </w:rPr>
        <w:t xml:space="preserve"> développé par Jeanne D’Arc Boissonneault et Marie-André</w:t>
      </w:r>
      <w:r w:rsidR="007A792C">
        <w:rPr>
          <w:rFonts w:cstheme="minorHAnsi"/>
        </w:rPr>
        <w:t>e</w:t>
      </w:r>
      <w:r>
        <w:rPr>
          <w:rFonts w:cstheme="minorHAnsi"/>
        </w:rPr>
        <w:t xml:space="preserve"> Fortier </w:t>
      </w:r>
      <w:r w:rsidR="00BA2ED6">
        <w:rPr>
          <w:rFonts w:cstheme="minorHAnsi"/>
        </w:rPr>
        <w:t xml:space="preserve">en 2010, </w:t>
      </w:r>
      <w:r w:rsidR="006C3FEA">
        <w:rPr>
          <w:rFonts w:cstheme="minorHAnsi"/>
        </w:rPr>
        <w:t xml:space="preserve">serve de </w:t>
      </w:r>
      <w:r>
        <w:rPr>
          <w:rFonts w:cstheme="minorHAnsi"/>
        </w:rPr>
        <w:t>base à l’élaboration du présent guide.</w:t>
      </w:r>
    </w:p>
    <w:p w14:paraId="0074E109" w14:textId="77777777" w:rsidR="003920D4" w:rsidRDefault="003920D4" w:rsidP="003920D4">
      <w:pPr>
        <w:jc w:val="both"/>
        <w:rPr>
          <w:rFonts w:eastAsia="MS Mincho" w:cstheme="minorHAnsi"/>
          <w:lang w:eastAsia="ja-JP"/>
        </w:rPr>
      </w:pPr>
    </w:p>
    <w:p w14:paraId="1EE9D7FC" w14:textId="682E1885" w:rsidR="003920D4" w:rsidRDefault="003920D4" w:rsidP="003920D4">
      <w:pPr>
        <w:jc w:val="both"/>
        <w:rPr>
          <w:rFonts w:cstheme="minorHAnsi"/>
        </w:rPr>
      </w:pPr>
      <w:r>
        <w:rPr>
          <w:rFonts w:cstheme="minorHAnsi"/>
        </w:rPr>
        <w:t xml:space="preserve">Le </w:t>
      </w:r>
      <w:r>
        <w:rPr>
          <w:rFonts w:cstheme="minorHAnsi"/>
          <w:i/>
        </w:rPr>
        <w:t xml:space="preserve">Guide de gestion des archives des communautés religieuses </w:t>
      </w:r>
      <w:r>
        <w:rPr>
          <w:rFonts w:cstheme="minorHAnsi"/>
          <w:iCs/>
        </w:rPr>
        <w:t>se veut un outil de gestion pratique, facile d’utilisation et riche d’informations</w:t>
      </w:r>
      <w:r>
        <w:rPr>
          <w:rFonts w:cstheme="minorHAnsi"/>
        </w:rPr>
        <w:t xml:space="preserve"> visant à soutenir les communautés religieuses dans l’élaboration d’une méthode de classification et de traitement de leurs documents et de leurs archives. Il a pour but de faciliter l’identification, l’organisation, le tri, l’élagage et la conservation des documents </w:t>
      </w:r>
      <w:r w:rsidR="00EF41EA">
        <w:rPr>
          <w:rFonts w:cstheme="minorHAnsi"/>
        </w:rPr>
        <w:t>produits et reçus</w:t>
      </w:r>
      <w:r>
        <w:rPr>
          <w:rFonts w:cstheme="minorHAnsi"/>
        </w:rPr>
        <w:t xml:space="preserve"> par les communautés religieuses. </w:t>
      </w:r>
    </w:p>
    <w:p w14:paraId="4F7F5A51" w14:textId="77777777" w:rsidR="006C3FEA" w:rsidRDefault="006C3FEA" w:rsidP="003920D4">
      <w:pPr>
        <w:tabs>
          <w:tab w:val="left" w:pos="720"/>
        </w:tabs>
        <w:rPr>
          <w:rFonts w:cstheme="minorHAnsi"/>
          <w:szCs w:val="20"/>
        </w:rPr>
      </w:pPr>
    </w:p>
    <w:p w14:paraId="0C0F9D7E" w14:textId="0D63FA20" w:rsidR="003920D4" w:rsidRDefault="003920D4" w:rsidP="003920D4">
      <w:pPr>
        <w:tabs>
          <w:tab w:val="left" w:pos="720"/>
        </w:tabs>
        <w:rPr>
          <w:rFonts w:cstheme="minorHAnsi"/>
          <w:szCs w:val="20"/>
        </w:rPr>
      </w:pPr>
      <w:r>
        <w:rPr>
          <w:rFonts w:cstheme="minorHAnsi"/>
          <w:szCs w:val="20"/>
        </w:rPr>
        <w:t>Ce guide comprend :</w:t>
      </w:r>
    </w:p>
    <w:p w14:paraId="4E199991" w14:textId="77777777" w:rsidR="003920D4" w:rsidRDefault="003920D4" w:rsidP="00EE2757">
      <w:pPr>
        <w:widowControl/>
        <w:numPr>
          <w:ilvl w:val="0"/>
          <w:numId w:val="5"/>
        </w:numPr>
        <w:tabs>
          <w:tab w:val="clear" w:pos="360"/>
          <w:tab w:val="num" w:pos="720"/>
        </w:tabs>
        <w:autoSpaceDE/>
        <w:autoSpaceDN/>
        <w:ind w:left="720"/>
        <w:jc w:val="both"/>
        <w:rPr>
          <w:rFonts w:cstheme="minorHAnsi"/>
          <w:szCs w:val="20"/>
        </w:rPr>
      </w:pPr>
      <w:proofErr w:type="gramStart"/>
      <w:r>
        <w:rPr>
          <w:rFonts w:cstheme="minorHAnsi"/>
          <w:szCs w:val="20"/>
        </w:rPr>
        <w:t>un</w:t>
      </w:r>
      <w:proofErr w:type="gramEnd"/>
      <w:r>
        <w:rPr>
          <w:rFonts w:cstheme="minorHAnsi"/>
          <w:szCs w:val="20"/>
        </w:rPr>
        <w:t xml:space="preserve"> modèle de plan de classification applicable aux dossiers des communautés religieuses;</w:t>
      </w:r>
    </w:p>
    <w:p w14:paraId="47252701" w14:textId="77777777" w:rsidR="003920D4" w:rsidRDefault="003920D4" w:rsidP="00EE2757">
      <w:pPr>
        <w:widowControl/>
        <w:numPr>
          <w:ilvl w:val="0"/>
          <w:numId w:val="5"/>
        </w:numPr>
        <w:tabs>
          <w:tab w:val="clear" w:pos="360"/>
          <w:tab w:val="num" w:pos="720"/>
        </w:tabs>
        <w:autoSpaceDE/>
        <w:autoSpaceDN/>
        <w:ind w:left="720"/>
        <w:jc w:val="both"/>
        <w:rPr>
          <w:rFonts w:cstheme="minorHAnsi"/>
          <w:szCs w:val="20"/>
        </w:rPr>
      </w:pPr>
      <w:proofErr w:type="gramStart"/>
      <w:r>
        <w:rPr>
          <w:rFonts w:cstheme="minorHAnsi"/>
          <w:szCs w:val="20"/>
        </w:rPr>
        <w:t>un</w:t>
      </w:r>
      <w:proofErr w:type="gramEnd"/>
      <w:r>
        <w:rPr>
          <w:rFonts w:cstheme="minorHAnsi"/>
          <w:szCs w:val="20"/>
        </w:rPr>
        <w:t xml:space="preserve"> recueil des règles de conservation recensant l’ensemble des types et séries de documents que l’on retrouve dans les communautés religieuses.</w:t>
      </w:r>
    </w:p>
    <w:p w14:paraId="775632EB" w14:textId="77777777" w:rsidR="003920D4" w:rsidRDefault="003920D4" w:rsidP="003920D4">
      <w:pPr>
        <w:jc w:val="both"/>
        <w:rPr>
          <w:rFonts w:cstheme="minorHAnsi"/>
        </w:rPr>
      </w:pPr>
    </w:p>
    <w:p w14:paraId="40EC4E3E" w14:textId="77777777" w:rsidR="003920D4" w:rsidRDefault="003920D4" w:rsidP="003920D4">
      <w:pPr>
        <w:jc w:val="both"/>
        <w:rPr>
          <w:rFonts w:cstheme="minorHAnsi"/>
        </w:rPr>
      </w:pPr>
      <w:r>
        <w:rPr>
          <w:rFonts w:cstheme="minorHAnsi"/>
        </w:rPr>
        <w:t xml:space="preserve">C’est avec fierté que BAnQ et le RAR vous proposent ce </w:t>
      </w:r>
      <w:r>
        <w:rPr>
          <w:rFonts w:cstheme="minorHAnsi"/>
          <w:i/>
        </w:rPr>
        <w:t xml:space="preserve">Guide de gestion des archives des communautés religieuses. </w:t>
      </w:r>
      <w:r>
        <w:rPr>
          <w:rFonts w:cstheme="minorHAnsi"/>
        </w:rPr>
        <w:t xml:space="preserve">Il revient à chaque utilisateur ou utilisatrice de se l’approprier et d’en faire son outil de référence. </w:t>
      </w:r>
    </w:p>
    <w:p w14:paraId="44827784" w14:textId="77777777" w:rsidR="003920D4" w:rsidRDefault="003920D4" w:rsidP="003920D4">
      <w:pPr>
        <w:spacing w:before="120" w:after="120"/>
        <w:jc w:val="both"/>
      </w:pPr>
    </w:p>
    <w:p w14:paraId="68053F90" w14:textId="77777777" w:rsidR="00817D1A" w:rsidRPr="00817D1A" w:rsidRDefault="00817D1A" w:rsidP="00817D1A">
      <w:pPr>
        <w:pStyle w:val="Paragraphedeliste"/>
        <w:widowControl/>
        <w:pBdr>
          <w:top w:val="single" w:sz="4" w:space="1" w:color="943634" w:themeColor="accent2" w:themeShade="BF"/>
          <w:left w:val="single" w:sz="4" w:space="4" w:color="943634" w:themeColor="accent2" w:themeShade="BF"/>
          <w:bottom w:val="single" w:sz="4" w:space="1" w:color="943634" w:themeColor="accent2" w:themeShade="BF"/>
          <w:right w:val="single" w:sz="4" w:space="4" w:color="943634" w:themeColor="accent2" w:themeShade="BF"/>
        </w:pBdr>
        <w:autoSpaceDE/>
        <w:autoSpaceDN/>
        <w:ind w:left="0" w:firstLine="0"/>
        <w:jc w:val="both"/>
        <w:rPr>
          <w:rFonts w:ascii="Arial" w:hAnsi="Arial" w:cs="Arial"/>
          <w:color w:val="943634" w:themeColor="accent2" w:themeShade="BF"/>
          <w:sz w:val="10"/>
          <w:szCs w:val="10"/>
          <w:lang w:val="fr-CA"/>
        </w:rPr>
      </w:pPr>
      <w:r w:rsidRPr="00817D1A">
        <w:rPr>
          <w:rFonts w:ascii="Arial" w:hAnsi="Arial" w:cs="Arial"/>
          <w:color w:val="943634" w:themeColor="accent2" w:themeShade="BF"/>
          <w:sz w:val="10"/>
          <w:szCs w:val="10"/>
          <w:lang w:val="fr-CA"/>
        </w:rPr>
        <w:t xml:space="preserve"> </w:t>
      </w:r>
    </w:p>
    <w:p w14:paraId="4870661F" w14:textId="2618562F" w:rsidR="00817D1A" w:rsidRDefault="00817D1A" w:rsidP="00817D1A">
      <w:pPr>
        <w:pStyle w:val="Paragraphedeliste"/>
        <w:widowControl/>
        <w:pBdr>
          <w:top w:val="single" w:sz="4" w:space="1" w:color="943634" w:themeColor="accent2" w:themeShade="BF"/>
          <w:left w:val="single" w:sz="4" w:space="4" w:color="943634" w:themeColor="accent2" w:themeShade="BF"/>
          <w:bottom w:val="single" w:sz="4" w:space="1" w:color="943634" w:themeColor="accent2" w:themeShade="BF"/>
          <w:right w:val="single" w:sz="4" w:space="4" w:color="943634" w:themeColor="accent2" w:themeShade="BF"/>
        </w:pBdr>
        <w:autoSpaceDE/>
        <w:autoSpaceDN/>
        <w:spacing w:before="120" w:after="120"/>
        <w:ind w:left="0" w:firstLine="0"/>
        <w:jc w:val="both"/>
        <w:rPr>
          <w:rFonts w:ascii="Arial" w:hAnsi="Arial" w:cs="Arial"/>
          <w:color w:val="943634" w:themeColor="accent2" w:themeShade="BF"/>
          <w:lang w:val="fr-CA"/>
        </w:rPr>
      </w:pPr>
      <w:r>
        <w:rPr>
          <w:rFonts w:ascii="Arial" w:hAnsi="Arial" w:cs="Arial"/>
          <w:color w:val="943634" w:themeColor="accent2" w:themeShade="BF"/>
          <w:lang w:val="fr-CA"/>
        </w:rPr>
        <w:t>À NOTER</w:t>
      </w:r>
    </w:p>
    <w:p w14:paraId="55A55FB6" w14:textId="76E27F10" w:rsidR="003920D4" w:rsidRPr="00620876" w:rsidRDefault="00620876" w:rsidP="00620876">
      <w:pPr>
        <w:widowControl/>
        <w:pBdr>
          <w:top w:val="single" w:sz="4" w:space="1" w:color="943634" w:themeColor="accent2" w:themeShade="BF"/>
          <w:left w:val="single" w:sz="4" w:space="4" w:color="943634" w:themeColor="accent2" w:themeShade="BF"/>
          <w:bottom w:val="single" w:sz="4" w:space="1" w:color="943634" w:themeColor="accent2" w:themeShade="BF"/>
          <w:right w:val="single" w:sz="4" w:space="4" w:color="943634" w:themeColor="accent2" w:themeShade="BF"/>
        </w:pBdr>
        <w:autoSpaceDE/>
        <w:autoSpaceDN/>
        <w:spacing w:before="120" w:after="120"/>
        <w:jc w:val="both"/>
        <w:rPr>
          <w:color w:val="943634" w:themeColor="accent2" w:themeShade="BF"/>
          <w:lang w:val="fr-CA"/>
        </w:rPr>
      </w:pPr>
      <w:r w:rsidRPr="00620876">
        <w:rPr>
          <w:color w:val="943634" w:themeColor="accent2" w:themeShade="BF"/>
          <w:lang w:val="fr-CA"/>
        </w:rPr>
        <w:t>L</w:t>
      </w:r>
      <w:r w:rsidR="003920D4" w:rsidRPr="00620876">
        <w:rPr>
          <w:color w:val="943634" w:themeColor="accent2" w:themeShade="BF"/>
          <w:lang w:val="fr-CA"/>
        </w:rPr>
        <w:t>e calendrier de conservation et le plan de classification proposés visent l’exhaustivité : ils regroupent tous les documents susceptibles d’être produits ou reçus par une communauté religieuse.</w:t>
      </w:r>
      <w:r>
        <w:rPr>
          <w:color w:val="943634" w:themeColor="accent2" w:themeShade="BF"/>
          <w:lang w:val="fr-CA"/>
        </w:rPr>
        <w:t xml:space="preserve"> </w:t>
      </w:r>
      <w:r w:rsidR="003920D4" w:rsidRPr="00620876">
        <w:rPr>
          <w:color w:val="943634" w:themeColor="accent2" w:themeShade="BF"/>
          <w:lang w:val="fr-CA"/>
        </w:rPr>
        <w:t>Cependant, il convient d’adapter ce guide à la réalité de chaque communauté. Une communauté pourrait ainsi n’utiliser que les rubriques du plan de classification pour lesquelles elle détient des documents. La cotation peut aussi être ajustée selon les besoins.</w:t>
      </w:r>
    </w:p>
    <w:p w14:paraId="20870B76" w14:textId="77777777" w:rsidR="00817D1A" w:rsidRPr="00817D1A" w:rsidRDefault="00817D1A" w:rsidP="00817D1A">
      <w:pPr>
        <w:widowControl/>
        <w:pBdr>
          <w:top w:val="single" w:sz="4" w:space="1" w:color="943634" w:themeColor="accent2" w:themeShade="BF"/>
          <w:left w:val="single" w:sz="4" w:space="4" w:color="943634" w:themeColor="accent2" w:themeShade="BF"/>
          <w:bottom w:val="single" w:sz="4" w:space="1" w:color="943634" w:themeColor="accent2" w:themeShade="BF"/>
          <w:right w:val="single" w:sz="4" w:space="4" w:color="943634" w:themeColor="accent2" w:themeShade="BF"/>
        </w:pBdr>
        <w:autoSpaceDE/>
        <w:autoSpaceDN/>
        <w:spacing w:before="120" w:after="120"/>
        <w:jc w:val="both"/>
        <w:rPr>
          <w:color w:val="943634" w:themeColor="accent2" w:themeShade="BF"/>
          <w:sz w:val="10"/>
          <w:szCs w:val="10"/>
          <w:lang w:val="fr-CA"/>
        </w:rPr>
      </w:pPr>
    </w:p>
    <w:p w14:paraId="668121B1" w14:textId="77777777" w:rsidR="009A14AA" w:rsidRPr="00817D1A" w:rsidRDefault="009A14AA" w:rsidP="00817D1A">
      <w:pPr>
        <w:ind w:right="108"/>
        <w:rPr>
          <w:sz w:val="10"/>
          <w:szCs w:val="10"/>
        </w:rPr>
        <w:sectPr w:rsidR="009A14AA" w:rsidRPr="00817D1A" w:rsidSect="008D79B4">
          <w:headerReference w:type="default" r:id="rId30"/>
          <w:footerReference w:type="default" r:id="rId31"/>
          <w:pgSz w:w="15840" w:h="12240" w:orient="landscape"/>
          <w:pgMar w:top="1134" w:right="1701" w:bottom="851" w:left="1701" w:header="720" w:footer="720" w:gutter="0"/>
          <w:pgNumType w:start="2"/>
          <w:cols w:space="720"/>
        </w:sectPr>
      </w:pPr>
    </w:p>
    <w:p w14:paraId="736AA990" w14:textId="5D0B216B" w:rsidR="00BD4641" w:rsidRDefault="009A14AA">
      <w:pPr>
        <w:rPr>
          <w:sz w:val="80"/>
        </w:rPr>
      </w:pPr>
      <w:r>
        <w:rPr>
          <w:noProof/>
        </w:rPr>
        <w:lastRenderedPageBreak/>
        <w:drawing>
          <wp:anchor distT="0" distB="0" distL="114300" distR="114300" simplePos="0" relativeHeight="251702272" behindDoc="1" locked="0" layoutInCell="1" allowOverlap="1" wp14:anchorId="023F0C0A" wp14:editId="51BC96AF">
            <wp:simplePos x="0" y="0"/>
            <wp:positionH relativeFrom="column">
              <wp:posOffset>4861560</wp:posOffset>
            </wp:positionH>
            <wp:positionV relativeFrom="paragraph">
              <wp:posOffset>-708660</wp:posOffset>
            </wp:positionV>
            <wp:extent cx="4117340" cy="7772400"/>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17340" cy="777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76F6C7" w14:textId="2594986C" w:rsidR="00BD4641" w:rsidRDefault="00BD4641">
      <w:pPr>
        <w:rPr>
          <w:sz w:val="80"/>
        </w:rPr>
      </w:pPr>
      <w:r>
        <w:rPr>
          <w:noProof/>
        </w:rPr>
        <mc:AlternateContent>
          <mc:Choice Requires="wps">
            <w:drawing>
              <wp:anchor distT="0" distB="0" distL="114300" distR="114300" simplePos="0" relativeHeight="251701248" behindDoc="1" locked="0" layoutInCell="1" allowOverlap="1" wp14:anchorId="620F6035" wp14:editId="5C5D668E">
                <wp:simplePos x="0" y="0"/>
                <wp:positionH relativeFrom="column">
                  <wp:posOffset>2384425</wp:posOffset>
                </wp:positionH>
                <wp:positionV relativeFrom="paragraph">
                  <wp:posOffset>-24130</wp:posOffset>
                </wp:positionV>
                <wp:extent cx="2595245" cy="7769860"/>
                <wp:effectExtent l="0" t="0" r="0" b="2540"/>
                <wp:wrapNone/>
                <wp:docPr id="34"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5245" cy="7769860"/>
                        </a:xfrm>
                        <a:custGeom>
                          <a:avLst/>
                          <a:gdLst>
                            <a:gd name="T0" fmla="+- 0 9362 5276"/>
                            <a:gd name="T1" fmla="*/ T0 w 4087"/>
                            <a:gd name="T2" fmla="+- 0 4118 2"/>
                            <a:gd name="T3" fmla="*/ 4118 h 12236"/>
                            <a:gd name="T4" fmla="+- 0 5276 5276"/>
                            <a:gd name="T5" fmla="*/ T4 w 4087"/>
                            <a:gd name="T6" fmla="+- 0 6298 2"/>
                            <a:gd name="T7" fmla="*/ 6298 h 12236"/>
                            <a:gd name="T8" fmla="+- 0 5276 5276"/>
                            <a:gd name="T9" fmla="*/ T8 w 4087"/>
                            <a:gd name="T10" fmla="+- 0 12238 2"/>
                            <a:gd name="T11" fmla="*/ 12238 h 12236"/>
                            <a:gd name="T12" fmla="+- 0 9362 5276"/>
                            <a:gd name="T13" fmla="*/ T12 w 4087"/>
                            <a:gd name="T14" fmla="+- 0 12238 2"/>
                            <a:gd name="T15" fmla="*/ 12238 h 12236"/>
                            <a:gd name="T16" fmla="+- 0 9362 5276"/>
                            <a:gd name="T17" fmla="*/ T16 w 4087"/>
                            <a:gd name="T18" fmla="+- 0 4118 2"/>
                            <a:gd name="T19" fmla="*/ 4118 h 12236"/>
                            <a:gd name="T20" fmla="+- 0 9362 5276"/>
                            <a:gd name="T21" fmla="*/ T20 w 4087"/>
                            <a:gd name="T22" fmla="+- 0 2 2"/>
                            <a:gd name="T23" fmla="*/ 2 h 12236"/>
                            <a:gd name="T24" fmla="+- 0 6946 5276"/>
                            <a:gd name="T25" fmla="*/ T24 w 4087"/>
                            <a:gd name="T26" fmla="+- 0 2 2"/>
                            <a:gd name="T27" fmla="*/ 2 h 12236"/>
                            <a:gd name="T28" fmla="+- 0 6946 5276"/>
                            <a:gd name="T29" fmla="*/ T28 w 4087"/>
                            <a:gd name="T30" fmla="+- 0 2674 2"/>
                            <a:gd name="T31" fmla="*/ 2674 h 12236"/>
                            <a:gd name="T32" fmla="+- 0 8279 5276"/>
                            <a:gd name="T33" fmla="*/ T32 w 4087"/>
                            <a:gd name="T34" fmla="+- 0 2062 2"/>
                            <a:gd name="T35" fmla="*/ 2062 h 12236"/>
                            <a:gd name="T36" fmla="+- 0 9362 5276"/>
                            <a:gd name="T37" fmla="*/ T36 w 4087"/>
                            <a:gd name="T38" fmla="+- 0 1750 2"/>
                            <a:gd name="T39" fmla="*/ 1750 h 12236"/>
                            <a:gd name="T40" fmla="+- 0 9362 5276"/>
                            <a:gd name="T41" fmla="*/ T40 w 4087"/>
                            <a:gd name="T42" fmla="+- 0 2 2"/>
                            <a:gd name="T43" fmla="*/ 2 h 12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087" h="12236">
                              <a:moveTo>
                                <a:pt x="4086" y="4116"/>
                              </a:moveTo>
                              <a:lnTo>
                                <a:pt x="0" y="6296"/>
                              </a:lnTo>
                              <a:lnTo>
                                <a:pt x="0" y="12236"/>
                              </a:lnTo>
                              <a:lnTo>
                                <a:pt x="4086" y="12236"/>
                              </a:lnTo>
                              <a:lnTo>
                                <a:pt x="4086" y="4116"/>
                              </a:lnTo>
                              <a:moveTo>
                                <a:pt x="4086" y="0"/>
                              </a:moveTo>
                              <a:lnTo>
                                <a:pt x="1670" y="0"/>
                              </a:lnTo>
                              <a:lnTo>
                                <a:pt x="1670" y="2672"/>
                              </a:lnTo>
                              <a:lnTo>
                                <a:pt x="3003" y="2060"/>
                              </a:lnTo>
                              <a:lnTo>
                                <a:pt x="4086" y="1748"/>
                              </a:lnTo>
                              <a:lnTo>
                                <a:pt x="4086" y="0"/>
                              </a:lnTo>
                            </a:path>
                          </a:pathLst>
                        </a:custGeom>
                        <a:solidFill>
                          <a:srgbClr val="7B87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3FA41" id="AutoShape 39" o:spid="_x0000_s1026" style="position:absolute;margin-left:187.75pt;margin-top:-1.9pt;width:204.35pt;height:611.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87,12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" path="m4086,4116l,6296r,5940l4086,12236r,-8120m4086,l1670,r,2672l3003,2060,4086,1748,4086,e" fillcolor="#7b87c2" stroked="f">
                <v:path arrowok="t" o:connecttype="custom" o:connectlocs="2594610,2614930;0,3999230;0,7771130;2594610,7771130;2594610,2614930;2594610,1270;1060450,1270;1060450,1697990;1906905,1309370;2594610,1111250;2594610,1270" o:connectangles="0,0,0,0,0,0,0,0,0,0,0"/>
              </v:shape>
            </w:pict>
          </mc:Fallback>
        </mc:AlternateContent>
      </w:r>
    </w:p>
    <w:p w14:paraId="0F8085DA" w14:textId="6B2C1CD0" w:rsidR="00AE54E9" w:rsidRDefault="00BD4641" w:rsidP="00446CF5">
      <w:pPr>
        <w:pStyle w:val="Corpsdetexte"/>
        <w:rPr>
          <w:b/>
          <w:sz w:val="25"/>
        </w:rPr>
      </w:pPr>
      <w:r>
        <w:rPr>
          <w:noProof/>
        </w:rPr>
        <mc:AlternateContent>
          <mc:Choice Requires="wps">
            <w:drawing>
              <wp:anchor distT="0" distB="0" distL="114300" distR="114300" simplePos="0" relativeHeight="251323392" behindDoc="1" locked="0" layoutInCell="1" allowOverlap="1" wp14:anchorId="7CB50D03" wp14:editId="32AB5193">
                <wp:simplePos x="0" y="0"/>
                <wp:positionH relativeFrom="page">
                  <wp:posOffset>0</wp:posOffset>
                </wp:positionH>
                <wp:positionV relativeFrom="page">
                  <wp:posOffset>1270</wp:posOffset>
                </wp:positionV>
                <wp:extent cx="5944870" cy="7769225"/>
                <wp:effectExtent l="0" t="0" r="0" b="0"/>
                <wp:wrapNone/>
                <wp:docPr id="33"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4870" cy="7769225"/>
                        </a:xfrm>
                        <a:prstGeom prst="rect">
                          <a:avLst/>
                        </a:prstGeom>
                        <a:solidFill>
                          <a:srgbClr val="5E6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00EC6" id="Rectangle 41" o:spid="_x0000_s1026" style="position:absolute;margin-left:0;margin-top:.1pt;width:468.1pt;height:611.75pt;z-index:-25199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" fillcolor="#5e6eb4" stroked="f">
                <w10:wrap anchorx="page" anchory="page"/>
              </v:rect>
            </w:pict>
          </mc:Fallback>
        </mc:AlternateContent>
      </w:r>
      <w:r>
        <w:rPr>
          <w:noProof/>
        </w:rPr>
        <mc:AlternateContent>
          <mc:Choice Requires="wps">
            <w:drawing>
              <wp:anchor distT="0" distB="0" distL="114300" distR="114300" simplePos="0" relativeHeight="251324416" behindDoc="1" locked="0" layoutInCell="1" allowOverlap="1" wp14:anchorId="48C120D4" wp14:editId="0140B7F4">
                <wp:simplePos x="0" y="0"/>
                <wp:positionH relativeFrom="page">
                  <wp:posOffset>0</wp:posOffset>
                </wp:positionH>
                <wp:positionV relativeFrom="page">
                  <wp:posOffset>1270</wp:posOffset>
                </wp:positionV>
                <wp:extent cx="2258695" cy="2679065"/>
                <wp:effectExtent l="0" t="0" r="0" b="0"/>
                <wp:wrapNone/>
                <wp:docPr id="31"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8695" cy="2679065"/>
                        </a:xfrm>
                        <a:custGeom>
                          <a:avLst/>
                          <a:gdLst>
                            <a:gd name="T0" fmla="*/ 3556 w 3557"/>
                            <a:gd name="T1" fmla="+- 0 2 2"/>
                            <a:gd name="T2" fmla="*/ 2 h 4219"/>
                            <a:gd name="T3" fmla="*/ 0 w 3557"/>
                            <a:gd name="T4" fmla="+- 0 2 2"/>
                            <a:gd name="T5" fmla="*/ 2 h 4219"/>
                            <a:gd name="T6" fmla="*/ 0 w 3557"/>
                            <a:gd name="T7" fmla="+- 0 4221 2"/>
                            <a:gd name="T8" fmla="*/ 4221 h 4219"/>
                            <a:gd name="T9" fmla="*/ 3556 w 3557"/>
                            <a:gd name="T10" fmla="+- 0 2448 2"/>
                            <a:gd name="T11" fmla="*/ 2448 h 4219"/>
                            <a:gd name="T12" fmla="*/ 3556 w 3557"/>
                            <a:gd name="T13" fmla="+- 0 2 2"/>
                            <a:gd name="T14" fmla="*/ 2 h 4219"/>
                          </a:gdLst>
                          <a:ahLst/>
                          <a:cxnLst>
                            <a:cxn ang="0">
                              <a:pos x="T0" y="T2"/>
                            </a:cxn>
                            <a:cxn ang="0">
                              <a:pos x="T3" y="T5"/>
                            </a:cxn>
                            <a:cxn ang="0">
                              <a:pos x="T6" y="T8"/>
                            </a:cxn>
                            <a:cxn ang="0">
                              <a:pos x="T9" y="T11"/>
                            </a:cxn>
                            <a:cxn ang="0">
                              <a:pos x="T12" y="T14"/>
                            </a:cxn>
                          </a:cxnLst>
                          <a:rect l="0" t="0" r="r" b="b"/>
                          <a:pathLst>
                            <a:path w="3557" h="4219">
                              <a:moveTo>
                                <a:pt x="3556" y="0"/>
                              </a:moveTo>
                              <a:lnTo>
                                <a:pt x="0" y="0"/>
                              </a:lnTo>
                              <a:lnTo>
                                <a:pt x="0" y="4219"/>
                              </a:lnTo>
                              <a:lnTo>
                                <a:pt x="3556" y="2446"/>
                              </a:lnTo>
                              <a:lnTo>
                                <a:pt x="3556" y="0"/>
                              </a:lnTo>
                              <a:close/>
                            </a:path>
                          </a:pathLst>
                        </a:custGeom>
                        <a:solidFill>
                          <a:srgbClr val="7B87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9E3D2" id="Freeform 40" o:spid="_x0000_s1026" style="position:absolute;margin-left:0;margin-top:.1pt;width:177.85pt;height:210.95pt;z-index:-25199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557,4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" path="m3556,l,,,4219,3556,2446,3556,xe" fillcolor="#7b87c2" stroked="f">
                <v:path arrowok="t" o:connecttype="custom" o:connectlocs="2258060,1270;0,1270;0,2680335;2258060,1554480;2258060,1270" o:connectangles="0,0,0,0,0"/>
                <w10:wrap anchorx="page" anchory="page"/>
              </v:shape>
            </w:pict>
          </mc:Fallback>
        </mc:AlternateContent>
      </w:r>
    </w:p>
    <w:p w14:paraId="509BB404" w14:textId="0F0DE568" w:rsidR="00AE54E9" w:rsidRDefault="00446CF5">
      <w:pPr>
        <w:spacing w:before="40" w:line="2191" w:lineRule="exact"/>
        <w:ind w:left="2260"/>
        <w:rPr>
          <w:rFonts w:ascii="Gill Sans MT"/>
          <w:sz w:val="200"/>
        </w:rPr>
      </w:pPr>
      <w:r>
        <w:rPr>
          <w:noProof/>
        </w:rPr>
        <mc:AlternateContent>
          <mc:Choice Requires="wpg">
            <w:drawing>
              <wp:anchor distT="0" distB="0" distL="114300" distR="114300" simplePos="0" relativeHeight="251734016" behindDoc="1" locked="0" layoutInCell="1" allowOverlap="1" wp14:anchorId="2EDB26F8" wp14:editId="184C9CFC">
                <wp:simplePos x="0" y="0"/>
                <wp:positionH relativeFrom="page">
                  <wp:posOffset>0</wp:posOffset>
                </wp:positionH>
                <wp:positionV relativeFrom="page">
                  <wp:posOffset>2794000</wp:posOffset>
                </wp:positionV>
                <wp:extent cx="4723130" cy="5137785"/>
                <wp:effectExtent l="0" t="0" r="39370" b="5715"/>
                <wp:wrapNone/>
                <wp:docPr id="83"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3130" cy="5137785"/>
                          <a:chOff x="0" y="4149"/>
                          <a:chExt cx="7438" cy="8091"/>
                        </a:xfrm>
                      </wpg:grpSpPr>
                      <wps:wsp>
                        <wps:cNvPr id="84" name="Freeform 66"/>
                        <wps:cNvSpPr>
                          <a:spLocks/>
                        </wps:cNvSpPr>
                        <wps:spPr bwMode="auto">
                          <a:xfrm>
                            <a:off x="0" y="4149"/>
                            <a:ext cx="4370" cy="8091"/>
                          </a:xfrm>
                          <a:custGeom>
                            <a:avLst/>
                            <a:gdLst>
                              <a:gd name="T0" fmla="*/ 0 w 4370"/>
                              <a:gd name="T1" fmla="+- 0 4149 4149"/>
                              <a:gd name="T2" fmla="*/ 4149 h 8091"/>
                              <a:gd name="T3" fmla="*/ 0 w 4370"/>
                              <a:gd name="T4" fmla="+- 0 12240 4149"/>
                              <a:gd name="T5" fmla="*/ 12240 h 8091"/>
                              <a:gd name="T6" fmla="*/ 4369 w 4370"/>
                              <a:gd name="T7" fmla="+- 0 12240 4149"/>
                              <a:gd name="T8" fmla="*/ 12240 h 8091"/>
                              <a:gd name="T9" fmla="*/ 4369 w 4370"/>
                              <a:gd name="T10" fmla="+- 0 6480 4149"/>
                              <a:gd name="T11" fmla="*/ 6480 h 8091"/>
                              <a:gd name="T12" fmla="*/ 0 w 4370"/>
                              <a:gd name="T13" fmla="+- 0 4149 4149"/>
                              <a:gd name="T14" fmla="*/ 4149 h 8091"/>
                            </a:gdLst>
                            <a:ahLst/>
                            <a:cxnLst>
                              <a:cxn ang="0">
                                <a:pos x="T0" y="T2"/>
                              </a:cxn>
                              <a:cxn ang="0">
                                <a:pos x="T3" y="T5"/>
                              </a:cxn>
                              <a:cxn ang="0">
                                <a:pos x="T6" y="T8"/>
                              </a:cxn>
                              <a:cxn ang="0">
                                <a:pos x="T9" y="T11"/>
                              </a:cxn>
                              <a:cxn ang="0">
                                <a:pos x="T12" y="T14"/>
                              </a:cxn>
                            </a:cxnLst>
                            <a:rect l="0" t="0" r="r" b="b"/>
                            <a:pathLst>
                              <a:path w="4370" h="8091">
                                <a:moveTo>
                                  <a:pt x="0" y="0"/>
                                </a:moveTo>
                                <a:lnTo>
                                  <a:pt x="0" y="8091"/>
                                </a:lnTo>
                                <a:lnTo>
                                  <a:pt x="4369" y="8091"/>
                                </a:lnTo>
                                <a:lnTo>
                                  <a:pt x="4369" y="2331"/>
                                </a:lnTo>
                                <a:lnTo>
                                  <a:pt x="0" y="0"/>
                                </a:lnTo>
                                <a:close/>
                              </a:path>
                            </a:pathLst>
                          </a:custGeom>
                          <a:solidFill>
                            <a:srgbClr val="7B87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Line 65"/>
                        <wps:cNvCnPr>
                          <a:cxnSpLocks noChangeShapeType="1"/>
                        </wps:cNvCnPr>
                        <wps:spPr bwMode="auto">
                          <a:xfrm>
                            <a:off x="1849" y="7272"/>
                            <a:ext cx="5589" cy="0"/>
                          </a:xfrm>
                          <a:prstGeom prst="line">
                            <a:avLst/>
                          </a:prstGeom>
                          <a:noFill/>
                          <a:ln w="1397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6" name="Rectangle 64"/>
                        <wps:cNvSpPr>
                          <a:spLocks noChangeArrowheads="1"/>
                        </wps:cNvSpPr>
                        <wps:spPr bwMode="auto">
                          <a:xfrm>
                            <a:off x="4419" y="11052"/>
                            <a:ext cx="476" cy="4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7" name="Picture 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497" y="11110"/>
                            <a:ext cx="329"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AutoShape 62"/>
                        <wps:cNvSpPr>
                          <a:spLocks/>
                        </wps:cNvSpPr>
                        <wps:spPr bwMode="auto">
                          <a:xfrm>
                            <a:off x="2571" y="11077"/>
                            <a:ext cx="1538" cy="443"/>
                          </a:xfrm>
                          <a:custGeom>
                            <a:avLst/>
                            <a:gdLst>
                              <a:gd name="T0" fmla="+- 0 2662 2571"/>
                              <a:gd name="T1" fmla="*/ T0 w 1538"/>
                              <a:gd name="T2" fmla="+- 0 11454 11078"/>
                              <a:gd name="T3" fmla="*/ 11454 h 443"/>
                              <a:gd name="T4" fmla="+- 0 2595 2571"/>
                              <a:gd name="T5" fmla="*/ T4 w 1538"/>
                              <a:gd name="T6" fmla="+- 0 11398 11078"/>
                              <a:gd name="T7" fmla="*/ 11398 h 443"/>
                              <a:gd name="T8" fmla="+- 0 2698 2571"/>
                              <a:gd name="T9" fmla="*/ T8 w 1538"/>
                              <a:gd name="T10" fmla="+- 0 11474 11078"/>
                              <a:gd name="T11" fmla="*/ 11474 h 443"/>
                              <a:gd name="T12" fmla="+- 0 2789 2571"/>
                              <a:gd name="T13" fmla="*/ T12 w 1538"/>
                              <a:gd name="T14" fmla="+- 0 11455 11078"/>
                              <a:gd name="T15" fmla="*/ 11455 h 443"/>
                              <a:gd name="T16" fmla="+- 0 2839 2571"/>
                              <a:gd name="T17" fmla="*/ T16 w 1538"/>
                              <a:gd name="T18" fmla="+- 0 11455 11078"/>
                              <a:gd name="T19" fmla="*/ 11455 h 443"/>
                              <a:gd name="T20" fmla="+- 0 2860 2571"/>
                              <a:gd name="T21" fmla="*/ T20 w 1538"/>
                              <a:gd name="T22" fmla="+- 0 11515 11078"/>
                              <a:gd name="T23" fmla="*/ 11515 h 443"/>
                              <a:gd name="T24" fmla="+- 0 2890 2571"/>
                              <a:gd name="T25" fmla="*/ T24 w 1538"/>
                              <a:gd name="T26" fmla="+- 0 11182 11078"/>
                              <a:gd name="T27" fmla="*/ 11182 h 443"/>
                              <a:gd name="T28" fmla="+- 0 2925 2571"/>
                              <a:gd name="T29" fmla="*/ T28 w 1538"/>
                              <a:gd name="T30" fmla="+- 0 11141 11078"/>
                              <a:gd name="T31" fmla="*/ 11141 h 443"/>
                              <a:gd name="T32" fmla="+- 0 2948 2571"/>
                              <a:gd name="T33" fmla="*/ T32 w 1538"/>
                              <a:gd name="T34" fmla="+- 0 11203 11078"/>
                              <a:gd name="T35" fmla="*/ 11203 h 443"/>
                              <a:gd name="T36" fmla="+- 0 2972 2571"/>
                              <a:gd name="T37" fmla="*/ T36 w 1538"/>
                              <a:gd name="T38" fmla="+- 0 11515 11078"/>
                              <a:gd name="T39" fmla="*/ 11515 h 443"/>
                              <a:gd name="T40" fmla="+- 0 3086 2571"/>
                              <a:gd name="T41" fmla="*/ T40 w 1538"/>
                              <a:gd name="T42" fmla="+- 0 11356 11078"/>
                              <a:gd name="T43" fmla="*/ 11356 h 443"/>
                              <a:gd name="T44" fmla="+- 0 3141 2571"/>
                              <a:gd name="T45" fmla="*/ T44 w 1538"/>
                              <a:gd name="T46" fmla="+- 0 11141 11078"/>
                              <a:gd name="T47" fmla="*/ 11141 h 443"/>
                              <a:gd name="T48" fmla="+- 0 3113 2571"/>
                              <a:gd name="T49" fmla="*/ T48 w 1538"/>
                              <a:gd name="T50" fmla="+- 0 11139 11078"/>
                              <a:gd name="T51" fmla="*/ 11139 h 443"/>
                              <a:gd name="T52" fmla="+- 0 3110 2571"/>
                              <a:gd name="T53" fmla="*/ T52 w 1538"/>
                              <a:gd name="T54" fmla="+- 0 11117 11078"/>
                              <a:gd name="T55" fmla="*/ 11117 h 443"/>
                              <a:gd name="T56" fmla="+- 0 3062 2571"/>
                              <a:gd name="T57" fmla="*/ T56 w 1538"/>
                              <a:gd name="T58" fmla="+- 0 11242 11078"/>
                              <a:gd name="T59" fmla="*/ 11242 h 443"/>
                              <a:gd name="T60" fmla="+- 0 3293 2571"/>
                              <a:gd name="T61" fmla="*/ T60 w 1538"/>
                              <a:gd name="T62" fmla="+- 0 11389 11078"/>
                              <a:gd name="T63" fmla="*/ 11389 h 443"/>
                              <a:gd name="T64" fmla="+- 0 3261 2571"/>
                              <a:gd name="T65" fmla="*/ T64 w 1538"/>
                              <a:gd name="T66" fmla="+- 0 11478 11078"/>
                              <a:gd name="T67" fmla="*/ 11478 h 443"/>
                              <a:gd name="T68" fmla="+- 0 3180 2571"/>
                              <a:gd name="T69" fmla="*/ T68 w 1538"/>
                              <a:gd name="T70" fmla="+- 0 11478 11078"/>
                              <a:gd name="T71" fmla="*/ 11478 h 443"/>
                              <a:gd name="T72" fmla="+- 0 3180 2571"/>
                              <a:gd name="T73" fmla="*/ T72 w 1538"/>
                              <a:gd name="T74" fmla="+- 0 11393 11078"/>
                              <a:gd name="T75" fmla="*/ 11393 h 443"/>
                              <a:gd name="T76" fmla="+- 0 3261 2571"/>
                              <a:gd name="T77" fmla="*/ T76 w 1538"/>
                              <a:gd name="T78" fmla="+- 0 11393 11078"/>
                              <a:gd name="T79" fmla="*/ 11393 h 443"/>
                              <a:gd name="T80" fmla="+- 0 3239 2571"/>
                              <a:gd name="T81" fmla="*/ T80 w 1538"/>
                              <a:gd name="T82" fmla="+- 0 11352 11078"/>
                              <a:gd name="T83" fmla="*/ 11352 h 443"/>
                              <a:gd name="T84" fmla="+- 0 3136 2571"/>
                              <a:gd name="T85" fmla="*/ T84 w 1538"/>
                              <a:gd name="T86" fmla="+- 0 11419 11078"/>
                              <a:gd name="T87" fmla="*/ 11419 h 443"/>
                              <a:gd name="T88" fmla="+- 0 3193 2571"/>
                              <a:gd name="T89" fmla="*/ T88 w 1538"/>
                              <a:gd name="T90" fmla="+- 0 11517 11078"/>
                              <a:gd name="T91" fmla="*/ 11517 h 443"/>
                              <a:gd name="T92" fmla="+- 0 3300 2571"/>
                              <a:gd name="T93" fmla="*/ T92 w 1538"/>
                              <a:gd name="T94" fmla="+- 0 11468 11078"/>
                              <a:gd name="T95" fmla="*/ 11468 h 443"/>
                              <a:gd name="T96" fmla="+- 0 3283 2571"/>
                              <a:gd name="T97" fmla="*/ T96 w 1538"/>
                              <a:gd name="T98" fmla="+- 0 11223 11078"/>
                              <a:gd name="T99" fmla="*/ 11223 h 443"/>
                              <a:gd name="T100" fmla="+- 0 3216 2571"/>
                              <a:gd name="T101" fmla="*/ T100 w 1538"/>
                              <a:gd name="T102" fmla="+- 0 11174 11078"/>
                              <a:gd name="T103" fmla="*/ 11174 h 443"/>
                              <a:gd name="T104" fmla="+- 0 3259 2571"/>
                              <a:gd name="T105" fmla="*/ T104 w 1538"/>
                              <a:gd name="T106" fmla="+- 0 11103 11078"/>
                              <a:gd name="T107" fmla="*/ 11103 h 443"/>
                              <a:gd name="T108" fmla="+- 0 3342 2571"/>
                              <a:gd name="T109" fmla="*/ T108 w 1538"/>
                              <a:gd name="T110" fmla="+- 0 11119 11078"/>
                              <a:gd name="T111" fmla="*/ 11119 h 443"/>
                              <a:gd name="T112" fmla="+- 0 3270 2571"/>
                              <a:gd name="T113" fmla="*/ T112 w 1538"/>
                              <a:gd name="T114" fmla="+- 0 11078 11078"/>
                              <a:gd name="T115" fmla="*/ 11078 h 443"/>
                              <a:gd name="T116" fmla="+- 0 3187 2571"/>
                              <a:gd name="T117" fmla="*/ T116 w 1538"/>
                              <a:gd name="T118" fmla="+- 0 11162 11078"/>
                              <a:gd name="T119" fmla="*/ 11162 h 443"/>
                              <a:gd name="T120" fmla="+- 0 3270 2571"/>
                              <a:gd name="T121" fmla="*/ T120 w 1538"/>
                              <a:gd name="T122" fmla="+- 0 11247 11078"/>
                              <a:gd name="T123" fmla="*/ 11247 h 443"/>
                              <a:gd name="T124" fmla="+- 0 3344 2571"/>
                              <a:gd name="T125" fmla="*/ T124 w 1538"/>
                              <a:gd name="T126" fmla="+- 0 11204 11078"/>
                              <a:gd name="T127" fmla="*/ 11204 h 443"/>
                              <a:gd name="T128" fmla="+- 0 3451 2571"/>
                              <a:gd name="T129" fmla="*/ T128 w 1538"/>
                              <a:gd name="T130" fmla="+- 0 11465 11078"/>
                              <a:gd name="T131" fmla="*/ 11465 h 443"/>
                              <a:gd name="T132" fmla="+- 0 3379 2571"/>
                              <a:gd name="T133" fmla="*/ T132 w 1538"/>
                              <a:gd name="T134" fmla="+- 0 11418 11078"/>
                              <a:gd name="T135" fmla="*/ 11418 h 443"/>
                              <a:gd name="T136" fmla="+- 0 3456 2571"/>
                              <a:gd name="T137" fmla="*/ T136 w 1538"/>
                              <a:gd name="T138" fmla="+- 0 11515 11078"/>
                              <a:gd name="T139" fmla="*/ 11515 h 443"/>
                              <a:gd name="T140" fmla="+- 0 3421 2571"/>
                              <a:gd name="T141" fmla="*/ T140 w 1538"/>
                              <a:gd name="T142" fmla="+- 0 11083 11078"/>
                              <a:gd name="T143" fmla="*/ 11083 h 443"/>
                              <a:gd name="T144" fmla="+- 0 3524 2571"/>
                              <a:gd name="T145" fmla="*/ T144 w 1538"/>
                              <a:gd name="T146" fmla="+- 0 11172 11078"/>
                              <a:gd name="T147" fmla="*/ 11172 h 443"/>
                              <a:gd name="T148" fmla="+- 0 3673 2571"/>
                              <a:gd name="T149" fmla="*/ T148 w 1538"/>
                              <a:gd name="T150" fmla="+- 0 11515 11078"/>
                              <a:gd name="T151" fmla="*/ 11515 h 443"/>
                              <a:gd name="T152" fmla="+- 0 3591 2571"/>
                              <a:gd name="T153" fmla="*/ T152 w 1538"/>
                              <a:gd name="T154" fmla="+- 0 11405 11078"/>
                              <a:gd name="T155" fmla="*/ 11405 h 443"/>
                              <a:gd name="T156" fmla="+- 0 3622 2571"/>
                              <a:gd name="T157" fmla="*/ T156 w 1538"/>
                              <a:gd name="T158" fmla="+- 0 11383 11078"/>
                              <a:gd name="T159" fmla="*/ 11383 h 443"/>
                              <a:gd name="T160" fmla="+- 0 3673 2571"/>
                              <a:gd name="T161" fmla="*/ T160 w 1538"/>
                              <a:gd name="T162" fmla="+- 0 11515 11078"/>
                              <a:gd name="T163" fmla="*/ 11515 h 443"/>
                              <a:gd name="T164" fmla="+- 0 3728 2571"/>
                              <a:gd name="T165" fmla="*/ T164 w 1538"/>
                              <a:gd name="T166" fmla="+- 0 11188 11078"/>
                              <a:gd name="T167" fmla="*/ 11188 h 443"/>
                              <a:gd name="T168" fmla="+- 0 3741 2571"/>
                              <a:gd name="T169" fmla="*/ T168 w 1538"/>
                              <a:gd name="T170" fmla="+- 0 11491 11078"/>
                              <a:gd name="T171" fmla="*/ 11491 h 443"/>
                              <a:gd name="T172" fmla="+- 0 3877 2571"/>
                              <a:gd name="T173" fmla="*/ T172 w 1538"/>
                              <a:gd name="T174" fmla="+- 0 11171 11078"/>
                              <a:gd name="T175" fmla="*/ 11171 h 443"/>
                              <a:gd name="T176" fmla="+- 0 3849 2571"/>
                              <a:gd name="T177" fmla="*/ T176 w 1538"/>
                              <a:gd name="T178" fmla="+- 0 11242 11078"/>
                              <a:gd name="T179" fmla="*/ 11242 h 443"/>
                              <a:gd name="T180" fmla="+- 0 3880 2571"/>
                              <a:gd name="T181" fmla="*/ T180 w 1538"/>
                              <a:gd name="T182" fmla="+- 0 11421 11078"/>
                              <a:gd name="T183" fmla="*/ 11421 h 443"/>
                              <a:gd name="T184" fmla="+- 0 4108 2571"/>
                              <a:gd name="T185" fmla="*/ T184 w 1538"/>
                              <a:gd name="T186" fmla="+- 0 11469 11078"/>
                              <a:gd name="T187" fmla="*/ 11469 h 443"/>
                              <a:gd name="T188" fmla="+- 0 4039 2571"/>
                              <a:gd name="T189" fmla="*/ T188 w 1538"/>
                              <a:gd name="T190" fmla="+- 0 11375 11078"/>
                              <a:gd name="T191" fmla="*/ 11375 h 443"/>
                              <a:gd name="T192" fmla="+- 0 4073 2571"/>
                              <a:gd name="T193" fmla="*/ T192 w 1538"/>
                              <a:gd name="T194" fmla="+- 0 11355 11078"/>
                              <a:gd name="T195" fmla="*/ 11355 h 443"/>
                              <a:gd name="T196" fmla="+- 0 4034 2571"/>
                              <a:gd name="T197" fmla="*/ T196 w 1538"/>
                              <a:gd name="T198" fmla="+- 0 11438 11078"/>
                              <a:gd name="T199" fmla="*/ 11438 h 443"/>
                              <a:gd name="T200" fmla="+- 0 4025 2571"/>
                              <a:gd name="T201" fmla="*/ T200 w 1538"/>
                              <a:gd name="T202" fmla="+- 0 11476 11078"/>
                              <a:gd name="T203" fmla="*/ 11476 h 443"/>
                              <a:gd name="T204" fmla="+- 0 4092 2571"/>
                              <a:gd name="T205" fmla="*/ T204 w 1538"/>
                              <a:gd name="T206" fmla="+- 0 11506 11078"/>
                              <a:gd name="T207" fmla="*/ 11506 h 443"/>
                              <a:gd name="T208" fmla="+- 0 4052 2571"/>
                              <a:gd name="T209" fmla="*/ T208 w 1538"/>
                              <a:gd name="T210" fmla="+- 0 11145 11078"/>
                              <a:gd name="T211" fmla="*/ 11145 h 443"/>
                              <a:gd name="T212" fmla="+- 0 4104 2571"/>
                              <a:gd name="T213" fmla="*/ T212 w 1538"/>
                              <a:gd name="T214" fmla="+- 0 11128 11078"/>
                              <a:gd name="T215" fmla="*/ 11128 h 443"/>
                              <a:gd name="T216" fmla="+- 0 4005 2571"/>
                              <a:gd name="T217" fmla="*/ T216 w 1538"/>
                              <a:gd name="T218" fmla="+- 0 11104 11078"/>
                              <a:gd name="T219" fmla="*/ 11104 h 443"/>
                              <a:gd name="T220" fmla="+- 0 4069 2571"/>
                              <a:gd name="T221" fmla="*/ T220 w 1538"/>
                              <a:gd name="T222" fmla="+- 0 11222 11078"/>
                              <a:gd name="T223" fmla="*/ 11222 h 443"/>
                              <a:gd name="T224" fmla="+- 0 4013 2571"/>
                              <a:gd name="T225" fmla="*/ T224 w 1538"/>
                              <a:gd name="T226" fmla="+- 0 11231 11078"/>
                              <a:gd name="T227" fmla="*/ 11231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38" h="443">
                                <a:moveTo>
                                  <a:pt x="127" y="278"/>
                                </a:moveTo>
                                <a:lnTo>
                                  <a:pt x="102" y="278"/>
                                </a:lnTo>
                                <a:lnTo>
                                  <a:pt x="102" y="376"/>
                                </a:lnTo>
                                <a:lnTo>
                                  <a:pt x="102" y="387"/>
                                </a:lnTo>
                                <a:lnTo>
                                  <a:pt x="103" y="396"/>
                                </a:lnTo>
                                <a:lnTo>
                                  <a:pt x="102" y="396"/>
                                </a:lnTo>
                                <a:lnTo>
                                  <a:pt x="97" y="387"/>
                                </a:lnTo>
                                <a:lnTo>
                                  <a:pt x="91" y="376"/>
                                </a:lnTo>
                                <a:lnTo>
                                  <a:pt x="83" y="364"/>
                                </a:lnTo>
                                <a:lnTo>
                                  <a:pt x="53" y="320"/>
                                </a:lnTo>
                                <a:lnTo>
                                  <a:pt x="25" y="278"/>
                                </a:lnTo>
                                <a:lnTo>
                                  <a:pt x="0" y="278"/>
                                </a:lnTo>
                                <a:lnTo>
                                  <a:pt x="0" y="437"/>
                                </a:lnTo>
                                <a:lnTo>
                                  <a:pt x="25" y="437"/>
                                </a:lnTo>
                                <a:lnTo>
                                  <a:pt x="25" y="340"/>
                                </a:lnTo>
                                <a:lnTo>
                                  <a:pt x="24" y="320"/>
                                </a:lnTo>
                                <a:lnTo>
                                  <a:pt x="25" y="320"/>
                                </a:lnTo>
                                <a:lnTo>
                                  <a:pt x="31" y="329"/>
                                </a:lnTo>
                                <a:lnTo>
                                  <a:pt x="38" y="340"/>
                                </a:lnTo>
                                <a:lnTo>
                                  <a:pt x="46" y="354"/>
                                </a:lnTo>
                                <a:lnTo>
                                  <a:pt x="56" y="369"/>
                                </a:lnTo>
                                <a:lnTo>
                                  <a:pt x="102" y="437"/>
                                </a:lnTo>
                                <a:lnTo>
                                  <a:pt x="127" y="437"/>
                                </a:lnTo>
                                <a:lnTo>
                                  <a:pt x="127" y="396"/>
                                </a:lnTo>
                                <a:lnTo>
                                  <a:pt x="127" y="278"/>
                                </a:lnTo>
                                <a:moveTo>
                                  <a:pt x="319" y="437"/>
                                </a:moveTo>
                                <a:lnTo>
                                  <a:pt x="304" y="398"/>
                                </a:lnTo>
                                <a:lnTo>
                                  <a:pt x="295" y="377"/>
                                </a:lnTo>
                                <a:lnTo>
                                  <a:pt x="269" y="309"/>
                                </a:lnTo>
                                <a:lnTo>
                                  <a:pt x="268" y="305"/>
                                </a:lnTo>
                                <a:lnTo>
                                  <a:pt x="268" y="377"/>
                                </a:lnTo>
                                <a:lnTo>
                                  <a:pt x="218" y="377"/>
                                </a:lnTo>
                                <a:lnTo>
                                  <a:pt x="233" y="336"/>
                                </a:lnTo>
                                <a:lnTo>
                                  <a:pt x="237" y="327"/>
                                </a:lnTo>
                                <a:lnTo>
                                  <a:pt x="240" y="318"/>
                                </a:lnTo>
                                <a:lnTo>
                                  <a:pt x="242" y="309"/>
                                </a:lnTo>
                                <a:lnTo>
                                  <a:pt x="244" y="309"/>
                                </a:lnTo>
                                <a:lnTo>
                                  <a:pt x="246" y="318"/>
                                </a:lnTo>
                                <a:lnTo>
                                  <a:pt x="249" y="328"/>
                                </a:lnTo>
                                <a:lnTo>
                                  <a:pt x="268" y="377"/>
                                </a:lnTo>
                                <a:lnTo>
                                  <a:pt x="268" y="305"/>
                                </a:lnTo>
                                <a:lnTo>
                                  <a:pt x="257" y="278"/>
                                </a:lnTo>
                                <a:lnTo>
                                  <a:pt x="232" y="278"/>
                                </a:lnTo>
                                <a:lnTo>
                                  <a:pt x="167" y="437"/>
                                </a:lnTo>
                                <a:lnTo>
                                  <a:pt x="196" y="437"/>
                                </a:lnTo>
                                <a:lnTo>
                                  <a:pt x="210" y="398"/>
                                </a:lnTo>
                                <a:lnTo>
                                  <a:pt x="275" y="398"/>
                                </a:lnTo>
                                <a:lnTo>
                                  <a:pt x="289" y="437"/>
                                </a:lnTo>
                                <a:lnTo>
                                  <a:pt x="319" y="437"/>
                                </a:lnTo>
                                <a:moveTo>
                                  <a:pt x="420" y="164"/>
                                </a:moveTo>
                                <a:lnTo>
                                  <a:pt x="405" y="125"/>
                                </a:lnTo>
                                <a:lnTo>
                                  <a:pt x="397" y="104"/>
                                </a:lnTo>
                                <a:lnTo>
                                  <a:pt x="371" y="36"/>
                                </a:lnTo>
                                <a:lnTo>
                                  <a:pt x="369" y="32"/>
                                </a:lnTo>
                                <a:lnTo>
                                  <a:pt x="369" y="104"/>
                                </a:lnTo>
                                <a:lnTo>
                                  <a:pt x="319" y="104"/>
                                </a:lnTo>
                                <a:lnTo>
                                  <a:pt x="335" y="63"/>
                                </a:lnTo>
                                <a:lnTo>
                                  <a:pt x="338" y="54"/>
                                </a:lnTo>
                                <a:lnTo>
                                  <a:pt x="341" y="45"/>
                                </a:lnTo>
                                <a:lnTo>
                                  <a:pt x="344" y="36"/>
                                </a:lnTo>
                                <a:lnTo>
                                  <a:pt x="345" y="36"/>
                                </a:lnTo>
                                <a:lnTo>
                                  <a:pt x="348" y="45"/>
                                </a:lnTo>
                                <a:lnTo>
                                  <a:pt x="351" y="54"/>
                                </a:lnTo>
                                <a:lnTo>
                                  <a:pt x="354" y="63"/>
                                </a:lnTo>
                                <a:lnTo>
                                  <a:pt x="369" y="104"/>
                                </a:lnTo>
                                <a:lnTo>
                                  <a:pt x="369" y="32"/>
                                </a:lnTo>
                                <a:lnTo>
                                  <a:pt x="359" y="5"/>
                                </a:lnTo>
                                <a:lnTo>
                                  <a:pt x="333" y="5"/>
                                </a:lnTo>
                                <a:lnTo>
                                  <a:pt x="269" y="164"/>
                                </a:lnTo>
                                <a:lnTo>
                                  <a:pt x="297" y="164"/>
                                </a:lnTo>
                                <a:lnTo>
                                  <a:pt x="312" y="125"/>
                                </a:lnTo>
                                <a:lnTo>
                                  <a:pt x="377" y="125"/>
                                </a:lnTo>
                                <a:lnTo>
                                  <a:pt x="391" y="164"/>
                                </a:lnTo>
                                <a:lnTo>
                                  <a:pt x="420" y="164"/>
                                </a:lnTo>
                                <a:moveTo>
                                  <a:pt x="442" y="278"/>
                                </a:moveTo>
                                <a:lnTo>
                                  <a:pt x="333" y="278"/>
                                </a:lnTo>
                                <a:lnTo>
                                  <a:pt x="333" y="302"/>
                                </a:lnTo>
                                <a:lnTo>
                                  <a:pt x="374" y="302"/>
                                </a:lnTo>
                                <a:lnTo>
                                  <a:pt x="374" y="437"/>
                                </a:lnTo>
                                <a:lnTo>
                                  <a:pt x="401" y="437"/>
                                </a:lnTo>
                                <a:lnTo>
                                  <a:pt x="401" y="302"/>
                                </a:lnTo>
                                <a:lnTo>
                                  <a:pt x="442" y="302"/>
                                </a:lnTo>
                                <a:lnTo>
                                  <a:pt x="442" y="278"/>
                                </a:lnTo>
                                <a:moveTo>
                                  <a:pt x="515" y="278"/>
                                </a:moveTo>
                                <a:lnTo>
                                  <a:pt x="487" y="278"/>
                                </a:lnTo>
                                <a:lnTo>
                                  <a:pt x="487" y="437"/>
                                </a:lnTo>
                                <a:lnTo>
                                  <a:pt x="515" y="437"/>
                                </a:lnTo>
                                <a:lnTo>
                                  <a:pt x="515" y="278"/>
                                </a:lnTo>
                                <a:moveTo>
                                  <a:pt x="586" y="164"/>
                                </a:moveTo>
                                <a:lnTo>
                                  <a:pt x="538" y="100"/>
                                </a:lnTo>
                                <a:lnTo>
                                  <a:pt x="536" y="96"/>
                                </a:lnTo>
                                <a:lnTo>
                                  <a:pt x="546" y="94"/>
                                </a:lnTo>
                                <a:lnTo>
                                  <a:pt x="554" y="89"/>
                                </a:lnTo>
                                <a:lnTo>
                                  <a:pt x="563" y="78"/>
                                </a:lnTo>
                                <a:lnTo>
                                  <a:pt x="567" y="73"/>
                                </a:lnTo>
                                <a:lnTo>
                                  <a:pt x="570" y="63"/>
                                </a:lnTo>
                                <a:lnTo>
                                  <a:pt x="570" y="39"/>
                                </a:lnTo>
                                <a:lnTo>
                                  <a:pt x="566" y="28"/>
                                </a:lnTo>
                                <a:lnTo>
                                  <a:pt x="556" y="18"/>
                                </a:lnTo>
                                <a:lnTo>
                                  <a:pt x="548" y="13"/>
                                </a:lnTo>
                                <a:lnTo>
                                  <a:pt x="542" y="10"/>
                                </a:lnTo>
                                <a:lnTo>
                                  <a:pt x="542" y="45"/>
                                </a:lnTo>
                                <a:lnTo>
                                  <a:pt x="542" y="61"/>
                                </a:lnTo>
                                <a:lnTo>
                                  <a:pt x="539" y="67"/>
                                </a:lnTo>
                                <a:lnTo>
                                  <a:pt x="529" y="76"/>
                                </a:lnTo>
                                <a:lnTo>
                                  <a:pt x="522" y="78"/>
                                </a:lnTo>
                                <a:lnTo>
                                  <a:pt x="491" y="78"/>
                                </a:lnTo>
                                <a:lnTo>
                                  <a:pt x="491" y="28"/>
                                </a:lnTo>
                                <a:lnTo>
                                  <a:pt x="523" y="28"/>
                                </a:lnTo>
                                <a:lnTo>
                                  <a:pt x="529" y="30"/>
                                </a:lnTo>
                                <a:lnTo>
                                  <a:pt x="539" y="39"/>
                                </a:lnTo>
                                <a:lnTo>
                                  <a:pt x="542" y="45"/>
                                </a:lnTo>
                                <a:lnTo>
                                  <a:pt x="542" y="10"/>
                                </a:lnTo>
                                <a:lnTo>
                                  <a:pt x="538" y="8"/>
                                </a:lnTo>
                                <a:lnTo>
                                  <a:pt x="526" y="6"/>
                                </a:lnTo>
                                <a:lnTo>
                                  <a:pt x="512" y="5"/>
                                </a:lnTo>
                                <a:lnTo>
                                  <a:pt x="463" y="5"/>
                                </a:lnTo>
                                <a:lnTo>
                                  <a:pt x="463" y="164"/>
                                </a:lnTo>
                                <a:lnTo>
                                  <a:pt x="491" y="164"/>
                                </a:lnTo>
                                <a:lnTo>
                                  <a:pt x="491" y="100"/>
                                </a:lnTo>
                                <a:lnTo>
                                  <a:pt x="506" y="100"/>
                                </a:lnTo>
                                <a:lnTo>
                                  <a:pt x="552" y="164"/>
                                </a:lnTo>
                                <a:lnTo>
                                  <a:pt x="586" y="164"/>
                                </a:lnTo>
                                <a:moveTo>
                                  <a:pt x="735" y="357"/>
                                </a:moveTo>
                                <a:lnTo>
                                  <a:pt x="733" y="341"/>
                                </a:lnTo>
                                <a:lnTo>
                                  <a:pt x="729" y="325"/>
                                </a:lnTo>
                                <a:lnTo>
                                  <a:pt x="722" y="311"/>
                                </a:lnTo>
                                <a:lnTo>
                                  <a:pt x="711" y="298"/>
                                </a:lnTo>
                                <a:lnTo>
                                  <a:pt x="706" y="293"/>
                                </a:lnTo>
                                <a:lnTo>
                                  <a:pt x="706" y="357"/>
                                </a:lnTo>
                                <a:lnTo>
                                  <a:pt x="705" y="370"/>
                                </a:lnTo>
                                <a:lnTo>
                                  <a:pt x="702" y="381"/>
                                </a:lnTo>
                                <a:lnTo>
                                  <a:pt x="697" y="391"/>
                                </a:lnTo>
                                <a:lnTo>
                                  <a:pt x="690" y="400"/>
                                </a:lnTo>
                                <a:lnTo>
                                  <a:pt x="681" y="408"/>
                                </a:lnTo>
                                <a:lnTo>
                                  <a:pt x="672" y="413"/>
                                </a:lnTo>
                                <a:lnTo>
                                  <a:pt x="661" y="416"/>
                                </a:lnTo>
                                <a:lnTo>
                                  <a:pt x="649" y="417"/>
                                </a:lnTo>
                                <a:lnTo>
                                  <a:pt x="638" y="416"/>
                                </a:lnTo>
                                <a:lnTo>
                                  <a:pt x="627" y="413"/>
                                </a:lnTo>
                                <a:lnTo>
                                  <a:pt x="617" y="408"/>
                                </a:lnTo>
                                <a:lnTo>
                                  <a:pt x="609" y="400"/>
                                </a:lnTo>
                                <a:lnTo>
                                  <a:pt x="601" y="391"/>
                                </a:lnTo>
                                <a:lnTo>
                                  <a:pt x="596" y="381"/>
                                </a:lnTo>
                                <a:lnTo>
                                  <a:pt x="593" y="370"/>
                                </a:lnTo>
                                <a:lnTo>
                                  <a:pt x="592" y="357"/>
                                </a:lnTo>
                                <a:lnTo>
                                  <a:pt x="593" y="345"/>
                                </a:lnTo>
                                <a:lnTo>
                                  <a:pt x="596" y="334"/>
                                </a:lnTo>
                                <a:lnTo>
                                  <a:pt x="602" y="324"/>
                                </a:lnTo>
                                <a:lnTo>
                                  <a:pt x="609" y="315"/>
                                </a:lnTo>
                                <a:lnTo>
                                  <a:pt x="617" y="307"/>
                                </a:lnTo>
                                <a:lnTo>
                                  <a:pt x="627" y="302"/>
                                </a:lnTo>
                                <a:lnTo>
                                  <a:pt x="638" y="299"/>
                                </a:lnTo>
                                <a:lnTo>
                                  <a:pt x="649" y="298"/>
                                </a:lnTo>
                                <a:lnTo>
                                  <a:pt x="661" y="299"/>
                                </a:lnTo>
                                <a:lnTo>
                                  <a:pt x="672" y="302"/>
                                </a:lnTo>
                                <a:lnTo>
                                  <a:pt x="682" y="307"/>
                                </a:lnTo>
                                <a:lnTo>
                                  <a:pt x="690" y="315"/>
                                </a:lnTo>
                                <a:lnTo>
                                  <a:pt x="697" y="324"/>
                                </a:lnTo>
                                <a:lnTo>
                                  <a:pt x="702" y="334"/>
                                </a:lnTo>
                                <a:lnTo>
                                  <a:pt x="705" y="345"/>
                                </a:lnTo>
                                <a:lnTo>
                                  <a:pt x="706" y="357"/>
                                </a:lnTo>
                                <a:lnTo>
                                  <a:pt x="706" y="293"/>
                                </a:lnTo>
                                <a:lnTo>
                                  <a:pt x="699" y="287"/>
                                </a:lnTo>
                                <a:lnTo>
                                  <a:pt x="684" y="279"/>
                                </a:lnTo>
                                <a:lnTo>
                                  <a:pt x="668" y="274"/>
                                </a:lnTo>
                                <a:lnTo>
                                  <a:pt x="650" y="273"/>
                                </a:lnTo>
                                <a:lnTo>
                                  <a:pt x="632" y="274"/>
                                </a:lnTo>
                                <a:lnTo>
                                  <a:pt x="616" y="279"/>
                                </a:lnTo>
                                <a:lnTo>
                                  <a:pt x="601" y="287"/>
                                </a:lnTo>
                                <a:lnTo>
                                  <a:pt x="588" y="298"/>
                                </a:lnTo>
                                <a:lnTo>
                                  <a:pt x="577" y="311"/>
                                </a:lnTo>
                                <a:lnTo>
                                  <a:pt x="570" y="325"/>
                                </a:lnTo>
                                <a:lnTo>
                                  <a:pt x="565" y="341"/>
                                </a:lnTo>
                                <a:lnTo>
                                  <a:pt x="564" y="357"/>
                                </a:lnTo>
                                <a:lnTo>
                                  <a:pt x="564" y="368"/>
                                </a:lnTo>
                                <a:lnTo>
                                  <a:pt x="565" y="378"/>
                                </a:lnTo>
                                <a:lnTo>
                                  <a:pt x="572" y="397"/>
                                </a:lnTo>
                                <a:lnTo>
                                  <a:pt x="577" y="406"/>
                                </a:lnTo>
                                <a:lnTo>
                                  <a:pt x="591" y="423"/>
                                </a:lnTo>
                                <a:lnTo>
                                  <a:pt x="600" y="429"/>
                                </a:lnTo>
                                <a:lnTo>
                                  <a:pt x="622" y="439"/>
                                </a:lnTo>
                                <a:lnTo>
                                  <a:pt x="635" y="442"/>
                                </a:lnTo>
                                <a:lnTo>
                                  <a:pt x="649" y="442"/>
                                </a:lnTo>
                                <a:lnTo>
                                  <a:pt x="667" y="440"/>
                                </a:lnTo>
                                <a:lnTo>
                                  <a:pt x="683" y="436"/>
                                </a:lnTo>
                                <a:lnTo>
                                  <a:pt x="697" y="428"/>
                                </a:lnTo>
                                <a:lnTo>
                                  <a:pt x="710" y="417"/>
                                </a:lnTo>
                                <a:lnTo>
                                  <a:pt x="721" y="404"/>
                                </a:lnTo>
                                <a:lnTo>
                                  <a:pt x="729" y="390"/>
                                </a:lnTo>
                                <a:lnTo>
                                  <a:pt x="733" y="374"/>
                                </a:lnTo>
                                <a:lnTo>
                                  <a:pt x="735" y="357"/>
                                </a:lnTo>
                                <a:moveTo>
                                  <a:pt x="778" y="114"/>
                                </a:moveTo>
                                <a:lnTo>
                                  <a:pt x="747" y="114"/>
                                </a:lnTo>
                                <a:lnTo>
                                  <a:pt x="743" y="123"/>
                                </a:lnTo>
                                <a:lnTo>
                                  <a:pt x="737" y="131"/>
                                </a:lnTo>
                                <a:lnTo>
                                  <a:pt x="722" y="142"/>
                                </a:lnTo>
                                <a:lnTo>
                                  <a:pt x="712" y="145"/>
                                </a:lnTo>
                                <a:lnTo>
                                  <a:pt x="700" y="145"/>
                                </a:lnTo>
                                <a:lnTo>
                                  <a:pt x="688" y="144"/>
                                </a:lnTo>
                                <a:lnTo>
                                  <a:pt x="678" y="141"/>
                                </a:lnTo>
                                <a:lnTo>
                                  <a:pt x="668" y="135"/>
                                </a:lnTo>
                                <a:lnTo>
                                  <a:pt x="660" y="127"/>
                                </a:lnTo>
                                <a:lnTo>
                                  <a:pt x="653" y="118"/>
                                </a:lnTo>
                                <a:lnTo>
                                  <a:pt x="648" y="108"/>
                                </a:lnTo>
                                <a:lnTo>
                                  <a:pt x="645" y="96"/>
                                </a:lnTo>
                                <a:lnTo>
                                  <a:pt x="644" y="84"/>
                                </a:lnTo>
                                <a:lnTo>
                                  <a:pt x="645" y="71"/>
                                </a:lnTo>
                                <a:lnTo>
                                  <a:pt x="648" y="59"/>
                                </a:lnTo>
                                <a:lnTo>
                                  <a:pt x="653" y="49"/>
                                </a:lnTo>
                                <a:lnTo>
                                  <a:pt x="660" y="40"/>
                                </a:lnTo>
                                <a:lnTo>
                                  <a:pt x="668" y="33"/>
                                </a:lnTo>
                                <a:lnTo>
                                  <a:pt x="678" y="28"/>
                                </a:lnTo>
                                <a:lnTo>
                                  <a:pt x="688" y="25"/>
                                </a:lnTo>
                                <a:lnTo>
                                  <a:pt x="699" y="23"/>
                                </a:lnTo>
                                <a:lnTo>
                                  <a:pt x="711" y="23"/>
                                </a:lnTo>
                                <a:lnTo>
                                  <a:pt x="720" y="26"/>
                                </a:lnTo>
                                <a:lnTo>
                                  <a:pt x="736" y="37"/>
                                </a:lnTo>
                                <a:lnTo>
                                  <a:pt x="742" y="43"/>
                                </a:lnTo>
                                <a:lnTo>
                                  <a:pt x="745" y="51"/>
                                </a:lnTo>
                                <a:lnTo>
                                  <a:pt x="775" y="51"/>
                                </a:lnTo>
                                <a:lnTo>
                                  <a:pt x="771" y="41"/>
                                </a:lnTo>
                                <a:lnTo>
                                  <a:pt x="766" y="32"/>
                                </a:lnTo>
                                <a:lnTo>
                                  <a:pt x="759" y="23"/>
                                </a:lnTo>
                                <a:lnTo>
                                  <a:pt x="750" y="15"/>
                                </a:lnTo>
                                <a:lnTo>
                                  <a:pt x="739" y="8"/>
                                </a:lnTo>
                                <a:lnTo>
                                  <a:pt x="728" y="4"/>
                                </a:lnTo>
                                <a:lnTo>
                                  <a:pt x="714" y="1"/>
                                </a:lnTo>
                                <a:lnTo>
                                  <a:pt x="699" y="0"/>
                                </a:lnTo>
                                <a:lnTo>
                                  <a:pt x="682" y="1"/>
                                </a:lnTo>
                                <a:lnTo>
                                  <a:pt x="666" y="6"/>
                                </a:lnTo>
                                <a:lnTo>
                                  <a:pt x="652" y="13"/>
                                </a:lnTo>
                                <a:lnTo>
                                  <a:pt x="640" y="24"/>
                                </a:lnTo>
                                <a:lnTo>
                                  <a:pt x="629" y="36"/>
                                </a:lnTo>
                                <a:lnTo>
                                  <a:pt x="622" y="51"/>
                                </a:lnTo>
                                <a:lnTo>
                                  <a:pt x="617" y="66"/>
                                </a:lnTo>
                                <a:lnTo>
                                  <a:pt x="616" y="84"/>
                                </a:lnTo>
                                <a:lnTo>
                                  <a:pt x="617" y="101"/>
                                </a:lnTo>
                                <a:lnTo>
                                  <a:pt x="622" y="117"/>
                                </a:lnTo>
                                <a:lnTo>
                                  <a:pt x="629" y="132"/>
                                </a:lnTo>
                                <a:lnTo>
                                  <a:pt x="639" y="145"/>
                                </a:lnTo>
                                <a:lnTo>
                                  <a:pt x="651" y="155"/>
                                </a:lnTo>
                                <a:lnTo>
                                  <a:pt x="666" y="163"/>
                                </a:lnTo>
                                <a:lnTo>
                                  <a:pt x="682" y="167"/>
                                </a:lnTo>
                                <a:lnTo>
                                  <a:pt x="699" y="169"/>
                                </a:lnTo>
                                <a:lnTo>
                                  <a:pt x="714" y="168"/>
                                </a:lnTo>
                                <a:lnTo>
                                  <a:pt x="727" y="165"/>
                                </a:lnTo>
                                <a:lnTo>
                                  <a:pt x="738" y="161"/>
                                </a:lnTo>
                                <a:lnTo>
                                  <a:pt x="749" y="154"/>
                                </a:lnTo>
                                <a:lnTo>
                                  <a:pt x="758" y="146"/>
                                </a:lnTo>
                                <a:lnTo>
                                  <a:pt x="759" y="145"/>
                                </a:lnTo>
                                <a:lnTo>
                                  <a:pt x="766" y="137"/>
                                </a:lnTo>
                                <a:lnTo>
                                  <a:pt x="773" y="126"/>
                                </a:lnTo>
                                <a:lnTo>
                                  <a:pt x="778" y="114"/>
                                </a:lnTo>
                                <a:moveTo>
                                  <a:pt x="910" y="278"/>
                                </a:moveTo>
                                <a:lnTo>
                                  <a:pt x="885" y="278"/>
                                </a:lnTo>
                                <a:lnTo>
                                  <a:pt x="885" y="376"/>
                                </a:lnTo>
                                <a:lnTo>
                                  <a:pt x="886" y="387"/>
                                </a:lnTo>
                                <a:lnTo>
                                  <a:pt x="886" y="396"/>
                                </a:lnTo>
                                <a:lnTo>
                                  <a:pt x="885" y="396"/>
                                </a:lnTo>
                                <a:lnTo>
                                  <a:pt x="880" y="387"/>
                                </a:lnTo>
                                <a:lnTo>
                                  <a:pt x="874" y="376"/>
                                </a:lnTo>
                                <a:lnTo>
                                  <a:pt x="866" y="364"/>
                                </a:lnTo>
                                <a:lnTo>
                                  <a:pt x="836" y="320"/>
                                </a:lnTo>
                                <a:lnTo>
                                  <a:pt x="808" y="278"/>
                                </a:lnTo>
                                <a:lnTo>
                                  <a:pt x="784" y="278"/>
                                </a:lnTo>
                                <a:lnTo>
                                  <a:pt x="784" y="437"/>
                                </a:lnTo>
                                <a:lnTo>
                                  <a:pt x="808" y="437"/>
                                </a:lnTo>
                                <a:lnTo>
                                  <a:pt x="808" y="340"/>
                                </a:lnTo>
                                <a:lnTo>
                                  <a:pt x="808" y="336"/>
                                </a:lnTo>
                                <a:lnTo>
                                  <a:pt x="808" y="320"/>
                                </a:lnTo>
                                <a:lnTo>
                                  <a:pt x="814" y="329"/>
                                </a:lnTo>
                                <a:lnTo>
                                  <a:pt x="821" y="340"/>
                                </a:lnTo>
                                <a:lnTo>
                                  <a:pt x="829" y="354"/>
                                </a:lnTo>
                                <a:lnTo>
                                  <a:pt x="839" y="369"/>
                                </a:lnTo>
                                <a:lnTo>
                                  <a:pt x="885" y="437"/>
                                </a:lnTo>
                                <a:lnTo>
                                  <a:pt x="910" y="437"/>
                                </a:lnTo>
                                <a:lnTo>
                                  <a:pt x="910" y="396"/>
                                </a:lnTo>
                                <a:lnTo>
                                  <a:pt x="910" y="278"/>
                                </a:lnTo>
                                <a:moveTo>
                                  <a:pt x="953" y="5"/>
                                </a:moveTo>
                                <a:lnTo>
                                  <a:pt x="925" y="5"/>
                                </a:lnTo>
                                <a:lnTo>
                                  <a:pt x="925" y="69"/>
                                </a:lnTo>
                                <a:lnTo>
                                  <a:pt x="850" y="69"/>
                                </a:lnTo>
                                <a:lnTo>
                                  <a:pt x="850" y="5"/>
                                </a:lnTo>
                                <a:lnTo>
                                  <a:pt x="822" y="5"/>
                                </a:lnTo>
                                <a:lnTo>
                                  <a:pt x="822" y="164"/>
                                </a:lnTo>
                                <a:lnTo>
                                  <a:pt x="850" y="164"/>
                                </a:lnTo>
                                <a:lnTo>
                                  <a:pt x="850" y="94"/>
                                </a:lnTo>
                                <a:lnTo>
                                  <a:pt x="925" y="94"/>
                                </a:lnTo>
                                <a:lnTo>
                                  <a:pt x="925" y="164"/>
                                </a:lnTo>
                                <a:lnTo>
                                  <a:pt x="953" y="164"/>
                                </a:lnTo>
                                <a:lnTo>
                                  <a:pt x="953" y="94"/>
                                </a:lnTo>
                                <a:lnTo>
                                  <a:pt x="953" y="69"/>
                                </a:lnTo>
                                <a:lnTo>
                                  <a:pt x="953" y="5"/>
                                </a:lnTo>
                                <a:moveTo>
                                  <a:pt x="1042" y="5"/>
                                </a:moveTo>
                                <a:lnTo>
                                  <a:pt x="1014" y="5"/>
                                </a:lnTo>
                                <a:lnTo>
                                  <a:pt x="1014" y="164"/>
                                </a:lnTo>
                                <a:lnTo>
                                  <a:pt x="1042" y="164"/>
                                </a:lnTo>
                                <a:lnTo>
                                  <a:pt x="1042" y="5"/>
                                </a:lnTo>
                                <a:moveTo>
                                  <a:pt x="1102" y="437"/>
                                </a:moveTo>
                                <a:lnTo>
                                  <a:pt x="1087" y="398"/>
                                </a:lnTo>
                                <a:lnTo>
                                  <a:pt x="1079" y="377"/>
                                </a:lnTo>
                                <a:lnTo>
                                  <a:pt x="1052" y="309"/>
                                </a:lnTo>
                                <a:lnTo>
                                  <a:pt x="1051" y="305"/>
                                </a:lnTo>
                                <a:lnTo>
                                  <a:pt x="1051" y="377"/>
                                </a:lnTo>
                                <a:lnTo>
                                  <a:pt x="1001" y="377"/>
                                </a:lnTo>
                                <a:lnTo>
                                  <a:pt x="1016" y="336"/>
                                </a:lnTo>
                                <a:lnTo>
                                  <a:pt x="1020" y="327"/>
                                </a:lnTo>
                                <a:lnTo>
                                  <a:pt x="1023" y="318"/>
                                </a:lnTo>
                                <a:lnTo>
                                  <a:pt x="1026" y="309"/>
                                </a:lnTo>
                                <a:lnTo>
                                  <a:pt x="1027" y="309"/>
                                </a:lnTo>
                                <a:lnTo>
                                  <a:pt x="1030" y="318"/>
                                </a:lnTo>
                                <a:lnTo>
                                  <a:pt x="1033" y="328"/>
                                </a:lnTo>
                                <a:lnTo>
                                  <a:pt x="1036" y="336"/>
                                </a:lnTo>
                                <a:lnTo>
                                  <a:pt x="1051" y="377"/>
                                </a:lnTo>
                                <a:lnTo>
                                  <a:pt x="1051" y="305"/>
                                </a:lnTo>
                                <a:lnTo>
                                  <a:pt x="1040" y="278"/>
                                </a:lnTo>
                                <a:lnTo>
                                  <a:pt x="1015" y="278"/>
                                </a:lnTo>
                                <a:lnTo>
                                  <a:pt x="951" y="437"/>
                                </a:lnTo>
                                <a:lnTo>
                                  <a:pt x="979" y="437"/>
                                </a:lnTo>
                                <a:lnTo>
                                  <a:pt x="994" y="398"/>
                                </a:lnTo>
                                <a:lnTo>
                                  <a:pt x="1058" y="398"/>
                                </a:lnTo>
                                <a:lnTo>
                                  <a:pt x="1073" y="437"/>
                                </a:lnTo>
                                <a:lnTo>
                                  <a:pt x="1102" y="437"/>
                                </a:lnTo>
                                <a:moveTo>
                                  <a:pt x="1236" y="5"/>
                                </a:moveTo>
                                <a:lnTo>
                                  <a:pt x="1207" y="5"/>
                                </a:lnTo>
                                <a:lnTo>
                                  <a:pt x="1170" y="111"/>
                                </a:lnTo>
                                <a:lnTo>
                                  <a:pt x="1166" y="121"/>
                                </a:lnTo>
                                <a:lnTo>
                                  <a:pt x="1164" y="131"/>
                                </a:lnTo>
                                <a:lnTo>
                                  <a:pt x="1163" y="131"/>
                                </a:lnTo>
                                <a:lnTo>
                                  <a:pt x="1161" y="121"/>
                                </a:lnTo>
                                <a:lnTo>
                                  <a:pt x="1157" y="110"/>
                                </a:lnTo>
                                <a:lnTo>
                                  <a:pt x="1120" y="5"/>
                                </a:lnTo>
                                <a:lnTo>
                                  <a:pt x="1090" y="5"/>
                                </a:lnTo>
                                <a:lnTo>
                                  <a:pt x="1150" y="164"/>
                                </a:lnTo>
                                <a:lnTo>
                                  <a:pt x="1175" y="164"/>
                                </a:lnTo>
                                <a:lnTo>
                                  <a:pt x="1188" y="131"/>
                                </a:lnTo>
                                <a:lnTo>
                                  <a:pt x="1236" y="5"/>
                                </a:lnTo>
                                <a:moveTo>
                                  <a:pt x="1238" y="413"/>
                                </a:moveTo>
                                <a:lnTo>
                                  <a:pt x="1170" y="413"/>
                                </a:lnTo>
                                <a:lnTo>
                                  <a:pt x="1170" y="278"/>
                                </a:lnTo>
                                <a:lnTo>
                                  <a:pt x="1142" y="278"/>
                                </a:lnTo>
                                <a:lnTo>
                                  <a:pt x="1142" y="437"/>
                                </a:lnTo>
                                <a:lnTo>
                                  <a:pt x="1238" y="437"/>
                                </a:lnTo>
                                <a:lnTo>
                                  <a:pt x="1238" y="413"/>
                                </a:lnTo>
                                <a:moveTo>
                                  <a:pt x="1374" y="140"/>
                                </a:moveTo>
                                <a:lnTo>
                                  <a:pt x="1306" y="140"/>
                                </a:lnTo>
                                <a:lnTo>
                                  <a:pt x="1306" y="93"/>
                                </a:lnTo>
                                <a:lnTo>
                                  <a:pt x="1369" y="93"/>
                                </a:lnTo>
                                <a:lnTo>
                                  <a:pt x="1369" y="70"/>
                                </a:lnTo>
                                <a:lnTo>
                                  <a:pt x="1306" y="70"/>
                                </a:lnTo>
                                <a:lnTo>
                                  <a:pt x="1306" y="29"/>
                                </a:lnTo>
                                <a:lnTo>
                                  <a:pt x="1372" y="29"/>
                                </a:lnTo>
                                <a:lnTo>
                                  <a:pt x="1372" y="5"/>
                                </a:lnTo>
                                <a:lnTo>
                                  <a:pt x="1278" y="5"/>
                                </a:lnTo>
                                <a:lnTo>
                                  <a:pt x="1278" y="164"/>
                                </a:lnTo>
                                <a:lnTo>
                                  <a:pt x="1374" y="164"/>
                                </a:lnTo>
                                <a:lnTo>
                                  <a:pt x="1374" y="140"/>
                                </a:lnTo>
                                <a:moveTo>
                                  <a:pt x="1377" y="413"/>
                                </a:moveTo>
                                <a:lnTo>
                                  <a:pt x="1309" y="413"/>
                                </a:lnTo>
                                <a:lnTo>
                                  <a:pt x="1309" y="367"/>
                                </a:lnTo>
                                <a:lnTo>
                                  <a:pt x="1372" y="367"/>
                                </a:lnTo>
                                <a:lnTo>
                                  <a:pt x="1372" y="343"/>
                                </a:lnTo>
                                <a:lnTo>
                                  <a:pt x="1309" y="343"/>
                                </a:lnTo>
                                <a:lnTo>
                                  <a:pt x="1309" y="302"/>
                                </a:lnTo>
                                <a:lnTo>
                                  <a:pt x="1374" y="302"/>
                                </a:lnTo>
                                <a:lnTo>
                                  <a:pt x="1374" y="278"/>
                                </a:lnTo>
                                <a:lnTo>
                                  <a:pt x="1281" y="278"/>
                                </a:lnTo>
                                <a:lnTo>
                                  <a:pt x="1281" y="437"/>
                                </a:lnTo>
                                <a:lnTo>
                                  <a:pt x="1377" y="437"/>
                                </a:lnTo>
                                <a:lnTo>
                                  <a:pt x="1377" y="413"/>
                                </a:lnTo>
                                <a:moveTo>
                                  <a:pt x="1537" y="391"/>
                                </a:moveTo>
                                <a:lnTo>
                                  <a:pt x="1532" y="371"/>
                                </a:lnTo>
                                <a:lnTo>
                                  <a:pt x="1519" y="357"/>
                                </a:lnTo>
                                <a:lnTo>
                                  <a:pt x="1501" y="348"/>
                                </a:lnTo>
                                <a:lnTo>
                                  <a:pt x="1481" y="341"/>
                                </a:lnTo>
                                <a:lnTo>
                                  <a:pt x="1469" y="336"/>
                                </a:lnTo>
                                <a:lnTo>
                                  <a:pt x="1457" y="330"/>
                                </a:lnTo>
                                <a:lnTo>
                                  <a:pt x="1457" y="304"/>
                                </a:lnTo>
                                <a:lnTo>
                                  <a:pt x="1468" y="297"/>
                                </a:lnTo>
                                <a:lnTo>
                                  <a:pt x="1497" y="297"/>
                                </a:lnTo>
                                <a:lnTo>
                                  <a:pt x="1506" y="308"/>
                                </a:lnTo>
                                <a:lnTo>
                                  <a:pt x="1506" y="323"/>
                                </a:lnTo>
                                <a:lnTo>
                                  <a:pt x="1533" y="323"/>
                                </a:lnTo>
                                <a:lnTo>
                                  <a:pt x="1529" y="303"/>
                                </a:lnTo>
                                <a:lnTo>
                                  <a:pt x="1525" y="297"/>
                                </a:lnTo>
                                <a:lnTo>
                                  <a:pt x="1518" y="287"/>
                                </a:lnTo>
                                <a:lnTo>
                                  <a:pt x="1502" y="277"/>
                                </a:lnTo>
                                <a:lnTo>
                                  <a:pt x="1481" y="273"/>
                                </a:lnTo>
                                <a:lnTo>
                                  <a:pt x="1462" y="276"/>
                                </a:lnTo>
                                <a:lnTo>
                                  <a:pt x="1445" y="285"/>
                                </a:lnTo>
                                <a:lnTo>
                                  <a:pt x="1434" y="299"/>
                                </a:lnTo>
                                <a:lnTo>
                                  <a:pt x="1430" y="317"/>
                                </a:lnTo>
                                <a:lnTo>
                                  <a:pt x="1434" y="337"/>
                                </a:lnTo>
                                <a:lnTo>
                                  <a:pt x="1446" y="351"/>
                                </a:lnTo>
                                <a:lnTo>
                                  <a:pt x="1463" y="360"/>
                                </a:lnTo>
                                <a:lnTo>
                                  <a:pt x="1484" y="368"/>
                                </a:lnTo>
                                <a:lnTo>
                                  <a:pt x="1510" y="377"/>
                                </a:lnTo>
                                <a:lnTo>
                                  <a:pt x="1510" y="408"/>
                                </a:lnTo>
                                <a:lnTo>
                                  <a:pt x="1498" y="417"/>
                                </a:lnTo>
                                <a:lnTo>
                                  <a:pt x="1483" y="417"/>
                                </a:lnTo>
                                <a:lnTo>
                                  <a:pt x="1471" y="415"/>
                                </a:lnTo>
                                <a:lnTo>
                                  <a:pt x="1461" y="409"/>
                                </a:lnTo>
                                <a:lnTo>
                                  <a:pt x="1454" y="398"/>
                                </a:lnTo>
                                <a:lnTo>
                                  <a:pt x="1452" y="385"/>
                                </a:lnTo>
                                <a:lnTo>
                                  <a:pt x="1425" y="385"/>
                                </a:lnTo>
                                <a:lnTo>
                                  <a:pt x="1429" y="409"/>
                                </a:lnTo>
                                <a:lnTo>
                                  <a:pt x="1442" y="426"/>
                                </a:lnTo>
                                <a:lnTo>
                                  <a:pt x="1460" y="437"/>
                                </a:lnTo>
                                <a:lnTo>
                                  <a:pt x="1481" y="441"/>
                                </a:lnTo>
                                <a:lnTo>
                                  <a:pt x="1503" y="438"/>
                                </a:lnTo>
                                <a:lnTo>
                                  <a:pt x="1521" y="428"/>
                                </a:lnTo>
                                <a:lnTo>
                                  <a:pt x="1529" y="417"/>
                                </a:lnTo>
                                <a:lnTo>
                                  <a:pt x="1533" y="412"/>
                                </a:lnTo>
                                <a:lnTo>
                                  <a:pt x="1537" y="391"/>
                                </a:lnTo>
                                <a:moveTo>
                                  <a:pt x="1537" y="117"/>
                                </a:moveTo>
                                <a:lnTo>
                                  <a:pt x="1532" y="98"/>
                                </a:lnTo>
                                <a:lnTo>
                                  <a:pt x="1519" y="84"/>
                                </a:lnTo>
                                <a:lnTo>
                                  <a:pt x="1501" y="75"/>
                                </a:lnTo>
                                <a:lnTo>
                                  <a:pt x="1481" y="67"/>
                                </a:lnTo>
                                <a:lnTo>
                                  <a:pt x="1469" y="63"/>
                                </a:lnTo>
                                <a:lnTo>
                                  <a:pt x="1457" y="57"/>
                                </a:lnTo>
                                <a:lnTo>
                                  <a:pt x="1457" y="30"/>
                                </a:lnTo>
                                <a:lnTo>
                                  <a:pt x="1468" y="24"/>
                                </a:lnTo>
                                <a:lnTo>
                                  <a:pt x="1497" y="24"/>
                                </a:lnTo>
                                <a:lnTo>
                                  <a:pt x="1506" y="34"/>
                                </a:lnTo>
                                <a:lnTo>
                                  <a:pt x="1506" y="50"/>
                                </a:lnTo>
                                <a:lnTo>
                                  <a:pt x="1533" y="50"/>
                                </a:lnTo>
                                <a:lnTo>
                                  <a:pt x="1529" y="30"/>
                                </a:lnTo>
                                <a:lnTo>
                                  <a:pt x="1525" y="24"/>
                                </a:lnTo>
                                <a:lnTo>
                                  <a:pt x="1518" y="14"/>
                                </a:lnTo>
                                <a:lnTo>
                                  <a:pt x="1502" y="4"/>
                                </a:lnTo>
                                <a:lnTo>
                                  <a:pt x="1481" y="0"/>
                                </a:lnTo>
                                <a:lnTo>
                                  <a:pt x="1462" y="3"/>
                                </a:lnTo>
                                <a:lnTo>
                                  <a:pt x="1445" y="12"/>
                                </a:lnTo>
                                <a:lnTo>
                                  <a:pt x="1434" y="26"/>
                                </a:lnTo>
                                <a:lnTo>
                                  <a:pt x="1430" y="44"/>
                                </a:lnTo>
                                <a:lnTo>
                                  <a:pt x="1434" y="64"/>
                                </a:lnTo>
                                <a:lnTo>
                                  <a:pt x="1446" y="78"/>
                                </a:lnTo>
                                <a:lnTo>
                                  <a:pt x="1463" y="87"/>
                                </a:lnTo>
                                <a:lnTo>
                                  <a:pt x="1484" y="95"/>
                                </a:lnTo>
                                <a:lnTo>
                                  <a:pt x="1510" y="104"/>
                                </a:lnTo>
                                <a:lnTo>
                                  <a:pt x="1510" y="135"/>
                                </a:lnTo>
                                <a:lnTo>
                                  <a:pt x="1498" y="144"/>
                                </a:lnTo>
                                <a:lnTo>
                                  <a:pt x="1483" y="144"/>
                                </a:lnTo>
                                <a:lnTo>
                                  <a:pt x="1471" y="142"/>
                                </a:lnTo>
                                <a:lnTo>
                                  <a:pt x="1461" y="136"/>
                                </a:lnTo>
                                <a:lnTo>
                                  <a:pt x="1454" y="125"/>
                                </a:lnTo>
                                <a:lnTo>
                                  <a:pt x="1452" y="111"/>
                                </a:lnTo>
                                <a:lnTo>
                                  <a:pt x="1425" y="111"/>
                                </a:lnTo>
                                <a:lnTo>
                                  <a:pt x="1429" y="135"/>
                                </a:lnTo>
                                <a:lnTo>
                                  <a:pt x="1442" y="153"/>
                                </a:lnTo>
                                <a:lnTo>
                                  <a:pt x="1460" y="164"/>
                                </a:lnTo>
                                <a:lnTo>
                                  <a:pt x="1481" y="168"/>
                                </a:lnTo>
                                <a:lnTo>
                                  <a:pt x="1503" y="164"/>
                                </a:lnTo>
                                <a:lnTo>
                                  <a:pt x="1521" y="155"/>
                                </a:lnTo>
                                <a:lnTo>
                                  <a:pt x="1529" y="144"/>
                                </a:lnTo>
                                <a:lnTo>
                                  <a:pt x="1533" y="139"/>
                                </a:lnTo>
                                <a:lnTo>
                                  <a:pt x="1537" y="1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Line 61"/>
                        <wps:cNvCnPr>
                          <a:cxnSpLocks noChangeShapeType="1"/>
                        </wps:cNvCnPr>
                        <wps:spPr bwMode="auto">
                          <a:xfrm>
                            <a:off x="4261" y="11052"/>
                            <a:ext cx="0" cy="463"/>
                          </a:xfrm>
                          <a:prstGeom prst="line">
                            <a:avLst/>
                          </a:prstGeom>
                          <a:noFill/>
                          <a:ln w="7290">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0" name="Picture 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490" y="11158"/>
                            <a:ext cx="155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C1D490" id="Group 59" o:spid="_x0000_s1026" style="position:absolute;margin-left:0;margin-top:220pt;width:371.9pt;height:404.55pt;z-index:-251582464;mso-position-horizontal-relative:page;mso-position-vertical-relative:page" coordorigin=",4149" coordsize="7438,8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">
                <v:shape id="Freeform 66" o:spid="_x0000_s1027" style="position:absolute;top:4149;width:4370;height:8091;visibility:visible;mso-wrap-style:square;v-text-anchor:top" coordsize="4370,8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" path="m,l,8091r4369,l4369,2331,,xe" fillcolor="#7b87c2" stroked="f">
                  <v:path arrowok="t" o:connecttype="custom" o:connectlocs="0,4149;0,12240;4369,12240;4369,6480;0,4149" o:connectangles="0,0,0,0,0"/>
                </v:shape>
                <v:line id="Line 65" o:spid="_x0000_s1028" style="position:absolute;visibility:visible;mso-wrap-style:square" from="1849,7272" to="7438,7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" strokecolor="white" strokeweight="1.1pt"/>
                <v:rect id="Rectangle 64" o:spid="_x0000_s1029" style="position:absolute;left:4419;top:11052;width:476;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" stroked="f"/>
                <v:shape id="Picture 63" o:spid="_x0000_s1030" type="#_x0000_t75" style="position:absolute;left:4497;top:11110;width:329;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">
                  <v:imagedata r:id="rId22" o:title=""/>
                </v:shape>
                <v:shape id="AutoShape 62" o:spid="_x0000_s1031" style="position:absolute;left:2571;top:11077;width:1538;height:443;visibility:visible;mso-wrap-style:square;v-text-anchor:top" coordsize="1538,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" path="m127,278r-25,l102,376r,11l103,396r-1,l97,387,91,376,83,364,53,320,25,278,,278,,437r25,l25,340,24,320r1,l31,329r7,11l46,354r10,15l102,437r25,l127,396r,-118m319,437l304,398r-9,-21l269,309r-1,-4l268,377r-50,l233,336r4,-9l240,318r2,-9l244,309r2,9l249,328r19,49l268,305,257,278r-25,l167,437r29,l210,398r65,l289,437r30,m420,164l405,125r-8,-21l371,36r-2,-4l369,104r-50,l335,63r3,-9l341,45r3,-9l345,36r3,9l351,54r3,9l369,104r,-72l359,5r-26,l269,164r28,l312,125r65,l391,164r29,m442,278r-109,l333,302r41,l374,437r27,l401,302r41,l442,278t73,l487,278r,159l515,437r,-159m586,164l538,100r-2,-4l546,94r8,-5l563,78r4,-5l570,63r,-24l566,28,556,18r-8,-5l542,10r,35l542,61r-3,6l529,76r-7,2l491,78r,-50l523,28r6,2l539,39r3,6l542,10,538,8,526,6,512,5r-49,l463,164r28,l491,100r15,l552,164r34,m735,357r-2,-16l729,325r-7,-14l711,298r-5,-5l706,357r-1,13l702,381r-5,10l690,400r-9,8l672,413r-11,3l649,417r-11,-1l627,413r-10,-5l609,400r-8,-9l596,381r-3,-11l592,357r1,-12l596,334r6,-10l609,315r8,-8l627,302r11,-3l649,298r12,1l672,302r10,5l690,315r7,9l702,334r3,11l706,357r,-64l699,287r-15,-8l668,274r-18,-1l632,274r-16,5l601,287r-13,11l577,311r-7,14l565,341r-1,16l564,368r1,10l572,397r5,9l591,423r9,6l622,439r13,3l649,442r18,-2l683,436r14,-8l710,417r11,-13l729,390r4,-16l735,357m778,114r-31,l743,123r-6,8l722,142r-10,3l700,145r-12,-1l678,141r-10,-6l660,127r-7,-9l648,108,645,96,644,84r1,-13l648,59r5,-10l660,40r8,-7l678,28r10,-3l699,23r12,l720,26r16,11l742,43r3,8l775,51,771,41r-5,-9l759,23r-9,-8l739,8,728,4,714,1,699,,682,1,666,6r-14,7l640,24,629,36r-7,15l617,66r-1,18l617,101r5,16l629,132r10,13l651,155r15,8l682,167r17,2l714,168r13,-3l738,161r11,-7l758,146r1,-1l766,137r7,-11l778,114m910,278r-25,l885,376r1,11l886,396r-1,l880,387r-6,-11l866,364,836,320,808,278r-24,l784,437r24,l808,340r,-4l808,320r6,9l821,340r8,14l839,369r46,68l910,437r,-41l910,278m953,5r-28,l925,69r-75,l850,5r-28,l822,164r28,l850,94r75,l925,164r28,l953,94r,-25l953,5t89,l1014,5r,159l1042,164r,-159m1102,437r-15,-39l1079,377r-27,-68l1051,305r,72l1001,377r15,-41l1020,327r3,-9l1026,309r1,l1030,318r3,10l1036,336r15,41l1051,305r-11,-27l1015,278,951,437r28,l994,398r64,l1073,437r29,m1236,5r-29,l1170,111r-4,10l1164,131r-1,l1161,121r-4,-11l1120,5r-30,l1150,164r25,l1188,131,1236,5t2,408l1170,413r,-135l1142,278r,159l1238,437r,-24m1374,140r-68,l1306,93r63,l1369,70r-63,l1306,29r66,l1372,5r-94,l1278,164r96,l1374,140t3,273l1309,413r,-46l1372,367r,-24l1309,343r,-41l1374,302r,-24l1281,278r,159l1377,437r,-24m1537,391r-5,-20l1519,357r-18,-9l1481,341r-12,-5l1457,330r,-26l1468,297r29,l1506,308r,15l1533,323r-4,-20l1525,297r-7,-10l1502,277r-21,-4l1462,276r-17,9l1434,299r-4,18l1434,337r12,14l1463,360r21,8l1510,377r,31l1498,417r-15,l1471,415r-10,-6l1454,398r-2,-13l1425,385r4,24l1442,426r18,11l1481,441r22,-3l1521,428r8,-11l1533,412r4,-21m1537,117r-5,-19l1519,84r-18,-9l1481,67r-12,-4l1457,57r,-27l1468,24r29,l1506,34r,16l1533,50r-4,-20l1525,24r-7,-10l1502,4,1481,r-19,3l1445,12r-11,14l1430,44r4,20l1446,78r17,9l1484,95r26,9l1510,135r-12,9l1483,144r-12,-2l1461,136r-7,-11l1452,111r-27,l1429,135r13,18l1460,164r21,4l1503,164r18,-9l1529,144r4,-5l1537,117e" stroked="f">
                  <v:path arrowok="t" o:connecttype="custom" o:connectlocs="91,11454;24,11398;127,11474;218,11455;268,11455;289,11515;319,11182;354,11141;377,11203;401,11515;515,11356;570,11141;542,11139;539,11117;491,11242;722,11389;690,11478;609,11478;609,11393;690,11393;668,11352;565,11419;622,11517;729,11468;712,11223;645,11174;688,11103;771,11119;699,11078;616,11162;699,11247;773,11204;880,11465;808,11418;885,11515;850,11083;953,11172;1102,11515;1020,11405;1051,11383;1102,11515;1157,11188;1170,11491;1306,11171;1278,11242;1309,11421;1537,11469;1468,11375;1502,11355;1463,11438;1454,11476;1521,11506;1481,11145;1533,11128;1434,11104;1498,11222;1442,11231" o:connectangles="0,0,0,0,0,0,0,0,0,0,0,0,0,0,0,0,0,0,0,0,0,0,0,0,0,0,0,0,0,0,0,0,0,0,0,0,0,0,0,0,0,0,0,0,0,0,0,0,0,0,0,0,0,0,0,0,0"/>
                </v:shape>
                <v:line id="Line 61" o:spid="_x0000_s1032" style="position:absolute;visibility:visible;mso-wrap-style:square" from="4261,11052" to="4261,11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" strokecolor="white" strokeweight=".2025mm"/>
                <v:shape id="Picture 60" o:spid="_x0000_s1033" type="#_x0000_t75" style="position:absolute;left:5490;top:11158;width:1550;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">
                  <v:imagedata r:id="rId23" o:title=""/>
                </v:shape>
                <w10:wrap anchorx="page" anchory="page"/>
              </v:group>
            </w:pict>
          </mc:Fallback>
        </mc:AlternateContent>
      </w:r>
      <w:r w:rsidR="003C5860">
        <w:rPr>
          <w:rFonts w:ascii="Gill Sans MT"/>
          <w:color w:val="4750A2"/>
          <w:w w:val="120"/>
          <w:sz w:val="200"/>
        </w:rPr>
        <w:t>2.</w:t>
      </w:r>
    </w:p>
    <w:p w14:paraId="0055E3A9" w14:textId="77777777" w:rsidR="00AE54E9" w:rsidRDefault="003C5860">
      <w:pPr>
        <w:spacing w:line="751" w:lineRule="exact"/>
        <w:ind w:left="260"/>
        <w:rPr>
          <w:b/>
          <w:sz w:val="80"/>
        </w:rPr>
      </w:pPr>
      <w:r>
        <w:rPr>
          <w:b/>
          <w:color w:val="FFFFFF"/>
          <w:spacing w:val="-4"/>
          <w:sz w:val="80"/>
        </w:rPr>
        <w:t xml:space="preserve">Le </w:t>
      </w:r>
      <w:r>
        <w:rPr>
          <w:b/>
          <w:color w:val="FFFFFF"/>
          <w:sz w:val="80"/>
        </w:rPr>
        <w:t>plan</w:t>
      </w:r>
      <w:r>
        <w:rPr>
          <w:b/>
          <w:color w:val="FFFFFF"/>
          <w:spacing w:val="-74"/>
          <w:sz w:val="80"/>
        </w:rPr>
        <w:t xml:space="preserve"> </w:t>
      </w:r>
      <w:r>
        <w:rPr>
          <w:b/>
          <w:color w:val="FFFFFF"/>
          <w:sz w:val="80"/>
        </w:rPr>
        <w:t>de</w:t>
      </w:r>
    </w:p>
    <w:p w14:paraId="7A0B7493" w14:textId="63BA037F" w:rsidR="00AE54E9" w:rsidRDefault="003C5860">
      <w:pPr>
        <w:spacing w:line="880" w:lineRule="exact"/>
        <w:ind w:left="260"/>
        <w:rPr>
          <w:b/>
          <w:sz w:val="80"/>
        </w:rPr>
      </w:pPr>
      <w:proofErr w:type="gramStart"/>
      <w:r>
        <w:rPr>
          <w:b/>
          <w:color w:val="FFFFFF"/>
          <w:sz w:val="80"/>
        </w:rPr>
        <w:t>classification</w:t>
      </w:r>
      <w:proofErr w:type="gramEnd"/>
    </w:p>
    <w:p w14:paraId="7BEBE45D" w14:textId="77777777" w:rsidR="0037393D" w:rsidRDefault="0037393D">
      <w:pPr>
        <w:rPr>
          <w:sz w:val="80"/>
        </w:rPr>
        <w:sectPr w:rsidR="0037393D" w:rsidSect="008D79B4">
          <w:headerReference w:type="default" r:id="rId33"/>
          <w:footerReference w:type="default" r:id="rId34"/>
          <w:pgSz w:w="15840" w:h="12240" w:orient="landscape"/>
          <w:pgMar w:top="1134" w:right="1701" w:bottom="851" w:left="1701" w:header="720" w:footer="720" w:gutter="0"/>
          <w:pgNumType w:start="2"/>
          <w:cols w:space="720"/>
        </w:sectPr>
      </w:pPr>
    </w:p>
    <w:p w14:paraId="5FE1FF01" w14:textId="76E87D87" w:rsidR="0037393D" w:rsidRDefault="008E6216" w:rsidP="008C7C3E">
      <w:pPr>
        <w:pStyle w:val="Titre1"/>
        <w:spacing w:before="0" w:after="240" w:line="276" w:lineRule="auto"/>
        <w:ind w:left="709" w:right="1622" w:hanging="709"/>
        <w:rPr>
          <w:rFonts w:ascii="GT Walsheim BAnQ Md" w:hAnsi="GT Walsheim BAnQ Md" w:cstheme="minorHAnsi"/>
          <w:color w:val="636BB0"/>
          <w:sz w:val="40"/>
          <w:szCs w:val="40"/>
          <w:lang w:val="fr-CA"/>
        </w:rPr>
      </w:pPr>
      <w:r>
        <w:rPr>
          <w:rFonts w:ascii="GT Walsheim BAnQ Md" w:hAnsi="GT Walsheim BAnQ Md" w:cstheme="minorHAnsi"/>
          <w:color w:val="636BB0"/>
          <w:sz w:val="40"/>
          <w:szCs w:val="40"/>
          <w:lang w:val="fr-CA"/>
        </w:rPr>
        <w:lastRenderedPageBreak/>
        <w:t>2.</w:t>
      </w:r>
      <w:r>
        <w:rPr>
          <w:rFonts w:ascii="GT Walsheim BAnQ Md" w:hAnsi="GT Walsheim BAnQ Md" w:cstheme="minorHAnsi"/>
          <w:color w:val="636BB0"/>
          <w:sz w:val="40"/>
          <w:szCs w:val="40"/>
          <w:lang w:val="fr-CA"/>
        </w:rPr>
        <w:tab/>
      </w:r>
      <w:r w:rsidR="002A6CDF">
        <w:rPr>
          <w:rFonts w:ascii="GT Walsheim BAnQ Md" w:hAnsi="GT Walsheim BAnQ Md" w:cstheme="minorHAnsi"/>
          <w:color w:val="636BB0"/>
          <w:sz w:val="40"/>
          <w:szCs w:val="40"/>
          <w:lang w:val="fr-CA"/>
        </w:rPr>
        <w:t xml:space="preserve">LE </w:t>
      </w:r>
      <w:r w:rsidR="00980792">
        <w:rPr>
          <w:rFonts w:ascii="GT Walsheim BAnQ Md" w:hAnsi="GT Walsheim BAnQ Md" w:cstheme="minorHAnsi"/>
          <w:color w:val="636BB0"/>
          <w:sz w:val="40"/>
          <w:szCs w:val="40"/>
          <w:lang w:val="fr-CA"/>
        </w:rPr>
        <w:t>PLAN DE CLASSIFICATION</w:t>
      </w:r>
    </w:p>
    <w:p w14:paraId="27F51368" w14:textId="1FD857C9" w:rsidR="00980792" w:rsidRDefault="00980792" w:rsidP="00FA5AD1">
      <w:pPr>
        <w:pStyle w:val="Titre1"/>
        <w:spacing w:before="240" w:after="240" w:line="276" w:lineRule="auto"/>
        <w:ind w:left="709" w:right="1622" w:hanging="709"/>
        <w:rPr>
          <w:rFonts w:ascii="GT Walsheim BAnQ Md" w:hAnsi="GT Walsheim BAnQ Md" w:cstheme="minorHAnsi"/>
          <w:color w:val="636BB0"/>
          <w:sz w:val="32"/>
          <w:szCs w:val="32"/>
          <w:lang w:val="fr-CA"/>
        </w:rPr>
      </w:pPr>
      <w:bookmarkStart w:id="1" w:name="_2.1_Définition_du"/>
      <w:bookmarkEnd w:id="1"/>
      <w:r w:rsidRPr="008E6216">
        <w:rPr>
          <w:rFonts w:ascii="GT Walsheim BAnQ Md" w:hAnsi="GT Walsheim BAnQ Md" w:cstheme="minorHAnsi"/>
          <w:color w:val="636BB0"/>
          <w:sz w:val="32"/>
          <w:szCs w:val="32"/>
          <w:lang w:val="fr-CA"/>
        </w:rPr>
        <w:t>2.1</w:t>
      </w:r>
      <w:r w:rsidR="008E6216">
        <w:rPr>
          <w:rFonts w:ascii="GT Walsheim BAnQ Md" w:hAnsi="GT Walsheim BAnQ Md" w:cstheme="minorHAnsi"/>
          <w:color w:val="636BB0"/>
          <w:sz w:val="32"/>
          <w:szCs w:val="32"/>
          <w:lang w:val="fr-CA"/>
        </w:rPr>
        <w:tab/>
      </w:r>
      <w:r w:rsidR="00446CF5">
        <w:rPr>
          <w:rFonts w:ascii="GT Walsheim BAnQ Md" w:hAnsi="GT Walsheim BAnQ Md" w:cstheme="minorHAnsi"/>
          <w:color w:val="636BB0"/>
          <w:sz w:val="32"/>
          <w:szCs w:val="32"/>
          <w:lang w:val="fr-CA"/>
        </w:rPr>
        <w:t>Définition du plan de classification</w:t>
      </w:r>
    </w:p>
    <w:p w14:paraId="105AA1D5" w14:textId="77777777" w:rsidR="00C87EBF" w:rsidRPr="00C87EBF" w:rsidRDefault="00C87EBF" w:rsidP="001A1046">
      <w:pPr>
        <w:spacing w:before="240" w:after="240" w:line="276" w:lineRule="auto"/>
        <w:ind w:right="108"/>
        <w:jc w:val="both"/>
        <w:rPr>
          <w:rFonts w:ascii="Avenir Next LT Pro" w:hAnsi="Avenir Next LT Pro" w:cstheme="minorHAnsi"/>
          <w:sz w:val="20"/>
          <w:szCs w:val="20"/>
        </w:rPr>
      </w:pPr>
      <w:r w:rsidRPr="00C87EBF">
        <w:rPr>
          <w:rFonts w:ascii="Avenir Next LT Pro" w:hAnsi="Avenir Next LT Pro" w:cstheme="minorHAnsi"/>
          <w:sz w:val="20"/>
          <w:szCs w:val="20"/>
        </w:rPr>
        <w:t xml:space="preserve">Le plan de classification se définit comme une structure hiérarchique et logique des dossiers produits ou reçus par une organisation dans le cadre de ses activités. Il s’applique à tous les supports documentaires, et permet le regroupement physique et intellectuel des dossiers et, parfois, des documents qu’ils contiennent. Le présent plan de classification repose sur une structure numérique et décimale à quatre chiffres. </w:t>
      </w:r>
    </w:p>
    <w:p w14:paraId="23CEDA4B" w14:textId="4C1578BE" w:rsidR="00446CF5" w:rsidRDefault="00446CF5" w:rsidP="002C5FC3">
      <w:pPr>
        <w:pStyle w:val="Titre1"/>
        <w:spacing w:before="360" w:after="240" w:line="276" w:lineRule="auto"/>
        <w:ind w:left="709" w:right="1622" w:hanging="709"/>
        <w:rPr>
          <w:rFonts w:ascii="GT Walsheim BAnQ Md" w:hAnsi="GT Walsheim BAnQ Md" w:cstheme="minorHAnsi"/>
          <w:color w:val="636BB0"/>
          <w:sz w:val="32"/>
          <w:szCs w:val="32"/>
          <w:lang w:val="fr-CA"/>
        </w:rPr>
      </w:pPr>
      <w:bookmarkStart w:id="2" w:name="_2.2_Plan_de"/>
      <w:bookmarkEnd w:id="2"/>
      <w:r w:rsidRPr="008E6216">
        <w:rPr>
          <w:rFonts w:ascii="GT Walsheim BAnQ Md" w:hAnsi="GT Walsheim BAnQ Md" w:cstheme="minorHAnsi"/>
          <w:color w:val="636BB0"/>
          <w:sz w:val="32"/>
          <w:szCs w:val="32"/>
          <w:lang w:val="fr-CA"/>
        </w:rPr>
        <w:t>2.</w:t>
      </w:r>
      <w:r>
        <w:rPr>
          <w:rFonts w:ascii="GT Walsheim BAnQ Md" w:hAnsi="GT Walsheim BAnQ Md" w:cstheme="minorHAnsi"/>
          <w:color w:val="636BB0"/>
          <w:sz w:val="32"/>
          <w:szCs w:val="32"/>
          <w:lang w:val="fr-CA"/>
        </w:rPr>
        <w:t>2</w:t>
      </w:r>
      <w:r>
        <w:rPr>
          <w:rFonts w:ascii="GT Walsheim BAnQ Md" w:hAnsi="GT Walsheim BAnQ Md" w:cstheme="minorHAnsi"/>
          <w:color w:val="636BB0"/>
          <w:sz w:val="32"/>
          <w:szCs w:val="32"/>
          <w:lang w:val="fr-CA"/>
        </w:rPr>
        <w:tab/>
        <w:t>Plan de classification proposé</w:t>
      </w:r>
    </w:p>
    <w:p w14:paraId="5E704AB7" w14:textId="059EEF89" w:rsidR="00C87EBF" w:rsidRPr="00C87EBF" w:rsidRDefault="00C87EBF" w:rsidP="00C87EBF">
      <w:pPr>
        <w:spacing w:before="240" w:after="240" w:line="276" w:lineRule="auto"/>
        <w:ind w:right="108"/>
        <w:jc w:val="both"/>
        <w:rPr>
          <w:rFonts w:ascii="Avenir Next LT Pro" w:hAnsi="Avenir Next LT Pro" w:cstheme="minorHAnsi"/>
          <w:sz w:val="20"/>
          <w:szCs w:val="20"/>
        </w:rPr>
      </w:pPr>
      <w:r w:rsidRPr="00C87EBF">
        <w:rPr>
          <w:rFonts w:ascii="Avenir Next LT Pro" w:hAnsi="Avenir Next LT Pro" w:cstheme="minorHAnsi"/>
          <w:sz w:val="20"/>
          <w:szCs w:val="20"/>
        </w:rPr>
        <w:t>Le plan de classification compte 11</w:t>
      </w:r>
      <w:r>
        <w:rPr>
          <w:rFonts w:ascii="Avenir Next LT Pro" w:hAnsi="Avenir Next LT Pro" w:cstheme="minorHAnsi"/>
          <w:sz w:val="20"/>
          <w:szCs w:val="20"/>
        </w:rPr>
        <w:t xml:space="preserve"> </w:t>
      </w:r>
      <w:r w:rsidRPr="00C87EBF">
        <w:rPr>
          <w:rFonts w:ascii="Avenir Next LT Pro" w:hAnsi="Avenir Next LT Pro" w:cstheme="minorHAnsi"/>
          <w:sz w:val="20"/>
          <w:szCs w:val="20"/>
        </w:rPr>
        <w:t>séries, divisées en deux catégories</w:t>
      </w:r>
      <w:r>
        <w:rPr>
          <w:rFonts w:ascii="Avenir Next LT Pro" w:hAnsi="Avenir Next LT Pro" w:cstheme="minorHAnsi"/>
          <w:sz w:val="20"/>
          <w:szCs w:val="20"/>
        </w:rPr>
        <w:t xml:space="preserve"> </w:t>
      </w:r>
      <w:r w:rsidRPr="00C87EBF">
        <w:rPr>
          <w:rFonts w:ascii="Avenir Next LT Pro" w:hAnsi="Avenir Next LT Pro" w:cstheme="minorHAnsi"/>
          <w:sz w:val="20"/>
          <w:szCs w:val="20"/>
        </w:rPr>
        <w:t xml:space="preserve">: les séries de gestion, c’est- à-dire celles qui regroupent les dossiers découlant des activités communes à la plupart des organisations, et les séries d’exploitation, reflétant les activités particulières reliées à la communauté religieuse et à ses missions. Dans le plan de classification, les séries 1000 à 6000 regroupent les documents de gestion, et les séries 10000 à 14000 les documents d’exploitation. </w:t>
      </w:r>
    </w:p>
    <w:tbl>
      <w:tblPr>
        <w:tblStyle w:val="TableNormal"/>
        <w:tblW w:w="12474" w:type="dxa"/>
        <w:tblLayout w:type="fixed"/>
        <w:tblLook w:val="01E0" w:firstRow="1" w:lastRow="1" w:firstColumn="1" w:lastColumn="1" w:noHBand="0" w:noVBand="0"/>
      </w:tblPr>
      <w:tblGrid>
        <w:gridCol w:w="993"/>
        <w:gridCol w:w="11340"/>
        <w:gridCol w:w="141"/>
      </w:tblGrid>
      <w:tr w:rsidR="001A1046" w:rsidRPr="00FA5AD1" w14:paraId="6527C737" w14:textId="77777777" w:rsidTr="00C01A6B">
        <w:trPr>
          <w:gridAfter w:val="1"/>
          <w:wAfter w:w="141" w:type="dxa"/>
          <w:trHeight w:val="412"/>
        </w:trPr>
        <w:tc>
          <w:tcPr>
            <w:tcW w:w="993" w:type="dxa"/>
          </w:tcPr>
          <w:p w14:paraId="25DF2E88" w14:textId="0205E205" w:rsidR="001A1046" w:rsidRPr="00FA5AD1" w:rsidRDefault="001A1046" w:rsidP="00C47D3D">
            <w:pPr>
              <w:jc w:val="center"/>
              <w:rPr>
                <w:rFonts w:ascii="Avenir Next LT Pro" w:hAnsi="Avenir Next LT Pro" w:cstheme="minorHAnsi"/>
                <w:b/>
                <w:color w:val="000000"/>
                <w:sz w:val="18"/>
                <w:szCs w:val="18"/>
                <w:lang w:val="fr-CA"/>
              </w:rPr>
            </w:pPr>
            <w:r w:rsidRPr="00FA5AD1">
              <w:rPr>
                <w:rFonts w:ascii="Avenir Next LT Pro" w:hAnsi="Avenir Next LT Pro" w:cstheme="minorHAnsi"/>
                <w:sz w:val="18"/>
                <w:szCs w:val="18"/>
                <w:lang w:val="fr-CA"/>
              </w:rPr>
              <w:br w:type="page"/>
            </w:r>
            <w:hyperlink w:anchor="_1000" w:history="1">
              <w:r w:rsidRPr="008C34A8">
                <w:rPr>
                  <w:rStyle w:val="Lienhypertexte"/>
                  <w:rFonts w:ascii="Avenir Next LT Pro" w:hAnsi="Avenir Next LT Pro" w:cstheme="minorHAnsi"/>
                  <w:b/>
                  <w:sz w:val="18"/>
                  <w:szCs w:val="18"/>
                  <w:lang w:val="fr-CA"/>
                </w:rPr>
                <w:t>1000</w:t>
              </w:r>
            </w:hyperlink>
          </w:p>
        </w:tc>
        <w:tc>
          <w:tcPr>
            <w:tcW w:w="11340" w:type="dxa"/>
          </w:tcPr>
          <w:p w14:paraId="7E08D944" w14:textId="77777777" w:rsidR="001A1046" w:rsidRPr="00FA5AD1" w:rsidRDefault="001A1046" w:rsidP="00C47D3D">
            <w:pPr>
              <w:tabs>
                <w:tab w:val="left" w:pos="1851"/>
              </w:tabs>
              <w:ind w:left="138"/>
              <w:jc w:val="both"/>
              <w:rPr>
                <w:rFonts w:ascii="Avenir Next LT Pro" w:hAnsi="Avenir Next LT Pro" w:cstheme="minorHAnsi"/>
                <w:b/>
                <w:color w:val="000000"/>
                <w:sz w:val="18"/>
                <w:szCs w:val="18"/>
                <w:lang w:val="fr-CA"/>
              </w:rPr>
            </w:pPr>
            <w:r w:rsidRPr="00FA5AD1">
              <w:rPr>
                <w:rFonts w:ascii="Avenir Next LT Pro" w:hAnsi="Avenir Next LT Pro" w:cstheme="minorHAnsi"/>
                <w:b/>
                <w:color w:val="000000"/>
                <w:sz w:val="18"/>
                <w:szCs w:val="18"/>
                <w:lang w:val="fr-CA"/>
              </w:rPr>
              <w:t>ADMINISTRATION ET AFFAIRES JURIDIQUES</w:t>
            </w:r>
          </w:p>
          <w:p w14:paraId="3483F8F2" w14:textId="77777777" w:rsidR="001A1046" w:rsidRPr="00FA5AD1" w:rsidRDefault="001A1046" w:rsidP="00C47D3D">
            <w:pPr>
              <w:tabs>
                <w:tab w:val="left" w:pos="1851"/>
              </w:tabs>
              <w:ind w:left="138"/>
              <w:jc w:val="both"/>
              <w:rPr>
                <w:rFonts w:ascii="Avenir Next LT Pro" w:hAnsi="Avenir Next LT Pro" w:cstheme="minorHAnsi"/>
                <w:b/>
                <w:color w:val="000000"/>
                <w:sz w:val="18"/>
                <w:szCs w:val="18"/>
                <w:lang w:val="fr-CA"/>
              </w:rPr>
            </w:pPr>
          </w:p>
          <w:p w14:paraId="45F21D7A" w14:textId="1CADB086" w:rsidR="001A1046" w:rsidRPr="00FA5AD1" w:rsidRDefault="00237647" w:rsidP="00C47D3D">
            <w:pPr>
              <w:tabs>
                <w:tab w:val="left" w:pos="1851"/>
              </w:tabs>
              <w:ind w:left="138"/>
              <w:rPr>
                <w:rFonts w:ascii="Avenir Next LT Pro" w:hAnsi="Avenir Next LT Pro" w:cstheme="minorHAnsi"/>
                <w:bCs/>
                <w:color w:val="000000"/>
                <w:sz w:val="18"/>
                <w:szCs w:val="18"/>
                <w:lang w:val="fr-CA"/>
              </w:rPr>
            </w:pPr>
            <w:hyperlink w:anchor="_1100" w:history="1">
              <w:r w:rsidR="001A1046" w:rsidRPr="00AC3AD7">
                <w:rPr>
                  <w:rStyle w:val="Lienhypertexte"/>
                  <w:rFonts w:ascii="Avenir Next LT Pro" w:hAnsi="Avenir Next LT Pro" w:cstheme="minorHAnsi"/>
                  <w:bCs/>
                  <w:sz w:val="18"/>
                  <w:szCs w:val="18"/>
                  <w:lang w:val="fr-CA"/>
                </w:rPr>
                <w:t>1100</w:t>
              </w:r>
            </w:hyperlink>
            <w:r w:rsidR="00BA2CC7" w:rsidRPr="00FA5AD1">
              <w:rPr>
                <w:rFonts w:ascii="Avenir Next LT Pro" w:hAnsi="Avenir Next LT Pro" w:cstheme="minorHAnsi"/>
                <w:bCs/>
                <w:color w:val="000000"/>
                <w:sz w:val="18"/>
                <w:szCs w:val="18"/>
                <w:lang w:val="fr-CA"/>
              </w:rPr>
              <w:t xml:space="preserve"> </w:t>
            </w:r>
            <w:r w:rsidR="001A1046" w:rsidRPr="00FA5AD1">
              <w:rPr>
                <w:rFonts w:ascii="Avenir Next LT Pro" w:hAnsi="Avenir Next LT Pro" w:cstheme="minorHAnsi"/>
                <w:bCs/>
                <w:color w:val="000000"/>
                <w:sz w:val="18"/>
                <w:szCs w:val="18"/>
                <w:lang w:val="fr-CA"/>
              </w:rPr>
              <w:t>Organisation et structure administrative</w:t>
            </w:r>
          </w:p>
          <w:p w14:paraId="7461A8AF" w14:textId="1A57E12C" w:rsidR="001A1046" w:rsidRPr="00FA5AD1" w:rsidRDefault="001A1046" w:rsidP="00C47D3D">
            <w:pP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1110</w:t>
            </w:r>
            <w:r w:rsidR="00E36615" w:rsidRPr="00FA5AD1">
              <w:rPr>
                <w:rFonts w:ascii="Avenir Next LT Pro" w:hAnsi="Avenir Next LT Pro"/>
                <w:bCs/>
                <w:color w:val="000000"/>
                <w:sz w:val="18"/>
                <w:szCs w:val="18"/>
                <w:lang w:val="fr-CA"/>
              </w:rPr>
              <w:t xml:space="preserve"> </w:t>
            </w:r>
            <w:r w:rsidRPr="00FA5AD1">
              <w:rPr>
                <w:rFonts w:ascii="Avenir Next LT Pro" w:hAnsi="Avenir Next LT Pro"/>
                <w:bCs/>
                <w:color w:val="000000"/>
                <w:sz w:val="18"/>
                <w:szCs w:val="18"/>
                <w:lang w:val="fr-CA"/>
              </w:rPr>
              <w:t>Documents constitutifs de la communauté religieuse</w:t>
            </w:r>
          </w:p>
          <w:p w14:paraId="619139D5" w14:textId="41BD963B"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1120</w:t>
            </w:r>
            <w:r w:rsidR="00E36615" w:rsidRPr="00FA5AD1">
              <w:rPr>
                <w:rFonts w:ascii="Avenir Next LT Pro" w:hAnsi="Avenir Next LT Pro"/>
                <w:bCs/>
                <w:color w:val="000000"/>
                <w:sz w:val="18"/>
                <w:szCs w:val="18"/>
                <w:lang w:val="fr-CA"/>
              </w:rPr>
              <w:t xml:space="preserve"> </w:t>
            </w:r>
            <w:r w:rsidRPr="00FA5AD1">
              <w:rPr>
                <w:rFonts w:ascii="Avenir Next LT Pro" w:hAnsi="Avenir Next LT Pro"/>
                <w:bCs/>
                <w:color w:val="000000"/>
                <w:sz w:val="18"/>
                <w:szCs w:val="18"/>
                <w:lang w:val="fr-CA"/>
              </w:rPr>
              <w:t>Identification de la communauté religieuse</w:t>
            </w:r>
          </w:p>
          <w:p w14:paraId="1B648EC0" w14:textId="2AFF74C8"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1130</w:t>
            </w:r>
            <w:r w:rsidR="00E36615" w:rsidRPr="00FA5AD1">
              <w:rPr>
                <w:rFonts w:ascii="Avenir Next LT Pro" w:hAnsi="Avenir Next LT Pro"/>
                <w:bCs/>
                <w:color w:val="000000"/>
                <w:sz w:val="18"/>
                <w:szCs w:val="18"/>
                <w:lang w:val="fr-CA"/>
              </w:rPr>
              <w:t xml:space="preserve"> </w:t>
            </w:r>
            <w:r w:rsidRPr="00FA5AD1">
              <w:rPr>
                <w:rFonts w:ascii="Avenir Next LT Pro" w:hAnsi="Avenir Next LT Pro"/>
                <w:bCs/>
                <w:color w:val="000000"/>
                <w:sz w:val="18"/>
                <w:szCs w:val="18"/>
                <w:lang w:val="fr-CA"/>
              </w:rPr>
              <w:t>Histoire de la communauté religieuse</w:t>
            </w:r>
          </w:p>
          <w:p w14:paraId="7BC52494" w14:textId="3BA01CDA"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1140</w:t>
            </w:r>
            <w:r w:rsidR="00E36615" w:rsidRPr="00FA5AD1">
              <w:rPr>
                <w:rFonts w:ascii="Avenir Next LT Pro" w:hAnsi="Avenir Next LT Pro"/>
                <w:bCs/>
                <w:color w:val="000000"/>
                <w:sz w:val="18"/>
                <w:szCs w:val="18"/>
                <w:lang w:val="fr-CA"/>
              </w:rPr>
              <w:t xml:space="preserve"> </w:t>
            </w:r>
            <w:r w:rsidRPr="00FA5AD1">
              <w:rPr>
                <w:rFonts w:ascii="Avenir Next LT Pro" w:hAnsi="Avenir Next LT Pro"/>
                <w:bCs/>
                <w:color w:val="000000"/>
                <w:sz w:val="18"/>
                <w:szCs w:val="18"/>
                <w:lang w:val="fr-CA"/>
              </w:rPr>
              <w:t>Structure administrative</w:t>
            </w:r>
          </w:p>
          <w:p w14:paraId="551930E2" w14:textId="77777777" w:rsidR="001A1046" w:rsidRPr="00FA5AD1" w:rsidRDefault="001A1046" w:rsidP="00C47D3D">
            <w:pPr>
              <w:tabs>
                <w:tab w:val="left" w:pos="1851"/>
              </w:tabs>
              <w:ind w:left="138"/>
              <w:jc w:val="both"/>
              <w:rPr>
                <w:rFonts w:ascii="Avenir Next LT Pro" w:hAnsi="Avenir Next LT Pro" w:cstheme="minorHAnsi"/>
                <w:bCs/>
                <w:color w:val="000000"/>
                <w:sz w:val="18"/>
                <w:szCs w:val="18"/>
                <w:lang w:val="fr-CA"/>
              </w:rPr>
            </w:pPr>
          </w:p>
          <w:p w14:paraId="42753654" w14:textId="27092B40" w:rsidR="001A1046" w:rsidRPr="00FA5AD1" w:rsidRDefault="00237647" w:rsidP="00C47D3D">
            <w:pPr>
              <w:tabs>
                <w:tab w:val="left" w:pos="1851"/>
              </w:tabs>
              <w:ind w:left="138"/>
              <w:rPr>
                <w:rFonts w:ascii="Avenir Next LT Pro" w:hAnsi="Avenir Next LT Pro" w:cstheme="minorHAnsi"/>
                <w:bCs/>
                <w:color w:val="000000"/>
                <w:sz w:val="18"/>
                <w:szCs w:val="18"/>
                <w:lang w:val="fr-CA"/>
              </w:rPr>
            </w:pPr>
            <w:hyperlink w:anchor="_1200" w:history="1">
              <w:r w:rsidR="001A1046" w:rsidRPr="00AC3AD7">
                <w:rPr>
                  <w:rStyle w:val="Lienhypertexte"/>
                  <w:rFonts w:ascii="Avenir Next LT Pro" w:hAnsi="Avenir Next LT Pro" w:cstheme="minorHAnsi"/>
                  <w:bCs/>
                  <w:sz w:val="18"/>
                  <w:szCs w:val="18"/>
                  <w:lang w:val="fr-CA"/>
                </w:rPr>
                <w:t>1200</w:t>
              </w:r>
            </w:hyperlink>
            <w:r w:rsidR="00BA2CC7" w:rsidRPr="00FA5AD1">
              <w:rPr>
                <w:rFonts w:ascii="Avenir Next LT Pro" w:hAnsi="Avenir Next LT Pro" w:cstheme="minorHAnsi"/>
                <w:bCs/>
                <w:color w:val="000000"/>
                <w:sz w:val="18"/>
                <w:szCs w:val="18"/>
                <w:lang w:val="fr-CA"/>
              </w:rPr>
              <w:t xml:space="preserve"> </w:t>
            </w:r>
            <w:r w:rsidR="001A1046" w:rsidRPr="00FA5AD1">
              <w:rPr>
                <w:rFonts w:ascii="Avenir Next LT Pro" w:hAnsi="Avenir Next LT Pro" w:cstheme="minorHAnsi"/>
                <w:bCs/>
                <w:color w:val="000000"/>
                <w:sz w:val="18"/>
                <w:szCs w:val="18"/>
                <w:lang w:val="fr-CA"/>
              </w:rPr>
              <w:t>Conseil général</w:t>
            </w:r>
          </w:p>
          <w:p w14:paraId="25B20165" w14:textId="680F8782"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1210 Constitution d</w:t>
            </w:r>
            <w:sdt>
              <w:sdtPr>
                <w:rPr>
                  <w:rFonts w:ascii="Avenir Next LT Pro" w:hAnsi="Avenir Next LT Pro"/>
                  <w:bCs/>
                  <w:color w:val="000000"/>
                  <w:sz w:val="18"/>
                  <w:szCs w:val="18"/>
                  <w:lang w:val="fr-CA"/>
                </w:rPr>
                <w:tag w:val="goog_rdk_99"/>
                <w:id w:val="1366254855"/>
              </w:sdtPr>
              <w:sdtEndPr/>
              <w:sdtContent/>
            </w:sdt>
            <w:r w:rsidRPr="00FA5AD1">
              <w:rPr>
                <w:rFonts w:ascii="Avenir Next LT Pro" w:hAnsi="Avenir Next LT Pro"/>
                <w:bCs/>
                <w:color w:val="000000"/>
                <w:sz w:val="18"/>
                <w:szCs w:val="18"/>
                <w:lang w:val="fr-CA"/>
              </w:rPr>
              <w:t>u conseil général</w:t>
            </w:r>
          </w:p>
          <w:p w14:paraId="38EC411B"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1220 Réunions du conseil général</w:t>
            </w:r>
          </w:p>
          <w:p w14:paraId="5A8A723D"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1230 Comités reliés au conseil général</w:t>
            </w:r>
          </w:p>
          <w:p w14:paraId="0C4D684D" w14:textId="77777777" w:rsidR="001A1046" w:rsidRPr="00FA5AD1" w:rsidRDefault="001A1046" w:rsidP="00C47D3D">
            <w:pPr>
              <w:tabs>
                <w:tab w:val="left" w:pos="1851"/>
              </w:tabs>
              <w:ind w:left="138"/>
              <w:jc w:val="both"/>
              <w:rPr>
                <w:rFonts w:ascii="Avenir Next LT Pro" w:hAnsi="Avenir Next LT Pro" w:cstheme="minorHAnsi"/>
                <w:bCs/>
                <w:color w:val="000000"/>
                <w:sz w:val="18"/>
                <w:szCs w:val="18"/>
                <w:lang w:val="fr-CA"/>
              </w:rPr>
            </w:pPr>
          </w:p>
          <w:p w14:paraId="10A71928" w14:textId="29ABDAC3" w:rsidR="001A1046" w:rsidRPr="00FA5AD1" w:rsidRDefault="00237647" w:rsidP="00C47D3D">
            <w:pPr>
              <w:tabs>
                <w:tab w:val="left" w:pos="1851"/>
              </w:tabs>
              <w:ind w:left="138"/>
              <w:rPr>
                <w:rFonts w:ascii="Avenir Next LT Pro" w:hAnsi="Avenir Next LT Pro" w:cstheme="minorHAnsi"/>
                <w:bCs/>
                <w:color w:val="000000"/>
                <w:sz w:val="18"/>
                <w:szCs w:val="18"/>
                <w:lang w:val="fr-CA"/>
              </w:rPr>
            </w:pPr>
            <w:hyperlink w:anchor="_1300" w:history="1">
              <w:r w:rsidR="001A1046" w:rsidRPr="00AC3AD7">
                <w:rPr>
                  <w:rStyle w:val="Lienhypertexte"/>
                  <w:rFonts w:ascii="Avenir Next LT Pro" w:hAnsi="Avenir Next LT Pro" w:cstheme="minorHAnsi"/>
                  <w:bCs/>
                  <w:sz w:val="18"/>
                  <w:szCs w:val="18"/>
                  <w:lang w:val="fr-CA"/>
                </w:rPr>
                <w:t>1300</w:t>
              </w:r>
            </w:hyperlink>
            <w:r w:rsidR="00BA2CC7" w:rsidRPr="00FA5AD1">
              <w:rPr>
                <w:rFonts w:ascii="Avenir Next LT Pro" w:hAnsi="Avenir Next LT Pro" w:cstheme="minorHAnsi"/>
                <w:bCs/>
                <w:color w:val="000000"/>
                <w:sz w:val="18"/>
                <w:szCs w:val="18"/>
                <w:lang w:val="fr-CA"/>
              </w:rPr>
              <w:t xml:space="preserve"> </w:t>
            </w:r>
            <w:r w:rsidR="001A1046" w:rsidRPr="00FA5AD1">
              <w:rPr>
                <w:rFonts w:ascii="Avenir Next LT Pro" w:hAnsi="Avenir Next LT Pro" w:cstheme="minorHAnsi"/>
                <w:bCs/>
                <w:color w:val="000000"/>
                <w:sz w:val="18"/>
                <w:szCs w:val="18"/>
                <w:lang w:val="fr-CA"/>
              </w:rPr>
              <w:t>Conseil provincial</w:t>
            </w:r>
          </w:p>
          <w:p w14:paraId="757CDC6F"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1310 Constitution du conseil provincial</w:t>
            </w:r>
          </w:p>
          <w:p w14:paraId="52218469"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1320 Réunions du conseil provincial</w:t>
            </w:r>
          </w:p>
          <w:p w14:paraId="6AE1942C"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1330 Comités reliés au conseil provincial</w:t>
            </w:r>
          </w:p>
          <w:p w14:paraId="6AFE48A1" w14:textId="77777777" w:rsidR="001A1046" w:rsidRPr="00FA5AD1" w:rsidRDefault="001A1046" w:rsidP="00C47D3D">
            <w:pPr>
              <w:tabs>
                <w:tab w:val="left" w:pos="1851"/>
              </w:tabs>
              <w:ind w:left="138"/>
              <w:jc w:val="both"/>
              <w:rPr>
                <w:rFonts w:ascii="Avenir Next LT Pro" w:hAnsi="Avenir Next LT Pro" w:cstheme="minorHAnsi"/>
                <w:bCs/>
                <w:color w:val="000000"/>
                <w:sz w:val="18"/>
                <w:szCs w:val="18"/>
                <w:lang w:val="fr-CA"/>
              </w:rPr>
            </w:pPr>
          </w:p>
          <w:p w14:paraId="38353104" w14:textId="1D662AF0" w:rsidR="001A1046" w:rsidRPr="00FA5AD1" w:rsidRDefault="00237647" w:rsidP="00C47D3D">
            <w:pPr>
              <w:tabs>
                <w:tab w:val="left" w:pos="1851"/>
              </w:tabs>
              <w:ind w:left="138"/>
              <w:rPr>
                <w:rFonts w:ascii="Avenir Next LT Pro" w:hAnsi="Avenir Next LT Pro" w:cstheme="minorHAnsi"/>
                <w:bCs/>
                <w:color w:val="000000"/>
                <w:sz w:val="18"/>
                <w:szCs w:val="18"/>
                <w:lang w:val="fr-CA"/>
              </w:rPr>
            </w:pPr>
            <w:hyperlink w:anchor="_1400" w:history="1">
              <w:r w:rsidR="001A1046" w:rsidRPr="00AC3AD7">
                <w:rPr>
                  <w:rStyle w:val="Lienhypertexte"/>
                  <w:rFonts w:ascii="Avenir Next LT Pro" w:hAnsi="Avenir Next LT Pro" w:cstheme="minorHAnsi"/>
                  <w:bCs/>
                  <w:sz w:val="18"/>
                  <w:szCs w:val="18"/>
                  <w:lang w:val="fr-CA"/>
                </w:rPr>
                <w:t>1400</w:t>
              </w:r>
            </w:hyperlink>
            <w:r w:rsidR="00FA5AD1" w:rsidRPr="00FA5AD1">
              <w:rPr>
                <w:rFonts w:ascii="Avenir Next LT Pro" w:hAnsi="Avenir Next LT Pro" w:cstheme="minorHAnsi"/>
                <w:bCs/>
                <w:color w:val="000000"/>
                <w:sz w:val="18"/>
                <w:szCs w:val="18"/>
                <w:lang w:val="fr-CA"/>
              </w:rPr>
              <w:t xml:space="preserve"> </w:t>
            </w:r>
            <w:r w:rsidR="001A1046" w:rsidRPr="00FA5AD1">
              <w:rPr>
                <w:rFonts w:ascii="Avenir Next LT Pro" w:hAnsi="Avenir Next LT Pro" w:cstheme="minorHAnsi"/>
                <w:bCs/>
                <w:color w:val="000000"/>
                <w:sz w:val="18"/>
                <w:szCs w:val="18"/>
                <w:lang w:val="fr-CA"/>
              </w:rPr>
              <w:t xml:space="preserve">Conseil </w:t>
            </w:r>
            <w:sdt>
              <w:sdtPr>
                <w:rPr>
                  <w:rFonts w:ascii="Avenir Next LT Pro" w:hAnsi="Avenir Next LT Pro" w:cstheme="minorHAnsi"/>
                  <w:bCs/>
                  <w:color w:val="000000"/>
                  <w:sz w:val="18"/>
                  <w:szCs w:val="18"/>
                  <w:lang w:val="fr-CA"/>
                </w:rPr>
                <w:tag w:val="goog_rdk_158"/>
                <w:id w:val="2036614649"/>
              </w:sdtPr>
              <w:sdtEndPr/>
              <w:sdtContent/>
            </w:sdt>
            <w:r w:rsidR="001A1046" w:rsidRPr="00FA5AD1">
              <w:rPr>
                <w:rFonts w:ascii="Avenir Next LT Pro" w:hAnsi="Avenir Next LT Pro" w:cstheme="minorHAnsi"/>
                <w:bCs/>
                <w:color w:val="000000"/>
                <w:sz w:val="18"/>
                <w:szCs w:val="18"/>
                <w:lang w:val="fr-CA"/>
              </w:rPr>
              <w:t>local</w:t>
            </w:r>
          </w:p>
          <w:p w14:paraId="6BA628EA"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1410 Constitution du conseil local</w:t>
            </w:r>
          </w:p>
          <w:p w14:paraId="607C7744"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1420 Réunions du conseil local</w:t>
            </w:r>
          </w:p>
          <w:p w14:paraId="21F85907"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1430 Comités reliés au conseil local</w:t>
            </w:r>
          </w:p>
          <w:p w14:paraId="4F7C158B" w14:textId="77777777" w:rsidR="001A1046" w:rsidRPr="00FA5AD1" w:rsidRDefault="001A1046" w:rsidP="00C47D3D">
            <w:pPr>
              <w:tabs>
                <w:tab w:val="left" w:pos="1851"/>
              </w:tabs>
              <w:ind w:left="138"/>
              <w:jc w:val="both"/>
              <w:rPr>
                <w:rFonts w:ascii="Avenir Next LT Pro" w:hAnsi="Avenir Next LT Pro" w:cstheme="minorHAnsi"/>
                <w:bCs/>
                <w:color w:val="000000"/>
                <w:sz w:val="18"/>
                <w:szCs w:val="18"/>
                <w:lang w:val="fr-CA"/>
              </w:rPr>
            </w:pPr>
          </w:p>
          <w:p w14:paraId="66535195" w14:textId="5840987D" w:rsidR="001A1046" w:rsidRPr="00FA5AD1" w:rsidRDefault="00237647" w:rsidP="00C47D3D">
            <w:pPr>
              <w:tabs>
                <w:tab w:val="left" w:pos="1851"/>
              </w:tabs>
              <w:ind w:left="138"/>
              <w:rPr>
                <w:rFonts w:ascii="Avenir Next LT Pro" w:hAnsi="Avenir Next LT Pro" w:cstheme="minorHAnsi"/>
                <w:bCs/>
                <w:color w:val="000000"/>
                <w:sz w:val="18"/>
                <w:szCs w:val="18"/>
                <w:lang w:val="fr-CA"/>
              </w:rPr>
            </w:pPr>
            <w:hyperlink w:anchor="_1500" w:history="1">
              <w:r w:rsidR="001A1046" w:rsidRPr="008E2C36">
                <w:rPr>
                  <w:rStyle w:val="Lienhypertexte"/>
                  <w:rFonts w:ascii="Avenir Next LT Pro" w:hAnsi="Avenir Next LT Pro" w:cstheme="minorHAnsi"/>
                  <w:bCs/>
                  <w:sz w:val="18"/>
                  <w:szCs w:val="18"/>
                  <w:lang w:val="fr-CA"/>
                </w:rPr>
                <w:t>1500</w:t>
              </w:r>
            </w:hyperlink>
            <w:r w:rsidR="00FA5AD1" w:rsidRPr="00FA5AD1">
              <w:rPr>
                <w:rFonts w:ascii="Avenir Next LT Pro" w:hAnsi="Avenir Next LT Pro" w:cstheme="minorHAnsi"/>
                <w:bCs/>
                <w:color w:val="000000"/>
                <w:sz w:val="18"/>
                <w:szCs w:val="18"/>
                <w:lang w:val="fr-CA"/>
              </w:rPr>
              <w:t xml:space="preserve"> </w:t>
            </w:r>
            <w:r w:rsidR="001A1046" w:rsidRPr="00FA5AD1">
              <w:rPr>
                <w:rFonts w:ascii="Avenir Next LT Pro" w:hAnsi="Avenir Next LT Pro" w:cstheme="minorHAnsi"/>
                <w:bCs/>
                <w:color w:val="000000"/>
                <w:sz w:val="18"/>
                <w:szCs w:val="18"/>
                <w:lang w:val="fr-CA"/>
              </w:rPr>
              <w:t>Comités administratifs</w:t>
            </w:r>
          </w:p>
          <w:p w14:paraId="256DA409"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1510 Comités et réunions</w:t>
            </w:r>
          </w:p>
          <w:p w14:paraId="7A3ABE1D" w14:textId="77777777" w:rsidR="001A1046" w:rsidRPr="00FA5AD1" w:rsidRDefault="001A1046" w:rsidP="00C47D3D">
            <w:pPr>
              <w:tabs>
                <w:tab w:val="left" w:pos="1851"/>
              </w:tabs>
              <w:ind w:left="138"/>
              <w:jc w:val="both"/>
              <w:rPr>
                <w:rFonts w:ascii="Avenir Next LT Pro" w:hAnsi="Avenir Next LT Pro" w:cstheme="minorHAnsi"/>
                <w:bCs/>
                <w:color w:val="000000"/>
                <w:sz w:val="18"/>
                <w:szCs w:val="18"/>
                <w:lang w:val="fr-CA"/>
              </w:rPr>
            </w:pPr>
          </w:p>
          <w:p w14:paraId="3A9C5E5D" w14:textId="5D9E9A39" w:rsidR="001A1046" w:rsidRPr="00FA5AD1" w:rsidRDefault="00237647" w:rsidP="00C47D3D">
            <w:pPr>
              <w:tabs>
                <w:tab w:val="left" w:pos="1851"/>
              </w:tabs>
              <w:ind w:left="138"/>
              <w:rPr>
                <w:rFonts w:ascii="Avenir Next LT Pro" w:hAnsi="Avenir Next LT Pro" w:cstheme="minorHAnsi"/>
                <w:bCs/>
                <w:color w:val="000000"/>
                <w:sz w:val="18"/>
                <w:szCs w:val="18"/>
                <w:lang w:val="fr-CA"/>
              </w:rPr>
            </w:pPr>
            <w:hyperlink w:anchor="_1600" w:history="1">
              <w:r w:rsidR="001A1046" w:rsidRPr="008E2C36">
                <w:rPr>
                  <w:rStyle w:val="Lienhypertexte"/>
                  <w:rFonts w:ascii="Avenir Next LT Pro" w:hAnsi="Avenir Next LT Pro" w:cstheme="minorHAnsi"/>
                  <w:bCs/>
                  <w:sz w:val="18"/>
                  <w:szCs w:val="18"/>
                  <w:lang w:val="fr-CA"/>
                </w:rPr>
                <w:t>1600</w:t>
              </w:r>
            </w:hyperlink>
            <w:r w:rsidR="00FA5AD1" w:rsidRPr="00FA5AD1">
              <w:rPr>
                <w:rFonts w:ascii="Avenir Next LT Pro" w:hAnsi="Avenir Next LT Pro" w:cstheme="minorHAnsi"/>
                <w:bCs/>
                <w:color w:val="000000"/>
                <w:sz w:val="18"/>
                <w:szCs w:val="18"/>
                <w:lang w:val="fr-CA"/>
              </w:rPr>
              <w:t xml:space="preserve"> </w:t>
            </w:r>
            <w:r w:rsidR="001A1046" w:rsidRPr="00FA5AD1">
              <w:rPr>
                <w:rFonts w:ascii="Avenir Next LT Pro" w:hAnsi="Avenir Next LT Pro" w:cstheme="minorHAnsi"/>
                <w:bCs/>
                <w:color w:val="000000"/>
                <w:sz w:val="18"/>
                <w:szCs w:val="18"/>
                <w:lang w:val="fr-CA"/>
              </w:rPr>
              <w:t>Planification et évaluation</w:t>
            </w:r>
          </w:p>
          <w:p w14:paraId="1BDCEB22"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 xml:space="preserve">1610 Planification administrative </w:t>
            </w:r>
          </w:p>
          <w:p w14:paraId="0535268F"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1620 Rapports d’activité</w:t>
            </w:r>
          </w:p>
          <w:p w14:paraId="6315000F"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1630 Études et statistiques</w:t>
            </w:r>
          </w:p>
          <w:p w14:paraId="37B01D8F" w14:textId="77777777" w:rsidR="001A1046" w:rsidRPr="00FA5AD1" w:rsidRDefault="001A1046" w:rsidP="00C47D3D">
            <w:pPr>
              <w:tabs>
                <w:tab w:val="left" w:pos="1851"/>
              </w:tabs>
              <w:ind w:left="138"/>
              <w:jc w:val="both"/>
              <w:rPr>
                <w:rFonts w:ascii="Avenir Next LT Pro" w:hAnsi="Avenir Next LT Pro" w:cstheme="minorHAnsi"/>
                <w:bCs/>
                <w:color w:val="000000"/>
                <w:sz w:val="18"/>
                <w:szCs w:val="18"/>
                <w:lang w:val="fr-CA"/>
              </w:rPr>
            </w:pPr>
          </w:p>
          <w:p w14:paraId="7A6AD62E" w14:textId="05CE46B2" w:rsidR="001A1046" w:rsidRPr="00FA5AD1" w:rsidRDefault="00237647" w:rsidP="00C47D3D">
            <w:pPr>
              <w:tabs>
                <w:tab w:val="left" w:pos="1851"/>
              </w:tabs>
              <w:ind w:left="705" w:hanging="567"/>
              <w:rPr>
                <w:rFonts w:ascii="Avenir Next LT Pro" w:hAnsi="Avenir Next LT Pro" w:cstheme="minorHAnsi"/>
                <w:bCs/>
                <w:color w:val="000000"/>
                <w:sz w:val="18"/>
                <w:szCs w:val="18"/>
                <w:lang w:val="fr-CA"/>
              </w:rPr>
            </w:pPr>
            <w:hyperlink w:anchor="_1700" w:history="1">
              <w:r w:rsidR="001A1046" w:rsidRPr="008E2C36">
                <w:rPr>
                  <w:rStyle w:val="Lienhypertexte"/>
                  <w:rFonts w:ascii="Avenir Next LT Pro" w:hAnsi="Avenir Next LT Pro" w:cstheme="minorHAnsi"/>
                  <w:bCs/>
                  <w:sz w:val="18"/>
                  <w:szCs w:val="18"/>
                  <w:lang w:val="fr-CA"/>
                </w:rPr>
                <w:t>1700</w:t>
              </w:r>
            </w:hyperlink>
            <w:r w:rsidR="00FA5AD1" w:rsidRPr="00FA5AD1">
              <w:rPr>
                <w:rFonts w:ascii="Avenir Next LT Pro" w:hAnsi="Avenir Next LT Pro" w:cstheme="minorHAnsi"/>
                <w:bCs/>
                <w:color w:val="000000"/>
                <w:sz w:val="18"/>
                <w:szCs w:val="18"/>
                <w:lang w:val="fr-CA"/>
              </w:rPr>
              <w:t xml:space="preserve"> </w:t>
            </w:r>
            <w:r w:rsidR="001A1046" w:rsidRPr="00FA5AD1">
              <w:rPr>
                <w:rFonts w:ascii="Avenir Next LT Pro" w:hAnsi="Avenir Next LT Pro" w:cstheme="minorHAnsi"/>
                <w:bCs/>
                <w:color w:val="000000"/>
                <w:sz w:val="18"/>
                <w:szCs w:val="18"/>
                <w:lang w:val="fr-CA"/>
              </w:rPr>
              <w:t>Politiques et procédures</w:t>
            </w:r>
          </w:p>
          <w:p w14:paraId="6FA79DBE"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1710 Politiques, procédures, normes et directives relatives à l’administration de la communauté religieuse</w:t>
            </w:r>
          </w:p>
          <w:p w14:paraId="0C5B65C2"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1720 Politiques, procédures, normes et directives relatives à la gestion des ressources humaines</w:t>
            </w:r>
          </w:p>
          <w:p w14:paraId="295B6DF6"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1730 Politiques, procédures, normes et directives relatives à la gestion des ressources financières</w:t>
            </w:r>
          </w:p>
          <w:p w14:paraId="33964FD5" w14:textId="77777777" w:rsidR="001A1046" w:rsidRPr="00FA5AD1" w:rsidRDefault="001A1046" w:rsidP="00C47D3D">
            <w:pP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1740 Politiques, procédures, normes et directives relatives à la gestion des ressources matérielles</w:t>
            </w:r>
          </w:p>
          <w:p w14:paraId="28817393" w14:textId="77777777" w:rsidR="001A1046" w:rsidRPr="00FA5AD1" w:rsidRDefault="001A1046" w:rsidP="00C47D3D">
            <w:pP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1750 Politiques, procédures, normes et directives relatives à la gestion des relations publiques</w:t>
            </w:r>
          </w:p>
          <w:p w14:paraId="4DF7A39F" w14:textId="7E7FFA0F" w:rsidR="001A1046" w:rsidRPr="00FA5AD1" w:rsidRDefault="001A1046" w:rsidP="00C47D3D">
            <w:pP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1760 Politiques, procédures, normes et directives relatives à la gestion de l’information et des communications</w:t>
            </w:r>
          </w:p>
          <w:p w14:paraId="1171D38B" w14:textId="51A57F4B" w:rsidR="001A1046" w:rsidRPr="00FA5AD1" w:rsidRDefault="001A1046" w:rsidP="00C47D3D">
            <w:pP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1770 Politiques, procédures, normes et directives relatives aux services complémentaires</w:t>
            </w:r>
            <w:r w:rsidR="00E36615" w:rsidRPr="00FA5AD1">
              <w:rPr>
                <w:rFonts w:ascii="Avenir Next LT Pro" w:hAnsi="Avenir Next LT Pro"/>
                <w:bCs/>
                <w:color w:val="000000"/>
                <w:sz w:val="18"/>
                <w:szCs w:val="18"/>
                <w:lang w:val="fr-CA"/>
              </w:rPr>
              <w:t xml:space="preserve"> </w:t>
            </w:r>
            <w:r w:rsidRPr="00FA5AD1">
              <w:rPr>
                <w:rFonts w:ascii="Avenir Next LT Pro" w:hAnsi="Avenir Next LT Pro"/>
                <w:bCs/>
                <w:color w:val="000000"/>
                <w:sz w:val="18"/>
                <w:szCs w:val="18"/>
                <w:lang w:val="fr-CA"/>
              </w:rPr>
              <w:t xml:space="preserve">(musées, services d’archives, </w:t>
            </w:r>
            <w:r w:rsidR="00527DC4">
              <w:rPr>
                <w:rFonts w:ascii="Avenir Next LT Pro" w:hAnsi="Avenir Next LT Pro"/>
                <w:bCs/>
                <w:color w:val="000000"/>
                <w:sz w:val="18"/>
                <w:szCs w:val="18"/>
                <w:lang w:val="fr-CA"/>
              </w:rPr>
              <w:t>services alimentaires</w:t>
            </w:r>
            <w:r w:rsidRPr="00FA5AD1">
              <w:rPr>
                <w:rFonts w:ascii="Avenir Next LT Pro" w:hAnsi="Avenir Next LT Pro"/>
                <w:bCs/>
                <w:color w:val="000000"/>
                <w:sz w:val="18"/>
                <w:szCs w:val="18"/>
                <w:lang w:val="fr-CA"/>
              </w:rPr>
              <w:t xml:space="preserve">, infirmeries, </w:t>
            </w:r>
            <w:r w:rsidR="00527DC4">
              <w:rPr>
                <w:rFonts w:ascii="Avenir Next LT Pro" w:hAnsi="Avenir Next LT Pro"/>
                <w:bCs/>
                <w:color w:val="000000"/>
                <w:sz w:val="18"/>
                <w:szCs w:val="18"/>
                <w:lang w:val="fr-CA"/>
              </w:rPr>
              <w:t>procure</w:t>
            </w:r>
            <w:r w:rsidRPr="00FA5AD1">
              <w:rPr>
                <w:rFonts w:ascii="Avenir Next LT Pro" w:hAnsi="Avenir Next LT Pro"/>
                <w:bCs/>
                <w:color w:val="000000"/>
                <w:sz w:val="18"/>
                <w:szCs w:val="18"/>
                <w:lang w:val="fr-CA"/>
              </w:rPr>
              <w:t>)</w:t>
            </w:r>
          </w:p>
          <w:p w14:paraId="56CD2CA6" w14:textId="77777777" w:rsidR="001A1046" w:rsidRPr="00FA5AD1" w:rsidRDefault="001A1046" w:rsidP="00C47D3D">
            <w:pPr>
              <w:tabs>
                <w:tab w:val="left" w:pos="1851"/>
              </w:tabs>
              <w:ind w:left="138"/>
              <w:jc w:val="both"/>
              <w:rPr>
                <w:rFonts w:ascii="Avenir Next LT Pro" w:hAnsi="Avenir Next LT Pro" w:cstheme="minorHAnsi"/>
                <w:bCs/>
                <w:color w:val="000000"/>
                <w:sz w:val="18"/>
                <w:szCs w:val="18"/>
                <w:lang w:val="fr-CA"/>
              </w:rPr>
            </w:pPr>
          </w:p>
          <w:p w14:paraId="1836BC24" w14:textId="34BDA947" w:rsidR="001A1046" w:rsidRPr="00FA5AD1" w:rsidRDefault="00237647" w:rsidP="00C47D3D">
            <w:pPr>
              <w:tabs>
                <w:tab w:val="left" w:pos="1851"/>
              </w:tabs>
              <w:ind w:left="138"/>
              <w:rPr>
                <w:rFonts w:ascii="Avenir Next LT Pro" w:hAnsi="Avenir Next LT Pro" w:cstheme="minorHAnsi"/>
                <w:bCs/>
                <w:color w:val="000000"/>
                <w:sz w:val="18"/>
                <w:szCs w:val="18"/>
                <w:lang w:val="fr-CA"/>
              </w:rPr>
            </w:pPr>
            <w:hyperlink w:anchor="_1800" w:history="1">
              <w:r w:rsidR="001A1046" w:rsidRPr="008E2C36">
                <w:rPr>
                  <w:rStyle w:val="Lienhypertexte"/>
                  <w:rFonts w:ascii="Avenir Next LT Pro" w:hAnsi="Avenir Next LT Pro" w:cstheme="minorHAnsi"/>
                  <w:bCs/>
                  <w:sz w:val="18"/>
                  <w:szCs w:val="18"/>
                  <w:lang w:val="fr-CA"/>
                </w:rPr>
                <w:t>1800</w:t>
              </w:r>
            </w:hyperlink>
            <w:r w:rsidR="001A1046" w:rsidRPr="00FA5AD1">
              <w:rPr>
                <w:rFonts w:ascii="Avenir Next LT Pro" w:hAnsi="Avenir Next LT Pro" w:cstheme="minorHAnsi"/>
                <w:bCs/>
                <w:color w:val="000000"/>
                <w:sz w:val="18"/>
                <w:szCs w:val="18"/>
                <w:lang w:val="fr-CA"/>
              </w:rPr>
              <w:t xml:space="preserve"> Législation et affaires juridiques / judiciaires</w:t>
            </w:r>
          </w:p>
          <w:p w14:paraId="06DC70C5"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1810 Législation ecclésiale</w:t>
            </w:r>
          </w:p>
          <w:p w14:paraId="51DEF82D" w14:textId="77777777" w:rsidR="001A1046" w:rsidRPr="00FA5AD1" w:rsidRDefault="001A1046" w:rsidP="00C47D3D">
            <w:pP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1820 Législation fédérale, provinciale et municipale</w:t>
            </w:r>
          </w:p>
          <w:p w14:paraId="71E3C28B"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1830 Consultations et avis juridiques</w:t>
            </w:r>
          </w:p>
          <w:p w14:paraId="49AB336D"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1840 Testaments, successions, legs</w:t>
            </w:r>
          </w:p>
          <w:p w14:paraId="47E0A9D9" w14:textId="28DED2E2"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1850 Poursuites judiciaires, incidences juridiques et r</w:t>
            </w:r>
            <w:sdt>
              <w:sdtPr>
                <w:rPr>
                  <w:rFonts w:ascii="Avenir Next LT Pro" w:hAnsi="Avenir Next LT Pro"/>
                  <w:bCs/>
                  <w:color w:val="000000"/>
                  <w:sz w:val="18"/>
                  <w:szCs w:val="18"/>
                  <w:lang w:val="fr-CA"/>
                </w:rPr>
                <w:tag w:val="goog_rdk_264"/>
                <w:id w:val="1148703098"/>
              </w:sdtPr>
              <w:sdtEndPr/>
              <w:sdtContent/>
            </w:sdt>
            <w:sdt>
              <w:sdtPr>
                <w:rPr>
                  <w:rFonts w:ascii="Avenir Next LT Pro" w:hAnsi="Avenir Next LT Pro"/>
                  <w:bCs/>
                  <w:color w:val="000000"/>
                  <w:sz w:val="18"/>
                  <w:szCs w:val="18"/>
                  <w:lang w:val="fr-CA"/>
                </w:rPr>
                <w:tag w:val="goog_rdk_265"/>
                <w:id w:val="-1881475980"/>
              </w:sdtPr>
              <w:sdtEndPr/>
              <w:sdtContent/>
            </w:sdt>
            <w:sdt>
              <w:sdtPr>
                <w:rPr>
                  <w:rFonts w:ascii="Avenir Next LT Pro" w:hAnsi="Avenir Next LT Pro"/>
                  <w:bCs/>
                  <w:color w:val="000000"/>
                  <w:sz w:val="18"/>
                  <w:szCs w:val="18"/>
                  <w:lang w:val="fr-CA"/>
                </w:rPr>
                <w:tag w:val="goog_rdk_266"/>
                <w:id w:val="-2063708205"/>
              </w:sdtPr>
              <w:sdtEndPr/>
              <w:sdtContent/>
            </w:sdt>
            <w:r w:rsidRPr="00FA5AD1">
              <w:rPr>
                <w:rFonts w:ascii="Avenir Next LT Pro" w:hAnsi="Avenir Next LT Pro"/>
                <w:bCs/>
                <w:color w:val="000000"/>
                <w:sz w:val="18"/>
                <w:szCs w:val="18"/>
                <w:lang w:val="fr-CA"/>
              </w:rPr>
              <w:t>éclamations</w:t>
            </w:r>
          </w:p>
          <w:p w14:paraId="10E0CE17"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1860 Accès aux documents et protection des renseignements personnels</w:t>
            </w:r>
          </w:p>
          <w:p w14:paraId="1B4EFD2F"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1870 Droit d’auteur</w:t>
            </w:r>
          </w:p>
          <w:p w14:paraId="4053A9B9"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1880 Propriété intellectuelle</w:t>
            </w:r>
          </w:p>
          <w:p w14:paraId="64A2FA24" w14:textId="77777777" w:rsidR="001A1046" w:rsidRPr="00FA5AD1" w:rsidRDefault="001A1046"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p>
          <w:p w14:paraId="5B633269" w14:textId="5E8900B6" w:rsidR="001A1046" w:rsidRPr="00FA5AD1" w:rsidRDefault="00237647" w:rsidP="00C47D3D">
            <w:pPr>
              <w:tabs>
                <w:tab w:val="left" w:pos="1851"/>
              </w:tabs>
              <w:ind w:left="138"/>
              <w:rPr>
                <w:rFonts w:ascii="Avenir Next LT Pro" w:hAnsi="Avenir Next LT Pro" w:cstheme="minorHAnsi"/>
                <w:bCs/>
                <w:color w:val="000000"/>
                <w:sz w:val="18"/>
                <w:szCs w:val="18"/>
                <w:lang w:val="fr-CA"/>
              </w:rPr>
            </w:pPr>
            <w:hyperlink w:anchor="_1900" w:history="1">
              <w:r w:rsidR="001A1046" w:rsidRPr="008E2C36">
                <w:rPr>
                  <w:rStyle w:val="Lienhypertexte"/>
                  <w:rFonts w:ascii="Avenir Next LT Pro" w:hAnsi="Avenir Next LT Pro" w:cstheme="minorHAnsi"/>
                  <w:bCs/>
                  <w:sz w:val="18"/>
                  <w:szCs w:val="18"/>
                  <w:lang w:val="fr-CA"/>
                </w:rPr>
                <w:t>1900</w:t>
              </w:r>
            </w:hyperlink>
            <w:r w:rsidR="001A1046" w:rsidRPr="00FA5AD1">
              <w:rPr>
                <w:rFonts w:ascii="Avenir Next LT Pro" w:hAnsi="Avenir Next LT Pro" w:cstheme="minorHAnsi"/>
                <w:bCs/>
                <w:color w:val="000000"/>
                <w:sz w:val="18"/>
                <w:szCs w:val="18"/>
                <w:lang w:val="fr-CA"/>
              </w:rPr>
              <w:t xml:space="preserve"> Ententes, conventions et contrats</w:t>
            </w:r>
          </w:p>
          <w:p w14:paraId="0791BF3D"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1910 Ententes, conventions et contrats relatifs à l’administration générale</w:t>
            </w:r>
          </w:p>
          <w:p w14:paraId="7D623982"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1920 Ententes, conventions et contrats relatifs à la gestion des ressources humaines</w:t>
            </w:r>
          </w:p>
          <w:p w14:paraId="3C4532D4"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1930 Ententes, conventions et contrats relatifs à la gestion des ressources financières</w:t>
            </w:r>
          </w:p>
          <w:p w14:paraId="45BBB992"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1940 Ententes, conventions et contrats relatifs à la gestion des ressources matérielles</w:t>
            </w:r>
          </w:p>
          <w:p w14:paraId="4DCAE59D"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1950 Assurances et responsabilité civile</w:t>
            </w:r>
          </w:p>
          <w:p w14:paraId="17745684" w14:textId="77777777" w:rsidR="001A1046" w:rsidRPr="00FA5AD1" w:rsidRDefault="001A1046" w:rsidP="00C47D3D">
            <w:pPr>
              <w:tabs>
                <w:tab w:val="left" w:pos="1851"/>
              </w:tabs>
              <w:jc w:val="both"/>
              <w:rPr>
                <w:rFonts w:ascii="Avenir Next LT Pro" w:hAnsi="Avenir Next LT Pro" w:cstheme="minorHAnsi"/>
                <w:b/>
                <w:color w:val="000000"/>
                <w:sz w:val="18"/>
                <w:szCs w:val="18"/>
                <w:lang w:val="fr-CA"/>
              </w:rPr>
            </w:pPr>
          </w:p>
        </w:tc>
      </w:tr>
      <w:tr w:rsidR="001A1046" w:rsidRPr="00FA5AD1" w14:paraId="78ADDB14" w14:textId="77777777" w:rsidTr="00C01A6B">
        <w:trPr>
          <w:trHeight w:val="556"/>
        </w:trPr>
        <w:tc>
          <w:tcPr>
            <w:tcW w:w="993" w:type="dxa"/>
          </w:tcPr>
          <w:p w14:paraId="42126AD6" w14:textId="52A2EFEB" w:rsidR="001A1046" w:rsidRPr="00FA5AD1" w:rsidRDefault="001A1046" w:rsidP="00C47D3D">
            <w:pPr>
              <w:pStyle w:val="TableParagraph"/>
              <w:jc w:val="center"/>
              <w:rPr>
                <w:rFonts w:ascii="Avenir Next LT Pro" w:hAnsi="Avenir Next LT Pro" w:cstheme="minorHAnsi"/>
                <w:b/>
                <w:bCs/>
                <w:sz w:val="18"/>
                <w:szCs w:val="18"/>
              </w:rPr>
            </w:pPr>
            <w:r w:rsidRPr="00FA5AD1">
              <w:rPr>
                <w:sz w:val="18"/>
                <w:szCs w:val="18"/>
              </w:rPr>
              <w:lastRenderedPageBreak/>
              <w:br w:type="page"/>
            </w:r>
            <w:hyperlink w:anchor="_2000" w:history="1">
              <w:r w:rsidRPr="008C34A8">
                <w:rPr>
                  <w:rStyle w:val="Lienhypertexte"/>
                  <w:rFonts w:ascii="Avenir Next LT Pro" w:hAnsi="Avenir Next LT Pro" w:cstheme="minorHAnsi"/>
                  <w:b/>
                  <w:bCs/>
                  <w:sz w:val="18"/>
                  <w:szCs w:val="18"/>
                </w:rPr>
                <w:t>2000</w:t>
              </w:r>
            </w:hyperlink>
          </w:p>
        </w:tc>
        <w:tc>
          <w:tcPr>
            <w:tcW w:w="11481" w:type="dxa"/>
            <w:gridSpan w:val="2"/>
          </w:tcPr>
          <w:p w14:paraId="5799761F" w14:textId="77777777" w:rsidR="001A1046" w:rsidRPr="00FA5AD1" w:rsidRDefault="001A1046" w:rsidP="00C47D3D">
            <w:pPr>
              <w:pStyle w:val="TableParagraph"/>
              <w:tabs>
                <w:tab w:val="left" w:pos="1851"/>
              </w:tabs>
              <w:ind w:left="138"/>
              <w:rPr>
                <w:rFonts w:ascii="Avenir Next LT Pro" w:hAnsi="Avenir Next LT Pro" w:cstheme="minorHAnsi"/>
                <w:b/>
                <w:bCs/>
                <w:sz w:val="18"/>
                <w:szCs w:val="18"/>
                <w:lang w:val="fr-CA"/>
              </w:rPr>
            </w:pPr>
            <w:r w:rsidRPr="00FA5AD1">
              <w:rPr>
                <w:rFonts w:ascii="Avenir Next LT Pro" w:hAnsi="Avenir Next LT Pro" w:cstheme="minorHAnsi"/>
                <w:b/>
                <w:bCs/>
                <w:sz w:val="18"/>
                <w:szCs w:val="18"/>
                <w:lang w:val="fr-CA"/>
              </w:rPr>
              <w:t>RESSOURCES HUMAINES</w:t>
            </w:r>
          </w:p>
          <w:p w14:paraId="3555700F" w14:textId="77777777" w:rsidR="001A1046" w:rsidRPr="00FA5AD1" w:rsidRDefault="001A1046" w:rsidP="00C47D3D">
            <w:pPr>
              <w:pStyle w:val="TableParagraph"/>
              <w:tabs>
                <w:tab w:val="left" w:pos="1851"/>
              </w:tabs>
              <w:ind w:left="138"/>
              <w:rPr>
                <w:rFonts w:ascii="Avenir Next LT Pro" w:hAnsi="Avenir Next LT Pro" w:cstheme="minorHAnsi"/>
                <w:b/>
                <w:bCs/>
                <w:sz w:val="18"/>
                <w:szCs w:val="18"/>
                <w:lang w:val="fr-CA"/>
              </w:rPr>
            </w:pPr>
          </w:p>
          <w:p w14:paraId="29B8BF66" w14:textId="3AB0B36F" w:rsidR="001A1046" w:rsidRPr="00FA5AD1" w:rsidRDefault="00237647" w:rsidP="00C47D3D">
            <w:pPr>
              <w:pBdr>
                <w:between w:val="nil"/>
              </w:pBdr>
              <w:tabs>
                <w:tab w:val="left" w:pos="1851"/>
              </w:tabs>
              <w:ind w:left="138"/>
              <w:rPr>
                <w:rFonts w:ascii="Avenir Next LT Pro" w:hAnsi="Avenir Next LT Pro" w:cstheme="minorHAnsi"/>
                <w:bCs/>
                <w:color w:val="000000"/>
                <w:sz w:val="18"/>
                <w:szCs w:val="18"/>
                <w:lang w:val="fr-CA"/>
              </w:rPr>
            </w:pPr>
            <w:hyperlink w:anchor="_2100" w:history="1">
              <w:r w:rsidR="001A1046" w:rsidRPr="008E2C36">
                <w:rPr>
                  <w:rStyle w:val="Lienhypertexte"/>
                  <w:rFonts w:ascii="Avenir Next LT Pro" w:hAnsi="Avenir Next LT Pro" w:cstheme="minorHAnsi"/>
                  <w:bCs/>
                  <w:sz w:val="18"/>
                  <w:szCs w:val="18"/>
                  <w:lang w:val="fr-CA"/>
                </w:rPr>
                <w:t>2100</w:t>
              </w:r>
            </w:hyperlink>
            <w:r w:rsidR="001A1046" w:rsidRPr="00FA5AD1">
              <w:rPr>
                <w:rFonts w:ascii="Avenir Next LT Pro" w:hAnsi="Avenir Next LT Pro" w:cstheme="minorHAnsi"/>
                <w:bCs/>
                <w:color w:val="000000"/>
                <w:sz w:val="18"/>
                <w:szCs w:val="18"/>
                <w:lang w:val="fr-CA"/>
              </w:rPr>
              <w:t xml:space="preserve"> Dotation</w:t>
            </w:r>
          </w:p>
          <w:p w14:paraId="2F937EA1"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2110 Gestion du personnel</w:t>
            </w:r>
          </w:p>
          <w:p w14:paraId="486DA068"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2120 Description des tâches</w:t>
            </w:r>
          </w:p>
          <w:p w14:paraId="30AF9F48"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2130 Recrutement du personnel</w:t>
            </w:r>
          </w:p>
          <w:p w14:paraId="5C7E5D67" w14:textId="77777777" w:rsidR="001A1046" w:rsidRPr="00FA5AD1" w:rsidRDefault="001A1046" w:rsidP="00C47D3D">
            <w:pPr>
              <w:pBdr>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2140 Embauche du personnel</w:t>
            </w:r>
          </w:p>
          <w:p w14:paraId="76D226DC"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2150 Offres de service</w:t>
            </w:r>
          </w:p>
          <w:p w14:paraId="7729BC15"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2160 Mouvement du personnel</w:t>
            </w:r>
          </w:p>
          <w:p w14:paraId="17215CB4"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2170 Ressources externes</w:t>
            </w:r>
          </w:p>
          <w:p w14:paraId="0314B93C" w14:textId="77777777" w:rsidR="00A015C7" w:rsidRDefault="00A015C7" w:rsidP="00C47D3D">
            <w:pPr>
              <w:pBdr>
                <w:between w:val="nil"/>
              </w:pBdr>
              <w:tabs>
                <w:tab w:val="left" w:pos="1851"/>
              </w:tabs>
              <w:ind w:left="705" w:hanging="567"/>
              <w:rPr>
                <w:rFonts w:ascii="Avenir Next LT Pro" w:hAnsi="Avenir Next LT Pro" w:cstheme="minorHAnsi"/>
                <w:bCs/>
                <w:color w:val="000000"/>
                <w:sz w:val="18"/>
                <w:szCs w:val="18"/>
                <w:lang w:val="fr-CA"/>
              </w:rPr>
            </w:pPr>
          </w:p>
          <w:p w14:paraId="4AAE02BD" w14:textId="4D221704" w:rsidR="001A1046" w:rsidRPr="00FA5AD1" w:rsidRDefault="00237647" w:rsidP="00C47D3D">
            <w:pPr>
              <w:pBdr>
                <w:between w:val="nil"/>
              </w:pBdr>
              <w:tabs>
                <w:tab w:val="left" w:pos="1851"/>
              </w:tabs>
              <w:ind w:left="705" w:hanging="567"/>
              <w:rPr>
                <w:rFonts w:ascii="Avenir Next LT Pro" w:hAnsi="Avenir Next LT Pro" w:cstheme="minorHAnsi"/>
                <w:bCs/>
                <w:color w:val="000000"/>
                <w:sz w:val="18"/>
                <w:szCs w:val="18"/>
                <w:lang w:val="fr-CA"/>
              </w:rPr>
            </w:pPr>
            <w:hyperlink w:anchor="_2200" w:history="1">
              <w:r w:rsidR="001A1046" w:rsidRPr="008E2C36">
                <w:rPr>
                  <w:rStyle w:val="Lienhypertexte"/>
                  <w:rFonts w:ascii="Avenir Next LT Pro" w:hAnsi="Avenir Next LT Pro" w:cstheme="minorHAnsi"/>
                  <w:bCs/>
                  <w:sz w:val="18"/>
                  <w:szCs w:val="18"/>
                  <w:lang w:val="fr-CA"/>
                </w:rPr>
                <w:t>2200</w:t>
              </w:r>
            </w:hyperlink>
            <w:r w:rsidR="001A1046" w:rsidRPr="00FA5AD1">
              <w:rPr>
                <w:rFonts w:ascii="Avenir Next LT Pro" w:hAnsi="Avenir Next LT Pro" w:cstheme="minorHAnsi"/>
                <w:bCs/>
                <w:color w:val="000000"/>
                <w:sz w:val="18"/>
                <w:szCs w:val="18"/>
                <w:lang w:val="fr-CA"/>
              </w:rPr>
              <w:t xml:space="preserve"> Dossiers du personnel, des stagiaires et des bénévoles</w:t>
            </w:r>
          </w:p>
          <w:p w14:paraId="10ABE6F4"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2210 Dossier de l’employé – volet administratif</w:t>
            </w:r>
          </w:p>
          <w:p w14:paraId="2DC7CD66"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2220 Dossier de l’employé – volet santé</w:t>
            </w:r>
          </w:p>
          <w:p w14:paraId="651F82B7"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2230 Dossiers des stagiaires</w:t>
            </w:r>
          </w:p>
          <w:p w14:paraId="04E69D52"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2240 Dossiers des bénévoles</w:t>
            </w:r>
          </w:p>
          <w:p w14:paraId="1E2E096A"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2250 Dossier de l’employé – volet rémunération</w:t>
            </w:r>
          </w:p>
          <w:p w14:paraId="672BEAF1" w14:textId="77777777" w:rsidR="001A1046" w:rsidRPr="00FA5AD1" w:rsidRDefault="001A1046" w:rsidP="00C47D3D">
            <w:pPr>
              <w:pBdr>
                <w:between w:val="nil"/>
              </w:pBdr>
              <w:tabs>
                <w:tab w:val="left" w:pos="1851"/>
              </w:tabs>
              <w:ind w:left="138"/>
              <w:rPr>
                <w:rFonts w:ascii="Avenir Next LT Pro" w:hAnsi="Avenir Next LT Pro" w:cstheme="minorHAnsi"/>
                <w:bCs/>
                <w:color w:val="000000"/>
                <w:sz w:val="18"/>
                <w:szCs w:val="18"/>
                <w:lang w:val="fr-CA"/>
              </w:rPr>
            </w:pPr>
          </w:p>
          <w:p w14:paraId="1AE10BAD" w14:textId="46E780C0" w:rsidR="001A1046" w:rsidRPr="00FA5AD1" w:rsidRDefault="00237647"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hyperlink w:anchor="_2300" w:history="1">
              <w:r w:rsidR="001A1046" w:rsidRPr="008E2C36">
                <w:rPr>
                  <w:rStyle w:val="Lienhypertexte"/>
                  <w:rFonts w:ascii="Avenir Next LT Pro" w:hAnsi="Avenir Next LT Pro" w:cstheme="minorHAnsi"/>
                  <w:bCs/>
                  <w:sz w:val="18"/>
                  <w:szCs w:val="18"/>
                  <w:lang w:val="fr-CA"/>
                </w:rPr>
                <w:t>2300</w:t>
              </w:r>
            </w:hyperlink>
            <w:r w:rsidR="001A1046" w:rsidRPr="00FA5AD1">
              <w:rPr>
                <w:rFonts w:ascii="Avenir Next LT Pro" w:hAnsi="Avenir Next LT Pro" w:cstheme="minorHAnsi"/>
                <w:bCs/>
                <w:color w:val="000000"/>
                <w:sz w:val="18"/>
                <w:szCs w:val="18"/>
                <w:lang w:val="fr-CA"/>
              </w:rPr>
              <w:t xml:space="preserve"> Conditions de travail et avantages sociaux</w:t>
            </w:r>
          </w:p>
          <w:p w14:paraId="4689A372"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2310 Horaire de travail</w:t>
            </w:r>
          </w:p>
          <w:p w14:paraId="29501DB7"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2320 Rémunération</w:t>
            </w:r>
          </w:p>
          <w:p w14:paraId="0190AC08"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2330 Congés</w:t>
            </w:r>
          </w:p>
          <w:p w14:paraId="26246B60"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2340 Assurances collectives</w:t>
            </w:r>
          </w:p>
          <w:p w14:paraId="5E380BC1"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2350 Régime de retraite</w:t>
            </w:r>
          </w:p>
          <w:p w14:paraId="2727D434"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2360 Programmes d’aide au personnel</w:t>
            </w:r>
          </w:p>
          <w:p w14:paraId="3E048C08" w14:textId="77777777" w:rsidR="001A1046" w:rsidRPr="00FA5AD1" w:rsidRDefault="001A1046" w:rsidP="00C47D3D">
            <w:pPr>
              <w:pBdr>
                <w:top w:val="nil"/>
                <w:left w:val="nil"/>
                <w:bottom w:val="nil"/>
                <w:right w:val="nil"/>
                <w:between w:val="nil"/>
              </w:pBdr>
              <w:tabs>
                <w:tab w:val="left" w:pos="1851"/>
              </w:tabs>
              <w:ind w:left="138"/>
              <w:rPr>
                <w:rFonts w:ascii="Avenir Next LT Pro" w:hAnsi="Avenir Next LT Pro" w:cstheme="minorHAnsi"/>
                <w:bCs/>
                <w:color w:val="000000"/>
                <w:sz w:val="18"/>
                <w:szCs w:val="18"/>
                <w:lang w:val="fr-CA"/>
              </w:rPr>
            </w:pPr>
          </w:p>
          <w:p w14:paraId="4F7CF123" w14:textId="50606E0C" w:rsidR="001A1046" w:rsidRPr="00FA5AD1" w:rsidRDefault="00237647"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hyperlink w:anchor="_2400" w:history="1">
              <w:r w:rsidR="001A1046" w:rsidRPr="008E2C36">
                <w:rPr>
                  <w:rStyle w:val="Lienhypertexte"/>
                  <w:rFonts w:ascii="Avenir Next LT Pro" w:hAnsi="Avenir Next LT Pro" w:cstheme="minorHAnsi"/>
                  <w:bCs/>
                  <w:sz w:val="18"/>
                  <w:szCs w:val="18"/>
                  <w:lang w:val="fr-CA"/>
                </w:rPr>
                <w:t>2400</w:t>
              </w:r>
            </w:hyperlink>
            <w:r w:rsidR="001A1046" w:rsidRPr="00FA5AD1">
              <w:rPr>
                <w:rFonts w:ascii="Avenir Next LT Pro" w:hAnsi="Avenir Next LT Pro" w:cstheme="minorHAnsi"/>
                <w:bCs/>
                <w:sz w:val="18"/>
                <w:szCs w:val="18"/>
                <w:lang w:val="fr-CA"/>
              </w:rPr>
              <w:t xml:space="preserve"> </w:t>
            </w:r>
            <w:r w:rsidR="001A1046" w:rsidRPr="00FA5AD1">
              <w:rPr>
                <w:rFonts w:ascii="Avenir Next LT Pro" w:hAnsi="Avenir Next LT Pro" w:cstheme="minorHAnsi"/>
                <w:bCs/>
                <w:color w:val="000000"/>
                <w:sz w:val="18"/>
                <w:szCs w:val="18"/>
                <w:lang w:val="fr-CA"/>
              </w:rPr>
              <w:t>Évaluation et formation</w:t>
            </w:r>
          </w:p>
          <w:p w14:paraId="073BAA94"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2410 Évaluation du personnel</w:t>
            </w:r>
          </w:p>
          <w:p w14:paraId="170BA199"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2420 Perfectionnement du personnel</w:t>
            </w:r>
          </w:p>
          <w:p w14:paraId="3443160B" w14:textId="77777777" w:rsidR="001A1046" w:rsidRPr="00FA5AD1" w:rsidRDefault="001A1046" w:rsidP="00C47D3D">
            <w:pPr>
              <w:pBdr>
                <w:top w:val="nil"/>
                <w:left w:val="nil"/>
                <w:bottom w:val="nil"/>
                <w:right w:val="nil"/>
                <w:between w:val="nil"/>
              </w:pBdr>
              <w:tabs>
                <w:tab w:val="left" w:pos="1851"/>
              </w:tabs>
              <w:ind w:left="138"/>
              <w:rPr>
                <w:rFonts w:ascii="Avenir Next LT Pro" w:hAnsi="Avenir Next LT Pro" w:cstheme="minorHAnsi"/>
                <w:bCs/>
                <w:color w:val="000000"/>
                <w:sz w:val="18"/>
                <w:szCs w:val="18"/>
                <w:lang w:val="fr-CA"/>
              </w:rPr>
            </w:pPr>
          </w:p>
          <w:p w14:paraId="0CB164F6" w14:textId="550401A8" w:rsidR="001A1046" w:rsidRPr="00FA5AD1" w:rsidRDefault="00237647"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hyperlink w:anchor="_2500" w:history="1">
              <w:r w:rsidR="001A1046" w:rsidRPr="008E2C36">
                <w:rPr>
                  <w:rStyle w:val="Lienhypertexte"/>
                  <w:rFonts w:ascii="Avenir Next LT Pro" w:hAnsi="Avenir Next LT Pro" w:cstheme="minorHAnsi"/>
                  <w:bCs/>
                  <w:sz w:val="18"/>
                  <w:szCs w:val="18"/>
                  <w:lang w:val="fr-CA"/>
                </w:rPr>
                <w:t>2500</w:t>
              </w:r>
            </w:hyperlink>
            <w:r w:rsidR="001A1046" w:rsidRPr="00FA5AD1">
              <w:rPr>
                <w:rFonts w:ascii="Avenir Next LT Pro" w:hAnsi="Avenir Next LT Pro" w:cstheme="minorHAnsi"/>
                <w:bCs/>
                <w:color w:val="000000"/>
                <w:sz w:val="18"/>
                <w:szCs w:val="18"/>
                <w:lang w:val="fr-CA"/>
              </w:rPr>
              <w:t xml:space="preserve"> Santé et sécurité au travail</w:t>
            </w:r>
          </w:p>
          <w:p w14:paraId="0C7AF75B"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2510 Prévention</w:t>
            </w:r>
          </w:p>
          <w:p w14:paraId="64700432"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2520 Accidents du travail</w:t>
            </w:r>
          </w:p>
          <w:p w14:paraId="385DDD76" w14:textId="77777777" w:rsidR="001A1046" w:rsidRPr="00FA5AD1" w:rsidRDefault="001A1046" w:rsidP="00C47D3D">
            <w:pPr>
              <w:pBdr>
                <w:top w:val="nil"/>
                <w:left w:val="nil"/>
                <w:bottom w:val="nil"/>
                <w:right w:val="nil"/>
                <w:between w:val="nil"/>
              </w:pBdr>
              <w:tabs>
                <w:tab w:val="left" w:pos="1851"/>
              </w:tabs>
              <w:ind w:left="138"/>
              <w:rPr>
                <w:rFonts w:ascii="Avenir Next LT Pro" w:hAnsi="Avenir Next LT Pro" w:cstheme="minorHAnsi"/>
                <w:bCs/>
                <w:color w:val="000000"/>
                <w:sz w:val="18"/>
                <w:szCs w:val="18"/>
                <w:lang w:val="fr-CA"/>
              </w:rPr>
            </w:pPr>
          </w:p>
          <w:p w14:paraId="0405D5E8" w14:textId="7B701F57" w:rsidR="001A1046" w:rsidRPr="00FA5AD1" w:rsidRDefault="00237647"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hyperlink w:anchor="_2600" w:history="1">
              <w:r w:rsidR="001A1046" w:rsidRPr="008E2C36">
                <w:rPr>
                  <w:rStyle w:val="Lienhypertexte"/>
                  <w:rFonts w:ascii="Avenir Next LT Pro" w:hAnsi="Avenir Next LT Pro" w:cstheme="minorHAnsi"/>
                  <w:bCs/>
                  <w:sz w:val="18"/>
                  <w:szCs w:val="18"/>
                  <w:lang w:val="fr-CA"/>
                </w:rPr>
                <w:t>2600</w:t>
              </w:r>
            </w:hyperlink>
            <w:r w:rsidR="001A1046" w:rsidRPr="00FA5AD1">
              <w:rPr>
                <w:rFonts w:ascii="Avenir Next LT Pro" w:hAnsi="Avenir Next LT Pro" w:cstheme="minorHAnsi"/>
                <w:bCs/>
                <w:color w:val="000000"/>
                <w:sz w:val="18"/>
                <w:szCs w:val="18"/>
                <w:lang w:val="fr-CA"/>
              </w:rPr>
              <w:t xml:space="preserve"> Relations de travail</w:t>
            </w:r>
          </w:p>
          <w:p w14:paraId="6EEBD72E"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2610 Syndicats et associations</w:t>
            </w:r>
          </w:p>
          <w:p w14:paraId="68AAFEDD"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2620 Conventions collectives</w:t>
            </w:r>
          </w:p>
          <w:p w14:paraId="03004792"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2630 Conflits de travail</w:t>
            </w:r>
          </w:p>
          <w:p w14:paraId="3CC65301" w14:textId="77777777" w:rsidR="001A1046" w:rsidRPr="00FA5AD1" w:rsidRDefault="001A1046" w:rsidP="00C47D3D">
            <w:pPr>
              <w:pBdr>
                <w:top w:val="nil"/>
                <w:left w:val="nil"/>
                <w:bottom w:val="nil"/>
                <w:right w:val="nil"/>
                <w:between w:val="nil"/>
              </w:pBdr>
              <w:tabs>
                <w:tab w:val="left" w:pos="1851"/>
              </w:tabs>
              <w:ind w:left="138"/>
              <w:rPr>
                <w:rFonts w:ascii="Avenir Next LT Pro" w:hAnsi="Avenir Next LT Pro" w:cstheme="minorHAnsi"/>
                <w:bCs/>
                <w:color w:val="000000"/>
                <w:sz w:val="18"/>
                <w:szCs w:val="18"/>
                <w:lang w:val="fr-CA"/>
              </w:rPr>
            </w:pPr>
          </w:p>
          <w:p w14:paraId="1F6B123A" w14:textId="70480E1A" w:rsidR="001A1046" w:rsidRPr="00FA5AD1" w:rsidRDefault="00237647"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hyperlink w:anchor="_2700" w:history="1">
              <w:r w:rsidR="001A1046" w:rsidRPr="008E2C36">
                <w:rPr>
                  <w:rStyle w:val="Lienhypertexte"/>
                  <w:rFonts w:ascii="Avenir Next LT Pro" w:hAnsi="Avenir Next LT Pro" w:cstheme="minorHAnsi"/>
                  <w:bCs/>
                  <w:sz w:val="18"/>
                  <w:szCs w:val="18"/>
                  <w:lang w:val="fr-CA"/>
                </w:rPr>
                <w:t>2700</w:t>
              </w:r>
            </w:hyperlink>
            <w:r w:rsidR="001A1046" w:rsidRPr="00FA5AD1">
              <w:rPr>
                <w:rFonts w:ascii="Avenir Next LT Pro" w:hAnsi="Avenir Next LT Pro" w:cstheme="minorHAnsi"/>
                <w:bCs/>
                <w:color w:val="000000"/>
                <w:sz w:val="18"/>
                <w:szCs w:val="18"/>
                <w:lang w:val="fr-CA"/>
              </w:rPr>
              <w:t xml:space="preserve"> Qualité de vie au travail</w:t>
            </w:r>
          </w:p>
          <w:p w14:paraId="47225F9D" w14:textId="0506D6D3"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2710 Activités sociales du personnel</w:t>
            </w:r>
          </w:p>
          <w:p w14:paraId="0CBAE347" w14:textId="77777777" w:rsidR="001A1046" w:rsidRPr="00FA5AD1" w:rsidRDefault="001A1046" w:rsidP="00C47D3D">
            <w:pPr>
              <w:pStyle w:val="TableParagraph"/>
              <w:tabs>
                <w:tab w:val="left" w:pos="1851"/>
              </w:tabs>
              <w:ind w:left="138"/>
              <w:rPr>
                <w:rFonts w:ascii="Avenir Next LT Pro" w:hAnsi="Avenir Next LT Pro" w:cstheme="minorHAnsi"/>
                <w:b/>
                <w:bCs/>
                <w:sz w:val="18"/>
                <w:szCs w:val="18"/>
                <w:lang w:val="fr-CA"/>
              </w:rPr>
            </w:pPr>
          </w:p>
        </w:tc>
      </w:tr>
      <w:tr w:rsidR="001A1046" w:rsidRPr="00FA5AD1" w14:paraId="116E42A8" w14:textId="77777777" w:rsidTr="00C01A6B">
        <w:trPr>
          <w:trHeight w:val="556"/>
        </w:trPr>
        <w:tc>
          <w:tcPr>
            <w:tcW w:w="993" w:type="dxa"/>
          </w:tcPr>
          <w:p w14:paraId="40BA88A0" w14:textId="079FA182" w:rsidR="001A1046" w:rsidRPr="00FA5AD1" w:rsidRDefault="00237647" w:rsidP="00C47D3D">
            <w:pPr>
              <w:pStyle w:val="TableParagraph"/>
              <w:jc w:val="center"/>
              <w:rPr>
                <w:rFonts w:ascii="Avenir Next LT Pro" w:hAnsi="Avenir Next LT Pro" w:cstheme="minorHAnsi"/>
                <w:b/>
                <w:bCs/>
                <w:sz w:val="18"/>
                <w:szCs w:val="18"/>
              </w:rPr>
            </w:pPr>
            <w:hyperlink w:anchor="_3000" w:history="1">
              <w:r w:rsidR="001A1046" w:rsidRPr="008C34A8">
                <w:rPr>
                  <w:rStyle w:val="Lienhypertexte"/>
                  <w:rFonts w:ascii="Avenir Next LT Pro" w:hAnsi="Avenir Next LT Pro" w:cstheme="minorHAnsi"/>
                  <w:b/>
                  <w:bCs/>
                  <w:sz w:val="18"/>
                  <w:szCs w:val="18"/>
                </w:rPr>
                <w:t>3000</w:t>
              </w:r>
            </w:hyperlink>
          </w:p>
        </w:tc>
        <w:tc>
          <w:tcPr>
            <w:tcW w:w="11481" w:type="dxa"/>
            <w:gridSpan w:val="2"/>
          </w:tcPr>
          <w:p w14:paraId="4F182D6D" w14:textId="77777777" w:rsidR="001A1046" w:rsidRPr="00FA5AD1" w:rsidRDefault="001A1046" w:rsidP="00C47D3D">
            <w:pPr>
              <w:pStyle w:val="TableParagraph"/>
              <w:tabs>
                <w:tab w:val="left" w:pos="1851"/>
              </w:tabs>
              <w:ind w:left="138"/>
              <w:rPr>
                <w:rFonts w:ascii="Avenir Next LT Pro" w:hAnsi="Avenir Next LT Pro" w:cstheme="minorHAnsi"/>
                <w:b/>
                <w:bCs/>
                <w:sz w:val="18"/>
                <w:szCs w:val="18"/>
                <w:lang w:val="fr-CA"/>
              </w:rPr>
            </w:pPr>
            <w:r w:rsidRPr="00FA5AD1">
              <w:rPr>
                <w:rFonts w:ascii="Avenir Next LT Pro" w:hAnsi="Avenir Next LT Pro" w:cstheme="minorHAnsi"/>
                <w:b/>
                <w:bCs/>
                <w:sz w:val="18"/>
                <w:szCs w:val="18"/>
                <w:lang w:val="fr-CA"/>
              </w:rPr>
              <w:t>RESSOURCES FINANCIÈRES</w:t>
            </w:r>
          </w:p>
          <w:p w14:paraId="6D939D7D" w14:textId="77777777" w:rsidR="001A1046" w:rsidRPr="00FA5AD1" w:rsidRDefault="001A1046" w:rsidP="00C47D3D">
            <w:pPr>
              <w:pStyle w:val="TableParagraph"/>
              <w:tabs>
                <w:tab w:val="left" w:pos="1851"/>
              </w:tabs>
              <w:rPr>
                <w:rFonts w:ascii="Avenir Next LT Pro" w:hAnsi="Avenir Next LT Pro" w:cstheme="minorHAnsi"/>
                <w:b/>
                <w:bCs/>
                <w:sz w:val="18"/>
                <w:szCs w:val="18"/>
                <w:lang w:val="fr-CA"/>
              </w:rPr>
            </w:pPr>
          </w:p>
          <w:p w14:paraId="530DBE05" w14:textId="481379F1" w:rsidR="001A1046" w:rsidRPr="00FA5AD1" w:rsidRDefault="00237647"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hyperlink w:anchor="_3100" w:history="1">
              <w:r w:rsidR="001A1046" w:rsidRPr="00D27724">
                <w:rPr>
                  <w:rStyle w:val="Lienhypertexte"/>
                  <w:rFonts w:ascii="Avenir Next LT Pro" w:hAnsi="Avenir Next LT Pro" w:cstheme="minorHAnsi"/>
                  <w:bCs/>
                  <w:sz w:val="18"/>
                  <w:szCs w:val="18"/>
                  <w:lang w:val="fr-CA"/>
                </w:rPr>
                <w:t>3100</w:t>
              </w:r>
            </w:hyperlink>
            <w:r w:rsidR="001A1046" w:rsidRPr="00FA5AD1">
              <w:rPr>
                <w:rFonts w:ascii="Avenir Next LT Pro" w:hAnsi="Avenir Next LT Pro" w:cstheme="minorHAnsi"/>
                <w:bCs/>
                <w:color w:val="000000"/>
                <w:sz w:val="18"/>
                <w:szCs w:val="18"/>
                <w:lang w:val="fr-CA"/>
              </w:rPr>
              <w:t xml:space="preserve"> </w:t>
            </w:r>
            <w:r w:rsidR="007A792C">
              <w:rPr>
                <w:rFonts w:ascii="Avenir Next LT Pro" w:hAnsi="Avenir Next LT Pro" w:cstheme="minorHAnsi"/>
                <w:bCs/>
                <w:color w:val="000000"/>
                <w:sz w:val="18"/>
                <w:szCs w:val="18"/>
                <w:lang w:val="fr-CA"/>
              </w:rPr>
              <w:t>Gestion b</w:t>
            </w:r>
            <w:r w:rsidR="001A1046" w:rsidRPr="00FA5AD1">
              <w:rPr>
                <w:rFonts w:ascii="Avenir Next LT Pro" w:hAnsi="Avenir Next LT Pro" w:cstheme="minorHAnsi"/>
                <w:bCs/>
                <w:color w:val="000000"/>
                <w:sz w:val="18"/>
                <w:szCs w:val="18"/>
                <w:lang w:val="fr-CA"/>
              </w:rPr>
              <w:t>udg</w:t>
            </w:r>
            <w:r w:rsidR="007A792C">
              <w:rPr>
                <w:rFonts w:ascii="Avenir Next LT Pro" w:hAnsi="Avenir Next LT Pro" w:cstheme="minorHAnsi"/>
                <w:bCs/>
                <w:color w:val="000000"/>
                <w:sz w:val="18"/>
                <w:szCs w:val="18"/>
                <w:lang w:val="fr-CA"/>
              </w:rPr>
              <w:t>é</w:t>
            </w:r>
            <w:r w:rsidR="001A1046" w:rsidRPr="00FA5AD1">
              <w:rPr>
                <w:rFonts w:ascii="Avenir Next LT Pro" w:hAnsi="Avenir Next LT Pro" w:cstheme="minorHAnsi"/>
                <w:bCs/>
                <w:color w:val="000000"/>
                <w:sz w:val="18"/>
                <w:szCs w:val="18"/>
                <w:lang w:val="fr-CA"/>
              </w:rPr>
              <w:t>t</w:t>
            </w:r>
            <w:r w:rsidR="007A792C">
              <w:rPr>
                <w:rFonts w:ascii="Avenir Next LT Pro" w:hAnsi="Avenir Next LT Pro" w:cstheme="minorHAnsi"/>
                <w:bCs/>
                <w:color w:val="000000"/>
                <w:sz w:val="18"/>
                <w:szCs w:val="18"/>
                <w:lang w:val="fr-CA"/>
              </w:rPr>
              <w:t>aire</w:t>
            </w:r>
          </w:p>
          <w:p w14:paraId="513F9829"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3110 Budgets</w:t>
            </w:r>
          </w:p>
          <w:p w14:paraId="0FBD4EA4" w14:textId="77777777" w:rsidR="001A1046" w:rsidRPr="00FA5AD1" w:rsidRDefault="001A1046" w:rsidP="00C47D3D">
            <w:pPr>
              <w:pBdr>
                <w:top w:val="nil"/>
                <w:left w:val="nil"/>
                <w:bottom w:val="nil"/>
                <w:right w:val="nil"/>
                <w:between w:val="nil"/>
              </w:pBdr>
              <w:tabs>
                <w:tab w:val="left" w:pos="1851"/>
              </w:tabs>
              <w:rPr>
                <w:rFonts w:ascii="Avenir Next LT Pro" w:hAnsi="Avenir Next LT Pro" w:cstheme="minorHAnsi"/>
                <w:bCs/>
                <w:color w:val="000000"/>
                <w:sz w:val="18"/>
                <w:szCs w:val="18"/>
                <w:lang w:val="fr-CA"/>
              </w:rPr>
            </w:pPr>
          </w:p>
          <w:p w14:paraId="6C7E92B6" w14:textId="42F9B86B" w:rsidR="001A1046" w:rsidRPr="00FA5AD1" w:rsidRDefault="00237647"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hyperlink w:anchor="_3200" w:history="1">
              <w:r w:rsidR="001A1046" w:rsidRPr="00D27724">
                <w:rPr>
                  <w:rStyle w:val="Lienhypertexte"/>
                  <w:rFonts w:ascii="Avenir Next LT Pro" w:hAnsi="Avenir Next LT Pro" w:cstheme="minorHAnsi"/>
                  <w:bCs/>
                  <w:sz w:val="18"/>
                  <w:szCs w:val="18"/>
                  <w:lang w:val="fr-CA"/>
                </w:rPr>
                <w:t>3200</w:t>
              </w:r>
            </w:hyperlink>
            <w:r w:rsidR="001A1046" w:rsidRPr="00FA5AD1">
              <w:rPr>
                <w:rFonts w:ascii="Avenir Next LT Pro" w:hAnsi="Avenir Next LT Pro" w:cstheme="minorHAnsi"/>
                <w:bCs/>
                <w:color w:val="000000"/>
                <w:sz w:val="18"/>
                <w:szCs w:val="18"/>
                <w:lang w:val="fr-CA"/>
              </w:rPr>
              <w:t xml:space="preserve"> Vérification financière</w:t>
            </w:r>
          </w:p>
          <w:p w14:paraId="4ECF459B"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3210 États et rapports financiers</w:t>
            </w:r>
          </w:p>
          <w:p w14:paraId="00AE1DF5"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 xml:space="preserve">3220 Vérification </w:t>
            </w:r>
            <w:sdt>
              <w:sdtPr>
                <w:rPr>
                  <w:rFonts w:ascii="Avenir Next LT Pro" w:hAnsi="Avenir Next LT Pro"/>
                  <w:bCs/>
                  <w:color w:val="000000"/>
                  <w:sz w:val="18"/>
                  <w:szCs w:val="18"/>
                  <w:lang w:val="fr-CA"/>
                </w:rPr>
                <w:tag w:val="goog_rdk_4"/>
                <w:id w:val="877595534"/>
              </w:sdtPr>
              <w:sdtEndPr/>
              <w:sdtContent/>
            </w:sdt>
            <w:sdt>
              <w:sdtPr>
                <w:rPr>
                  <w:rFonts w:ascii="Avenir Next LT Pro" w:hAnsi="Avenir Next LT Pro"/>
                  <w:bCs/>
                  <w:color w:val="000000"/>
                  <w:sz w:val="18"/>
                  <w:szCs w:val="18"/>
                  <w:lang w:val="fr-CA"/>
                </w:rPr>
                <w:tag w:val="goog_rdk_5"/>
                <w:id w:val="-1836601117"/>
              </w:sdtPr>
              <w:sdtEndPr/>
              <w:sdtContent/>
            </w:sdt>
            <w:sdt>
              <w:sdtPr>
                <w:rPr>
                  <w:rFonts w:ascii="Avenir Next LT Pro" w:hAnsi="Avenir Next LT Pro"/>
                  <w:bCs/>
                  <w:color w:val="000000"/>
                  <w:sz w:val="18"/>
                  <w:szCs w:val="18"/>
                  <w:lang w:val="fr-CA"/>
                </w:rPr>
                <w:tag w:val="goog_rdk_6"/>
                <w:id w:val="1690960833"/>
              </w:sdtPr>
              <w:sdtEndPr/>
              <w:sdtContent/>
            </w:sdt>
            <w:sdt>
              <w:sdtPr>
                <w:rPr>
                  <w:rFonts w:ascii="Avenir Next LT Pro" w:hAnsi="Avenir Next LT Pro"/>
                  <w:bCs/>
                  <w:color w:val="000000"/>
                  <w:sz w:val="18"/>
                  <w:szCs w:val="18"/>
                  <w:lang w:val="fr-CA"/>
                </w:rPr>
                <w:tag w:val="goog_rdk_7"/>
                <w:id w:val="1065380379"/>
              </w:sdtPr>
              <w:sdtEndPr/>
              <w:sdtContent/>
            </w:sdt>
            <w:r w:rsidRPr="00FA5AD1">
              <w:rPr>
                <w:rFonts w:ascii="Avenir Next LT Pro" w:hAnsi="Avenir Next LT Pro"/>
                <w:bCs/>
                <w:color w:val="000000"/>
                <w:sz w:val="18"/>
                <w:szCs w:val="18"/>
                <w:lang w:val="fr-CA"/>
              </w:rPr>
              <w:t xml:space="preserve">externe </w:t>
            </w:r>
          </w:p>
          <w:p w14:paraId="32C000E5" w14:textId="77777777" w:rsidR="001A1046" w:rsidRPr="00FA5AD1" w:rsidRDefault="001A1046" w:rsidP="00C47D3D">
            <w:pPr>
              <w:pBdr>
                <w:top w:val="nil"/>
                <w:left w:val="nil"/>
                <w:bottom w:val="nil"/>
                <w:right w:val="nil"/>
                <w:between w:val="nil"/>
              </w:pBdr>
              <w:tabs>
                <w:tab w:val="left" w:pos="1851"/>
              </w:tabs>
              <w:rPr>
                <w:rFonts w:ascii="Avenir Next LT Pro" w:hAnsi="Avenir Next LT Pro" w:cstheme="minorHAnsi"/>
                <w:bCs/>
                <w:color w:val="000000"/>
                <w:sz w:val="18"/>
                <w:szCs w:val="18"/>
                <w:lang w:val="fr-CA"/>
              </w:rPr>
            </w:pPr>
          </w:p>
          <w:p w14:paraId="0AEF1036" w14:textId="7EAEB050" w:rsidR="001A1046" w:rsidRPr="00FA5AD1" w:rsidRDefault="00237647"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hyperlink w:anchor="_3300" w:history="1">
              <w:r w:rsidR="001A1046" w:rsidRPr="00D27724">
                <w:rPr>
                  <w:rStyle w:val="Lienhypertexte"/>
                  <w:rFonts w:ascii="Avenir Next LT Pro" w:hAnsi="Avenir Next LT Pro" w:cstheme="minorHAnsi"/>
                  <w:bCs/>
                  <w:sz w:val="18"/>
                  <w:szCs w:val="18"/>
                  <w:lang w:val="fr-CA"/>
                </w:rPr>
                <w:t>3300</w:t>
              </w:r>
            </w:hyperlink>
            <w:r w:rsidR="001A1046" w:rsidRPr="00FA5AD1">
              <w:rPr>
                <w:rFonts w:ascii="Avenir Next LT Pro" w:hAnsi="Avenir Next LT Pro" w:cstheme="minorHAnsi"/>
                <w:bCs/>
                <w:color w:val="000000"/>
                <w:sz w:val="18"/>
                <w:szCs w:val="18"/>
                <w:lang w:val="fr-CA"/>
              </w:rPr>
              <w:t xml:space="preserve"> Comptabilité</w:t>
            </w:r>
          </w:p>
          <w:p w14:paraId="104D9D62"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3310 Registres et livres comptables</w:t>
            </w:r>
          </w:p>
          <w:p w14:paraId="0C9B6573" w14:textId="77777777" w:rsidR="001A1046" w:rsidRPr="00FA5AD1" w:rsidRDefault="001A1046" w:rsidP="00C47D3D">
            <w:pPr>
              <w:pBdr>
                <w:top w:val="nil"/>
                <w:left w:val="nil"/>
                <w:bottom w:val="nil"/>
                <w:right w:val="nil"/>
                <w:between w:val="nil"/>
              </w:pBdr>
              <w:tabs>
                <w:tab w:val="left" w:pos="1851"/>
              </w:tabs>
              <w:ind w:left="285"/>
              <w:rPr>
                <w:rFonts w:ascii="Avenir Next LT Pro" w:hAnsi="Avenir Next LT Pro" w:cstheme="minorHAnsi"/>
                <w:bCs/>
                <w:color w:val="000000"/>
                <w:sz w:val="18"/>
                <w:szCs w:val="18"/>
                <w:lang w:val="fr-CA"/>
              </w:rPr>
            </w:pPr>
          </w:p>
          <w:p w14:paraId="1877F766" w14:textId="5F1B9C0E" w:rsidR="00525270" w:rsidRDefault="00525270"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p>
          <w:p w14:paraId="413EB7BA" w14:textId="77777777" w:rsidR="00525270" w:rsidRDefault="00525270"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p>
          <w:p w14:paraId="2C98CA12" w14:textId="77777777" w:rsidR="00525270" w:rsidRDefault="00525270"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p>
          <w:p w14:paraId="408FA862" w14:textId="22CBCC12" w:rsidR="001A1046" w:rsidRPr="00FA5AD1" w:rsidRDefault="00237647"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hyperlink w:anchor="_3400" w:history="1">
              <w:r w:rsidR="001A1046" w:rsidRPr="00D27724">
                <w:rPr>
                  <w:rStyle w:val="Lienhypertexte"/>
                  <w:rFonts w:ascii="Avenir Next LT Pro" w:hAnsi="Avenir Next LT Pro" w:cstheme="minorHAnsi"/>
                  <w:bCs/>
                  <w:sz w:val="18"/>
                  <w:szCs w:val="18"/>
                  <w:lang w:val="fr-CA"/>
                </w:rPr>
                <w:t>3400</w:t>
              </w:r>
            </w:hyperlink>
            <w:r w:rsidR="001A1046" w:rsidRPr="00FA5AD1">
              <w:rPr>
                <w:rFonts w:ascii="Avenir Next LT Pro" w:hAnsi="Avenir Next LT Pro" w:cstheme="minorHAnsi"/>
                <w:bCs/>
                <w:color w:val="000000"/>
                <w:sz w:val="18"/>
                <w:szCs w:val="18"/>
                <w:lang w:val="fr-CA"/>
              </w:rPr>
              <w:t xml:space="preserve"> Revenus</w:t>
            </w:r>
          </w:p>
          <w:p w14:paraId="623B9140"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3410 Comptes à recevoir</w:t>
            </w:r>
          </w:p>
          <w:p w14:paraId="22403E16"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3420 Subventions gouvernementales</w:t>
            </w:r>
          </w:p>
          <w:p w14:paraId="159A92CF"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3430 Salaires des membres de la communauté</w:t>
            </w:r>
          </w:p>
          <w:p w14:paraId="65FEC73E"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3440 Prestations sociales</w:t>
            </w:r>
          </w:p>
          <w:p w14:paraId="7A2E90A1"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3450 Dons, dots et héritages</w:t>
            </w:r>
          </w:p>
          <w:p w14:paraId="676F5B09"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3460 Fondations</w:t>
            </w:r>
          </w:p>
          <w:p w14:paraId="36044D80"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3470 Campagnes de financement</w:t>
            </w:r>
          </w:p>
          <w:p w14:paraId="5E1DEA2F" w14:textId="77777777" w:rsidR="001A1046" w:rsidRPr="00FA5AD1" w:rsidRDefault="001A1046" w:rsidP="00C47D3D">
            <w:pPr>
              <w:pBdr>
                <w:top w:val="nil"/>
                <w:left w:val="nil"/>
                <w:bottom w:val="nil"/>
                <w:right w:val="nil"/>
                <w:between w:val="nil"/>
              </w:pBdr>
              <w:tabs>
                <w:tab w:val="left" w:pos="1851"/>
              </w:tabs>
              <w:ind w:left="600"/>
              <w:rPr>
                <w:rFonts w:ascii="Avenir Next LT Pro" w:hAnsi="Avenir Next LT Pro" w:cstheme="minorHAnsi"/>
                <w:bCs/>
                <w:color w:val="000000"/>
                <w:sz w:val="18"/>
                <w:szCs w:val="18"/>
                <w:lang w:val="fr-CA"/>
              </w:rPr>
            </w:pPr>
          </w:p>
          <w:p w14:paraId="3CAE003D" w14:textId="46F661B5" w:rsidR="001A1046" w:rsidRPr="00FA5AD1" w:rsidRDefault="00237647"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hyperlink w:anchor="_3500" w:history="1">
              <w:r w:rsidR="001A1046" w:rsidRPr="00D27724">
                <w:rPr>
                  <w:rStyle w:val="Lienhypertexte"/>
                  <w:rFonts w:ascii="Avenir Next LT Pro" w:hAnsi="Avenir Next LT Pro" w:cstheme="minorHAnsi"/>
                  <w:bCs/>
                  <w:sz w:val="18"/>
                  <w:szCs w:val="18"/>
                  <w:lang w:val="fr-CA"/>
                </w:rPr>
                <w:t>3500</w:t>
              </w:r>
            </w:hyperlink>
            <w:r w:rsidR="001A1046" w:rsidRPr="00FA5AD1">
              <w:rPr>
                <w:rFonts w:ascii="Avenir Next LT Pro" w:hAnsi="Avenir Next LT Pro" w:cstheme="minorHAnsi"/>
                <w:bCs/>
                <w:color w:val="000000"/>
                <w:sz w:val="18"/>
                <w:szCs w:val="18"/>
                <w:lang w:val="fr-CA"/>
              </w:rPr>
              <w:t xml:space="preserve"> Dépenses</w:t>
            </w:r>
          </w:p>
          <w:p w14:paraId="7A4C04F7"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3510 Dépenses d’investissement</w:t>
            </w:r>
          </w:p>
          <w:p w14:paraId="51676BA5"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3520 Comptes à payer</w:t>
            </w:r>
          </w:p>
          <w:p w14:paraId="079972C9"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3530 Allocations</w:t>
            </w:r>
          </w:p>
          <w:p w14:paraId="24D53454"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3540 Aumônes et dons</w:t>
            </w:r>
          </w:p>
          <w:p w14:paraId="224553E8"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3550 Dépenses pour les services complémentaires</w:t>
            </w:r>
          </w:p>
          <w:p w14:paraId="58B0B981"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3560 Immobilisation</w:t>
            </w:r>
          </w:p>
          <w:p w14:paraId="0EC97BFB" w14:textId="77777777" w:rsidR="001A1046" w:rsidRPr="00FA5AD1" w:rsidRDefault="001A1046" w:rsidP="00C47D3D">
            <w:pPr>
              <w:pBdr>
                <w:top w:val="nil"/>
                <w:left w:val="nil"/>
                <w:bottom w:val="nil"/>
                <w:right w:val="nil"/>
                <w:between w:val="nil"/>
              </w:pBdr>
              <w:tabs>
                <w:tab w:val="left" w:pos="1851"/>
              </w:tabs>
              <w:rPr>
                <w:rFonts w:ascii="Avenir Next LT Pro" w:hAnsi="Avenir Next LT Pro" w:cstheme="minorHAnsi"/>
                <w:bCs/>
                <w:color w:val="000000"/>
                <w:sz w:val="18"/>
                <w:szCs w:val="18"/>
                <w:lang w:val="fr-CA"/>
              </w:rPr>
            </w:pPr>
          </w:p>
          <w:p w14:paraId="62A61829" w14:textId="29BA7EB0" w:rsidR="001A1046" w:rsidRPr="00FA5AD1" w:rsidRDefault="00237647"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hyperlink w:anchor="_3600" w:history="1">
              <w:r w:rsidR="001A1046" w:rsidRPr="00D27724">
                <w:rPr>
                  <w:rStyle w:val="Lienhypertexte"/>
                  <w:rFonts w:ascii="Avenir Next LT Pro" w:hAnsi="Avenir Next LT Pro" w:cstheme="minorHAnsi"/>
                  <w:bCs/>
                  <w:sz w:val="18"/>
                  <w:szCs w:val="18"/>
                  <w:lang w:val="fr-CA"/>
                </w:rPr>
                <w:t>3600</w:t>
              </w:r>
            </w:hyperlink>
            <w:r w:rsidR="001A1046" w:rsidRPr="00FA5AD1">
              <w:rPr>
                <w:rFonts w:ascii="Avenir Next LT Pro" w:hAnsi="Avenir Next LT Pro" w:cstheme="minorHAnsi"/>
                <w:bCs/>
                <w:color w:val="000000"/>
                <w:sz w:val="18"/>
                <w:szCs w:val="18"/>
                <w:lang w:val="fr-CA"/>
              </w:rPr>
              <w:t xml:space="preserve"> Services et opérations bancaires</w:t>
            </w:r>
          </w:p>
          <w:p w14:paraId="18F9BDC8"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3610 Opérations bancaires</w:t>
            </w:r>
          </w:p>
          <w:p w14:paraId="3FF24FD0"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3620 Emprunts, placements et garanties</w:t>
            </w:r>
          </w:p>
          <w:p w14:paraId="4DECB434" w14:textId="77777777" w:rsidR="001A1046" w:rsidRPr="00FA5AD1" w:rsidRDefault="001A1046" w:rsidP="00C47D3D">
            <w:pPr>
              <w:pBdr>
                <w:top w:val="nil"/>
                <w:left w:val="nil"/>
                <w:bottom w:val="nil"/>
                <w:right w:val="nil"/>
                <w:between w:val="nil"/>
              </w:pBdr>
              <w:tabs>
                <w:tab w:val="left" w:pos="1851"/>
              </w:tabs>
              <w:ind w:left="285"/>
              <w:rPr>
                <w:rFonts w:ascii="Avenir Next LT Pro" w:hAnsi="Avenir Next LT Pro" w:cstheme="minorHAnsi"/>
                <w:bCs/>
                <w:color w:val="000000"/>
                <w:sz w:val="18"/>
                <w:szCs w:val="18"/>
                <w:lang w:val="fr-CA"/>
              </w:rPr>
            </w:pPr>
          </w:p>
          <w:p w14:paraId="0CCA2056" w14:textId="145E5E84" w:rsidR="001A1046" w:rsidRPr="00FA5AD1" w:rsidRDefault="00237647"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hyperlink w:anchor="_3700" w:history="1">
              <w:r w:rsidR="001A1046" w:rsidRPr="00D27724">
                <w:rPr>
                  <w:rStyle w:val="Lienhypertexte"/>
                  <w:rFonts w:ascii="Avenir Next LT Pro" w:hAnsi="Avenir Next LT Pro" w:cstheme="minorHAnsi"/>
                  <w:bCs/>
                  <w:sz w:val="18"/>
                  <w:szCs w:val="18"/>
                  <w:lang w:val="fr-CA"/>
                </w:rPr>
                <w:t>3700</w:t>
              </w:r>
            </w:hyperlink>
            <w:r w:rsidR="001A1046" w:rsidRPr="00FA5AD1">
              <w:rPr>
                <w:rFonts w:ascii="Avenir Next LT Pro" w:hAnsi="Avenir Next LT Pro" w:cstheme="minorHAnsi"/>
                <w:bCs/>
                <w:color w:val="000000"/>
                <w:sz w:val="18"/>
                <w:szCs w:val="18"/>
                <w:lang w:val="fr-CA"/>
              </w:rPr>
              <w:t xml:space="preserve"> Paie</w:t>
            </w:r>
          </w:p>
          <w:p w14:paraId="414736DE"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3710 Retenues à la source</w:t>
            </w:r>
          </w:p>
          <w:p w14:paraId="6410C241"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3720 Contrôle du temps de travail et des salaires payés</w:t>
            </w:r>
          </w:p>
          <w:p w14:paraId="71F92F1F"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3730 Feuillets fiscaux</w:t>
            </w:r>
          </w:p>
          <w:p w14:paraId="7F91AD99" w14:textId="77777777" w:rsidR="001A1046" w:rsidRPr="00FA5AD1" w:rsidRDefault="001A1046" w:rsidP="00C47D3D">
            <w:pPr>
              <w:pBdr>
                <w:top w:val="nil"/>
                <w:left w:val="nil"/>
                <w:bottom w:val="nil"/>
                <w:right w:val="nil"/>
                <w:between w:val="nil"/>
              </w:pBdr>
              <w:tabs>
                <w:tab w:val="left" w:pos="1851"/>
              </w:tabs>
              <w:ind w:left="285"/>
              <w:rPr>
                <w:rFonts w:ascii="Avenir Next LT Pro" w:hAnsi="Avenir Next LT Pro" w:cstheme="minorHAnsi"/>
                <w:bCs/>
                <w:color w:val="000000"/>
                <w:sz w:val="18"/>
                <w:szCs w:val="18"/>
                <w:lang w:val="fr-CA"/>
              </w:rPr>
            </w:pPr>
          </w:p>
          <w:p w14:paraId="12BDB1CF" w14:textId="526CD9A0" w:rsidR="001A1046" w:rsidRPr="00FA5AD1" w:rsidRDefault="00237647" w:rsidP="00C47D3D">
            <w:pPr>
              <w:pBdr>
                <w:top w:val="nil"/>
                <w:left w:val="nil"/>
                <w:bottom w:val="nil"/>
                <w:right w:val="nil"/>
                <w:between w:val="nil"/>
              </w:pBdr>
              <w:tabs>
                <w:tab w:val="left" w:pos="1851"/>
              </w:tabs>
              <w:ind w:left="138"/>
              <w:rPr>
                <w:rFonts w:ascii="Avenir Next LT Pro" w:hAnsi="Avenir Next LT Pro" w:cstheme="minorHAnsi"/>
                <w:bCs/>
                <w:color w:val="000000"/>
                <w:sz w:val="18"/>
                <w:szCs w:val="18"/>
                <w:lang w:val="fr-CA"/>
              </w:rPr>
            </w:pPr>
            <w:hyperlink w:anchor="_3800" w:history="1">
              <w:r w:rsidR="001A1046" w:rsidRPr="00D27724">
                <w:rPr>
                  <w:rStyle w:val="Lienhypertexte"/>
                  <w:rFonts w:ascii="Avenir Next LT Pro" w:hAnsi="Avenir Next LT Pro" w:cstheme="minorHAnsi"/>
                  <w:bCs/>
                  <w:sz w:val="18"/>
                  <w:szCs w:val="18"/>
                  <w:lang w:val="fr-CA"/>
                </w:rPr>
                <w:t>3800</w:t>
              </w:r>
            </w:hyperlink>
            <w:r w:rsidR="001A1046" w:rsidRPr="00FA5AD1">
              <w:rPr>
                <w:rFonts w:ascii="Avenir Next LT Pro" w:hAnsi="Avenir Next LT Pro" w:cstheme="minorHAnsi"/>
                <w:bCs/>
                <w:color w:val="000000"/>
                <w:sz w:val="18"/>
                <w:szCs w:val="18"/>
                <w:lang w:val="fr-CA"/>
              </w:rPr>
              <w:t xml:space="preserve"> Fiscalité</w:t>
            </w:r>
          </w:p>
          <w:p w14:paraId="125B02FB"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3810 Impôt et taxes</w:t>
            </w:r>
          </w:p>
          <w:p w14:paraId="213F38AF" w14:textId="77777777" w:rsidR="001A1046" w:rsidRPr="00FA5AD1" w:rsidRDefault="001A1046" w:rsidP="00C47D3D">
            <w:pPr>
              <w:pStyle w:val="TableParagraph"/>
              <w:tabs>
                <w:tab w:val="left" w:pos="1851"/>
              </w:tabs>
              <w:rPr>
                <w:rFonts w:ascii="Avenir Next LT Pro" w:hAnsi="Avenir Next LT Pro" w:cstheme="minorHAnsi"/>
                <w:sz w:val="18"/>
                <w:szCs w:val="18"/>
                <w:lang w:val="fr-CA"/>
              </w:rPr>
            </w:pPr>
          </w:p>
        </w:tc>
      </w:tr>
      <w:tr w:rsidR="001A1046" w:rsidRPr="00FA5AD1" w14:paraId="6C64C0B2" w14:textId="77777777" w:rsidTr="00C01A6B">
        <w:trPr>
          <w:trHeight w:val="556"/>
        </w:trPr>
        <w:tc>
          <w:tcPr>
            <w:tcW w:w="993" w:type="dxa"/>
          </w:tcPr>
          <w:p w14:paraId="4DFFD988" w14:textId="03C55840" w:rsidR="001A1046" w:rsidRPr="00FA5AD1" w:rsidRDefault="00237647" w:rsidP="00C47D3D">
            <w:pPr>
              <w:pStyle w:val="TableParagraph"/>
              <w:jc w:val="center"/>
              <w:rPr>
                <w:rFonts w:ascii="Avenir Next LT Pro" w:hAnsi="Avenir Next LT Pro" w:cstheme="minorHAnsi"/>
                <w:b/>
                <w:bCs/>
                <w:sz w:val="18"/>
                <w:szCs w:val="18"/>
              </w:rPr>
            </w:pPr>
            <w:hyperlink w:anchor="_4000" w:history="1">
              <w:r w:rsidR="001A1046" w:rsidRPr="008C34A8">
                <w:rPr>
                  <w:rStyle w:val="Lienhypertexte"/>
                  <w:rFonts w:ascii="Avenir Next LT Pro" w:hAnsi="Avenir Next LT Pro" w:cstheme="minorHAnsi"/>
                  <w:b/>
                  <w:bCs/>
                  <w:sz w:val="18"/>
                  <w:szCs w:val="18"/>
                </w:rPr>
                <w:t>4000</w:t>
              </w:r>
            </w:hyperlink>
          </w:p>
        </w:tc>
        <w:tc>
          <w:tcPr>
            <w:tcW w:w="11481" w:type="dxa"/>
            <w:gridSpan w:val="2"/>
          </w:tcPr>
          <w:p w14:paraId="6B492094" w14:textId="77777777" w:rsidR="001A1046" w:rsidRPr="00FA5AD1" w:rsidRDefault="001A1046" w:rsidP="00C47D3D">
            <w:pPr>
              <w:pStyle w:val="TableParagraph"/>
              <w:tabs>
                <w:tab w:val="left" w:pos="1851"/>
              </w:tabs>
              <w:ind w:left="138"/>
              <w:rPr>
                <w:rFonts w:ascii="Avenir Next LT Pro" w:hAnsi="Avenir Next LT Pro" w:cstheme="minorHAnsi"/>
                <w:b/>
                <w:bCs/>
                <w:sz w:val="18"/>
                <w:szCs w:val="18"/>
                <w:lang w:val="fr-CA"/>
              </w:rPr>
            </w:pPr>
            <w:r w:rsidRPr="00FA5AD1">
              <w:rPr>
                <w:rFonts w:ascii="Avenir Next LT Pro" w:hAnsi="Avenir Next LT Pro" w:cstheme="minorHAnsi"/>
                <w:b/>
                <w:bCs/>
                <w:sz w:val="18"/>
                <w:szCs w:val="18"/>
                <w:lang w:val="fr-CA"/>
              </w:rPr>
              <w:t>RESSOURCES MOBILIÈRES ET IMMOBILIÈRES</w:t>
            </w:r>
          </w:p>
          <w:p w14:paraId="6F73B65D" w14:textId="77777777" w:rsidR="001A1046" w:rsidRPr="00FA5AD1" w:rsidRDefault="001A1046" w:rsidP="00C47D3D">
            <w:pPr>
              <w:pStyle w:val="TableParagraph"/>
              <w:tabs>
                <w:tab w:val="left" w:pos="1851"/>
              </w:tabs>
              <w:rPr>
                <w:rFonts w:ascii="Avenir Next LT Pro" w:hAnsi="Avenir Next LT Pro" w:cstheme="minorHAnsi"/>
                <w:b/>
                <w:bCs/>
                <w:sz w:val="18"/>
                <w:szCs w:val="18"/>
                <w:lang w:val="fr-CA"/>
              </w:rPr>
            </w:pPr>
          </w:p>
          <w:p w14:paraId="4527FD81" w14:textId="14F6410A" w:rsidR="001A1046" w:rsidRPr="00FA5AD1" w:rsidRDefault="00237647"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hyperlink w:anchor="_4100" w:history="1">
              <w:r w:rsidR="001A1046" w:rsidRPr="00F765DF">
                <w:rPr>
                  <w:rStyle w:val="Lienhypertexte"/>
                  <w:rFonts w:ascii="Avenir Next LT Pro" w:hAnsi="Avenir Next LT Pro" w:cstheme="minorHAnsi"/>
                  <w:bCs/>
                  <w:sz w:val="18"/>
                  <w:szCs w:val="18"/>
                  <w:lang w:val="fr-CA"/>
                </w:rPr>
                <w:t>4100</w:t>
              </w:r>
            </w:hyperlink>
            <w:r w:rsidR="00FA5AD1" w:rsidRPr="00FA5AD1">
              <w:rPr>
                <w:rFonts w:ascii="Avenir Next LT Pro" w:hAnsi="Avenir Next LT Pro" w:cstheme="minorHAnsi"/>
                <w:bCs/>
                <w:color w:val="000000"/>
                <w:sz w:val="18"/>
                <w:szCs w:val="18"/>
                <w:lang w:val="fr-CA"/>
              </w:rPr>
              <w:t xml:space="preserve"> </w:t>
            </w:r>
            <w:r w:rsidR="001A1046" w:rsidRPr="00FA5AD1">
              <w:rPr>
                <w:rFonts w:ascii="Avenir Next LT Pro" w:hAnsi="Avenir Next LT Pro" w:cstheme="minorHAnsi"/>
                <w:bCs/>
                <w:color w:val="000000"/>
                <w:sz w:val="18"/>
                <w:szCs w:val="18"/>
                <w:lang w:val="fr-CA"/>
              </w:rPr>
              <w:t>Fournisseurs et clients des ressources mobilières et immobilières</w:t>
            </w:r>
          </w:p>
          <w:p w14:paraId="2A35111C"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4110 Dossiers des fournisseurs</w:t>
            </w:r>
          </w:p>
          <w:p w14:paraId="50DE3171"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4120 Dossiers des clients</w:t>
            </w:r>
          </w:p>
          <w:p w14:paraId="771BA6D2" w14:textId="77777777" w:rsidR="001A1046" w:rsidRPr="00FA5AD1" w:rsidRDefault="001A1046" w:rsidP="00C47D3D">
            <w:pPr>
              <w:pBdr>
                <w:top w:val="nil"/>
                <w:left w:val="nil"/>
                <w:bottom w:val="nil"/>
                <w:right w:val="nil"/>
                <w:between w:val="nil"/>
              </w:pBdr>
              <w:tabs>
                <w:tab w:val="left" w:pos="1851"/>
              </w:tabs>
              <w:rPr>
                <w:rFonts w:ascii="Avenir Next LT Pro" w:hAnsi="Avenir Next LT Pro" w:cstheme="minorHAnsi"/>
                <w:bCs/>
                <w:color w:val="000000"/>
                <w:sz w:val="18"/>
                <w:szCs w:val="18"/>
                <w:lang w:val="fr-CA"/>
              </w:rPr>
            </w:pPr>
          </w:p>
          <w:p w14:paraId="7ADBC045" w14:textId="20F680FE" w:rsidR="001A1046" w:rsidRPr="00FA5AD1" w:rsidRDefault="00237647"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hyperlink w:anchor="_4200" w:history="1">
              <w:r w:rsidR="001A1046" w:rsidRPr="00F765DF">
                <w:rPr>
                  <w:rStyle w:val="Lienhypertexte"/>
                  <w:rFonts w:ascii="Avenir Next LT Pro" w:hAnsi="Avenir Next LT Pro" w:cstheme="minorHAnsi"/>
                  <w:bCs/>
                  <w:sz w:val="18"/>
                  <w:szCs w:val="18"/>
                  <w:lang w:val="fr-CA"/>
                </w:rPr>
                <w:t>4200</w:t>
              </w:r>
            </w:hyperlink>
            <w:r w:rsidR="001A1046" w:rsidRPr="00FA5AD1">
              <w:rPr>
                <w:rFonts w:ascii="Avenir Next LT Pro" w:hAnsi="Avenir Next LT Pro" w:cstheme="minorHAnsi"/>
                <w:bCs/>
                <w:color w:val="000000"/>
                <w:sz w:val="18"/>
                <w:szCs w:val="18"/>
                <w:lang w:val="fr-CA"/>
              </w:rPr>
              <w:t xml:space="preserve"> Gestion des biens mobiliers</w:t>
            </w:r>
          </w:p>
          <w:p w14:paraId="5B6C0C2E"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4210 Acquisition</w:t>
            </w:r>
            <w:sdt>
              <w:sdtPr>
                <w:rPr>
                  <w:rFonts w:ascii="Avenir Next LT Pro" w:hAnsi="Avenir Next LT Pro"/>
                  <w:bCs/>
                  <w:color w:val="000000"/>
                  <w:sz w:val="18"/>
                  <w:szCs w:val="18"/>
                  <w:lang w:val="fr-CA"/>
                </w:rPr>
                <w:tag w:val="goog_rdk_21"/>
                <w:id w:val="145553563"/>
              </w:sdtPr>
              <w:sdtEndPr/>
              <w:sdtContent/>
            </w:sdt>
            <w:r w:rsidRPr="00FA5AD1">
              <w:rPr>
                <w:rFonts w:ascii="Avenir Next LT Pro" w:hAnsi="Avenir Next LT Pro"/>
                <w:bCs/>
                <w:color w:val="000000"/>
                <w:sz w:val="18"/>
                <w:szCs w:val="18"/>
                <w:lang w:val="fr-CA"/>
              </w:rPr>
              <w:t xml:space="preserve"> et disposition des biens mobiliers</w:t>
            </w:r>
          </w:p>
          <w:p w14:paraId="5B1C16F4"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4220 Inventaire des biens mobiliers</w:t>
            </w:r>
          </w:p>
          <w:p w14:paraId="5FA96B1A"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4230 Utilisation des biens mobiliers</w:t>
            </w:r>
          </w:p>
          <w:p w14:paraId="017EA3D5"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4240 Entretien et réparation des biens mobiliers</w:t>
            </w:r>
          </w:p>
          <w:p w14:paraId="725FDE9E"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 xml:space="preserve">4250 Biens mobiliers à caractère </w:t>
            </w:r>
            <w:sdt>
              <w:sdtPr>
                <w:rPr>
                  <w:rFonts w:ascii="Avenir Next LT Pro" w:hAnsi="Avenir Next LT Pro"/>
                  <w:bCs/>
                  <w:color w:val="000000"/>
                  <w:sz w:val="18"/>
                  <w:szCs w:val="18"/>
                  <w:lang w:val="fr-CA"/>
                </w:rPr>
                <w:tag w:val="goog_rdk_54"/>
                <w:id w:val="1384218923"/>
              </w:sdtPr>
              <w:sdtEndPr/>
              <w:sdtContent/>
            </w:sdt>
            <w:r w:rsidRPr="00FA5AD1">
              <w:rPr>
                <w:rFonts w:ascii="Avenir Next LT Pro" w:hAnsi="Avenir Next LT Pro"/>
                <w:bCs/>
                <w:color w:val="000000"/>
                <w:sz w:val="18"/>
                <w:szCs w:val="18"/>
                <w:lang w:val="fr-CA"/>
              </w:rPr>
              <w:t>patrimonial</w:t>
            </w:r>
          </w:p>
          <w:p w14:paraId="62EC5519" w14:textId="77777777" w:rsidR="001A1046" w:rsidRPr="00FA5AD1" w:rsidRDefault="001A1046" w:rsidP="00C47D3D">
            <w:pPr>
              <w:pBdr>
                <w:top w:val="nil"/>
                <w:left w:val="nil"/>
                <w:bottom w:val="nil"/>
                <w:right w:val="nil"/>
                <w:between w:val="nil"/>
              </w:pBdr>
              <w:tabs>
                <w:tab w:val="left" w:pos="1851"/>
              </w:tabs>
              <w:ind w:right="98"/>
              <w:jc w:val="both"/>
              <w:rPr>
                <w:rFonts w:ascii="Avenir Next LT Pro" w:hAnsi="Avenir Next LT Pro" w:cstheme="minorHAnsi"/>
                <w:bCs/>
                <w:color w:val="000000"/>
                <w:sz w:val="18"/>
                <w:szCs w:val="18"/>
                <w:lang w:val="fr-CA"/>
              </w:rPr>
            </w:pPr>
          </w:p>
          <w:p w14:paraId="143237C5" w14:textId="77777777" w:rsidR="00525270" w:rsidRDefault="00525270"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p>
          <w:p w14:paraId="347BE053" w14:textId="77777777" w:rsidR="00525270" w:rsidRDefault="00525270"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p>
          <w:p w14:paraId="7D069083" w14:textId="77777777" w:rsidR="00525270" w:rsidRDefault="00525270"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p>
          <w:p w14:paraId="4006CEA2" w14:textId="77777777" w:rsidR="00525270" w:rsidRDefault="00525270"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p>
          <w:p w14:paraId="1F8995A6" w14:textId="2C652F7E" w:rsidR="001A1046" w:rsidRPr="00FA5AD1" w:rsidRDefault="00237647"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hyperlink w:anchor="_4300" w:history="1">
              <w:r w:rsidR="001A1046" w:rsidRPr="00F765DF">
                <w:rPr>
                  <w:rStyle w:val="Lienhypertexte"/>
                  <w:rFonts w:ascii="Avenir Next LT Pro" w:hAnsi="Avenir Next LT Pro" w:cstheme="minorHAnsi"/>
                  <w:bCs/>
                  <w:sz w:val="18"/>
                  <w:szCs w:val="18"/>
                  <w:lang w:val="fr-CA"/>
                </w:rPr>
                <w:t>4300</w:t>
              </w:r>
            </w:hyperlink>
            <w:r w:rsidR="00FA5AD1">
              <w:rPr>
                <w:rFonts w:ascii="Avenir Next LT Pro" w:hAnsi="Avenir Next LT Pro" w:cstheme="minorHAnsi"/>
                <w:bCs/>
                <w:color w:val="000000"/>
                <w:sz w:val="18"/>
                <w:szCs w:val="18"/>
                <w:lang w:val="fr-CA"/>
              </w:rPr>
              <w:t xml:space="preserve"> </w:t>
            </w:r>
            <w:r w:rsidR="001A1046" w:rsidRPr="00FA5AD1">
              <w:rPr>
                <w:rFonts w:ascii="Avenir Next LT Pro" w:hAnsi="Avenir Next LT Pro" w:cstheme="minorHAnsi"/>
                <w:bCs/>
                <w:color w:val="000000"/>
                <w:sz w:val="18"/>
                <w:szCs w:val="18"/>
                <w:lang w:val="fr-CA"/>
              </w:rPr>
              <w:t>Gestion des biens immobiliers</w:t>
            </w:r>
          </w:p>
          <w:p w14:paraId="7C3EB48D"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4310 Acquisition et disposition des biens immobiliers</w:t>
            </w:r>
          </w:p>
          <w:p w14:paraId="0CA18EB8"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 xml:space="preserve">4320 Inventaire des biens immobiliers </w:t>
            </w:r>
          </w:p>
          <w:p w14:paraId="2CECE84F"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4330 Utilisation des biens immobiliers</w:t>
            </w:r>
          </w:p>
          <w:p w14:paraId="1798F2C6"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4340 Entretien et réparation des biens immobiliers</w:t>
            </w:r>
          </w:p>
          <w:p w14:paraId="61A641C3"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4350 S</w:t>
            </w:r>
            <w:sdt>
              <w:sdtPr>
                <w:rPr>
                  <w:rFonts w:ascii="Avenir Next LT Pro" w:hAnsi="Avenir Next LT Pro"/>
                  <w:bCs/>
                  <w:color w:val="000000"/>
                  <w:sz w:val="18"/>
                  <w:szCs w:val="18"/>
                  <w:lang w:val="fr-CA"/>
                </w:rPr>
                <w:tag w:val="goog_rdk_78"/>
                <w:id w:val="1229423959"/>
              </w:sdtPr>
              <w:sdtEndPr/>
              <w:sdtContent/>
            </w:sdt>
            <w:sdt>
              <w:sdtPr>
                <w:rPr>
                  <w:rFonts w:ascii="Avenir Next LT Pro" w:hAnsi="Avenir Next LT Pro"/>
                  <w:bCs/>
                  <w:color w:val="000000"/>
                  <w:sz w:val="18"/>
                  <w:szCs w:val="18"/>
                  <w:lang w:val="fr-CA"/>
                </w:rPr>
                <w:tag w:val="goog_rdk_79"/>
                <w:id w:val="-1050616353"/>
              </w:sdtPr>
              <w:sdtEndPr/>
              <w:sdtContent/>
            </w:sdt>
            <w:sdt>
              <w:sdtPr>
                <w:rPr>
                  <w:rFonts w:ascii="Avenir Next LT Pro" w:hAnsi="Avenir Next LT Pro"/>
                  <w:bCs/>
                  <w:color w:val="000000"/>
                  <w:sz w:val="18"/>
                  <w:szCs w:val="18"/>
                  <w:lang w:val="fr-CA"/>
                </w:rPr>
                <w:tag w:val="goog_rdk_80"/>
                <w:id w:val="762340727"/>
              </w:sdtPr>
              <w:sdtEndPr/>
              <w:sdtContent/>
            </w:sdt>
            <w:r w:rsidRPr="00FA5AD1">
              <w:rPr>
                <w:rFonts w:ascii="Avenir Next LT Pro" w:hAnsi="Avenir Next LT Pro"/>
                <w:bCs/>
                <w:color w:val="000000"/>
                <w:sz w:val="18"/>
                <w:szCs w:val="18"/>
                <w:lang w:val="fr-CA"/>
              </w:rPr>
              <w:t>écurité des bâtiments</w:t>
            </w:r>
          </w:p>
          <w:p w14:paraId="4235B9A5"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4360 Aménagements et rénovations mineurs</w:t>
            </w:r>
          </w:p>
          <w:p w14:paraId="221FC6AF"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4370 Construction et rénovations majeures</w:t>
            </w:r>
          </w:p>
          <w:p w14:paraId="3815F5F3"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4380 Gestion des cimetières et des lieux de sépulture</w:t>
            </w:r>
          </w:p>
          <w:p w14:paraId="3D8944F8" w14:textId="77777777" w:rsidR="001A1046" w:rsidRPr="00FA5AD1" w:rsidRDefault="001A1046" w:rsidP="00C47D3D">
            <w:pPr>
              <w:pBdr>
                <w:top w:val="nil"/>
                <w:left w:val="nil"/>
                <w:bottom w:val="nil"/>
                <w:right w:val="nil"/>
                <w:between w:val="nil"/>
              </w:pBdr>
              <w:tabs>
                <w:tab w:val="left" w:pos="1851"/>
              </w:tabs>
              <w:ind w:left="249" w:right="98"/>
              <w:jc w:val="both"/>
              <w:rPr>
                <w:rFonts w:ascii="Avenir Next LT Pro" w:hAnsi="Avenir Next LT Pro" w:cstheme="minorHAnsi"/>
                <w:bCs/>
                <w:color w:val="000000"/>
                <w:sz w:val="18"/>
                <w:szCs w:val="18"/>
                <w:lang w:val="fr-CA"/>
              </w:rPr>
            </w:pPr>
          </w:p>
          <w:p w14:paraId="5627A1D4" w14:textId="79E0032D" w:rsidR="001A1046" w:rsidRPr="00FA5AD1" w:rsidRDefault="00237647"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hyperlink w:anchor="_4400" w:history="1">
              <w:r w:rsidR="001A1046" w:rsidRPr="00F765DF">
                <w:rPr>
                  <w:rStyle w:val="Lienhypertexte"/>
                  <w:rFonts w:ascii="Avenir Next LT Pro" w:hAnsi="Avenir Next LT Pro" w:cstheme="minorHAnsi"/>
                  <w:bCs/>
                  <w:sz w:val="18"/>
                  <w:szCs w:val="18"/>
                  <w:lang w:val="fr-CA"/>
                </w:rPr>
                <w:t>4400</w:t>
              </w:r>
            </w:hyperlink>
            <w:r w:rsidR="00FA5AD1">
              <w:rPr>
                <w:rFonts w:ascii="Avenir Next LT Pro" w:hAnsi="Avenir Next LT Pro" w:cstheme="minorHAnsi"/>
                <w:bCs/>
                <w:color w:val="000000"/>
                <w:sz w:val="18"/>
                <w:szCs w:val="18"/>
                <w:lang w:val="fr-CA"/>
              </w:rPr>
              <w:t xml:space="preserve"> </w:t>
            </w:r>
            <w:r w:rsidR="001A1046" w:rsidRPr="00FA5AD1">
              <w:rPr>
                <w:rFonts w:ascii="Avenir Next LT Pro" w:hAnsi="Avenir Next LT Pro" w:cstheme="minorHAnsi"/>
                <w:bCs/>
                <w:color w:val="000000"/>
                <w:sz w:val="18"/>
                <w:szCs w:val="18"/>
                <w:lang w:val="fr-CA"/>
              </w:rPr>
              <w:t>Véhicules</w:t>
            </w:r>
          </w:p>
          <w:p w14:paraId="497823A6"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4410 Dossiers des véhicules</w:t>
            </w:r>
          </w:p>
          <w:p w14:paraId="20FC64C8"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4420 Utilisation des véhicules</w:t>
            </w:r>
          </w:p>
          <w:p w14:paraId="0967C106" w14:textId="77777777" w:rsidR="001A1046" w:rsidRPr="00FA5AD1" w:rsidRDefault="001A1046" w:rsidP="00C47D3D">
            <w:pPr>
              <w:pStyle w:val="TableParagraph"/>
              <w:tabs>
                <w:tab w:val="left" w:pos="1851"/>
              </w:tabs>
              <w:rPr>
                <w:rFonts w:ascii="Avenir Next LT Pro" w:hAnsi="Avenir Next LT Pro" w:cstheme="minorHAnsi"/>
                <w:sz w:val="18"/>
                <w:szCs w:val="18"/>
                <w:lang w:val="fr-CA"/>
              </w:rPr>
            </w:pPr>
          </w:p>
        </w:tc>
      </w:tr>
      <w:tr w:rsidR="001A1046" w:rsidRPr="00FA5AD1" w14:paraId="2A111ECE" w14:textId="77777777" w:rsidTr="00C01A6B">
        <w:trPr>
          <w:trHeight w:val="556"/>
        </w:trPr>
        <w:tc>
          <w:tcPr>
            <w:tcW w:w="993" w:type="dxa"/>
          </w:tcPr>
          <w:p w14:paraId="70414B5F" w14:textId="09BE6F1C" w:rsidR="001A1046" w:rsidRPr="00FA5AD1" w:rsidRDefault="00237647" w:rsidP="00C47D3D">
            <w:pPr>
              <w:pStyle w:val="TableParagraph"/>
              <w:jc w:val="center"/>
              <w:rPr>
                <w:rFonts w:ascii="Avenir Next LT Pro" w:hAnsi="Avenir Next LT Pro" w:cstheme="minorHAnsi"/>
                <w:b/>
                <w:bCs/>
                <w:sz w:val="18"/>
                <w:szCs w:val="18"/>
              </w:rPr>
            </w:pPr>
            <w:hyperlink w:anchor="_5000" w:history="1">
              <w:r w:rsidR="001A1046" w:rsidRPr="008C34A8">
                <w:rPr>
                  <w:rStyle w:val="Lienhypertexte"/>
                  <w:rFonts w:ascii="Avenir Next LT Pro" w:hAnsi="Avenir Next LT Pro" w:cstheme="minorHAnsi"/>
                  <w:b/>
                  <w:bCs/>
                  <w:sz w:val="18"/>
                  <w:szCs w:val="18"/>
                </w:rPr>
                <w:t>5000</w:t>
              </w:r>
            </w:hyperlink>
          </w:p>
        </w:tc>
        <w:tc>
          <w:tcPr>
            <w:tcW w:w="11481" w:type="dxa"/>
            <w:gridSpan w:val="2"/>
          </w:tcPr>
          <w:p w14:paraId="13F56C22" w14:textId="77777777" w:rsidR="001A1046" w:rsidRPr="00FA5AD1" w:rsidRDefault="001A1046" w:rsidP="00C47D3D">
            <w:pPr>
              <w:pStyle w:val="TableParagraph"/>
              <w:tabs>
                <w:tab w:val="left" w:pos="1851"/>
              </w:tabs>
              <w:ind w:firstLine="138"/>
              <w:rPr>
                <w:rFonts w:ascii="Avenir Next LT Pro" w:hAnsi="Avenir Next LT Pro" w:cstheme="minorHAnsi"/>
                <w:b/>
                <w:bCs/>
                <w:sz w:val="18"/>
                <w:szCs w:val="18"/>
                <w:lang w:val="fr-CA"/>
              </w:rPr>
            </w:pPr>
            <w:r w:rsidRPr="00FA5AD1">
              <w:rPr>
                <w:rFonts w:ascii="Avenir Next LT Pro" w:hAnsi="Avenir Next LT Pro" w:cstheme="minorHAnsi"/>
                <w:b/>
                <w:bCs/>
                <w:sz w:val="18"/>
                <w:szCs w:val="18"/>
                <w:lang w:val="fr-CA"/>
              </w:rPr>
              <w:t xml:space="preserve">COMMUNICATIONS ET RELATIONS PUBLIQUES </w:t>
            </w:r>
          </w:p>
          <w:p w14:paraId="49420820" w14:textId="77777777" w:rsidR="001A1046" w:rsidRPr="00FA5AD1" w:rsidRDefault="001A1046" w:rsidP="00C47D3D">
            <w:pPr>
              <w:pStyle w:val="TableParagraph"/>
              <w:tabs>
                <w:tab w:val="left" w:pos="1851"/>
              </w:tabs>
              <w:rPr>
                <w:rFonts w:ascii="Avenir Next LT Pro" w:hAnsi="Avenir Next LT Pro" w:cstheme="minorHAnsi"/>
                <w:b/>
                <w:bCs/>
                <w:sz w:val="18"/>
                <w:szCs w:val="18"/>
                <w:lang w:val="fr-CA"/>
              </w:rPr>
            </w:pPr>
          </w:p>
          <w:p w14:paraId="053EA12D" w14:textId="1725192F" w:rsidR="001A1046" w:rsidRPr="00FA5AD1" w:rsidRDefault="00237647" w:rsidP="00C47D3D">
            <w:pPr>
              <w:tabs>
                <w:tab w:val="left" w:pos="1851"/>
              </w:tabs>
              <w:ind w:left="705" w:hanging="567"/>
              <w:rPr>
                <w:rFonts w:ascii="Avenir Next LT Pro" w:hAnsi="Avenir Next LT Pro" w:cstheme="minorHAnsi"/>
                <w:color w:val="000000"/>
                <w:sz w:val="18"/>
                <w:szCs w:val="18"/>
                <w:lang w:val="fr-CA"/>
              </w:rPr>
            </w:pPr>
            <w:hyperlink w:anchor="_5100" w:history="1">
              <w:r w:rsidR="001A1046" w:rsidRPr="00F765DF">
                <w:rPr>
                  <w:rStyle w:val="Lienhypertexte"/>
                  <w:rFonts w:ascii="Avenir Next LT Pro" w:hAnsi="Avenir Next LT Pro" w:cstheme="minorHAnsi"/>
                  <w:bCs/>
                  <w:sz w:val="18"/>
                  <w:szCs w:val="18"/>
                  <w:lang w:val="fr-CA"/>
                </w:rPr>
                <w:t>5100</w:t>
              </w:r>
            </w:hyperlink>
            <w:r w:rsidR="00FA5AD1">
              <w:rPr>
                <w:rFonts w:ascii="Avenir Next LT Pro" w:hAnsi="Avenir Next LT Pro" w:cstheme="minorHAnsi"/>
                <w:bCs/>
                <w:color w:val="000000"/>
                <w:sz w:val="18"/>
                <w:szCs w:val="18"/>
                <w:lang w:val="fr-CA"/>
              </w:rPr>
              <w:t xml:space="preserve"> </w:t>
            </w:r>
            <w:r w:rsidR="001A1046" w:rsidRPr="00FA5AD1">
              <w:rPr>
                <w:rFonts w:ascii="Avenir Next LT Pro" w:hAnsi="Avenir Next LT Pro" w:cstheme="minorHAnsi"/>
                <w:color w:val="000000"/>
                <w:sz w:val="18"/>
                <w:szCs w:val="18"/>
                <w:lang w:val="fr-CA"/>
              </w:rPr>
              <w:t>P</w:t>
            </w:r>
            <w:sdt>
              <w:sdtPr>
                <w:rPr>
                  <w:rFonts w:ascii="Avenir Next LT Pro" w:hAnsi="Avenir Next LT Pro" w:cstheme="minorHAnsi"/>
                  <w:sz w:val="18"/>
                  <w:szCs w:val="18"/>
                </w:rPr>
                <w:tag w:val="goog_rdk_6"/>
                <w:id w:val="1772658349"/>
              </w:sdtPr>
              <w:sdtEndPr/>
              <w:sdtContent/>
            </w:sdt>
            <w:r w:rsidR="001A1046" w:rsidRPr="00FA5AD1">
              <w:rPr>
                <w:rFonts w:ascii="Avenir Next LT Pro" w:hAnsi="Avenir Next LT Pro" w:cstheme="minorHAnsi"/>
                <w:color w:val="000000"/>
                <w:sz w:val="18"/>
                <w:szCs w:val="18"/>
                <w:lang w:val="fr-CA"/>
              </w:rPr>
              <w:t>lanification des activités de communication</w:t>
            </w:r>
          </w:p>
          <w:p w14:paraId="4EB9DDE4"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5110 Planification des communications</w:t>
            </w:r>
          </w:p>
          <w:p w14:paraId="15EF5BB5" w14:textId="77777777" w:rsidR="00F765DF" w:rsidRDefault="00F765DF" w:rsidP="00C47D3D">
            <w:pPr>
              <w:pBdr>
                <w:top w:val="nil"/>
                <w:left w:val="nil"/>
                <w:bottom w:val="nil"/>
                <w:right w:val="nil"/>
                <w:between w:val="nil"/>
              </w:pBdr>
              <w:tabs>
                <w:tab w:val="left" w:pos="1851"/>
              </w:tabs>
              <w:ind w:left="530"/>
              <w:rPr>
                <w:rFonts w:ascii="Avenir Next LT Pro" w:hAnsi="Avenir Next LT Pro" w:cstheme="minorHAnsi"/>
                <w:bCs/>
                <w:color w:val="000000"/>
                <w:sz w:val="18"/>
                <w:szCs w:val="18"/>
                <w:lang w:val="fr-CA"/>
              </w:rPr>
            </w:pPr>
          </w:p>
          <w:p w14:paraId="5F665C40" w14:textId="2B63C84D" w:rsidR="001A1046" w:rsidRPr="00FA5AD1" w:rsidRDefault="00237647" w:rsidP="00F765DF">
            <w:pPr>
              <w:pBdr>
                <w:top w:val="nil"/>
                <w:left w:val="nil"/>
                <w:bottom w:val="nil"/>
                <w:right w:val="nil"/>
                <w:between w:val="nil"/>
              </w:pBdr>
              <w:tabs>
                <w:tab w:val="left" w:pos="1851"/>
              </w:tabs>
              <w:ind w:left="530" w:hanging="392"/>
              <w:rPr>
                <w:rFonts w:ascii="Avenir Next LT Pro" w:hAnsi="Avenir Next LT Pro" w:cstheme="minorHAnsi"/>
                <w:color w:val="000000"/>
                <w:sz w:val="18"/>
                <w:szCs w:val="18"/>
                <w:lang w:val="fr-CA"/>
              </w:rPr>
            </w:pPr>
            <w:hyperlink w:anchor="_5200" w:history="1">
              <w:r w:rsidR="001A1046" w:rsidRPr="00F765DF">
                <w:rPr>
                  <w:rStyle w:val="Lienhypertexte"/>
                  <w:rFonts w:ascii="Avenir Next LT Pro" w:hAnsi="Avenir Next LT Pro" w:cstheme="minorHAnsi"/>
                  <w:bCs/>
                  <w:sz w:val="18"/>
                  <w:szCs w:val="18"/>
                  <w:lang w:val="fr-CA"/>
                </w:rPr>
                <w:t>5200</w:t>
              </w:r>
            </w:hyperlink>
            <w:r w:rsidR="001A1046" w:rsidRPr="00FA5AD1">
              <w:rPr>
                <w:rFonts w:ascii="Avenir Next LT Pro" w:hAnsi="Avenir Next LT Pro" w:cstheme="minorHAnsi"/>
                <w:color w:val="000000"/>
                <w:sz w:val="18"/>
                <w:szCs w:val="18"/>
                <w:lang w:val="fr-CA"/>
              </w:rPr>
              <w:t xml:space="preserve"> </w:t>
            </w:r>
            <w:r w:rsidR="001A1046" w:rsidRPr="00FA5AD1">
              <w:rPr>
                <w:rFonts w:ascii="Avenir Next LT Pro" w:hAnsi="Avenir Next LT Pro"/>
                <w:bCs/>
                <w:color w:val="000000"/>
                <w:sz w:val="18"/>
                <w:szCs w:val="18"/>
                <w:lang w:val="fr-CA"/>
              </w:rPr>
              <w:t>Célébrations</w:t>
            </w:r>
            <w:r w:rsidR="001A1046" w:rsidRPr="00FA5AD1">
              <w:rPr>
                <w:rFonts w:ascii="Avenir Next LT Pro" w:hAnsi="Avenir Next LT Pro" w:cstheme="minorHAnsi"/>
                <w:color w:val="000000"/>
                <w:sz w:val="18"/>
                <w:szCs w:val="18"/>
                <w:lang w:val="fr-CA"/>
              </w:rPr>
              <w:t xml:space="preserve"> officielles et événements spéciaux</w:t>
            </w:r>
          </w:p>
          <w:p w14:paraId="74EDEFE5"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5210 Cérémonies officielles et événements spéciaux</w:t>
            </w:r>
          </w:p>
          <w:p w14:paraId="67190C91"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5220 Livre d’or</w:t>
            </w:r>
          </w:p>
          <w:p w14:paraId="4703F190"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5230 Prix et marques de reconnaissance</w:t>
            </w:r>
          </w:p>
          <w:p w14:paraId="7D5707D0" w14:textId="77777777" w:rsidR="001A1046" w:rsidRPr="00FA5AD1" w:rsidRDefault="001A1046" w:rsidP="00C47D3D">
            <w:pPr>
              <w:pBdr>
                <w:top w:val="nil"/>
                <w:left w:val="nil"/>
                <w:bottom w:val="nil"/>
                <w:right w:val="nil"/>
                <w:between w:val="nil"/>
              </w:pBdr>
              <w:tabs>
                <w:tab w:val="left" w:pos="1851"/>
              </w:tabs>
              <w:rPr>
                <w:rFonts w:ascii="Avenir Next LT Pro" w:hAnsi="Avenir Next LT Pro"/>
                <w:b/>
                <w:color w:val="000000"/>
                <w:sz w:val="18"/>
                <w:szCs w:val="18"/>
                <w:lang w:val="fr-CA"/>
              </w:rPr>
            </w:pPr>
          </w:p>
          <w:p w14:paraId="0ED3A2FD" w14:textId="5BD128D1" w:rsidR="001A1046" w:rsidRPr="00FA5AD1" w:rsidRDefault="00237647" w:rsidP="00C47D3D">
            <w:pPr>
              <w:pBdr>
                <w:top w:val="nil"/>
                <w:left w:val="nil"/>
                <w:bottom w:val="nil"/>
                <w:right w:val="nil"/>
                <w:between w:val="nil"/>
              </w:pBdr>
              <w:tabs>
                <w:tab w:val="left" w:pos="1851"/>
              </w:tabs>
              <w:ind w:left="705" w:hanging="567"/>
              <w:rPr>
                <w:rFonts w:ascii="Avenir Next LT Pro" w:hAnsi="Avenir Next LT Pro" w:cstheme="minorHAnsi"/>
                <w:color w:val="000000"/>
                <w:sz w:val="18"/>
                <w:szCs w:val="18"/>
                <w:lang w:val="fr-CA"/>
              </w:rPr>
            </w:pPr>
            <w:hyperlink w:anchor="_5300" w:history="1">
              <w:r w:rsidR="001A1046" w:rsidRPr="00F765DF">
                <w:rPr>
                  <w:rStyle w:val="Lienhypertexte"/>
                  <w:rFonts w:ascii="Avenir Next LT Pro" w:hAnsi="Avenir Next LT Pro" w:cstheme="minorHAnsi"/>
                  <w:bCs/>
                  <w:sz w:val="18"/>
                  <w:szCs w:val="18"/>
                  <w:lang w:val="fr-CA"/>
                </w:rPr>
                <w:t>5300</w:t>
              </w:r>
            </w:hyperlink>
            <w:r w:rsidR="001A1046" w:rsidRPr="00FA5AD1">
              <w:rPr>
                <w:rFonts w:ascii="Avenir Next LT Pro" w:hAnsi="Avenir Next LT Pro" w:cstheme="minorHAnsi"/>
                <w:color w:val="000000"/>
                <w:sz w:val="18"/>
                <w:szCs w:val="18"/>
                <w:lang w:val="fr-CA"/>
              </w:rPr>
              <w:t xml:space="preserve"> Organisation de réunions et de rencontres au niveau général, provincial ou local</w:t>
            </w:r>
          </w:p>
          <w:p w14:paraId="68207117"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5310 Réunions et rencontres organisées au niveau général, provincial ou local</w:t>
            </w:r>
          </w:p>
          <w:p w14:paraId="3F9F6D80"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5320 Visites canoniques de l’autorité aux niveaux général et provincial</w:t>
            </w:r>
          </w:p>
          <w:p w14:paraId="6238A1C9" w14:textId="77777777" w:rsidR="001A1046" w:rsidRPr="00FA5AD1" w:rsidRDefault="001A1046" w:rsidP="00C47D3D">
            <w:pPr>
              <w:pBdr>
                <w:top w:val="nil"/>
                <w:left w:val="nil"/>
                <w:bottom w:val="nil"/>
                <w:right w:val="nil"/>
                <w:between w:val="nil"/>
              </w:pBdr>
              <w:tabs>
                <w:tab w:val="left" w:pos="1851"/>
              </w:tabs>
              <w:ind w:left="708"/>
              <w:rPr>
                <w:rFonts w:ascii="Avenir Next LT Pro" w:hAnsi="Avenir Next LT Pro"/>
                <w:bCs/>
                <w:color w:val="000000"/>
                <w:sz w:val="18"/>
                <w:szCs w:val="18"/>
                <w:lang w:val="fr-CA"/>
              </w:rPr>
            </w:pPr>
          </w:p>
          <w:p w14:paraId="31A39781" w14:textId="49DCE2EB" w:rsidR="001A1046" w:rsidRPr="00FA5AD1" w:rsidRDefault="00237647"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hyperlink w:anchor="_5400" w:history="1">
              <w:r w:rsidR="001A1046" w:rsidRPr="00F765DF">
                <w:rPr>
                  <w:rStyle w:val="Lienhypertexte"/>
                  <w:rFonts w:ascii="Avenir Next LT Pro" w:hAnsi="Avenir Next LT Pro" w:cstheme="minorHAnsi"/>
                  <w:bCs/>
                  <w:sz w:val="18"/>
                  <w:szCs w:val="18"/>
                  <w:lang w:val="fr-CA"/>
                </w:rPr>
                <w:t>5400</w:t>
              </w:r>
            </w:hyperlink>
            <w:r w:rsidR="001A1046" w:rsidRPr="00FA5AD1">
              <w:rPr>
                <w:rFonts w:ascii="Avenir Next LT Pro" w:hAnsi="Avenir Next LT Pro" w:cstheme="minorHAnsi"/>
                <w:bCs/>
                <w:color w:val="000000"/>
                <w:sz w:val="18"/>
                <w:szCs w:val="18"/>
                <w:lang w:val="fr-CA"/>
              </w:rPr>
              <w:t xml:space="preserve"> Promotion et relations avec les médias</w:t>
            </w:r>
          </w:p>
          <w:p w14:paraId="6BF7F086"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5410 Relations avec les médias</w:t>
            </w:r>
          </w:p>
          <w:p w14:paraId="21D33B85"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5420 Revue de presse</w:t>
            </w:r>
          </w:p>
          <w:p w14:paraId="3F9F1417"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5430 Promotion et publicité</w:t>
            </w:r>
          </w:p>
          <w:p w14:paraId="54D287BA" w14:textId="77777777" w:rsidR="001A1046" w:rsidRPr="00FA5AD1" w:rsidRDefault="001A1046" w:rsidP="00C47D3D">
            <w:pPr>
              <w:pBdr>
                <w:top w:val="nil"/>
                <w:left w:val="nil"/>
                <w:bottom w:val="nil"/>
                <w:right w:val="nil"/>
                <w:between w:val="nil"/>
              </w:pBdr>
              <w:tabs>
                <w:tab w:val="left" w:pos="1851"/>
              </w:tabs>
              <w:rPr>
                <w:rFonts w:ascii="Avenir Next LT Pro" w:hAnsi="Avenir Next LT Pro" w:cstheme="minorHAnsi"/>
                <w:bCs/>
                <w:color w:val="000000"/>
                <w:sz w:val="18"/>
                <w:szCs w:val="18"/>
                <w:lang w:val="fr-CA"/>
              </w:rPr>
            </w:pPr>
          </w:p>
          <w:p w14:paraId="2BADCE74" w14:textId="40455445" w:rsidR="001A1046" w:rsidRPr="00FA5AD1" w:rsidRDefault="00237647"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hyperlink w:anchor="_5500" w:history="1">
              <w:r w:rsidR="001A1046" w:rsidRPr="00F765DF">
                <w:rPr>
                  <w:rStyle w:val="Lienhypertexte"/>
                  <w:rFonts w:ascii="Avenir Next LT Pro" w:hAnsi="Avenir Next LT Pro" w:cstheme="minorHAnsi"/>
                  <w:bCs/>
                  <w:sz w:val="18"/>
                  <w:szCs w:val="18"/>
                  <w:lang w:val="fr-CA"/>
                </w:rPr>
                <w:t>5500</w:t>
              </w:r>
            </w:hyperlink>
            <w:r w:rsidR="001A1046" w:rsidRPr="00FA5AD1">
              <w:rPr>
                <w:rFonts w:ascii="Avenir Next LT Pro" w:hAnsi="Avenir Next LT Pro" w:cstheme="minorHAnsi"/>
                <w:bCs/>
                <w:color w:val="000000"/>
                <w:sz w:val="18"/>
                <w:szCs w:val="18"/>
                <w:lang w:val="fr-CA"/>
              </w:rPr>
              <w:t xml:space="preserve"> Publications, sites Web et médias sociaux</w:t>
            </w:r>
          </w:p>
          <w:p w14:paraId="45D5F07D"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5510 Production de publications</w:t>
            </w:r>
          </w:p>
          <w:p w14:paraId="3B77B5AA"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5520 Productions graphiques et audiovisuelles</w:t>
            </w:r>
          </w:p>
          <w:p w14:paraId="7A8114D2"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5530 Site Web</w:t>
            </w:r>
          </w:p>
          <w:p w14:paraId="4508A2DE"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5540 Médias sociaux</w:t>
            </w:r>
          </w:p>
          <w:p w14:paraId="775CEBBF" w14:textId="77777777" w:rsidR="001A1046" w:rsidRPr="00FA5AD1" w:rsidRDefault="001A1046" w:rsidP="00C47D3D">
            <w:pPr>
              <w:pBdr>
                <w:top w:val="nil"/>
                <w:left w:val="nil"/>
                <w:bottom w:val="nil"/>
                <w:right w:val="nil"/>
                <w:between w:val="nil"/>
              </w:pBdr>
              <w:tabs>
                <w:tab w:val="left" w:pos="1851"/>
              </w:tabs>
              <w:rPr>
                <w:rFonts w:ascii="Avenir Next LT Pro" w:hAnsi="Avenir Next LT Pro" w:cstheme="minorHAnsi"/>
                <w:bCs/>
                <w:color w:val="000000"/>
                <w:sz w:val="18"/>
                <w:szCs w:val="18"/>
                <w:lang w:val="fr-CA"/>
              </w:rPr>
            </w:pPr>
          </w:p>
          <w:p w14:paraId="42CCFB11" w14:textId="7F834EAE" w:rsidR="001A1046" w:rsidRPr="00FA5AD1" w:rsidRDefault="00237647"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hyperlink w:anchor="_5600" w:history="1">
              <w:r w:rsidR="001A1046" w:rsidRPr="00F765DF">
                <w:rPr>
                  <w:rStyle w:val="Lienhypertexte"/>
                  <w:rFonts w:ascii="Avenir Next LT Pro" w:hAnsi="Avenir Next LT Pro" w:cstheme="minorHAnsi"/>
                  <w:bCs/>
                  <w:sz w:val="18"/>
                  <w:szCs w:val="18"/>
                  <w:lang w:val="fr-CA"/>
                </w:rPr>
                <w:t>5600</w:t>
              </w:r>
            </w:hyperlink>
            <w:r w:rsidR="001A1046" w:rsidRPr="00FA5AD1">
              <w:rPr>
                <w:rFonts w:ascii="Avenir Next LT Pro" w:hAnsi="Avenir Next LT Pro" w:cstheme="minorHAnsi"/>
                <w:bCs/>
                <w:color w:val="000000"/>
                <w:sz w:val="18"/>
                <w:szCs w:val="18"/>
                <w:lang w:val="fr-CA"/>
              </w:rPr>
              <w:t xml:space="preserve"> Communications internes</w:t>
            </w:r>
          </w:p>
          <w:p w14:paraId="4CC89E9B"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5610 Notes de service génér</w:t>
            </w:r>
            <w:sdt>
              <w:sdtPr>
                <w:rPr>
                  <w:rFonts w:ascii="Avenir Next LT Pro" w:hAnsi="Avenir Next LT Pro"/>
                  <w:bCs/>
                  <w:color w:val="000000"/>
                  <w:sz w:val="18"/>
                  <w:szCs w:val="18"/>
                  <w:lang w:val="fr-CA"/>
                </w:rPr>
                <w:tag w:val="goog_rdk_106"/>
                <w:id w:val="805200631"/>
              </w:sdtPr>
              <w:sdtEndPr/>
              <w:sdtContent/>
            </w:sdt>
            <w:sdt>
              <w:sdtPr>
                <w:rPr>
                  <w:rFonts w:ascii="Avenir Next LT Pro" w:hAnsi="Avenir Next LT Pro"/>
                  <w:bCs/>
                  <w:color w:val="000000"/>
                  <w:sz w:val="18"/>
                  <w:szCs w:val="18"/>
                  <w:lang w:val="fr-CA"/>
                </w:rPr>
                <w:tag w:val="goog_rdk_107"/>
                <w:id w:val="-428115834"/>
              </w:sdtPr>
              <w:sdtEndPr/>
              <w:sdtContent/>
            </w:sdt>
            <w:r w:rsidRPr="00FA5AD1">
              <w:rPr>
                <w:rFonts w:ascii="Avenir Next LT Pro" w:hAnsi="Avenir Next LT Pro"/>
                <w:bCs/>
                <w:color w:val="000000"/>
                <w:sz w:val="18"/>
                <w:szCs w:val="18"/>
                <w:lang w:val="fr-CA"/>
              </w:rPr>
              <w:t>ales</w:t>
            </w:r>
          </w:p>
          <w:p w14:paraId="47797B92"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5620 Correspondance générale</w:t>
            </w:r>
          </w:p>
          <w:p w14:paraId="1A867306" w14:textId="77777777" w:rsidR="001A1046" w:rsidRPr="00FA5AD1" w:rsidRDefault="001A1046" w:rsidP="00C47D3D">
            <w:pPr>
              <w:pBdr>
                <w:top w:val="nil"/>
                <w:left w:val="nil"/>
                <w:bottom w:val="nil"/>
                <w:right w:val="nil"/>
                <w:between w:val="nil"/>
              </w:pBdr>
              <w:tabs>
                <w:tab w:val="left" w:pos="1851"/>
              </w:tabs>
              <w:ind w:left="249"/>
              <w:rPr>
                <w:rFonts w:ascii="Avenir Next LT Pro" w:hAnsi="Avenir Next LT Pro" w:cstheme="minorHAnsi"/>
                <w:bCs/>
                <w:color w:val="000000"/>
                <w:sz w:val="18"/>
                <w:szCs w:val="18"/>
                <w:lang w:val="fr-CA"/>
              </w:rPr>
            </w:pPr>
          </w:p>
          <w:p w14:paraId="7592CFD6" w14:textId="77777777" w:rsidR="00525270" w:rsidRDefault="00525270"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p>
          <w:p w14:paraId="4C25AC94" w14:textId="77777777" w:rsidR="00525270" w:rsidRDefault="00525270"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p>
          <w:p w14:paraId="18777779" w14:textId="77777777" w:rsidR="00525270" w:rsidRDefault="00525270"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p>
          <w:p w14:paraId="32F75EA2" w14:textId="35AB5824" w:rsidR="001A1046" w:rsidRPr="00FA5AD1" w:rsidRDefault="00237647"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hyperlink w:anchor="_5700" w:history="1">
              <w:r w:rsidR="001A1046" w:rsidRPr="00F765DF">
                <w:rPr>
                  <w:rStyle w:val="Lienhypertexte"/>
                  <w:rFonts w:ascii="Avenir Next LT Pro" w:hAnsi="Avenir Next LT Pro" w:cstheme="minorHAnsi"/>
                  <w:bCs/>
                  <w:sz w:val="18"/>
                  <w:szCs w:val="18"/>
                  <w:lang w:val="fr-CA"/>
                </w:rPr>
                <w:t>5700</w:t>
              </w:r>
            </w:hyperlink>
            <w:r w:rsidR="00FA5AD1">
              <w:rPr>
                <w:rFonts w:ascii="Avenir Next LT Pro" w:hAnsi="Avenir Next LT Pro" w:cstheme="minorHAnsi"/>
                <w:bCs/>
                <w:color w:val="000000"/>
                <w:sz w:val="18"/>
                <w:szCs w:val="18"/>
                <w:lang w:val="fr-CA"/>
              </w:rPr>
              <w:t xml:space="preserve"> </w:t>
            </w:r>
            <w:r w:rsidR="001A1046" w:rsidRPr="00FA5AD1">
              <w:rPr>
                <w:rFonts w:ascii="Avenir Next LT Pro" w:hAnsi="Avenir Next LT Pro" w:cstheme="minorHAnsi"/>
                <w:bCs/>
                <w:color w:val="000000"/>
                <w:sz w:val="18"/>
                <w:szCs w:val="18"/>
                <w:lang w:val="fr-CA"/>
              </w:rPr>
              <w:t>Relations externes</w:t>
            </w:r>
          </w:p>
          <w:p w14:paraId="56F64232"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5710 Marques de civilité</w:t>
            </w:r>
          </w:p>
          <w:p w14:paraId="40564DBC"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5720 Relations avec le public</w:t>
            </w:r>
          </w:p>
          <w:p w14:paraId="49F0E968"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5730 Relations avec les autorités ecclésiales</w:t>
            </w:r>
          </w:p>
          <w:p w14:paraId="3A3718E4"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5740 Relations avec les autres unions et communautés religieuses</w:t>
            </w:r>
          </w:p>
          <w:p w14:paraId="6EC2C20F"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5750 Relations avec les associations religieuses et associations apparentées</w:t>
            </w:r>
          </w:p>
          <w:p w14:paraId="409BB47B"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5760 Relations avec les organismes publics</w:t>
            </w:r>
          </w:p>
          <w:p w14:paraId="3067B66A" w14:textId="12A31A8C"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 xml:space="preserve">5770 Relations avec les fondations et organismes de </w:t>
            </w:r>
            <w:r w:rsidR="009776F5">
              <w:rPr>
                <w:rFonts w:ascii="Avenir Next LT Pro" w:hAnsi="Avenir Next LT Pro"/>
                <w:bCs/>
                <w:color w:val="000000"/>
                <w:sz w:val="18"/>
                <w:szCs w:val="18"/>
                <w:lang w:val="fr-CA"/>
              </w:rPr>
              <w:t>collect</w:t>
            </w:r>
            <w:r w:rsidRPr="00FA5AD1">
              <w:rPr>
                <w:rFonts w:ascii="Avenir Next LT Pro" w:hAnsi="Avenir Next LT Pro"/>
                <w:bCs/>
                <w:color w:val="000000"/>
                <w:sz w:val="18"/>
                <w:szCs w:val="18"/>
                <w:lang w:val="fr-CA"/>
              </w:rPr>
              <w:t>e de fonds</w:t>
            </w:r>
          </w:p>
          <w:p w14:paraId="15CDD149"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5780 Relations internationales</w:t>
            </w:r>
          </w:p>
          <w:p w14:paraId="74C7A4FB" w14:textId="77777777" w:rsidR="001A1046" w:rsidRPr="00FA5AD1" w:rsidRDefault="001A1046" w:rsidP="00C47D3D">
            <w:pPr>
              <w:pStyle w:val="TableParagraph"/>
              <w:tabs>
                <w:tab w:val="left" w:pos="1851"/>
              </w:tabs>
              <w:rPr>
                <w:rFonts w:ascii="Avenir Next LT Pro" w:hAnsi="Avenir Next LT Pro" w:cstheme="minorHAnsi"/>
                <w:sz w:val="18"/>
                <w:szCs w:val="18"/>
                <w:lang w:val="fr-CA"/>
              </w:rPr>
            </w:pPr>
          </w:p>
        </w:tc>
      </w:tr>
      <w:tr w:rsidR="001A1046" w:rsidRPr="00FA5AD1" w14:paraId="6374071C" w14:textId="77777777" w:rsidTr="00C01A6B">
        <w:trPr>
          <w:trHeight w:val="556"/>
        </w:trPr>
        <w:tc>
          <w:tcPr>
            <w:tcW w:w="993" w:type="dxa"/>
          </w:tcPr>
          <w:p w14:paraId="6DD794C8" w14:textId="7B375478" w:rsidR="001A1046" w:rsidRPr="00FA5AD1" w:rsidRDefault="00237647" w:rsidP="00C47D3D">
            <w:pPr>
              <w:pStyle w:val="TableParagraph"/>
              <w:ind w:left="-144" w:firstLine="144"/>
              <w:jc w:val="center"/>
              <w:rPr>
                <w:rFonts w:ascii="Avenir Next LT Pro" w:hAnsi="Avenir Next LT Pro" w:cstheme="minorHAnsi"/>
                <w:b/>
                <w:bCs/>
                <w:sz w:val="18"/>
                <w:szCs w:val="18"/>
              </w:rPr>
            </w:pPr>
            <w:hyperlink w:anchor="_6000" w:history="1">
              <w:r w:rsidR="001A1046" w:rsidRPr="008C34A8">
                <w:rPr>
                  <w:rStyle w:val="Lienhypertexte"/>
                  <w:rFonts w:ascii="Avenir Next LT Pro" w:hAnsi="Avenir Next LT Pro" w:cstheme="minorHAnsi"/>
                  <w:b/>
                  <w:bCs/>
                  <w:sz w:val="18"/>
                  <w:szCs w:val="18"/>
                </w:rPr>
                <w:t>6000</w:t>
              </w:r>
            </w:hyperlink>
          </w:p>
        </w:tc>
        <w:tc>
          <w:tcPr>
            <w:tcW w:w="11481" w:type="dxa"/>
            <w:gridSpan w:val="2"/>
          </w:tcPr>
          <w:p w14:paraId="0273B598" w14:textId="77777777" w:rsidR="001A1046" w:rsidRPr="00FA5AD1" w:rsidRDefault="001A1046" w:rsidP="00C47D3D">
            <w:pPr>
              <w:pStyle w:val="TableParagraph"/>
              <w:tabs>
                <w:tab w:val="left" w:pos="1851"/>
              </w:tabs>
              <w:ind w:left="-144" w:firstLine="282"/>
              <w:rPr>
                <w:rFonts w:ascii="Avenir Next LT Pro" w:hAnsi="Avenir Next LT Pro" w:cstheme="minorHAnsi"/>
                <w:b/>
                <w:bCs/>
                <w:sz w:val="18"/>
                <w:szCs w:val="18"/>
                <w:lang w:val="fr-CA"/>
              </w:rPr>
            </w:pPr>
            <w:r w:rsidRPr="00FA5AD1">
              <w:rPr>
                <w:rFonts w:ascii="Avenir Next LT Pro" w:hAnsi="Avenir Next LT Pro" w:cstheme="minorHAnsi"/>
                <w:b/>
                <w:bCs/>
                <w:sz w:val="18"/>
                <w:szCs w:val="18"/>
                <w:lang w:val="fr-CA"/>
              </w:rPr>
              <w:t>GESTION DES RESSOURCES INFORMATIONNELLES</w:t>
            </w:r>
          </w:p>
          <w:p w14:paraId="2C0A424A" w14:textId="77777777" w:rsidR="001A1046" w:rsidRPr="00FA5AD1" w:rsidRDefault="001A1046" w:rsidP="00C47D3D">
            <w:pPr>
              <w:pStyle w:val="TableParagraph"/>
              <w:tabs>
                <w:tab w:val="left" w:pos="1851"/>
              </w:tabs>
              <w:ind w:left="-144" w:firstLine="144"/>
              <w:rPr>
                <w:rFonts w:ascii="Avenir Next LT Pro" w:hAnsi="Avenir Next LT Pro" w:cstheme="minorHAnsi"/>
                <w:b/>
                <w:bCs/>
                <w:sz w:val="18"/>
                <w:szCs w:val="18"/>
                <w:lang w:val="fr-CA"/>
              </w:rPr>
            </w:pPr>
          </w:p>
          <w:p w14:paraId="209DE1F6" w14:textId="1CE57C9B" w:rsidR="001A1046" w:rsidRPr="00FA5AD1" w:rsidRDefault="00237647"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hyperlink w:anchor="_6100" w:history="1">
              <w:r w:rsidR="001A1046" w:rsidRPr="00F765DF">
                <w:rPr>
                  <w:rStyle w:val="Lienhypertexte"/>
                  <w:rFonts w:ascii="Avenir Next LT Pro" w:hAnsi="Avenir Next LT Pro" w:cstheme="minorHAnsi"/>
                  <w:bCs/>
                  <w:sz w:val="18"/>
                  <w:szCs w:val="18"/>
                  <w:lang w:val="fr-CA"/>
                </w:rPr>
                <w:t>6100</w:t>
              </w:r>
            </w:hyperlink>
            <w:r w:rsidR="001A1046" w:rsidRPr="00FA5AD1">
              <w:rPr>
                <w:rFonts w:ascii="Avenir Next LT Pro" w:hAnsi="Avenir Next LT Pro" w:cstheme="minorHAnsi"/>
                <w:bCs/>
                <w:color w:val="000000"/>
                <w:sz w:val="18"/>
                <w:szCs w:val="18"/>
                <w:lang w:val="fr-CA"/>
              </w:rPr>
              <w:t xml:space="preserve"> Informatique et bureautique</w:t>
            </w:r>
          </w:p>
          <w:p w14:paraId="63F25303"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6110 Logiciels et progiciels</w:t>
            </w:r>
          </w:p>
          <w:p w14:paraId="62678037"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6120 Gestion du réseau informatique</w:t>
            </w:r>
          </w:p>
          <w:p w14:paraId="37AEADED"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6130 Soutien aux utilisateurs</w:t>
            </w:r>
          </w:p>
          <w:p w14:paraId="43531ECF"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6140 Reproduction et numérisation des documents</w:t>
            </w:r>
          </w:p>
          <w:p w14:paraId="66D1D080"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6150 Protection et sécurité des systèmes informatiques</w:t>
            </w:r>
          </w:p>
          <w:p w14:paraId="1A38AE85" w14:textId="77777777" w:rsidR="001A1046" w:rsidRPr="00FA5AD1" w:rsidRDefault="001A1046" w:rsidP="00C47D3D">
            <w:pPr>
              <w:pBdr>
                <w:top w:val="nil"/>
                <w:left w:val="nil"/>
                <w:bottom w:val="nil"/>
                <w:right w:val="nil"/>
                <w:between w:val="nil"/>
              </w:pBdr>
              <w:tabs>
                <w:tab w:val="left" w:pos="1851"/>
              </w:tabs>
              <w:ind w:left="-144" w:firstLine="144"/>
              <w:rPr>
                <w:rFonts w:ascii="Avenir Next LT Pro" w:hAnsi="Avenir Next LT Pro" w:cstheme="minorHAnsi"/>
                <w:bCs/>
                <w:color w:val="000000"/>
                <w:sz w:val="18"/>
                <w:szCs w:val="18"/>
                <w:lang w:val="fr-CA"/>
              </w:rPr>
            </w:pPr>
          </w:p>
          <w:p w14:paraId="0B8BED00" w14:textId="6AA6DF9B" w:rsidR="001A1046" w:rsidRPr="00FA5AD1" w:rsidRDefault="00237647"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hyperlink w:anchor="_6200" w:history="1">
              <w:r w:rsidR="001A1046" w:rsidRPr="00F765DF">
                <w:rPr>
                  <w:rStyle w:val="Lienhypertexte"/>
                  <w:rFonts w:ascii="Avenir Next LT Pro" w:hAnsi="Avenir Next LT Pro" w:cstheme="minorHAnsi"/>
                  <w:bCs/>
                  <w:sz w:val="18"/>
                  <w:szCs w:val="18"/>
                  <w:lang w:val="fr-CA"/>
                </w:rPr>
                <w:t>6200</w:t>
              </w:r>
            </w:hyperlink>
            <w:r w:rsidR="001A1046" w:rsidRPr="00FA5AD1">
              <w:rPr>
                <w:rFonts w:ascii="Avenir Next LT Pro" w:hAnsi="Avenir Next LT Pro" w:cstheme="minorHAnsi"/>
                <w:bCs/>
                <w:color w:val="000000"/>
                <w:sz w:val="18"/>
                <w:szCs w:val="18"/>
                <w:lang w:val="fr-CA"/>
              </w:rPr>
              <w:t xml:space="preserve"> Télécommunications</w:t>
            </w:r>
          </w:p>
          <w:p w14:paraId="120FD3D2"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6210 Systèmes de télécommunication</w:t>
            </w:r>
          </w:p>
          <w:p w14:paraId="043DE952" w14:textId="77777777" w:rsidR="001A1046" w:rsidRPr="00FA5AD1" w:rsidRDefault="001A1046" w:rsidP="00C47D3D">
            <w:pPr>
              <w:pBdr>
                <w:top w:val="nil"/>
                <w:left w:val="nil"/>
                <w:bottom w:val="nil"/>
                <w:right w:val="nil"/>
                <w:between w:val="nil"/>
              </w:pBdr>
              <w:tabs>
                <w:tab w:val="left" w:pos="1851"/>
              </w:tabs>
              <w:ind w:left="-144" w:firstLine="144"/>
              <w:rPr>
                <w:rFonts w:ascii="Avenir Next LT Pro" w:hAnsi="Avenir Next LT Pro" w:cstheme="minorHAnsi"/>
                <w:bCs/>
                <w:color w:val="000000"/>
                <w:sz w:val="18"/>
                <w:szCs w:val="18"/>
                <w:lang w:val="fr-CA"/>
              </w:rPr>
            </w:pPr>
          </w:p>
          <w:p w14:paraId="562CB3F2" w14:textId="757CA5D0" w:rsidR="001A1046" w:rsidRPr="00FA5AD1" w:rsidRDefault="00237647"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hyperlink w:anchor="_6300" w:history="1">
              <w:r w:rsidR="001A1046" w:rsidRPr="00F765DF">
                <w:rPr>
                  <w:rStyle w:val="Lienhypertexte"/>
                  <w:rFonts w:ascii="Avenir Next LT Pro" w:hAnsi="Avenir Next LT Pro" w:cstheme="minorHAnsi"/>
                  <w:bCs/>
                  <w:sz w:val="18"/>
                  <w:szCs w:val="18"/>
                  <w:lang w:val="fr-CA"/>
                </w:rPr>
                <w:t>6300</w:t>
              </w:r>
            </w:hyperlink>
            <w:r w:rsidR="001A1046" w:rsidRPr="00FA5AD1">
              <w:rPr>
                <w:rFonts w:ascii="Avenir Next LT Pro" w:hAnsi="Avenir Next LT Pro" w:cstheme="minorHAnsi"/>
                <w:bCs/>
                <w:color w:val="000000"/>
                <w:sz w:val="18"/>
                <w:szCs w:val="18"/>
                <w:lang w:val="fr-CA"/>
              </w:rPr>
              <w:t xml:space="preserve"> Courrier et messagerie</w:t>
            </w:r>
          </w:p>
          <w:p w14:paraId="0C003DDC"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6310 Courrier, courriel et messagerie</w:t>
            </w:r>
          </w:p>
          <w:p w14:paraId="0051C677" w14:textId="77777777" w:rsidR="001A1046" w:rsidRPr="00FA5AD1" w:rsidRDefault="001A1046" w:rsidP="00C47D3D">
            <w:pPr>
              <w:pBdr>
                <w:top w:val="nil"/>
                <w:left w:val="nil"/>
                <w:bottom w:val="nil"/>
                <w:right w:val="nil"/>
                <w:between w:val="nil"/>
              </w:pBdr>
              <w:tabs>
                <w:tab w:val="left" w:pos="1851"/>
              </w:tabs>
              <w:ind w:left="-144" w:firstLine="144"/>
              <w:rPr>
                <w:rFonts w:ascii="Avenir Next LT Pro" w:hAnsi="Avenir Next LT Pro" w:cstheme="minorHAnsi"/>
                <w:bCs/>
                <w:color w:val="000000"/>
                <w:sz w:val="18"/>
                <w:szCs w:val="18"/>
                <w:lang w:val="fr-CA"/>
              </w:rPr>
            </w:pPr>
          </w:p>
          <w:p w14:paraId="5C3776C8" w14:textId="6002EC8C" w:rsidR="001A1046" w:rsidRPr="00FA5AD1" w:rsidRDefault="00237647" w:rsidP="00C47D3D">
            <w:pPr>
              <w:pBdr>
                <w:top w:val="nil"/>
                <w:left w:val="nil"/>
                <w:bottom w:val="nil"/>
                <w:right w:val="nil"/>
                <w:between w:val="nil"/>
              </w:pBdr>
              <w:tabs>
                <w:tab w:val="left" w:pos="1851"/>
              </w:tabs>
              <w:ind w:left="705" w:hanging="567"/>
              <w:rPr>
                <w:rFonts w:ascii="Avenir Next LT Pro" w:hAnsi="Avenir Next LT Pro"/>
                <w:b/>
                <w:color w:val="000000"/>
                <w:sz w:val="18"/>
                <w:szCs w:val="18"/>
                <w:lang w:val="fr-CA"/>
              </w:rPr>
            </w:pPr>
            <w:hyperlink w:anchor="_6400" w:history="1">
              <w:r w:rsidR="001A1046" w:rsidRPr="00F765DF">
                <w:rPr>
                  <w:rStyle w:val="Lienhypertexte"/>
                  <w:rFonts w:ascii="Avenir Next LT Pro" w:hAnsi="Avenir Next LT Pro" w:cstheme="minorHAnsi"/>
                  <w:bCs/>
                  <w:sz w:val="18"/>
                  <w:szCs w:val="18"/>
                  <w:lang w:val="fr-CA"/>
                </w:rPr>
                <w:t>6400</w:t>
              </w:r>
            </w:hyperlink>
            <w:r w:rsidR="001A1046" w:rsidRPr="00FA5AD1">
              <w:rPr>
                <w:rFonts w:ascii="Avenir Next LT Pro" w:hAnsi="Avenir Next LT Pro" w:cstheme="minorHAnsi"/>
                <w:bCs/>
                <w:color w:val="000000"/>
                <w:sz w:val="18"/>
                <w:szCs w:val="18"/>
                <w:lang w:val="fr-CA"/>
              </w:rPr>
              <w:t xml:space="preserve"> Gestion des documents et des archives</w:t>
            </w:r>
            <w:r w:rsidR="001A1046" w:rsidRPr="00FA5AD1">
              <w:rPr>
                <w:rFonts w:ascii="Avenir Next LT Pro" w:hAnsi="Avenir Next LT Pro"/>
                <w:b/>
                <w:color w:val="000000"/>
                <w:sz w:val="18"/>
                <w:szCs w:val="18"/>
                <w:lang w:val="fr-CA"/>
              </w:rPr>
              <w:t xml:space="preserve"> </w:t>
            </w:r>
          </w:p>
          <w:p w14:paraId="56D4AF4C"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cstheme="minorHAnsi"/>
                <w:bCs/>
                <w:color w:val="000000"/>
                <w:sz w:val="18"/>
                <w:szCs w:val="18"/>
                <w:lang w:val="fr-CA"/>
              </w:rPr>
            </w:pPr>
            <w:r w:rsidRPr="00FA5AD1">
              <w:rPr>
                <w:rFonts w:ascii="Avenir Next LT Pro" w:hAnsi="Avenir Next LT Pro"/>
                <w:bCs/>
                <w:color w:val="000000"/>
                <w:sz w:val="18"/>
                <w:szCs w:val="18"/>
                <w:lang w:val="fr-CA"/>
              </w:rPr>
              <w:t>6410 Analyse des besoins et système de gestion</w:t>
            </w:r>
          </w:p>
          <w:p w14:paraId="3855DA44" w14:textId="77777777" w:rsidR="001A1046" w:rsidRPr="00FA5AD1" w:rsidRDefault="001A1046" w:rsidP="00C47D3D">
            <w:pPr>
              <w:pBdr>
                <w:top w:val="nil"/>
                <w:left w:val="nil"/>
                <w:bottom w:val="nil"/>
                <w:right w:val="nil"/>
                <w:between w:val="nil"/>
              </w:pBdr>
              <w:tabs>
                <w:tab w:val="left" w:pos="1851"/>
              </w:tabs>
              <w:ind w:left="530" w:right="219"/>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6420 Gestion de la création de documents administratifs (formulaires, etc.)</w:t>
            </w:r>
          </w:p>
          <w:p w14:paraId="50A32C82"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6430 Outils de gestion des documents</w:t>
            </w:r>
          </w:p>
          <w:p w14:paraId="1EEF4DD9"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 xml:space="preserve">6440 Gestion des documents et des archives </w:t>
            </w:r>
          </w:p>
          <w:p w14:paraId="5D8A3068" w14:textId="77777777" w:rsidR="001A1046" w:rsidRPr="00FA5AD1" w:rsidRDefault="001A1046" w:rsidP="00C47D3D">
            <w:pPr>
              <w:pBdr>
                <w:top w:val="nil"/>
                <w:left w:val="nil"/>
                <w:bottom w:val="nil"/>
                <w:right w:val="nil"/>
                <w:between w:val="nil"/>
              </w:pBdr>
              <w:tabs>
                <w:tab w:val="left" w:pos="1851"/>
              </w:tabs>
              <w:ind w:right="219"/>
              <w:rPr>
                <w:rFonts w:ascii="Avenir Next LT Pro" w:hAnsi="Avenir Next LT Pro"/>
                <w:b/>
                <w:color w:val="000000"/>
                <w:sz w:val="18"/>
                <w:szCs w:val="18"/>
                <w:lang w:val="fr-CA"/>
              </w:rPr>
            </w:pPr>
          </w:p>
          <w:p w14:paraId="196FF6ED" w14:textId="2E664DBC" w:rsidR="001A1046" w:rsidRPr="00FA5AD1" w:rsidRDefault="00237647"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hyperlink w:anchor="_6500" w:history="1">
              <w:r w:rsidR="001A1046" w:rsidRPr="00F765DF">
                <w:rPr>
                  <w:rStyle w:val="Lienhypertexte"/>
                  <w:rFonts w:ascii="Avenir Next LT Pro" w:hAnsi="Avenir Next LT Pro" w:cstheme="minorHAnsi"/>
                  <w:bCs/>
                  <w:sz w:val="18"/>
                  <w:szCs w:val="18"/>
                  <w:lang w:val="fr-CA"/>
                </w:rPr>
                <w:t>6500</w:t>
              </w:r>
            </w:hyperlink>
            <w:r w:rsidR="001A1046" w:rsidRPr="00FA5AD1">
              <w:rPr>
                <w:rFonts w:ascii="Avenir Next LT Pro" w:hAnsi="Avenir Next LT Pro" w:cstheme="minorHAnsi"/>
                <w:bCs/>
                <w:color w:val="000000"/>
                <w:sz w:val="18"/>
                <w:szCs w:val="18"/>
                <w:lang w:val="fr-CA"/>
              </w:rPr>
              <w:t xml:space="preserve"> Gestion des services de documentation et des bibliothèques</w:t>
            </w:r>
          </w:p>
          <w:p w14:paraId="7760A036"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6510 Documentation de référence</w:t>
            </w:r>
          </w:p>
          <w:p w14:paraId="50EF27B6"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6520 Gestion de la bibliothèque et du centre de documentation</w:t>
            </w:r>
          </w:p>
          <w:p w14:paraId="20687C44" w14:textId="77777777" w:rsidR="001A1046" w:rsidRPr="00FA5AD1" w:rsidRDefault="001A1046" w:rsidP="00C47D3D">
            <w:pPr>
              <w:pStyle w:val="TableParagraph"/>
              <w:tabs>
                <w:tab w:val="left" w:pos="1851"/>
              </w:tabs>
              <w:ind w:left="-144" w:firstLine="144"/>
              <w:rPr>
                <w:rFonts w:ascii="Avenir Next LT Pro" w:hAnsi="Avenir Next LT Pro" w:cstheme="minorHAnsi"/>
                <w:b/>
                <w:bCs/>
                <w:sz w:val="18"/>
                <w:szCs w:val="18"/>
                <w:lang w:val="fr-CA"/>
              </w:rPr>
            </w:pPr>
          </w:p>
        </w:tc>
      </w:tr>
      <w:tr w:rsidR="001A1046" w:rsidRPr="00FA5AD1" w14:paraId="0E3DFC7E" w14:textId="77777777" w:rsidTr="00C01A6B">
        <w:trPr>
          <w:trHeight w:val="556"/>
        </w:trPr>
        <w:tc>
          <w:tcPr>
            <w:tcW w:w="993" w:type="dxa"/>
          </w:tcPr>
          <w:p w14:paraId="754195CF" w14:textId="18CE2D33" w:rsidR="001A1046" w:rsidRPr="00FA5AD1" w:rsidRDefault="00237647" w:rsidP="00C47D3D">
            <w:pPr>
              <w:pStyle w:val="TableParagraph"/>
              <w:jc w:val="center"/>
              <w:rPr>
                <w:rFonts w:ascii="Avenir Next LT Pro" w:hAnsi="Avenir Next LT Pro" w:cstheme="minorHAnsi"/>
                <w:b/>
                <w:bCs/>
                <w:sz w:val="18"/>
                <w:szCs w:val="18"/>
              </w:rPr>
            </w:pPr>
            <w:hyperlink w:anchor="_10000" w:history="1">
              <w:r w:rsidR="001A1046" w:rsidRPr="00907E45">
                <w:rPr>
                  <w:rStyle w:val="Lienhypertexte"/>
                  <w:rFonts w:ascii="Avenir Next LT Pro" w:hAnsi="Avenir Next LT Pro" w:cstheme="minorHAnsi"/>
                  <w:b/>
                  <w:bCs/>
                  <w:sz w:val="18"/>
                  <w:szCs w:val="18"/>
                </w:rPr>
                <w:t>10000</w:t>
              </w:r>
            </w:hyperlink>
          </w:p>
        </w:tc>
        <w:tc>
          <w:tcPr>
            <w:tcW w:w="11481" w:type="dxa"/>
            <w:gridSpan w:val="2"/>
          </w:tcPr>
          <w:p w14:paraId="701D21D4" w14:textId="77777777" w:rsidR="001A1046" w:rsidRPr="00FA5AD1" w:rsidRDefault="001A1046" w:rsidP="00551396">
            <w:pPr>
              <w:pStyle w:val="TableParagraph"/>
              <w:tabs>
                <w:tab w:val="left" w:pos="1851"/>
              </w:tabs>
              <w:ind w:firstLine="138"/>
              <w:rPr>
                <w:rFonts w:ascii="Avenir Next LT Pro" w:hAnsi="Avenir Next LT Pro" w:cstheme="minorHAnsi"/>
                <w:b/>
                <w:bCs/>
                <w:sz w:val="18"/>
                <w:szCs w:val="18"/>
                <w:lang w:val="fr-CA"/>
              </w:rPr>
            </w:pPr>
            <w:r w:rsidRPr="00FA5AD1">
              <w:rPr>
                <w:rFonts w:ascii="Avenir Next LT Pro" w:hAnsi="Avenir Next LT Pro" w:cstheme="minorHAnsi"/>
                <w:b/>
                <w:bCs/>
                <w:sz w:val="18"/>
                <w:szCs w:val="18"/>
                <w:lang w:val="fr-CA"/>
              </w:rPr>
              <w:t xml:space="preserve">DÉVOTIONS ET CAUSES DE LA COMMUNAUTÉ RELIGIEUSE </w:t>
            </w:r>
          </w:p>
          <w:p w14:paraId="28A7B721" w14:textId="77777777" w:rsidR="001A1046" w:rsidRPr="00FA5AD1" w:rsidRDefault="001A1046" w:rsidP="00C47D3D">
            <w:pPr>
              <w:pStyle w:val="TableParagraph"/>
              <w:tabs>
                <w:tab w:val="left" w:pos="1851"/>
              </w:tabs>
              <w:rPr>
                <w:rFonts w:ascii="Avenir Next LT Pro" w:hAnsi="Avenir Next LT Pro" w:cstheme="minorHAnsi"/>
                <w:b/>
                <w:bCs/>
                <w:sz w:val="18"/>
                <w:szCs w:val="18"/>
                <w:lang w:val="fr-CA"/>
              </w:rPr>
            </w:pPr>
          </w:p>
          <w:p w14:paraId="4529433B" w14:textId="0476BA64" w:rsidR="001A1046" w:rsidRPr="00FA5AD1" w:rsidRDefault="00237647" w:rsidP="00C47D3D">
            <w:pPr>
              <w:pBdr>
                <w:top w:val="nil"/>
                <w:left w:val="nil"/>
                <w:bottom w:val="nil"/>
                <w:right w:val="nil"/>
                <w:between w:val="nil"/>
              </w:pBdr>
              <w:tabs>
                <w:tab w:val="left" w:pos="1851"/>
              </w:tabs>
              <w:ind w:left="705" w:hanging="567"/>
              <w:rPr>
                <w:rFonts w:ascii="Avenir Next LT Pro" w:hAnsi="Avenir Next LT Pro" w:cstheme="minorHAnsi"/>
                <w:color w:val="000000"/>
                <w:sz w:val="18"/>
                <w:szCs w:val="18"/>
                <w:lang w:val="fr-CA"/>
              </w:rPr>
            </w:pPr>
            <w:hyperlink w:anchor="_10100" w:history="1">
              <w:r w:rsidR="001A1046" w:rsidRPr="00F765DF">
                <w:rPr>
                  <w:rStyle w:val="Lienhypertexte"/>
                  <w:rFonts w:ascii="Avenir Next LT Pro" w:hAnsi="Avenir Next LT Pro" w:cstheme="minorHAnsi"/>
                  <w:sz w:val="18"/>
                  <w:szCs w:val="18"/>
                  <w:lang w:val="fr-CA"/>
                </w:rPr>
                <w:t>10100</w:t>
              </w:r>
            </w:hyperlink>
            <w:r w:rsidR="001A1046" w:rsidRPr="00FA5AD1">
              <w:rPr>
                <w:rFonts w:ascii="Avenir Next LT Pro" w:hAnsi="Avenir Next LT Pro" w:cstheme="minorHAnsi"/>
                <w:color w:val="000000"/>
                <w:sz w:val="18"/>
                <w:szCs w:val="18"/>
                <w:lang w:val="fr-CA"/>
              </w:rPr>
              <w:t xml:space="preserve"> Dévotions de la communauté religieuse</w:t>
            </w:r>
          </w:p>
          <w:p w14:paraId="5B050AE5" w14:textId="7A9B789D" w:rsidR="001A1046" w:rsidRPr="00FA5AD1" w:rsidRDefault="001A1046" w:rsidP="00C47D3D">
            <w:pPr>
              <w:pBdr>
                <w:top w:val="nil"/>
                <w:left w:val="nil"/>
                <w:bottom w:val="nil"/>
                <w:right w:val="nil"/>
                <w:between w:val="nil"/>
              </w:pBdr>
              <w:tabs>
                <w:tab w:val="left" w:pos="1851"/>
              </w:tabs>
              <w:ind w:left="530"/>
              <w:rPr>
                <w:rFonts w:ascii="Avenir Next LT Pro" w:hAnsi="Avenir Next LT Pro"/>
                <w:sz w:val="18"/>
                <w:szCs w:val="18"/>
                <w:lang w:val="fr-CA"/>
              </w:rPr>
            </w:pPr>
            <w:r w:rsidRPr="00FA5AD1">
              <w:rPr>
                <w:rFonts w:ascii="Avenir Next LT Pro" w:hAnsi="Avenir Next LT Pro"/>
                <w:sz w:val="18"/>
                <w:szCs w:val="18"/>
                <w:lang w:val="fr-CA"/>
              </w:rPr>
              <w:t>10110 Dossiers des dévotions</w:t>
            </w:r>
          </w:p>
          <w:p w14:paraId="6B7FD293"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cstheme="minorHAnsi"/>
                <w:color w:val="000000"/>
                <w:sz w:val="18"/>
                <w:szCs w:val="18"/>
                <w:lang w:val="fr-CA"/>
              </w:rPr>
            </w:pPr>
          </w:p>
          <w:p w14:paraId="21BE3403" w14:textId="72B2892C" w:rsidR="001A1046" w:rsidRPr="00FA5AD1" w:rsidRDefault="00237647" w:rsidP="00C47D3D">
            <w:pPr>
              <w:pBdr>
                <w:top w:val="nil"/>
                <w:left w:val="nil"/>
                <w:bottom w:val="nil"/>
                <w:right w:val="nil"/>
                <w:between w:val="nil"/>
              </w:pBdr>
              <w:tabs>
                <w:tab w:val="left" w:pos="1851"/>
              </w:tabs>
              <w:ind w:left="705" w:hanging="567"/>
              <w:rPr>
                <w:rFonts w:ascii="Avenir Next LT Pro" w:hAnsi="Avenir Next LT Pro" w:cstheme="minorHAnsi"/>
                <w:color w:val="000000"/>
                <w:sz w:val="18"/>
                <w:szCs w:val="18"/>
                <w:lang w:val="fr-CA"/>
              </w:rPr>
            </w:pPr>
            <w:hyperlink w:anchor="_10200" w:history="1">
              <w:r w:rsidR="001A1046" w:rsidRPr="00F765DF">
                <w:rPr>
                  <w:rStyle w:val="Lienhypertexte"/>
                  <w:rFonts w:ascii="Avenir Next LT Pro" w:hAnsi="Avenir Next LT Pro" w:cstheme="minorHAnsi"/>
                  <w:sz w:val="18"/>
                  <w:szCs w:val="18"/>
                  <w:lang w:val="fr-CA"/>
                </w:rPr>
                <w:t>10</w:t>
              </w:r>
              <w:r w:rsidR="001A1046" w:rsidRPr="00F765DF">
                <w:rPr>
                  <w:rStyle w:val="Lienhypertexte"/>
                  <w:rFonts w:ascii="Avenir Next LT Pro" w:hAnsi="Avenir Next LT Pro" w:cstheme="minorHAnsi"/>
                  <w:bCs/>
                  <w:sz w:val="18"/>
                  <w:szCs w:val="18"/>
                  <w:lang w:val="fr-CA"/>
                </w:rPr>
                <w:t>200</w:t>
              </w:r>
            </w:hyperlink>
            <w:r w:rsidR="001A1046" w:rsidRPr="00FA5AD1">
              <w:rPr>
                <w:rFonts w:ascii="Avenir Next LT Pro" w:hAnsi="Avenir Next LT Pro" w:cstheme="minorHAnsi"/>
                <w:color w:val="000000"/>
                <w:sz w:val="18"/>
                <w:szCs w:val="18"/>
                <w:lang w:val="fr-CA"/>
              </w:rPr>
              <w:t xml:space="preserve"> Causes de béatification ou de canonisation</w:t>
            </w:r>
          </w:p>
          <w:p w14:paraId="18DE0C11" w14:textId="756A8BC9"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10210 Dossiers des causes reliées à une béatification ou à une canonisation</w:t>
            </w:r>
          </w:p>
          <w:p w14:paraId="1EA72B89" w14:textId="77777777" w:rsidR="001A1046" w:rsidRPr="00FA5AD1" w:rsidRDefault="001A1046" w:rsidP="00C47D3D">
            <w:pPr>
              <w:pStyle w:val="TableParagraph"/>
              <w:tabs>
                <w:tab w:val="left" w:pos="1851"/>
              </w:tabs>
              <w:rPr>
                <w:rFonts w:ascii="Avenir Next LT Pro" w:hAnsi="Avenir Next LT Pro" w:cstheme="minorHAnsi"/>
                <w:sz w:val="18"/>
                <w:szCs w:val="18"/>
                <w:lang w:val="fr-CA"/>
              </w:rPr>
            </w:pPr>
          </w:p>
        </w:tc>
      </w:tr>
    </w:tbl>
    <w:p w14:paraId="4FB4E22C" w14:textId="77777777" w:rsidR="00525270" w:rsidRDefault="00525270">
      <w:r>
        <w:br w:type="page"/>
      </w:r>
    </w:p>
    <w:tbl>
      <w:tblPr>
        <w:tblStyle w:val="TableNormal"/>
        <w:tblW w:w="12332" w:type="dxa"/>
        <w:tblInd w:w="142" w:type="dxa"/>
        <w:tblLayout w:type="fixed"/>
        <w:tblLook w:val="01E0" w:firstRow="1" w:lastRow="1" w:firstColumn="1" w:lastColumn="1" w:noHBand="0" w:noVBand="0"/>
      </w:tblPr>
      <w:tblGrid>
        <w:gridCol w:w="851"/>
        <w:gridCol w:w="11481"/>
      </w:tblGrid>
      <w:tr w:rsidR="001A1046" w:rsidRPr="00FA5AD1" w14:paraId="2642129E" w14:textId="77777777" w:rsidTr="00A53AD8">
        <w:trPr>
          <w:trHeight w:val="556"/>
        </w:trPr>
        <w:tc>
          <w:tcPr>
            <w:tcW w:w="851" w:type="dxa"/>
          </w:tcPr>
          <w:p w14:paraId="7B0C1974" w14:textId="58DA61A3" w:rsidR="001A1046" w:rsidRPr="00FA5AD1" w:rsidRDefault="00237647" w:rsidP="00C47D3D">
            <w:pPr>
              <w:pStyle w:val="TableParagraph"/>
              <w:jc w:val="center"/>
              <w:rPr>
                <w:rFonts w:ascii="Avenir Next LT Pro" w:hAnsi="Avenir Next LT Pro" w:cstheme="minorHAnsi"/>
                <w:b/>
                <w:bCs/>
                <w:sz w:val="18"/>
                <w:szCs w:val="18"/>
              </w:rPr>
            </w:pPr>
            <w:hyperlink w:anchor="_11000" w:history="1">
              <w:r w:rsidR="001A1046" w:rsidRPr="00907E45">
                <w:rPr>
                  <w:rStyle w:val="Lienhypertexte"/>
                  <w:rFonts w:ascii="Avenir Next LT Pro" w:hAnsi="Avenir Next LT Pro" w:cstheme="minorHAnsi"/>
                  <w:b/>
                  <w:bCs/>
                  <w:sz w:val="18"/>
                  <w:szCs w:val="18"/>
                </w:rPr>
                <w:t>11000</w:t>
              </w:r>
            </w:hyperlink>
          </w:p>
        </w:tc>
        <w:tc>
          <w:tcPr>
            <w:tcW w:w="11481" w:type="dxa"/>
          </w:tcPr>
          <w:p w14:paraId="1A397360" w14:textId="77777777" w:rsidR="001A1046" w:rsidRPr="00FA5AD1" w:rsidRDefault="001A1046" w:rsidP="00C47D3D">
            <w:pPr>
              <w:pStyle w:val="TableParagraph"/>
              <w:tabs>
                <w:tab w:val="left" w:pos="1851"/>
              </w:tabs>
              <w:ind w:firstLine="138"/>
              <w:rPr>
                <w:rFonts w:ascii="Avenir Next LT Pro" w:hAnsi="Avenir Next LT Pro" w:cstheme="minorHAnsi"/>
                <w:b/>
                <w:bCs/>
                <w:iCs/>
                <w:sz w:val="18"/>
                <w:szCs w:val="18"/>
                <w:lang w:val="fr-CA"/>
              </w:rPr>
            </w:pPr>
            <w:r w:rsidRPr="00FA5AD1">
              <w:rPr>
                <w:rFonts w:ascii="Avenir Next LT Pro" w:hAnsi="Avenir Next LT Pro" w:cstheme="minorHAnsi"/>
                <w:b/>
                <w:bCs/>
                <w:iCs/>
                <w:sz w:val="18"/>
                <w:szCs w:val="18"/>
                <w:lang w:val="fr-CA"/>
              </w:rPr>
              <w:t>DOSSIERS DES MEMBRES DE LA COMMUNAUTÉ RELIGIEUSE</w:t>
            </w:r>
          </w:p>
          <w:p w14:paraId="290BE3A5" w14:textId="77777777" w:rsidR="001A1046" w:rsidRPr="00FA5AD1" w:rsidRDefault="001A1046" w:rsidP="00C47D3D">
            <w:pPr>
              <w:pStyle w:val="TableParagraph"/>
              <w:tabs>
                <w:tab w:val="left" w:pos="1851"/>
              </w:tabs>
              <w:rPr>
                <w:rFonts w:ascii="Avenir Next LT Pro" w:hAnsi="Avenir Next LT Pro" w:cstheme="minorHAnsi"/>
                <w:b/>
                <w:bCs/>
                <w:iCs/>
                <w:sz w:val="18"/>
                <w:szCs w:val="18"/>
                <w:lang w:val="fr-CA"/>
              </w:rPr>
            </w:pPr>
          </w:p>
          <w:p w14:paraId="48290C81" w14:textId="69C2B9EA" w:rsidR="001A1046" w:rsidRPr="00FA5AD1" w:rsidRDefault="00237647"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hyperlink w:anchor="_11100" w:history="1">
              <w:r w:rsidR="001A1046" w:rsidRPr="00F765DF">
                <w:rPr>
                  <w:rStyle w:val="Lienhypertexte"/>
                  <w:rFonts w:ascii="Avenir Next LT Pro" w:hAnsi="Avenir Next LT Pro" w:cstheme="minorHAnsi"/>
                  <w:bCs/>
                  <w:sz w:val="18"/>
                  <w:szCs w:val="18"/>
                  <w:lang w:val="fr-CA"/>
                </w:rPr>
                <w:t>11100</w:t>
              </w:r>
            </w:hyperlink>
            <w:r w:rsidR="001A1046" w:rsidRPr="00FA5AD1">
              <w:rPr>
                <w:rFonts w:ascii="Avenir Next LT Pro" w:hAnsi="Avenir Next LT Pro" w:cstheme="minorHAnsi"/>
                <w:bCs/>
                <w:color w:val="000000"/>
                <w:sz w:val="18"/>
                <w:szCs w:val="18"/>
                <w:lang w:val="fr-CA"/>
              </w:rPr>
              <w:t xml:space="preserve"> Admission des membres</w:t>
            </w:r>
          </w:p>
          <w:p w14:paraId="69D1895A" w14:textId="134624E6"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11110 Admission</w:t>
            </w:r>
          </w:p>
          <w:p w14:paraId="268F2F64" w14:textId="77777777" w:rsidR="001A1046" w:rsidRPr="00FA5AD1" w:rsidRDefault="001A1046" w:rsidP="00C47D3D">
            <w:pPr>
              <w:pBdr>
                <w:top w:val="nil"/>
                <w:left w:val="nil"/>
                <w:bottom w:val="nil"/>
                <w:right w:val="nil"/>
                <w:between w:val="nil"/>
              </w:pBdr>
              <w:tabs>
                <w:tab w:val="left" w:pos="1851"/>
              </w:tabs>
              <w:ind w:left="108"/>
              <w:rPr>
                <w:rFonts w:ascii="Avenir Next LT Pro" w:hAnsi="Avenir Next LT Pro" w:cstheme="minorHAnsi"/>
                <w:bCs/>
                <w:color w:val="000000"/>
                <w:sz w:val="18"/>
                <w:szCs w:val="18"/>
                <w:lang w:val="fr-CA"/>
              </w:rPr>
            </w:pPr>
          </w:p>
          <w:p w14:paraId="5E19E62B" w14:textId="5F541C05" w:rsidR="001A1046" w:rsidRPr="00FA5AD1" w:rsidRDefault="00237647"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hyperlink w:anchor="_11200" w:history="1">
              <w:r w:rsidR="001A1046" w:rsidRPr="00F765DF">
                <w:rPr>
                  <w:rStyle w:val="Lienhypertexte"/>
                  <w:rFonts w:ascii="Avenir Next LT Pro" w:hAnsi="Avenir Next LT Pro" w:cstheme="minorHAnsi"/>
                  <w:bCs/>
                  <w:sz w:val="18"/>
                  <w:szCs w:val="18"/>
                  <w:lang w:val="fr-CA"/>
                </w:rPr>
                <w:t>11200</w:t>
              </w:r>
            </w:hyperlink>
            <w:r w:rsidR="001A1046" w:rsidRPr="00FA5AD1">
              <w:rPr>
                <w:rFonts w:ascii="Avenir Next LT Pro" w:hAnsi="Avenir Next LT Pro" w:cstheme="minorHAnsi"/>
                <w:bCs/>
                <w:color w:val="000000"/>
                <w:sz w:val="18"/>
                <w:szCs w:val="18"/>
                <w:lang w:val="fr-CA"/>
              </w:rPr>
              <w:t xml:space="preserve"> Formation et profession des membres</w:t>
            </w:r>
          </w:p>
          <w:p w14:paraId="229FED78" w14:textId="40F6F610"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11210 Formation préparatoire</w:t>
            </w:r>
          </w:p>
          <w:p w14:paraId="6C65D302" w14:textId="5D4A9E66"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 xml:space="preserve">11220 </w:t>
            </w:r>
            <w:r w:rsidRPr="00FA5AD1">
              <w:rPr>
                <w:rFonts w:ascii="Avenir Next LT Pro" w:hAnsi="Avenir Next LT Pro"/>
                <w:bCs/>
                <w:sz w:val="18"/>
                <w:szCs w:val="18"/>
                <w:lang w:val="fr-CA"/>
              </w:rPr>
              <w:t>Profession</w:t>
            </w:r>
          </w:p>
          <w:p w14:paraId="195CD955" w14:textId="77777777" w:rsidR="001A1046" w:rsidRPr="00FA5AD1" w:rsidRDefault="001A1046" w:rsidP="00C47D3D">
            <w:pPr>
              <w:pBdr>
                <w:top w:val="nil"/>
                <w:left w:val="nil"/>
                <w:bottom w:val="nil"/>
                <w:right w:val="nil"/>
                <w:between w:val="nil"/>
              </w:pBdr>
              <w:tabs>
                <w:tab w:val="left" w:pos="1851"/>
              </w:tabs>
              <w:ind w:left="108"/>
              <w:rPr>
                <w:rFonts w:ascii="Avenir Next LT Pro" w:hAnsi="Avenir Next LT Pro" w:cstheme="minorHAnsi"/>
                <w:bCs/>
                <w:color w:val="000000"/>
                <w:sz w:val="18"/>
                <w:szCs w:val="18"/>
                <w:lang w:val="fr-CA"/>
              </w:rPr>
            </w:pPr>
          </w:p>
          <w:p w14:paraId="1A0A510C" w14:textId="348715FF" w:rsidR="001A1046" w:rsidRPr="00FA5AD1" w:rsidRDefault="00237647"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hyperlink w:anchor="_11300" w:history="1">
              <w:r w:rsidR="001A1046" w:rsidRPr="00F765DF">
                <w:rPr>
                  <w:rStyle w:val="Lienhypertexte"/>
                  <w:rFonts w:ascii="Avenir Next LT Pro" w:hAnsi="Avenir Next LT Pro" w:cstheme="minorHAnsi"/>
                  <w:bCs/>
                  <w:sz w:val="18"/>
                  <w:szCs w:val="18"/>
                  <w:lang w:val="fr-CA"/>
                </w:rPr>
                <w:t>11300</w:t>
              </w:r>
            </w:hyperlink>
            <w:r w:rsidR="001A1046" w:rsidRPr="00FA5AD1">
              <w:rPr>
                <w:rFonts w:ascii="Avenir Next LT Pro" w:hAnsi="Avenir Next LT Pro" w:cstheme="minorHAnsi"/>
                <w:bCs/>
                <w:color w:val="000000"/>
                <w:sz w:val="18"/>
                <w:szCs w:val="18"/>
                <w:lang w:val="fr-CA"/>
              </w:rPr>
              <w:t xml:space="preserve"> Dossiers des membres de la communauté religieuse</w:t>
            </w:r>
          </w:p>
          <w:p w14:paraId="18D3F18F" w14:textId="12ABA00D"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11310 Gestion des membres</w:t>
            </w:r>
          </w:p>
          <w:p w14:paraId="15E6B745" w14:textId="42559EBA"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 xml:space="preserve">11320 Dossier </w:t>
            </w:r>
            <w:sdt>
              <w:sdtPr>
                <w:rPr>
                  <w:rFonts w:ascii="Avenir Next LT Pro" w:hAnsi="Avenir Next LT Pro"/>
                  <w:bCs/>
                  <w:sz w:val="18"/>
                  <w:szCs w:val="18"/>
                </w:rPr>
                <w:tag w:val="goog_rdk_54"/>
                <w:id w:val="-1108575618"/>
              </w:sdtPr>
              <w:sdtEndPr/>
              <w:sdtContent/>
            </w:sdt>
            <w:sdt>
              <w:sdtPr>
                <w:rPr>
                  <w:rFonts w:ascii="Avenir Next LT Pro" w:hAnsi="Avenir Next LT Pro"/>
                  <w:bCs/>
                  <w:sz w:val="18"/>
                  <w:szCs w:val="18"/>
                </w:rPr>
                <w:tag w:val="goog_rdk_55"/>
                <w:id w:val="-1739697224"/>
              </w:sdtPr>
              <w:sdtEndPr/>
              <w:sdtContent/>
            </w:sdt>
            <w:sdt>
              <w:sdtPr>
                <w:rPr>
                  <w:rFonts w:ascii="Avenir Next LT Pro" w:hAnsi="Avenir Next LT Pro"/>
                  <w:bCs/>
                  <w:sz w:val="18"/>
                  <w:szCs w:val="18"/>
                </w:rPr>
                <w:tag w:val="goog_rdk_56"/>
                <w:id w:val="469630731"/>
              </w:sdtPr>
              <w:sdtEndPr/>
              <w:sdtContent/>
            </w:sdt>
            <w:sdt>
              <w:sdtPr>
                <w:rPr>
                  <w:rFonts w:ascii="Avenir Next LT Pro" w:hAnsi="Avenir Next LT Pro"/>
                  <w:bCs/>
                  <w:sz w:val="18"/>
                  <w:szCs w:val="18"/>
                </w:rPr>
                <w:tag w:val="goog_rdk_57"/>
                <w:id w:val="-935283060"/>
              </w:sdtPr>
              <w:sdtEndPr/>
              <w:sdtContent/>
            </w:sdt>
            <w:sdt>
              <w:sdtPr>
                <w:rPr>
                  <w:rFonts w:ascii="Avenir Next LT Pro" w:hAnsi="Avenir Next LT Pro"/>
                  <w:bCs/>
                  <w:sz w:val="18"/>
                  <w:szCs w:val="18"/>
                </w:rPr>
                <w:tag w:val="goog_rdk_58"/>
                <w:id w:val="2019032613"/>
              </w:sdtPr>
              <w:sdtEndPr/>
              <w:sdtContent/>
            </w:sdt>
            <w:r w:rsidRPr="00FA5AD1">
              <w:rPr>
                <w:rFonts w:ascii="Avenir Next LT Pro" w:hAnsi="Avenir Next LT Pro"/>
                <w:bCs/>
                <w:color w:val="000000"/>
                <w:sz w:val="18"/>
                <w:szCs w:val="18"/>
                <w:lang w:val="fr-CA"/>
              </w:rPr>
              <w:t>du membre – volet</w:t>
            </w:r>
            <w:r w:rsidR="00FA5AD1">
              <w:rPr>
                <w:rFonts w:ascii="Avenir Next LT Pro" w:hAnsi="Avenir Next LT Pro"/>
                <w:bCs/>
                <w:color w:val="000000"/>
                <w:sz w:val="18"/>
                <w:szCs w:val="18"/>
                <w:lang w:val="fr-CA"/>
              </w:rPr>
              <w:t xml:space="preserve"> </w:t>
            </w:r>
            <w:r w:rsidRPr="00FA5AD1">
              <w:rPr>
                <w:rFonts w:ascii="Avenir Next LT Pro" w:hAnsi="Avenir Next LT Pro"/>
                <w:bCs/>
                <w:color w:val="000000"/>
                <w:sz w:val="18"/>
                <w:szCs w:val="18"/>
                <w:lang w:val="fr-CA"/>
              </w:rPr>
              <w:t xml:space="preserve">administratif </w:t>
            </w:r>
          </w:p>
          <w:p w14:paraId="4F118E02" w14:textId="2E39F349"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11330 Dossier du membre – volet</w:t>
            </w:r>
            <w:r w:rsidR="00FA5AD1">
              <w:rPr>
                <w:rFonts w:ascii="Avenir Next LT Pro" w:hAnsi="Avenir Next LT Pro"/>
                <w:bCs/>
                <w:color w:val="000000"/>
                <w:sz w:val="18"/>
                <w:szCs w:val="18"/>
                <w:lang w:val="fr-CA"/>
              </w:rPr>
              <w:t xml:space="preserve"> </w:t>
            </w:r>
            <w:r w:rsidRPr="00FA5AD1">
              <w:rPr>
                <w:rFonts w:ascii="Avenir Next LT Pro" w:hAnsi="Avenir Next LT Pro"/>
                <w:bCs/>
                <w:color w:val="000000"/>
                <w:sz w:val="18"/>
                <w:szCs w:val="18"/>
                <w:lang w:val="fr-CA"/>
              </w:rPr>
              <w:t xml:space="preserve">médical </w:t>
            </w:r>
          </w:p>
          <w:p w14:paraId="733B7CB2" w14:textId="0036FE1B" w:rsidR="001A1046" w:rsidRDefault="001A1046" w:rsidP="00C47D3D">
            <w:pPr>
              <w:pBdr>
                <w:top w:val="nil"/>
                <w:left w:val="nil"/>
                <w:bottom w:val="nil"/>
                <w:right w:val="nil"/>
                <w:between w:val="nil"/>
              </w:pBdr>
              <w:tabs>
                <w:tab w:val="left" w:pos="1851"/>
              </w:tabs>
              <w:ind w:left="530" w:right="219"/>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11340 Dossier du membre – volet</w:t>
            </w:r>
            <w:r w:rsidR="00FA5AD1">
              <w:rPr>
                <w:rFonts w:ascii="Avenir Next LT Pro" w:hAnsi="Avenir Next LT Pro"/>
                <w:bCs/>
                <w:color w:val="000000"/>
                <w:sz w:val="18"/>
                <w:szCs w:val="18"/>
                <w:lang w:val="fr-CA"/>
              </w:rPr>
              <w:t xml:space="preserve"> </w:t>
            </w:r>
            <w:r w:rsidRPr="00FA5AD1">
              <w:rPr>
                <w:rFonts w:ascii="Avenir Next LT Pro" w:hAnsi="Avenir Next LT Pro"/>
                <w:bCs/>
                <w:color w:val="000000"/>
                <w:sz w:val="18"/>
                <w:szCs w:val="18"/>
                <w:lang w:val="fr-CA"/>
              </w:rPr>
              <w:t xml:space="preserve">personnel </w:t>
            </w:r>
          </w:p>
          <w:p w14:paraId="1C19D661" w14:textId="599CE64A" w:rsidR="003E4CAB" w:rsidRPr="00C47D3D" w:rsidRDefault="003E4CAB" w:rsidP="00C47D3D">
            <w:pPr>
              <w:pBdr>
                <w:top w:val="nil"/>
                <w:left w:val="nil"/>
                <w:bottom w:val="nil"/>
                <w:right w:val="nil"/>
                <w:between w:val="nil"/>
              </w:pBdr>
              <w:tabs>
                <w:tab w:val="left" w:pos="1851"/>
              </w:tabs>
              <w:ind w:left="530" w:right="219"/>
              <w:rPr>
                <w:rFonts w:ascii="Avenir Next LT Pro" w:hAnsi="Avenir Next LT Pro"/>
                <w:bCs/>
                <w:color w:val="000000"/>
                <w:sz w:val="18"/>
                <w:szCs w:val="18"/>
                <w:lang w:val="fr-CA"/>
              </w:rPr>
            </w:pPr>
          </w:p>
        </w:tc>
      </w:tr>
      <w:tr w:rsidR="001A1046" w:rsidRPr="00FA5AD1" w14:paraId="694D85AB" w14:textId="77777777" w:rsidTr="00A53AD8">
        <w:trPr>
          <w:trHeight w:val="556"/>
        </w:trPr>
        <w:tc>
          <w:tcPr>
            <w:tcW w:w="851" w:type="dxa"/>
          </w:tcPr>
          <w:p w14:paraId="4FD106E6" w14:textId="45F8F743" w:rsidR="001A1046" w:rsidRPr="00FA5AD1" w:rsidRDefault="00237647" w:rsidP="00C47D3D">
            <w:pPr>
              <w:pStyle w:val="TableParagraph"/>
              <w:jc w:val="center"/>
              <w:rPr>
                <w:rFonts w:ascii="Avenir Next LT Pro" w:hAnsi="Avenir Next LT Pro" w:cstheme="minorHAnsi"/>
                <w:b/>
                <w:bCs/>
                <w:sz w:val="18"/>
                <w:szCs w:val="18"/>
              </w:rPr>
            </w:pPr>
            <w:hyperlink w:anchor="_12000" w:history="1">
              <w:r w:rsidR="001A1046" w:rsidRPr="00907E45">
                <w:rPr>
                  <w:rStyle w:val="Lienhypertexte"/>
                  <w:rFonts w:ascii="Avenir Next LT Pro" w:hAnsi="Avenir Next LT Pro" w:cstheme="minorHAnsi"/>
                  <w:b/>
                  <w:bCs/>
                  <w:sz w:val="18"/>
                  <w:szCs w:val="18"/>
                </w:rPr>
                <w:t>12000</w:t>
              </w:r>
            </w:hyperlink>
          </w:p>
        </w:tc>
        <w:tc>
          <w:tcPr>
            <w:tcW w:w="11481" w:type="dxa"/>
          </w:tcPr>
          <w:p w14:paraId="210274AE" w14:textId="77777777" w:rsidR="001A1046" w:rsidRPr="00FA5AD1" w:rsidRDefault="001A1046" w:rsidP="00C47D3D">
            <w:pPr>
              <w:pStyle w:val="TableParagraph"/>
              <w:tabs>
                <w:tab w:val="left" w:pos="1851"/>
              </w:tabs>
              <w:ind w:firstLine="138"/>
              <w:rPr>
                <w:rFonts w:ascii="Avenir Next LT Pro" w:hAnsi="Avenir Next LT Pro" w:cstheme="minorHAnsi"/>
                <w:b/>
                <w:bCs/>
                <w:sz w:val="18"/>
                <w:szCs w:val="18"/>
                <w:lang w:val="fr-CA"/>
              </w:rPr>
            </w:pPr>
            <w:r w:rsidRPr="00FA5AD1">
              <w:rPr>
                <w:rFonts w:ascii="Avenir Next LT Pro" w:hAnsi="Avenir Next LT Pro" w:cstheme="minorHAnsi"/>
                <w:b/>
                <w:bCs/>
                <w:sz w:val="18"/>
                <w:szCs w:val="18"/>
                <w:lang w:val="fr-CA"/>
              </w:rPr>
              <w:t>MISSIONS DE LA COMMUNAUTÉ RELIGIEUSE</w:t>
            </w:r>
          </w:p>
          <w:p w14:paraId="764309DB" w14:textId="77777777" w:rsidR="001A1046" w:rsidRPr="00FA5AD1" w:rsidRDefault="001A1046" w:rsidP="00C47D3D">
            <w:pPr>
              <w:pStyle w:val="TableParagraph"/>
              <w:tabs>
                <w:tab w:val="left" w:pos="1851"/>
              </w:tabs>
              <w:rPr>
                <w:rFonts w:ascii="Avenir Next LT Pro" w:hAnsi="Avenir Next LT Pro" w:cstheme="minorHAnsi"/>
                <w:b/>
                <w:bCs/>
                <w:sz w:val="18"/>
                <w:szCs w:val="18"/>
                <w:lang w:val="fr-CA"/>
              </w:rPr>
            </w:pPr>
          </w:p>
          <w:p w14:paraId="04DDFDD0" w14:textId="539047B7" w:rsidR="001A1046" w:rsidRPr="00FA5AD1" w:rsidRDefault="00237647" w:rsidP="00C47D3D">
            <w:pPr>
              <w:pBdr>
                <w:top w:val="nil"/>
                <w:left w:val="nil"/>
                <w:bottom w:val="nil"/>
                <w:right w:val="nil"/>
                <w:between w:val="nil"/>
              </w:pBdr>
              <w:tabs>
                <w:tab w:val="left" w:pos="1851"/>
              </w:tabs>
              <w:ind w:left="705" w:hanging="567"/>
              <w:rPr>
                <w:rFonts w:ascii="Avenir Next LT Pro" w:hAnsi="Avenir Next LT Pro" w:cstheme="minorHAnsi"/>
                <w:bCs/>
                <w:i/>
                <w:color w:val="000000"/>
                <w:sz w:val="18"/>
                <w:szCs w:val="18"/>
                <w:lang w:val="fr-CA"/>
              </w:rPr>
            </w:pPr>
            <w:hyperlink w:anchor="_12100" w:history="1">
              <w:r w:rsidR="001A1046" w:rsidRPr="00F765DF">
                <w:rPr>
                  <w:rStyle w:val="Lienhypertexte"/>
                  <w:rFonts w:ascii="Avenir Next LT Pro" w:hAnsi="Avenir Next LT Pro" w:cstheme="minorHAnsi"/>
                  <w:bCs/>
                  <w:sz w:val="18"/>
                  <w:szCs w:val="18"/>
                  <w:lang w:val="fr-CA"/>
                </w:rPr>
                <w:t>12100</w:t>
              </w:r>
            </w:hyperlink>
            <w:r w:rsidR="001A1046" w:rsidRPr="00FA5AD1">
              <w:rPr>
                <w:rFonts w:ascii="Avenir Next LT Pro" w:hAnsi="Avenir Next LT Pro" w:cstheme="minorHAnsi"/>
                <w:bCs/>
                <w:color w:val="000000"/>
                <w:sz w:val="18"/>
                <w:szCs w:val="18"/>
                <w:lang w:val="fr-CA"/>
              </w:rPr>
              <w:t xml:space="preserve"> Activités liées aux missions de la communauté religieuse</w:t>
            </w:r>
          </w:p>
          <w:p w14:paraId="535ED3BA" w14:textId="1F9E5A4F"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12110 Dossiers des œuvres et des activités liées aux missions de la communauté religieuse</w:t>
            </w:r>
            <w:r w:rsidRPr="00FA5AD1" w:rsidDel="00193F20">
              <w:rPr>
                <w:rFonts w:ascii="Avenir Next LT Pro" w:hAnsi="Avenir Next LT Pro"/>
                <w:bCs/>
                <w:color w:val="FF0000"/>
                <w:sz w:val="18"/>
                <w:szCs w:val="18"/>
                <w:lang w:val="fr-CA"/>
              </w:rPr>
              <w:t xml:space="preserve"> </w:t>
            </w:r>
          </w:p>
          <w:p w14:paraId="77ED6520" w14:textId="77777777" w:rsidR="001A1046" w:rsidRPr="00FA5AD1" w:rsidRDefault="001A1046" w:rsidP="00C47D3D">
            <w:pPr>
              <w:pStyle w:val="TableParagraph"/>
              <w:tabs>
                <w:tab w:val="left" w:pos="1851"/>
              </w:tabs>
              <w:rPr>
                <w:rFonts w:ascii="Avenir Next LT Pro" w:hAnsi="Avenir Next LT Pro" w:cstheme="minorHAnsi"/>
                <w:sz w:val="18"/>
                <w:szCs w:val="18"/>
                <w:lang w:val="fr-CA"/>
              </w:rPr>
            </w:pPr>
          </w:p>
        </w:tc>
      </w:tr>
      <w:tr w:rsidR="001A1046" w:rsidRPr="00FA5AD1" w14:paraId="7A4F8CFD" w14:textId="77777777" w:rsidTr="00A53AD8">
        <w:trPr>
          <w:trHeight w:val="556"/>
        </w:trPr>
        <w:tc>
          <w:tcPr>
            <w:tcW w:w="851" w:type="dxa"/>
          </w:tcPr>
          <w:p w14:paraId="5E0DD380" w14:textId="592D7D21" w:rsidR="001A1046" w:rsidRPr="00FA5AD1" w:rsidRDefault="00237647" w:rsidP="00C47D3D">
            <w:pPr>
              <w:pStyle w:val="TableParagraph"/>
              <w:jc w:val="center"/>
              <w:rPr>
                <w:rFonts w:ascii="Avenir Next LT Pro" w:hAnsi="Avenir Next LT Pro" w:cstheme="minorHAnsi"/>
                <w:b/>
                <w:bCs/>
                <w:sz w:val="18"/>
                <w:szCs w:val="18"/>
              </w:rPr>
            </w:pPr>
            <w:hyperlink w:anchor="_13000" w:history="1">
              <w:r w:rsidR="001A1046" w:rsidRPr="00907E45">
                <w:rPr>
                  <w:rStyle w:val="Lienhypertexte"/>
                  <w:rFonts w:ascii="Avenir Next LT Pro" w:hAnsi="Avenir Next LT Pro" w:cstheme="minorHAnsi"/>
                  <w:b/>
                  <w:bCs/>
                  <w:sz w:val="18"/>
                  <w:szCs w:val="18"/>
                </w:rPr>
                <w:t>13000</w:t>
              </w:r>
            </w:hyperlink>
          </w:p>
        </w:tc>
        <w:tc>
          <w:tcPr>
            <w:tcW w:w="11481" w:type="dxa"/>
          </w:tcPr>
          <w:p w14:paraId="5377C24C" w14:textId="77777777" w:rsidR="001A1046" w:rsidRPr="00FA5AD1" w:rsidRDefault="001A1046" w:rsidP="00C47D3D">
            <w:pPr>
              <w:pStyle w:val="TableParagraph"/>
              <w:tabs>
                <w:tab w:val="left" w:pos="1851"/>
              </w:tabs>
              <w:ind w:firstLine="138"/>
              <w:rPr>
                <w:rFonts w:ascii="Avenir Next LT Pro" w:hAnsi="Avenir Next LT Pro" w:cstheme="minorHAnsi"/>
                <w:b/>
                <w:bCs/>
                <w:sz w:val="18"/>
                <w:szCs w:val="18"/>
                <w:lang w:val="fr-CA"/>
              </w:rPr>
            </w:pPr>
            <w:r w:rsidRPr="00FA5AD1">
              <w:rPr>
                <w:rFonts w:ascii="Avenir Next LT Pro" w:hAnsi="Avenir Next LT Pro" w:cstheme="minorHAnsi"/>
                <w:b/>
                <w:bCs/>
                <w:sz w:val="18"/>
                <w:szCs w:val="18"/>
                <w:lang w:val="fr-CA"/>
              </w:rPr>
              <w:t>PERSONNES ASSOCIÉES</w:t>
            </w:r>
          </w:p>
          <w:p w14:paraId="3465AD8F" w14:textId="77777777" w:rsidR="001A1046" w:rsidRPr="00FA5AD1" w:rsidRDefault="001A1046" w:rsidP="00C47D3D">
            <w:pPr>
              <w:pStyle w:val="TableParagraph"/>
              <w:tabs>
                <w:tab w:val="left" w:pos="1851"/>
              </w:tabs>
              <w:rPr>
                <w:rFonts w:ascii="Avenir Next LT Pro" w:hAnsi="Avenir Next LT Pro" w:cstheme="minorHAnsi"/>
                <w:b/>
                <w:bCs/>
                <w:sz w:val="18"/>
                <w:szCs w:val="18"/>
                <w:lang w:val="fr-CA"/>
              </w:rPr>
            </w:pPr>
          </w:p>
          <w:p w14:paraId="3BC01985" w14:textId="46F8CA73" w:rsidR="001A1046" w:rsidRPr="00FA5AD1" w:rsidRDefault="00237647" w:rsidP="00C47D3D">
            <w:pPr>
              <w:pBdr>
                <w:top w:val="nil"/>
                <w:left w:val="nil"/>
                <w:bottom w:val="nil"/>
                <w:right w:val="nil"/>
                <w:between w:val="nil"/>
              </w:pBdr>
              <w:tabs>
                <w:tab w:val="left" w:pos="1851"/>
              </w:tabs>
              <w:ind w:left="705" w:hanging="567"/>
              <w:rPr>
                <w:rFonts w:ascii="Avenir Next LT Pro" w:hAnsi="Avenir Next LT Pro" w:cstheme="minorHAnsi"/>
                <w:color w:val="000000"/>
                <w:sz w:val="18"/>
                <w:szCs w:val="18"/>
                <w:lang w:val="fr-CA"/>
              </w:rPr>
            </w:pPr>
            <w:hyperlink w:anchor="_13100" w:history="1">
              <w:r w:rsidR="001A1046" w:rsidRPr="00F765DF">
                <w:rPr>
                  <w:rStyle w:val="Lienhypertexte"/>
                  <w:rFonts w:ascii="Avenir Next LT Pro" w:hAnsi="Avenir Next LT Pro" w:cstheme="minorHAnsi"/>
                  <w:sz w:val="18"/>
                  <w:szCs w:val="18"/>
                  <w:lang w:val="fr-CA"/>
                </w:rPr>
                <w:t>13</w:t>
              </w:r>
              <w:r w:rsidR="001A1046" w:rsidRPr="00F765DF">
                <w:rPr>
                  <w:rStyle w:val="Lienhypertexte"/>
                  <w:rFonts w:ascii="Avenir Next LT Pro" w:hAnsi="Avenir Next LT Pro" w:cstheme="minorHAnsi"/>
                  <w:bCs/>
                  <w:sz w:val="18"/>
                  <w:szCs w:val="18"/>
                  <w:lang w:val="fr-CA"/>
                </w:rPr>
                <w:t>100</w:t>
              </w:r>
            </w:hyperlink>
            <w:r w:rsidR="001A1046" w:rsidRPr="00FA5AD1">
              <w:rPr>
                <w:rFonts w:ascii="Avenir Next LT Pro" w:hAnsi="Avenir Next LT Pro" w:cstheme="minorHAnsi"/>
                <w:color w:val="000000"/>
                <w:sz w:val="18"/>
                <w:szCs w:val="18"/>
                <w:lang w:val="fr-CA"/>
              </w:rPr>
              <w:t xml:space="preserve"> Personnes associées</w:t>
            </w:r>
          </w:p>
          <w:p w14:paraId="539FE399" w14:textId="7D0EE72D"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13110 Gestion des personnes associées</w:t>
            </w:r>
          </w:p>
          <w:p w14:paraId="37EB4E15" w14:textId="3FC7B670"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13120 Activités et événements</w:t>
            </w:r>
          </w:p>
          <w:p w14:paraId="591F4BE0" w14:textId="6BAEC1B9"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13130 Communication avec les personnes associées</w:t>
            </w:r>
          </w:p>
          <w:p w14:paraId="6ADB4E16" w14:textId="77777777" w:rsidR="001A1046" w:rsidRPr="00FA5AD1" w:rsidRDefault="001A1046" w:rsidP="00C47D3D">
            <w:pPr>
              <w:pStyle w:val="TableParagraph"/>
              <w:tabs>
                <w:tab w:val="left" w:pos="1851"/>
              </w:tabs>
              <w:rPr>
                <w:rFonts w:ascii="Avenir Next LT Pro" w:hAnsi="Avenir Next LT Pro" w:cstheme="minorHAnsi"/>
                <w:sz w:val="18"/>
                <w:szCs w:val="18"/>
                <w:lang w:val="fr-CA"/>
              </w:rPr>
            </w:pPr>
          </w:p>
        </w:tc>
      </w:tr>
      <w:tr w:rsidR="001A1046" w:rsidRPr="00FA5AD1" w14:paraId="5034D9A2" w14:textId="77777777" w:rsidTr="00A53AD8">
        <w:trPr>
          <w:trHeight w:val="556"/>
        </w:trPr>
        <w:tc>
          <w:tcPr>
            <w:tcW w:w="851" w:type="dxa"/>
          </w:tcPr>
          <w:p w14:paraId="58E0AE6F" w14:textId="5B505F92" w:rsidR="001A1046" w:rsidRPr="00FA5AD1" w:rsidRDefault="00237647" w:rsidP="00C47D3D">
            <w:pPr>
              <w:pStyle w:val="TableParagraph"/>
              <w:jc w:val="center"/>
              <w:rPr>
                <w:rFonts w:ascii="Avenir Next LT Pro" w:hAnsi="Avenir Next LT Pro" w:cstheme="minorHAnsi"/>
                <w:b/>
                <w:bCs/>
                <w:sz w:val="18"/>
                <w:szCs w:val="18"/>
              </w:rPr>
            </w:pPr>
            <w:hyperlink w:anchor="_14000" w:history="1">
              <w:r w:rsidR="001A1046" w:rsidRPr="00907E45">
                <w:rPr>
                  <w:rStyle w:val="Lienhypertexte"/>
                  <w:rFonts w:ascii="Avenir Next LT Pro" w:hAnsi="Avenir Next LT Pro" w:cstheme="minorHAnsi"/>
                  <w:b/>
                  <w:bCs/>
                  <w:sz w:val="18"/>
                  <w:szCs w:val="18"/>
                </w:rPr>
                <w:t>14000</w:t>
              </w:r>
            </w:hyperlink>
          </w:p>
        </w:tc>
        <w:tc>
          <w:tcPr>
            <w:tcW w:w="11481" w:type="dxa"/>
          </w:tcPr>
          <w:p w14:paraId="3E90C126" w14:textId="77777777" w:rsidR="001A1046" w:rsidRPr="00FA5AD1" w:rsidRDefault="001A1046" w:rsidP="00C47D3D">
            <w:pPr>
              <w:pStyle w:val="TableParagraph"/>
              <w:tabs>
                <w:tab w:val="left" w:pos="1851"/>
              </w:tabs>
              <w:ind w:left="138"/>
              <w:rPr>
                <w:rFonts w:ascii="Avenir Next LT Pro" w:hAnsi="Avenir Next LT Pro" w:cstheme="minorHAnsi"/>
                <w:b/>
                <w:bCs/>
                <w:sz w:val="18"/>
                <w:szCs w:val="18"/>
                <w:lang w:val="fr-CA"/>
              </w:rPr>
            </w:pPr>
            <w:r w:rsidRPr="00FA5AD1">
              <w:rPr>
                <w:rFonts w:ascii="Avenir Next LT Pro" w:hAnsi="Avenir Next LT Pro" w:cstheme="minorHAnsi"/>
                <w:b/>
                <w:bCs/>
                <w:sz w:val="18"/>
                <w:szCs w:val="18"/>
                <w:lang w:val="fr-CA"/>
              </w:rPr>
              <w:t xml:space="preserve">SERVICES COMPLÉMENTAIRES </w:t>
            </w:r>
          </w:p>
          <w:p w14:paraId="524EAD10" w14:textId="77777777" w:rsidR="001A1046" w:rsidRPr="00FA5AD1" w:rsidRDefault="001A1046" w:rsidP="00C47D3D">
            <w:pPr>
              <w:pStyle w:val="TableParagraph"/>
              <w:tabs>
                <w:tab w:val="left" w:pos="1851"/>
              </w:tabs>
              <w:rPr>
                <w:rFonts w:ascii="Avenir Next LT Pro" w:hAnsi="Avenir Next LT Pro" w:cstheme="minorHAnsi"/>
                <w:b/>
                <w:bCs/>
                <w:sz w:val="18"/>
                <w:szCs w:val="18"/>
                <w:lang w:val="fr-CA"/>
              </w:rPr>
            </w:pPr>
          </w:p>
          <w:p w14:paraId="2F522BFC" w14:textId="15828D4A" w:rsidR="001A1046" w:rsidRPr="00FA5AD1" w:rsidRDefault="00237647" w:rsidP="00C47D3D">
            <w:pPr>
              <w:pBdr>
                <w:top w:val="nil"/>
                <w:left w:val="nil"/>
                <w:bottom w:val="nil"/>
                <w:right w:val="nil"/>
                <w:between w:val="nil"/>
              </w:pBdr>
              <w:tabs>
                <w:tab w:val="left" w:pos="1851"/>
              </w:tabs>
              <w:ind w:left="705" w:hanging="567"/>
              <w:rPr>
                <w:rFonts w:ascii="Avenir Next LT Pro" w:hAnsi="Avenir Next LT Pro" w:cstheme="minorHAnsi"/>
                <w:sz w:val="18"/>
                <w:szCs w:val="18"/>
                <w:lang w:val="fr-CA"/>
              </w:rPr>
            </w:pPr>
            <w:hyperlink w:anchor="_14100" w:history="1">
              <w:r w:rsidR="001A1046" w:rsidRPr="00F765DF">
                <w:rPr>
                  <w:rStyle w:val="Lienhypertexte"/>
                  <w:rFonts w:ascii="Avenir Next LT Pro" w:hAnsi="Avenir Next LT Pro" w:cstheme="minorHAnsi"/>
                  <w:sz w:val="18"/>
                  <w:szCs w:val="18"/>
                  <w:lang w:val="fr-CA"/>
                </w:rPr>
                <w:t>14</w:t>
              </w:r>
              <w:r w:rsidR="001A1046" w:rsidRPr="00F765DF">
                <w:rPr>
                  <w:rStyle w:val="Lienhypertexte"/>
                  <w:rFonts w:ascii="Avenir Next LT Pro" w:hAnsi="Avenir Next LT Pro" w:cstheme="minorHAnsi"/>
                  <w:bCs/>
                  <w:sz w:val="18"/>
                  <w:szCs w:val="18"/>
                  <w:lang w:val="fr-CA"/>
                </w:rPr>
                <w:t>100</w:t>
              </w:r>
            </w:hyperlink>
            <w:r w:rsidR="001A1046" w:rsidRPr="00FA5AD1">
              <w:rPr>
                <w:rFonts w:ascii="Avenir Next LT Pro" w:hAnsi="Avenir Next LT Pro" w:cstheme="minorHAnsi"/>
                <w:sz w:val="18"/>
                <w:szCs w:val="18"/>
                <w:lang w:val="fr-CA"/>
              </w:rPr>
              <w:t xml:space="preserve"> Activités liées aux services complémentaires </w:t>
            </w:r>
          </w:p>
          <w:p w14:paraId="7E6E2EF8" w14:textId="080D2B3A"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14110 Musée</w:t>
            </w:r>
          </w:p>
          <w:p w14:paraId="640CEAC9" w14:textId="7C3FF216"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14120 Service d’archives</w:t>
            </w:r>
          </w:p>
          <w:p w14:paraId="5E980340" w14:textId="3C3721AA"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14130 Services alimentaires</w:t>
            </w:r>
          </w:p>
          <w:p w14:paraId="08C18D1D" w14:textId="2A135159"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 xml:space="preserve">14140 </w:t>
            </w:r>
            <w:r w:rsidRPr="00FA5AD1">
              <w:rPr>
                <w:rFonts w:ascii="Avenir Next LT Pro" w:hAnsi="Avenir Next LT Pro"/>
                <w:bCs/>
                <w:sz w:val="18"/>
                <w:szCs w:val="18"/>
                <w:lang w:val="fr-CA"/>
              </w:rPr>
              <w:t>Infirmerie</w:t>
            </w:r>
          </w:p>
          <w:p w14:paraId="044F435E" w14:textId="42248DF6"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rPr>
            </w:pPr>
            <w:r w:rsidRPr="00FA5AD1">
              <w:rPr>
                <w:rFonts w:ascii="Avenir Next LT Pro" w:hAnsi="Avenir Next LT Pro"/>
                <w:bCs/>
                <w:color w:val="000000"/>
                <w:sz w:val="18"/>
                <w:szCs w:val="18"/>
                <w:lang w:val="fr-CA"/>
              </w:rPr>
              <w:t xml:space="preserve">14150 </w:t>
            </w:r>
            <w:r w:rsidRPr="00FA5AD1">
              <w:rPr>
                <w:rFonts w:ascii="Avenir Next LT Pro" w:hAnsi="Avenir Next LT Pro"/>
                <w:bCs/>
                <w:color w:val="000000"/>
                <w:sz w:val="18"/>
                <w:szCs w:val="18"/>
              </w:rPr>
              <w:t>Procure</w:t>
            </w:r>
          </w:p>
          <w:p w14:paraId="6FD8189B" w14:textId="77777777" w:rsidR="001A1046" w:rsidRPr="00FA5AD1" w:rsidRDefault="001A1046" w:rsidP="00C47D3D">
            <w:pPr>
              <w:pStyle w:val="TableParagraph"/>
              <w:tabs>
                <w:tab w:val="left" w:pos="1851"/>
              </w:tabs>
              <w:rPr>
                <w:rFonts w:ascii="Avenir Next LT Pro" w:hAnsi="Avenir Next LT Pro" w:cstheme="minorHAnsi"/>
                <w:b/>
                <w:bCs/>
                <w:sz w:val="18"/>
                <w:szCs w:val="18"/>
                <w:lang w:val="fr-CA"/>
              </w:rPr>
            </w:pPr>
          </w:p>
        </w:tc>
      </w:tr>
    </w:tbl>
    <w:p w14:paraId="6EC5E77D" w14:textId="394E97C7" w:rsidR="002A6CDF" w:rsidRPr="00C87EBF" w:rsidRDefault="002A6CDF" w:rsidP="00446CF5">
      <w:pPr>
        <w:pStyle w:val="Titre1"/>
        <w:spacing w:before="480" w:after="240" w:line="276" w:lineRule="auto"/>
        <w:ind w:left="709" w:right="1622" w:hanging="709"/>
        <w:rPr>
          <w:rFonts w:ascii="GT Walsheim BAnQ Md" w:hAnsi="GT Walsheim BAnQ Md" w:cstheme="minorHAnsi"/>
          <w:color w:val="636BB0"/>
          <w:sz w:val="32"/>
          <w:szCs w:val="32"/>
        </w:rPr>
      </w:pPr>
    </w:p>
    <w:p w14:paraId="4077962A" w14:textId="61AAD53F" w:rsidR="00446CF5" w:rsidRDefault="00446CF5" w:rsidP="0037393D">
      <w:pPr>
        <w:spacing w:before="120" w:after="120"/>
        <w:ind w:right="108"/>
        <w:rPr>
          <w:sz w:val="80"/>
        </w:rPr>
        <w:sectPr w:rsidR="00446CF5" w:rsidSect="008D79B4">
          <w:footerReference w:type="default" r:id="rId35"/>
          <w:pgSz w:w="15840" w:h="12240" w:orient="landscape"/>
          <w:pgMar w:top="851" w:right="1701" w:bottom="851" w:left="1701" w:header="720" w:footer="720" w:gutter="0"/>
          <w:pgNumType w:start="5"/>
          <w:cols w:space="720"/>
        </w:sectPr>
      </w:pPr>
    </w:p>
    <w:p w14:paraId="7F0DC7E7" w14:textId="45DDF10D" w:rsidR="00AE54E9" w:rsidRDefault="00705542">
      <w:pPr>
        <w:pStyle w:val="Corpsdetexte"/>
        <w:rPr>
          <w:b/>
        </w:rPr>
      </w:pPr>
      <w:r>
        <w:rPr>
          <w:noProof/>
        </w:rPr>
        <w:lastRenderedPageBreak/>
        <w:drawing>
          <wp:anchor distT="0" distB="0" distL="114300" distR="114300" simplePos="0" relativeHeight="251739136" behindDoc="1" locked="0" layoutInCell="1" allowOverlap="1" wp14:anchorId="7E9BAD80" wp14:editId="2ABF7F0C">
            <wp:simplePos x="0" y="0"/>
            <wp:positionH relativeFrom="column">
              <wp:posOffset>4974590</wp:posOffset>
            </wp:positionH>
            <wp:positionV relativeFrom="paragraph">
              <wp:posOffset>-635000</wp:posOffset>
            </wp:positionV>
            <wp:extent cx="4113530" cy="7771130"/>
            <wp:effectExtent l="0" t="0" r="1270" b="127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13530" cy="7771130"/>
                    </a:xfrm>
                    <a:prstGeom prst="rect">
                      <a:avLst/>
                    </a:prstGeom>
                    <a:noFill/>
                    <a:ln>
                      <a:noFill/>
                    </a:ln>
                  </pic:spPr>
                </pic:pic>
              </a:graphicData>
            </a:graphic>
            <wp14:sizeRelH relativeFrom="page">
              <wp14:pctWidth>0</wp14:pctWidth>
            </wp14:sizeRelH>
            <wp14:sizeRelV relativeFrom="page">
              <wp14:pctHeight>0</wp14:pctHeight>
            </wp14:sizeRelV>
          </wp:anchor>
        </w:drawing>
      </w:r>
      <w:r w:rsidR="00DB6E72">
        <w:rPr>
          <w:noProof/>
        </w:rPr>
        <mc:AlternateContent>
          <mc:Choice Requires="wps">
            <w:drawing>
              <wp:anchor distT="0" distB="0" distL="114300" distR="114300" simplePos="0" relativeHeight="251736064" behindDoc="0" locked="0" layoutInCell="1" allowOverlap="1" wp14:anchorId="5AD9E52A" wp14:editId="43208F00">
                <wp:simplePos x="0" y="0"/>
                <wp:positionH relativeFrom="column">
                  <wp:posOffset>-965200</wp:posOffset>
                </wp:positionH>
                <wp:positionV relativeFrom="paragraph">
                  <wp:posOffset>-643255</wp:posOffset>
                </wp:positionV>
                <wp:extent cx="3549015" cy="0"/>
                <wp:effectExtent l="0" t="0" r="0" b="0"/>
                <wp:wrapNone/>
                <wp:docPr id="99"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9015" cy="0"/>
                        </a:xfrm>
                        <a:prstGeom prst="line">
                          <a:avLst/>
                        </a:prstGeom>
                        <a:noFill/>
                        <a:ln w="1397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AD8827B" id="Line 65"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76pt,-50.65pt" to="203.45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" strokecolor="white" strokeweight="1.1pt"/>
            </w:pict>
          </mc:Fallback>
        </mc:AlternateContent>
      </w:r>
      <w:r w:rsidR="00BD4641">
        <w:rPr>
          <w:noProof/>
        </w:rPr>
        <mc:AlternateContent>
          <mc:Choice Requires="wps">
            <w:drawing>
              <wp:anchor distT="0" distB="0" distL="114300" distR="114300" simplePos="0" relativeHeight="251711488" behindDoc="1" locked="0" layoutInCell="1" allowOverlap="1" wp14:anchorId="4444EAD0" wp14:editId="2B8E7CE6">
                <wp:simplePos x="0" y="0"/>
                <wp:positionH relativeFrom="column">
                  <wp:posOffset>2384425</wp:posOffset>
                </wp:positionH>
                <wp:positionV relativeFrom="paragraph">
                  <wp:posOffset>1270</wp:posOffset>
                </wp:positionV>
                <wp:extent cx="2595245" cy="7769860"/>
                <wp:effectExtent l="0" t="0" r="0" b="0"/>
                <wp:wrapNone/>
                <wp:docPr id="2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5245" cy="7769860"/>
                        </a:xfrm>
                        <a:custGeom>
                          <a:avLst/>
                          <a:gdLst>
                            <a:gd name="T0" fmla="+- 0 9362 5276"/>
                            <a:gd name="T1" fmla="*/ T0 w 4087"/>
                            <a:gd name="T2" fmla="+- 0 4118 2"/>
                            <a:gd name="T3" fmla="*/ 4118 h 12236"/>
                            <a:gd name="T4" fmla="+- 0 5276 5276"/>
                            <a:gd name="T5" fmla="*/ T4 w 4087"/>
                            <a:gd name="T6" fmla="+- 0 6298 2"/>
                            <a:gd name="T7" fmla="*/ 6298 h 12236"/>
                            <a:gd name="T8" fmla="+- 0 5276 5276"/>
                            <a:gd name="T9" fmla="*/ T8 w 4087"/>
                            <a:gd name="T10" fmla="+- 0 12238 2"/>
                            <a:gd name="T11" fmla="*/ 12238 h 12236"/>
                            <a:gd name="T12" fmla="+- 0 9362 5276"/>
                            <a:gd name="T13" fmla="*/ T12 w 4087"/>
                            <a:gd name="T14" fmla="+- 0 12238 2"/>
                            <a:gd name="T15" fmla="*/ 12238 h 12236"/>
                            <a:gd name="T16" fmla="+- 0 9362 5276"/>
                            <a:gd name="T17" fmla="*/ T16 w 4087"/>
                            <a:gd name="T18" fmla="+- 0 4118 2"/>
                            <a:gd name="T19" fmla="*/ 4118 h 12236"/>
                            <a:gd name="T20" fmla="+- 0 9362 5276"/>
                            <a:gd name="T21" fmla="*/ T20 w 4087"/>
                            <a:gd name="T22" fmla="+- 0 2 2"/>
                            <a:gd name="T23" fmla="*/ 2 h 12236"/>
                            <a:gd name="T24" fmla="+- 0 6946 5276"/>
                            <a:gd name="T25" fmla="*/ T24 w 4087"/>
                            <a:gd name="T26" fmla="+- 0 2 2"/>
                            <a:gd name="T27" fmla="*/ 2 h 12236"/>
                            <a:gd name="T28" fmla="+- 0 6946 5276"/>
                            <a:gd name="T29" fmla="*/ T28 w 4087"/>
                            <a:gd name="T30" fmla="+- 0 2674 2"/>
                            <a:gd name="T31" fmla="*/ 2674 h 12236"/>
                            <a:gd name="T32" fmla="+- 0 8279 5276"/>
                            <a:gd name="T33" fmla="*/ T32 w 4087"/>
                            <a:gd name="T34" fmla="+- 0 2062 2"/>
                            <a:gd name="T35" fmla="*/ 2062 h 12236"/>
                            <a:gd name="T36" fmla="+- 0 9362 5276"/>
                            <a:gd name="T37" fmla="*/ T36 w 4087"/>
                            <a:gd name="T38" fmla="+- 0 1750 2"/>
                            <a:gd name="T39" fmla="*/ 1750 h 12236"/>
                            <a:gd name="T40" fmla="+- 0 9362 5276"/>
                            <a:gd name="T41" fmla="*/ T40 w 4087"/>
                            <a:gd name="T42" fmla="+- 0 2 2"/>
                            <a:gd name="T43" fmla="*/ 2 h 12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087" h="12236">
                              <a:moveTo>
                                <a:pt x="4086" y="4116"/>
                              </a:moveTo>
                              <a:lnTo>
                                <a:pt x="0" y="6296"/>
                              </a:lnTo>
                              <a:lnTo>
                                <a:pt x="0" y="12236"/>
                              </a:lnTo>
                              <a:lnTo>
                                <a:pt x="4086" y="12236"/>
                              </a:lnTo>
                              <a:lnTo>
                                <a:pt x="4086" y="4116"/>
                              </a:lnTo>
                              <a:moveTo>
                                <a:pt x="4086" y="0"/>
                              </a:moveTo>
                              <a:lnTo>
                                <a:pt x="1670" y="0"/>
                              </a:lnTo>
                              <a:lnTo>
                                <a:pt x="1670" y="2672"/>
                              </a:lnTo>
                              <a:lnTo>
                                <a:pt x="3003" y="2060"/>
                              </a:lnTo>
                              <a:lnTo>
                                <a:pt x="4086" y="1748"/>
                              </a:lnTo>
                              <a:lnTo>
                                <a:pt x="4086" y="0"/>
                              </a:lnTo>
                            </a:path>
                          </a:pathLst>
                        </a:custGeom>
                        <a:solidFill>
                          <a:srgbClr val="7B87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78D60" id="AutoShape 24" o:spid="_x0000_s1026" style="position:absolute;margin-left:187.75pt;margin-top:.1pt;width:204.35pt;height:611.8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87,12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" path="m4086,4116l,6296r,5940l4086,12236r,-8120m4086,l1670,r,2672l3003,2060,4086,1748,4086,e" fillcolor="#7b87c2" stroked="f">
                <v:path arrowok="t" o:connecttype="custom" o:connectlocs="2594610,2614930;0,3999230;0,7771130;2594610,7771130;2594610,2614930;2594610,1270;1060450,1270;1060450,1697990;1906905,1309370;2594610,1111250;2594610,1270" o:connectangles="0,0,0,0,0,0,0,0,0,0,0"/>
              </v:shape>
            </w:pict>
          </mc:Fallback>
        </mc:AlternateContent>
      </w:r>
      <w:r w:rsidR="00BD4641">
        <w:rPr>
          <w:noProof/>
        </w:rPr>
        <mc:AlternateContent>
          <mc:Choice Requires="wps">
            <w:drawing>
              <wp:anchor distT="0" distB="0" distL="114300" distR="114300" simplePos="0" relativeHeight="251328512" behindDoc="1" locked="0" layoutInCell="1" allowOverlap="1" wp14:anchorId="06338DE2" wp14:editId="13805F39">
                <wp:simplePos x="0" y="0"/>
                <wp:positionH relativeFrom="page">
                  <wp:posOffset>0</wp:posOffset>
                </wp:positionH>
                <wp:positionV relativeFrom="page">
                  <wp:posOffset>1270</wp:posOffset>
                </wp:positionV>
                <wp:extent cx="5944870" cy="7769225"/>
                <wp:effectExtent l="0" t="0" r="0" b="0"/>
                <wp:wrapNone/>
                <wp:docPr id="2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4870" cy="7769225"/>
                        </a:xfrm>
                        <a:prstGeom prst="rect">
                          <a:avLst/>
                        </a:prstGeom>
                        <a:solidFill>
                          <a:srgbClr val="5E6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85946" id="Rectangle 26" o:spid="_x0000_s1026" style="position:absolute;margin-left:0;margin-top:.1pt;width:468.1pt;height:611.75pt;z-index:-25198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" fillcolor="#5e6eb4" stroked="f">
                <w10:wrap anchorx="page" anchory="page"/>
              </v:rect>
            </w:pict>
          </mc:Fallback>
        </mc:AlternateContent>
      </w:r>
      <w:r w:rsidR="00BD4641">
        <w:rPr>
          <w:noProof/>
        </w:rPr>
        <mc:AlternateContent>
          <mc:Choice Requires="wps">
            <w:drawing>
              <wp:anchor distT="0" distB="0" distL="114300" distR="114300" simplePos="0" relativeHeight="251329536" behindDoc="1" locked="0" layoutInCell="1" allowOverlap="1" wp14:anchorId="02D6BC7F" wp14:editId="05EF3E03">
                <wp:simplePos x="0" y="0"/>
                <wp:positionH relativeFrom="page">
                  <wp:posOffset>0</wp:posOffset>
                </wp:positionH>
                <wp:positionV relativeFrom="page">
                  <wp:posOffset>1270</wp:posOffset>
                </wp:positionV>
                <wp:extent cx="2258695" cy="2679065"/>
                <wp:effectExtent l="0" t="0" r="0" b="0"/>
                <wp:wrapNone/>
                <wp:docPr id="22"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8695" cy="2679065"/>
                        </a:xfrm>
                        <a:custGeom>
                          <a:avLst/>
                          <a:gdLst>
                            <a:gd name="T0" fmla="*/ 3556 w 3557"/>
                            <a:gd name="T1" fmla="+- 0 2 2"/>
                            <a:gd name="T2" fmla="*/ 2 h 4219"/>
                            <a:gd name="T3" fmla="*/ 0 w 3557"/>
                            <a:gd name="T4" fmla="+- 0 2 2"/>
                            <a:gd name="T5" fmla="*/ 2 h 4219"/>
                            <a:gd name="T6" fmla="*/ 0 w 3557"/>
                            <a:gd name="T7" fmla="+- 0 4221 2"/>
                            <a:gd name="T8" fmla="*/ 4221 h 4219"/>
                            <a:gd name="T9" fmla="*/ 3556 w 3557"/>
                            <a:gd name="T10" fmla="+- 0 2448 2"/>
                            <a:gd name="T11" fmla="*/ 2448 h 4219"/>
                            <a:gd name="T12" fmla="*/ 3556 w 3557"/>
                            <a:gd name="T13" fmla="+- 0 2 2"/>
                            <a:gd name="T14" fmla="*/ 2 h 4219"/>
                          </a:gdLst>
                          <a:ahLst/>
                          <a:cxnLst>
                            <a:cxn ang="0">
                              <a:pos x="T0" y="T2"/>
                            </a:cxn>
                            <a:cxn ang="0">
                              <a:pos x="T3" y="T5"/>
                            </a:cxn>
                            <a:cxn ang="0">
                              <a:pos x="T6" y="T8"/>
                            </a:cxn>
                            <a:cxn ang="0">
                              <a:pos x="T9" y="T11"/>
                            </a:cxn>
                            <a:cxn ang="0">
                              <a:pos x="T12" y="T14"/>
                            </a:cxn>
                          </a:cxnLst>
                          <a:rect l="0" t="0" r="r" b="b"/>
                          <a:pathLst>
                            <a:path w="3557" h="4219">
                              <a:moveTo>
                                <a:pt x="3556" y="0"/>
                              </a:moveTo>
                              <a:lnTo>
                                <a:pt x="0" y="0"/>
                              </a:lnTo>
                              <a:lnTo>
                                <a:pt x="0" y="4219"/>
                              </a:lnTo>
                              <a:lnTo>
                                <a:pt x="3556" y="2446"/>
                              </a:lnTo>
                              <a:lnTo>
                                <a:pt x="3556" y="0"/>
                              </a:lnTo>
                              <a:close/>
                            </a:path>
                          </a:pathLst>
                        </a:custGeom>
                        <a:solidFill>
                          <a:srgbClr val="7B87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712FF" id="Freeform 25" o:spid="_x0000_s1026" style="position:absolute;margin-left:0;margin-top:.1pt;width:177.85pt;height:210.95pt;z-index:-25198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557,4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" path="m3556,l,,,4219,3556,2446,3556,xe" fillcolor="#7b87c2" stroked="f">
                <v:path arrowok="t" o:connecttype="custom" o:connectlocs="2258060,1270;0,1270;0,2680335;2258060,1554480;2258060,1270" o:connectangles="0,0,0,0,0"/>
                <w10:wrap anchorx="page" anchory="page"/>
              </v:shape>
            </w:pict>
          </mc:Fallback>
        </mc:AlternateContent>
      </w:r>
    </w:p>
    <w:p w14:paraId="4EBAF6FB" w14:textId="6A4A77AC" w:rsidR="00AE54E9" w:rsidRDefault="00AE54E9">
      <w:pPr>
        <w:pStyle w:val="Corpsdetexte"/>
        <w:rPr>
          <w:b/>
        </w:rPr>
      </w:pPr>
    </w:p>
    <w:p w14:paraId="75A1E401" w14:textId="7FC05339" w:rsidR="00AE54E9" w:rsidRDefault="00AE54E9">
      <w:pPr>
        <w:pStyle w:val="Corpsdetexte"/>
        <w:rPr>
          <w:b/>
        </w:rPr>
      </w:pPr>
    </w:p>
    <w:p w14:paraId="5EB4FEFC" w14:textId="3FCEE17C" w:rsidR="00AE54E9" w:rsidRDefault="00AE54E9">
      <w:pPr>
        <w:pStyle w:val="Corpsdetexte"/>
        <w:rPr>
          <w:b/>
        </w:rPr>
      </w:pPr>
    </w:p>
    <w:p w14:paraId="60A6F6DE" w14:textId="15BB2077" w:rsidR="00AE54E9" w:rsidRDefault="00AE54E9">
      <w:pPr>
        <w:pStyle w:val="Corpsdetexte"/>
        <w:rPr>
          <w:b/>
        </w:rPr>
      </w:pPr>
    </w:p>
    <w:p w14:paraId="00597D04" w14:textId="66DC19B0" w:rsidR="00AE54E9" w:rsidRDefault="00AE54E9">
      <w:pPr>
        <w:pStyle w:val="Corpsdetexte"/>
        <w:rPr>
          <w:b/>
        </w:rPr>
      </w:pPr>
    </w:p>
    <w:p w14:paraId="041DB82E" w14:textId="1D456775" w:rsidR="00AE54E9" w:rsidRDefault="00AE54E9">
      <w:pPr>
        <w:pStyle w:val="Corpsdetexte"/>
        <w:rPr>
          <w:b/>
        </w:rPr>
      </w:pPr>
    </w:p>
    <w:p w14:paraId="032F7942" w14:textId="0E32A548" w:rsidR="00AE54E9" w:rsidRDefault="00AE54E9">
      <w:pPr>
        <w:pStyle w:val="Corpsdetexte"/>
        <w:rPr>
          <w:b/>
        </w:rPr>
      </w:pPr>
    </w:p>
    <w:p w14:paraId="4F4B91D5" w14:textId="343AFC59" w:rsidR="00AE54E9" w:rsidRDefault="00AE54E9">
      <w:pPr>
        <w:pStyle w:val="Corpsdetexte"/>
        <w:rPr>
          <w:b/>
        </w:rPr>
      </w:pPr>
    </w:p>
    <w:p w14:paraId="21267C88" w14:textId="4A6114C5" w:rsidR="00AE54E9" w:rsidRDefault="00AE54E9">
      <w:pPr>
        <w:pStyle w:val="Corpsdetexte"/>
        <w:spacing w:before="3"/>
        <w:rPr>
          <w:b/>
          <w:sz w:val="25"/>
        </w:rPr>
      </w:pPr>
    </w:p>
    <w:p w14:paraId="5C842334" w14:textId="551D246F" w:rsidR="00AE54E9" w:rsidRDefault="002A6CDF">
      <w:pPr>
        <w:spacing w:before="40" w:line="2191" w:lineRule="exact"/>
        <w:ind w:left="2285"/>
        <w:rPr>
          <w:rFonts w:ascii="Gill Sans MT"/>
          <w:sz w:val="200"/>
        </w:rPr>
      </w:pPr>
      <w:r>
        <w:rPr>
          <w:noProof/>
        </w:rPr>
        <mc:AlternateContent>
          <mc:Choice Requires="wpg">
            <w:drawing>
              <wp:anchor distT="0" distB="0" distL="114300" distR="114300" simplePos="0" relativeHeight="251738112" behindDoc="1" locked="0" layoutInCell="1" allowOverlap="1" wp14:anchorId="1FC0E574" wp14:editId="2D2766C7">
                <wp:simplePos x="0" y="0"/>
                <wp:positionH relativeFrom="page">
                  <wp:posOffset>0</wp:posOffset>
                </wp:positionH>
                <wp:positionV relativeFrom="page">
                  <wp:posOffset>2844800</wp:posOffset>
                </wp:positionV>
                <wp:extent cx="5120640" cy="5137785"/>
                <wp:effectExtent l="0" t="0" r="22860" b="5715"/>
                <wp:wrapNone/>
                <wp:docPr id="101"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0640" cy="5137785"/>
                          <a:chOff x="0" y="4149"/>
                          <a:chExt cx="8064" cy="8091"/>
                        </a:xfrm>
                      </wpg:grpSpPr>
                      <wps:wsp>
                        <wps:cNvPr id="102" name="Freeform 66"/>
                        <wps:cNvSpPr>
                          <a:spLocks/>
                        </wps:cNvSpPr>
                        <wps:spPr bwMode="auto">
                          <a:xfrm>
                            <a:off x="0" y="4149"/>
                            <a:ext cx="4370" cy="8091"/>
                          </a:xfrm>
                          <a:custGeom>
                            <a:avLst/>
                            <a:gdLst>
                              <a:gd name="T0" fmla="*/ 0 w 4370"/>
                              <a:gd name="T1" fmla="+- 0 4149 4149"/>
                              <a:gd name="T2" fmla="*/ 4149 h 8091"/>
                              <a:gd name="T3" fmla="*/ 0 w 4370"/>
                              <a:gd name="T4" fmla="+- 0 12240 4149"/>
                              <a:gd name="T5" fmla="*/ 12240 h 8091"/>
                              <a:gd name="T6" fmla="*/ 4369 w 4370"/>
                              <a:gd name="T7" fmla="+- 0 12240 4149"/>
                              <a:gd name="T8" fmla="*/ 12240 h 8091"/>
                              <a:gd name="T9" fmla="*/ 4369 w 4370"/>
                              <a:gd name="T10" fmla="+- 0 6480 4149"/>
                              <a:gd name="T11" fmla="*/ 6480 h 8091"/>
                              <a:gd name="T12" fmla="*/ 0 w 4370"/>
                              <a:gd name="T13" fmla="+- 0 4149 4149"/>
                              <a:gd name="T14" fmla="*/ 4149 h 8091"/>
                            </a:gdLst>
                            <a:ahLst/>
                            <a:cxnLst>
                              <a:cxn ang="0">
                                <a:pos x="T0" y="T2"/>
                              </a:cxn>
                              <a:cxn ang="0">
                                <a:pos x="T3" y="T5"/>
                              </a:cxn>
                              <a:cxn ang="0">
                                <a:pos x="T6" y="T8"/>
                              </a:cxn>
                              <a:cxn ang="0">
                                <a:pos x="T9" y="T11"/>
                              </a:cxn>
                              <a:cxn ang="0">
                                <a:pos x="T12" y="T14"/>
                              </a:cxn>
                            </a:cxnLst>
                            <a:rect l="0" t="0" r="r" b="b"/>
                            <a:pathLst>
                              <a:path w="4370" h="8091">
                                <a:moveTo>
                                  <a:pt x="0" y="0"/>
                                </a:moveTo>
                                <a:lnTo>
                                  <a:pt x="0" y="8091"/>
                                </a:lnTo>
                                <a:lnTo>
                                  <a:pt x="4369" y="8091"/>
                                </a:lnTo>
                                <a:lnTo>
                                  <a:pt x="4369" y="2331"/>
                                </a:lnTo>
                                <a:lnTo>
                                  <a:pt x="0" y="0"/>
                                </a:lnTo>
                                <a:close/>
                              </a:path>
                            </a:pathLst>
                          </a:custGeom>
                          <a:solidFill>
                            <a:srgbClr val="7B87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Line 65"/>
                        <wps:cNvCnPr>
                          <a:cxnSpLocks noChangeShapeType="1"/>
                        </wps:cNvCnPr>
                        <wps:spPr bwMode="auto">
                          <a:xfrm>
                            <a:off x="1737" y="7144"/>
                            <a:ext cx="6327" cy="0"/>
                          </a:xfrm>
                          <a:prstGeom prst="line">
                            <a:avLst/>
                          </a:prstGeom>
                          <a:noFill/>
                          <a:ln w="1397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04" name="Rectangle 64"/>
                        <wps:cNvSpPr>
                          <a:spLocks noChangeArrowheads="1"/>
                        </wps:cNvSpPr>
                        <wps:spPr bwMode="auto">
                          <a:xfrm>
                            <a:off x="4419" y="11052"/>
                            <a:ext cx="476" cy="4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497" y="11110"/>
                            <a:ext cx="329"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AutoShape 62"/>
                        <wps:cNvSpPr>
                          <a:spLocks/>
                        </wps:cNvSpPr>
                        <wps:spPr bwMode="auto">
                          <a:xfrm>
                            <a:off x="2571" y="11077"/>
                            <a:ext cx="1538" cy="443"/>
                          </a:xfrm>
                          <a:custGeom>
                            <a:avLst/>
                            <a:gdLst>
                              <a:gd name="T0" fmla="+- 0 2662 2571"/>
                              <a:gd name="T1" fmla="*/ T0 w 1538"/>
                              <a:gd name="T2" fmla="+- 0 11454 11078"/>
                              <a:gd name="T3" fmla="*/ 11454 h 443"/>
                              <a:gd name="T4" fmla="+- 0 2595 2571"/>
                              <a:gd name="T5" fmla="*/ T4 w 1538"/>
                              <a:gd name="T6" fmla="+- 0 11398 11078"/>
                              <a:gd name="T7" fmla="*/ 11398 h 443"/>
                              <a:gd name="T8" fmla="+- 0 2698 2571"/>
                              <a:gd name="T9" fmla="*/ T8 w 1538"/>
                              <a:gd name="T10" fmla="+- 0 11474 11078"/>
                              <a:gd name="T11" fmla="*/ 11474 h 443"/>
                              <a:gd name="T12" fmla="+- 0 2789 2571"/>
                              <a:gd name="T13" fmla="*/ T12 w 1538"/>
                              <a:gd name="T14" fmla="+- 0 11455 11078"/>
                              <a:gd name="T15" fmla="*/ 11455 h 443"/>
                              <a:gd name="T16" fmla="+- 0 2839 2571"/>
                              <a:gd name="T17" fmla="*/ T16 w 1538"/>
                              <a:gd name="T18" fmla="+- 0 11455 11078"/>
                              <a:gd name="T19" fmla="*/ 11455 h 443"/>
                              <a:gd name="T20" fmla="+- 0 2860 2571"/>
                              <a:gd name="T21" fmla="*/ T20 w 1538"/>
                              <a:gd name="T22" fmla="+- 0 11515 11078"/>
                              <a:gd name="T23" fmla="*/ 11515 h 443"/>
                              <a:gd name="T24" fmla="+- 0 2890 2571"/>
                              <a:gd name="T25" fmla="*/ T24 w 1538"/>
                              <a:gd name="T26" fmla="+- 0 11182 11078"/>
                              <a:gd name="T27" fmla="*/ 11182 h 443"/>
                              <a:gd name="T28" fmla="+- 0 2925 2571"/>
                              <a:gd name="T29" fmla="*/ T28 w 1538"/>
                              <a:gd name="T30" fmla="+- 0 11141 11078"/>
                              <a:gd name="T31" fmla="*/ 11141 h 443"/>
                              <a:gd name="T32" fmla="+- 0 2948 2571"/>
                              <a:gd name="T33" fmla="*/ T32 w 1538"/>
                              <a:gd name="T34" fmla="+- 0 11203 11078"/>
                              <a:gd name="T35" fmla="*/ 11203 h 443"/>
                              <a:gd name="T36" fmla="+- 0 2972 2571"/>
                              <a:gd name="T37" fmla="*/ T36 w 1538"/>
                              <a:gd name="T38" fmla="+- 0 11515 11078"/>
                              <a:gd name="T39" fmla="*/ 11515 h 443"/>
                              <a:gd name="T40" fmla="+- 0 3086 2571"/>
                              <a:gd name="T41" fmla="*/ T40 w 1538"/>
                              <a:gd name="T42" fmla="+- 0 11356 11078"/>
                              <a:gd name="T43" fmla="*/ 11356 h 443"/>
                              <a:gd name="T44" fmla="+- 0 3141 2571"/>
                              <a:gd name="T45" fmla="*/ T44 w 1538"/>
                              <a:gd name="T46" fmla="+- 0 11141 11078"/>
                              <a:gd name="T47" fmla="*/ 11141 h 443"/>
                              <a:gd name="T48" fmla="+- 0 3113 2571"/>
                              <a:gd name="T49" fmla="*/ T48 w 1538"/>
                              <a:gd name="T50" fmla="+- 0 11139 11078"/>
                              <a:gd name="T51" fmla="*/ 11139 h 443"/>
                              <a:gd name="T52" fmla="+- 0 3110 2571"/>
                              <a:gd name="T53" fmla="*/ T52 w 1538"/>
                              <a:gd name="T54" fmla="+- 0 11117 11078"/>
                              <a:gd name="T55" fmla="*/ 11117 h 443"/>
                              <a:gd name="T56" fmla="+- 0 3062 2571"/>
                              <a:gd name="T57" fmla="*/ T56 w 1538"/>
                              <a:gd name="T58" fmla="+- 0 11242 11078"/>
                              <a:gd name="T59" fmla="*/ 11242 h 443"/>
                              <a:gd name="T60" fmla="+- 0 3293 2571"/>
                              <a:gd name="T61" fmla="*/ T60 w 1538"/>
                              <a:gd name="T62" fmla="+- 0 11389 11078"/>
                              <a:gd name="T63" fmla="*/ 11389 h 443"/>
                              <a:gd name="T64" fmla="+- 0 3261 2571"/>
                              <a:gd name="T65" fmla="*/ T64 w 1538"/>
                              <a:gd name="T66" fmla="+- 0 11478 11078"/>
                              <a:gd name="T67" fmla="*/ 11478 h 443"/>
                              <a:gd name="T68" fmla="+- 0 3180 2571"/>
                              <a:gd name="T69" fmla="*/ T68 w 1538"/>
                              <a:gd name="T70" fmla="+- 0 11478 11078"/>
                              <a:gd name="T71" fmla="*/ 11478 h 443"/>
                              <a:gd name="T72" fmla="+- 0 3180 2571"/>
                              <a:gd name="T73" fmla="*/ T72 w 1538"/>
                              <a:gd name="T74" fmla="+- 0 11393 11078"/>
                              <a:gd name="T75" fmla="*/ 11393 h 443"/>
                              <a:gd name="T76" fmla="+- 0 3261 2571"/>
                              <a:gd name="T77" fmla="*/ T76 w 1538"/>
                              <a:gd name="T78" fmla="+- 0 11393 11078"/>
                              <a:gd name="T79" fmla="*/ 11393 h 443"/>
                              <a:gd name="T80" fmla="+- 0 3239 2571"/>
                              <a:gd name="T81" fmla="*/ T80 w 1538"/>
                              <a:gd name="T82" fmla="+- 0 11352 11078"/>
                              <a:gd name="T83" fmla="*/ 11352 h 443"/>
                              <a:gd name="T84" fmla="+- 0 3136 2571"/>
                              <a:gd name="T85" fmla="*/ T84 w 1538"/>
                              <a:gd name="T86" fmla="+- 0 11419 11078"/>
                              <a:gd name="T87" fmla="*/ 11419 h 443"/>
                              <a:gd name="T88" fmla="+- 0 3193 2571"/>
                              <a:gd name="T89" fmla="*/ T88 w 1538"/>
                              <a:gd name="T90" fmla="+- 0 11517 11078"/>
                              <a:gd name="T91" fmla="*/ 11517 h 443"/>
                              <a:gd name="T92" fmla="+- 0 3300 2571"/>
                              <a:gd name="T93" fmla="*/ T92 w 1538"/>
                              <a:gd name="T94" fmla="+- 0 11468 11078"/>
                              <a:gd name="T95" fmla="*/ 11468 h 443"/>
                              <a:gd name="T96" fmla="+- 0 3283 2571"/>
                              <a:gd name="T97" fmla="*/ T96 w 1538"/>
                              <a:gd name="T98" fmla="+- 0 11223 11078"/>
                              <a:gd name="T99" fmla="*/ 11223 h 443"/>
                              <a:gd name="T100" fmla="+- 0 3216 2571"/>
                              <a:gd name="T101" fmla="*/ T100 w 1538"/>
                              <a:gd name="T102" fmla="+- 0 11174 11078"/>
                              <a:gd name="T103" fmla="*/ 11174 h 443"/>
                              <a:gd name="T104" fmla="+- 0 3259 2571"/>
                              <a:gd name="T105" fmla="*/ T104 w 1538"/>
                              <a:gd name="T106" fmla="+- 0 11103 11078"/>
                              <a:gd name="T107" fmla="*/ 11103 h 443"/>
                              <a:gd name="T108" fmla="+- 0 3342 2571"/>
                              <a:gd name="T109" fmla="*/ T108 w 1538"/>
                              <a:gd name="T110" fmla="+- 0 11119 11078"/>
                              <a:gd name="T111" fmla="*/ 11119 h 443"/>
                              <a:gd name="T112" fmla="+- 0 3270 2571"/>
                              <a:gd name="T113" fmla="*/ T112 w 1538"/>
                              <a:gd name="T114" fmla="+- 0 11078 11078"/>
                              <a:gd name="T115" fmla="*/ 11078 h 443"/>
                              <a:gd name="T116" fmla="+- 0 3187 2571"/>
                              <a:gd name="T117" fmla="*/ T116 w 1538"/>
                              <a:gd name="T118" fmla="+- 0 11162 11078"/>
                              <a:gd name="T119" fmla="*/ 11162 h 443"/>
                              <a:gd name="T120" fmla="+- 0 3270 2571"/>
                              <a:gd name="T121" fmla="*/ T120 w 1538"/>
                              <a:gd name="T122" fmla="+- 0 11247 11078"/>
                              <a:gd name="T123" fmla="*/ 11247 h 443"/>
                              <a:gd name="T124" fmla="+- 0 3344 2571"/>
                              <a:gd name="T125" fmla="*/ T124 w 1538"/>
                              <a:gd name="T126" fmla="+- 0 11204 11078"/>
                              <a:gd name="T127" fmla="*/ 11204 h 443"/>
                              <a:gd name="T128" fmla="+- 0 3451 2571"/>
                              <a:gd name="T129" fmla="*/ T128 w 1538"/>
                              <a:gd name="T130" fmla="+- 0 11465 11078"/>
                              <a:gd name="T131" fmla="*/ 11465 h 443"/>
                              <a:gd name="T132" fmla="+- 0 3379 2571"/>
                              <a:gd name="T133" fmla="*/ T132 w 1538"/>
                              <a:gd name="T134" fmla="+- 0 11418 11078"/>
                              <a:gd name="T135" fmla="*/ 11418 h 443"/>
                              <a:gd name="T136" fmla="+- 0 3456 2571"/>
                              <a:gd name="T137" fmla="*/ T136 w 1538"/>
                              <a:gd name="T138" fmla="+- 0 11515 11078"/>
                              <a:gd name="T139" fmla="*/ 11515 h 443"/>
                              <a:gd name="T140" fmla="+- 0 3421 2571"/>
                              <a:gd name="T141" fmla="*/ T140 w 1538"/>
                              <a:gd name="T142" fmla="+- 0 11083 11078"/>
                              <a:gd name="T143" fmla="*/ 11083 h 443"/>
                              <a:gd name="T144" fmla="+- 0 3524 2571"/>
                              <a:gd name="T145" fmla="*/ T144 w 1538"/>
                              <a:gd name="T146" fmla="+- 0 11172 11078"/>
                              <a:gd name="T147" fmla="*/ 11172 h 443"/>
                              <a:gd name="T148" fmla="+- 0 3673 2571"/>
                              <a:gd name="T149" fmla="*/ T148 w 1538"/>
                              <a:gd name="T150" fmla="+- 0 11515 11078"/>
                              <a:gd name="T151" fmla="*/ 11515 h 443"/>
                              <a:gd name="T152" fmla="+- 0 3591 2571"/>
                              <a:gd name="T153" fmla="*/ T152 w 1538"/>
                              <a:gd name="T154" fmla="+- 0 11405 11078"/>
                              <a:gd name="T155" fmla="*/ 11405 h 443"/>
                              <a:gd name="T156" fmla="+- 0 3622 2571"/>
                              <a:gd name="T157" fmla="*/ T156 w 1538"/>
                              <a:gd name="T158" fmla="+- 0 11383 11078"/>
                              <a:gd name="T159" fmla="*/ 11383 h 443"/>
                              <a:gd name="T160" fmla="+- 0 3673 2571"/>
                              <a:gd name="T161" fmla="*/ T160 w 1538"/>
                              <a:gd name="T162" fmla="+- 0 11515 11078"/>
                              <a:gd name="T163" fmla="*/ 11515 h 443"/>
                              <a:gd name="T164" fmla="+- 0 3728 2571"/>
                              <a:gd name="T165" fmla="*/ T164 w 1538"/>
                              <a:gd name="T166" fmla="+- 0 11188 11078"/>
                              <a:gd name="T167" fmla="*/ 11188 h 443"/>
                              <a:gd name="T168" fmla="+- 0 3741 2571"/>
                              <a:gd name="T169" fmla="*/ T168 w 1538"/>
                              <a:gd name="T170" fmla="+- 0 11491 11078"/>
                              <a:gd name="T171" fmla="*/ 11491 h 443"/>
                              <a:gd name="T172" fmla="+- 0 3877 2571"/>
                              <a:gd name="T173" fmla="*/ T172 w 1538"/>
                              <a:gd name="T174" fmla="+- 0 11171 11078"/>
                              <a:gd name="T175" fmla="*/ 11171 h 443"/>
                              <a:gd name="T176" fmla="+- 0 3849 2571"/>
                              <a:gd name="T177" fmla="*/ T176 w 1538"/>
                              <a:gd name="T178" fmla="+- 0 11242 11078"/>
                              <a:gd name="T179" fmla="*/ 11242 h 443"/>
                              <a:gd name="T180" fmla="+- 0 3880 2571"/>
                              <a:gd name="T181" fmla="*/ T180 w 1538"/>
                              <a:gd name="T182" fmla="+- 0 11421 11078"/>
                              <a:gd name="T183" fmla="*/ 11421 h 443"/>
                              <a:gd name="T184" fmla="+- 0 4108 2571"/>
                              <a:gd name="T185" fmla="*/ T184 w 1538"/>
                              <a:gd name="T186" fmla="+- 0 11469 11078"/>
                              <a:gd name="T187" fmla="*/ 11469 h 443"/>
                              <a:gd name="T188" fmla="+- 0 4039 2571"/>
                              <a:gd name="T189" fmla="*/ T188 w 1538"/>
                              <a:gd name="T190" fmla="+- 0 11375 11078"/>
                              <a:gd name="T191" fmla="*/ 11375 h 443"/>
                              <a:gd name="T192" fmla="+- 0 4073 2571"/>
                              <a:gd name="T193" fmla="*/ T192 w 1538"/>
                              <a:gd name="T194" fmla="+- 0 11355 11078"/>
                              <a:gd name="T195" fmla="*/ 11355 h 443"/>
                              <a:gd name="T196" fmla="+- 0 4034 2571"/>
                              <a:gd name="T197" fmla="*/ T196 w 1538"/>
                              <a:gd name="T198" fmla="+- 0 11438 11078"/>
                              <a:gd name="T199" fmla="*/ 11438 h 443"/>
                              <a:gd name="T200" fmla="+- 0 4025 2571"/>
                              <a:gd name="T201" fmla="*/ T200 w 1538"/>
                              <a:gd name="T202" fmla="+- 0 11476 11078"/>
                              <a:gd name="T203" fmla="*/ 11476 h 443"/>
                              <a:gd name="T204" fmla="+- 0 4092 2571"/>
                              <a:gd name="T205" fmla="*/ T204 w 1538"/>
                              <a:gd name="T206" fmla="+- 0 11506 11078"/>
                              <a:gd name="T207" fmla="*/ 11506 h 443"/>
                              <a:gd name="T208" fmla="+- 0 4052 2571"/>
                              <a:gd name="T209" fmla="*/ T208 w 1538"/>
                              <a:gd name="T210" fmla="+- 0 11145 11078"/>
                              <a:gd name="T211" fmla="*/ 11145 h 443"/>
                              <a:gd name="T212" fmla="+- 0 4104 2571"/>
                              <a:gd name="T213" fmla="*/ T212 w 1538"/>
                              <a:gd name="T214" fmla="+- 0 11128 11078"/>
                              <a:gd name="T215" fmla="*/ 11128 h 443"/>
                              <a:gd name="T216" fmla="+- 0 4005 2571"/>
                              <a:gd name="T217" fmla="*/ T216 w 1538"/>
                              <a:gd name="T218" fmla="+- 0 11104 11078"/>
                              <a:gd name="T219" fmla="*/ 11104 h 443"/>
                              <a:gd name="T220" fmla="+- 0 4069 2571"/>
                              <a:gd name="T221" fmla="*/ T220 w 1538"/>
                              <a:gd name="T222" fmla="+- 0 11222 11078"/>
                              <a:gd name="T223" fmla="*/ 11222 h 443"/>
                              <a:gd name="T224" fmla="+- 0 4013 2571"/>
                              <a:gd name="T225" fmla="*/ T224 w 1538"/>
                              <a:gd name="T226" fmla="+- 0 11231 11078"/>
                              <a:gd name="T227" fmla="*/ 11231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38" h="443">
                                <a:moveTo>
                                  <a:pt x="127" y="278"/>
                                </a:moveTo>
                                <a:lnTo>
                                  <a:pt x="102" y="278"/>
                                </a:lnTo>
                                <a:lnTo>
                                  <a:pt x="102" y="376"/>
                                </a:lnTo>
                                <a:lnTo>
                                  <a:pt x="102" y="387"/>
                                </a:lnTo>
                                <a:lnTo>
                                  <a:pt x="103" y="396"/>
                                </a:lnTo>
                                <a:lnTo>
                                  <a:pt x="102" y="396"/>
                                </a:lnTo>
                                <a:lnTo>
                                  <a:pt x="97" y="387"/>
                                </a:lnTo>
                                <a:lnTo>
                                  <a:pt x="91" y="376"/>
                                </a:lnTo>
                                <a:lnTo>
                                  <a:pt x="83" y="364"/>
                                </a:lnTo>
                                <a:lnTo>
                                  <a:pt x="53" y="320"/>
                                </a:lnTo>
                                <a:lnTo>
                                  <a:pt x="25" y="278"/>
                                </a:lnTo>
                                <a:lnTo>
                                  <a:pt x="0" y="278"/>
                                </a:lnTo>
                                <a:lnTo>
                                  <a:pt x="0" y="437"/>
                                </a:lnTo>
                                <a:lnTo>
                                  <a:pt x="25" y="437"/>
                                </a:lnTo>
                                <a:lnTo>
                                  <a:pt x="25" y="340"/>
                                </a:lnTo>
                                <a:lnTo>
                                  <a:pt x="24" y="320"/>
                                </a:lnTo>
                                <a:lnTo>
                                  <a:pt x="25" y="320"/>
                                </a:lnTo>
                                <a:lnTo>
                                  <a:pt x="31" y="329"/>
                                </a:lnTo>
                                <a:lnTo>
                                  <a:pt x="38" y="340"/>
                                </a:lnTo>
                                <a:lnTo>
                                  <a:pt x="46" y="354"/>
                                </a:lnTo>
                                <a:lnTo>
                                  <a:pt x="56" y="369"/>
                                </a:lnTo>
                                <a:lnTo>
                                  <a:pt x="102" y="437"/>
                                </a:lnTo>
                                <a:lnTo>
                                  <a:pt x="127" y="437"/>
                                </a:lnTo>
                                <a:lnTo>
                                  <a:pt x="127" y="396"/>
                                </a:lnTo>
                                <a:lnTo>
                                  <a:pt x="127" y="278"/>
                                </a:lnTo>
                                <a:moveTo>
                                  <a:pt x="319" y="437"/>
                                </a:moveTo>
                                <a:lnTo>
                                  <a:pt x="304" y="398"/>
                                </a:lnTo>
                                <a:lnTo>
                                  <a:pt x="295" y="377"/>
                                </a:lnTo>
                                <a:lnTo>
                                  <a:pt x="269" y="309"/>
                                </a:lnTo>
                                <a:lnTo>
                                  <a:pt x="268" y="305"/>
                                </a:lnTo>
                                <a:lnTo>
                                  <a:pt x="268" y="377"/>
                                </a:lnTo>
                                <a:lnTo>
                                  <a:pt x="218" y="377"/>
                                </a:lnTo>
                                <a:lnTo>
                                  <a:pt x="233" y="336"/>
                                </a:lnTo>
                                <a:lnTo>
                                  <a:pt x="237" y="327"/>
                                </a:lnTo>
                                <a:lnTo>
                                  <a:pt x="240" y="318"/>
                                </a:lnTo>
                                <a:lnTo>
                                  <a:pt x="242" y="309"/>
                                </a:lnTo>
                                <a:lnTo>
                                  <a:pt x="244" y="309"/>
                                </a:lnTo>
                                <a:lnTo>
                                  <a:pt x="246" y="318"/>
                                </a:lnTo>
                                <a:lnTo>
                                  <a:pt x="249" y="328"/>
                                </a:lnTo>
                                <a:lnTo>
                                  <a:pt x="268" y="377"/>
                                </a:lnTo>
                                <a:lnTo>
                                  <a:pt x="268" y="305"/>
                                </a:lnTo>
                                <a:lnTo>
                                  <a:pt x="257" y="278"/>
                                </a:lnTo>
                                <a:lnTo>
                                  <a:pt x="232" y="278"/>
                                </a:lnTo>
                                <a:lnTo>
                                  <a:pt x="167" y="437"/>
                                </a:lnTo>
                                <a:lnTo>
                                  <a:pt x="196" y="437"/>
                                </a:lnTo>
                                <a:lnTo>
                                  <a:pt x="210" y="398"/>
                                </a:lnTo>
                                <a:lnTo>
                                  <a:pt x="275" y="398"/>
                                </a:lnTo>
                                <a:lnTo>
                                  <a:pt x="289" y="437"/>
                                </a:lnTo>
                                <a:lnTo>
                                  <a:pt x="319" y="437"/>
                                </a:lnTo>
                                <a:moveTo>
                                  <a:pt x="420" y="164"/>
                                </a:moveTo>
                                <a:lnTo>
                                  <a:pt x="405" y="125"/>
                                </a:lnTo>
                                <a:lnTo>
                                  <a:pt x="397" y="104"/>
                                </a:lnTo>
                                <a:lnTo>
                                  <a:pt x="371" y="36"/>
                                </a:lnTo>
                                <a:lnTo>
                                  <a:pt x="369" y="32"/>
                                </a:lnTo>
                                <a:lnTo>
                                  <a:pt x="369" y="104"/>
                                </a:lnTo>
                                <a:lnTo>
                                  <a:pt x="319" y="104"/>
                                </a:lnTo>
                                <a:lnTo>
                                  <a:pt x="335" y="63"/>
                                </a:lnTo>
                                <a:lnTo>
                                  <a:pt x="338" y="54"/>
                                </a:lnTo>
                                <a:lnTo>
                                  <a:pt x="341" y="45"/>
                                </a:lnTo>
                                <a:lnTo>
                                  <a:pt x="344" y="36"/>
                                </a:lnTo>
                                <a:lnTo>
                                  <a:pt x="345" y="36"/>
                                </a:lnTo>
                                <a:lnTo>
                                  <a:pt x="348" y="45"/>
                                </a:lnTo>
                                <a:lnTo>
                                  <a:pt x="351" y="54"/>
                                </a:lnTo>
                                <a:lnTo>
                                  <a:pt x="354" y="63"/>
                                </a:lnTo>
                                <a:lnTo>
                                  <a:pt x="369" y="104"/>
                                </a:lnTo>
                                <a:lnTo>
                                  <a:pt x="369" y="32"/>
                                </a:lnTo>
                                <a:lnTo>
                                  <a:pt x="359" y="5"/>
                                </a:lnTo>
                                <a:lnTo>
                                  <a:pt x="333" y="5"/>
                                </a:lnTo>
                                <a:lnTo>
                                  <a:pt x="269" y="164"/>
                                </a:lnTo>
                                <a:lnTo>
                                  <a:pt x="297" y="164"/>
                                </a:lnTo>
                                <a:lnTo>
                                  <a:pt x="312" y="125"/>
                                </a:lnTo>
                                <a:lnTo>
                                  <a:pt x="377" y="125"/>
                                </a:lnTo>
                                <a:lnTo>
                                  <a:pt x="391" y="164"/>
                                </a:lnTo>
                                <a:lnTo>
                                  <a:pt x="420" y="164"/>
                                </a:lnTo>
                                <a:moveTo>
                                  <a:pt x="442" y="278"/>
                                </a:moveTo>
                                <a:lnTo>
                                  <a:pt x="333" y="278"/>
                                </a:lnTo>
                                <a:lnTo>
                                  <a:pt x="333" y="302"/>
                                </a:lnTo>
                                <a:lnTo>
                                  <a:pt x="374" y="302"/>
                                </a:lnTo>
                                <a:lnTo>
                                  <a:pt x="374" y="437"/>
                                </a:lnTo>
                                <a:lnTo>
                                  <a:pt x="401" y="437"/>
                                </a:lnTo>
                                <a:lnTo>
                                  <a:pt x="401" y="302"/>
                                </a:lnTo>
                                <a:lnTo>
                                  <a:pt x="442" y="302"/>
                                </a:lnTo>
                                <a:lnTo>
                                  <a:pt x="442" y="278"/>
                                </a:lnTo>
                                <a:moveTo>
                                  <a:pt x="515" y="278"/>
                                </a:moveTo>
                                <a:lnTo>
                                  <a:pt x="487" y="278"/>
                                </a:lnTo>
                                <a:lnTo>
                                  <a:pt x="487" y="437"/>
                                </a:lnTo>
                                <a:lnTo>
                                  <a:pt x="515" y="437"/>
                                </a:lnTo>
                                <a:lnTo>
                                  <a:pt x="515" y="278"/>
                                </a:lnTo>
                                <a:moveTo>
                                  <a:pt x="586" y="164"/>
                                </a:moveTo>
                                <a:lnTo>
                                  <a:pt x="538" y="100"/>
                                </a:lnTo>
                                <a:lnTo>
                                  <a:pt x="536" y="96"/>
                                </a:lnTo>
                                <a:lnTo>
                                  <a:pt x="546" y="94"/>
                                </a:lnTo>
                                <a:lnTo>
                                  <a:pt x="554" y="89"/>
                                </a:lnTo>
                                <a:lnTo>
                                  <a:pt x="563" y="78"/>
                                </a:lnTo>
                                <a:lnTo>
                                  <a:pt x="567" y="73"/>
                                </a:lnTo>
                                <a:lnTo>
                                  <a:pt x="570" y="63"/>
                                </a:lnTo>
                                <a:lnTo>
                                  <a:pt x="570" y="39"/>
                                </a:lnTo>
                                <a:lnTo>
                                  <a:pt x="566" y="28"/>
                                </a:lnTo>
                                <a:lnTo>
                                  <a:pt x="556" y="18"/>
                                </a:lnTo>
                                <a:lnTo>
                                  <a:pt x="548" y="13"/>
                                </a:lnTo>
                                <a:lnTo>
                                  <a:pt x="542" y="10"/>
                                </a:lnTo>
                                <a:lnTo>
                                  <a:pt x="542" y="45"/>
                                </a:lnTo>
                                <a:lnTo>
                                  <a:pt x="542" y="61"/>
                                </a:lnTo>
                                <a:lnTo>
                                  <a:pt x="539" y="67"/>
                                </a:lnTo>
                                <a:lnTo>
                                  <a:pt x="529" y="76"/>
                                </a:lnTo>
                                <a:lnTo>
                                  <a:pt x="522" y="78"/>
                                </a:lnTo>
                                <a:lnTo>
                                  <a:pt x="491" y="78"/>
                                </a:lnTo>
                                <a:lnTo>
                                  <a:pt x="491" y="28"/>
                                </a:lnTo>
                                <a:lnTo>
                                  <a:pt x="523" y="28"/>
                                </a:lnTo>
                                <a:lnTo>
                                  <a:pt x="529" y="30"/>
                                </a:lnTo>
                                <a:lnTo>
                                  <a:pt x="539" y="39"/>
                                </a:lnTo>
                                <a:lnTo>
                                  <a:pt x="542" y="45"/>
                                </a:lnTo>
                                <a:lnTo>
                                  <a:pt x="542" y="10"/>
                                </a:lnTo>
                                <a:lnTo>
                                  <a:pt x="538" y="8"/>
                                </a:lnTo>
                                <a:lnTo>
                                  <a:pt x="526" y="6"/>
                                </a:lnTo>
                                <a:lnTo>
                                  <a:pt x="512" y="5"/>
                                </a:lnTo>
                                <a:lnTo>
                                  <a:pt x="463" y="5"/>
                                </a:lnTo>
                                <a:lnTo>
                                  <a:pt x="463" y="164"/>
                                </a:lnTo>
                                <a:lnTo>
                                  <a:pt x="491" y="164"/>
                                </a:lnTo>
                                <a:lnTo>
                                  <a:pt x="491" y="100"/>
                                </a:lnTo>
                                <a:lnTo>
                                  <a:pt x="506" y="100"/>
                                </a:lnTo>
                                <a:lnTo>
                                  <a:pt x="552" y="164"/>
                                </a:lnTo>
                                <a:lnTo>
                                  <a:pt x="586" y="164"/>
                                </a:lnTo>
                                <a:moveTo>
                                  <a:pt x="735" y="357"/>
                                </a:moveTo>
                                <a:lnTo>
                                  <a:pt x="733" y="341"/>
                                </a:lnTo>
                                <a:lnTo>
                                  <a:pt x="729" y="325"/>
                                </a:lnTo>
                                <a:lnTo>
                                  <a:pt x="722" y="311"/>
                                </a:lnTo>
                                <a:lnTo>
                                  <a:pt x="711" y="298"/>
                                </a:lnTo>
                                <a:lnTo>
                                  <a:pt x="706" y="293"/>
                                </a:lnTo>
                                <a:lnTo>
                                  <a:pt x="706" y="357"/>
                                </a:lnTo>
                                <a:lnTo>
                                  <a:pt x="705" y="370"/>
                                </a:lnTo>
                                <a:lnTo>
                                  <a:pt x="702" y="381"/>
                                </a:lnTo>
                                <a:lnTo>
                                  <a:pt x="697" y="391"/>
                                </a:lnTo>
                                <a:lnTo>
                                  <a:pt x="690" y="400"/>
                                </a:lnTo>
                                <a:lnTo>
                                  <a:pt x="681" y="408"/>
                                </a:lnTo>
                                <a:lnTo>
                                  <a:pt x="672" y="413"/>
                                </a:lnTo>
                                <a:lnTo>
                                  <a:pt x="661" y="416"/>
                                </a:lnTo>
                                <a:lnTo>
                                  <a:pt x="649" y="417"/>
                                </a:lnTo>
                                <a:lnTo>
                                  <a:pt x="638" y="416"/>
                                </a:lnTo>
                                <a:lnTo>
                                  <a:pt x="627" y="413"/>
                                </a:lnTo>
                                <a:lnTo>
                                  <a:pt x="617" y="408"/>
                                </a:lnTo>
                                <a:lnTo>
                                  <a:pt x="609" y="400"/>
                                </a:lnTo>
                                <a:lnTo>
                                  <a:pt x="601" y="391"/>
                                </a:lnTo>
                                <a:lnTo>
                                  <a:pt x="596" y="381"/>
                                </a:lnTo>
                                <a:lnTo>
                                  <a:pt x="593" y="370"/>
                                </a:lnTo>
                                <a:lnTo>
                                  <a:pt x="592" y="357"/>
                                </a:lnTo>
                                <a:lnTo>
                                  <a:pt x="593" y="345"/>
                                </a:lnTo>
                                <a:lnTo>
                                  <a:pt x="596" y="334"/>
                                </a:lnTo>
                                <a:lnTo>
                                  <a:pt x="602" y="324"/>
                                </a:lnTo>
                                <a:lnTo>
                                  <a:pt x="609" y="315"/>
                                </a:lnTo>
                                <a:lnTo>
                                  <a:pt x="617" y="307"/>
                                </a:lnTo>
                                <a:lnTo>
                                  <a:pt x="627" y="302"/>
                                </a:lnTo>
                                <a:lnTo>
                                  <a:pt x="638" y="299"/>
                                </a:lnTo>
                                <a:lnTo>
                                  <a:pt x="649" y="298"/>
                                </a:lnTo>
                                <a:lnTo>
                                  <a:pt x="661" y="299"/>
                                </a:lnTo>
                                <a:lnTo>
                                  <a:pt x="672" y="302"/>
                                </a:lnTo>
                                <a:lnTo>
                                  <a:pt x="682" y="307"/>
                                </a:lnTo>
                                <a:lnTo>
                                  <a:pt x="690" y="315"/>
                                </a:lnTo>
                                <a:lnTo>
                                  <a:pt x="697" y="324"/>
                                </a:lnTo>
                                <a:lnTo>
                                  <a:pt x="702" y="334"/>
                                </a:lnTo>
                                <a:lnTo>
                                  <a:pt x="705" y="345"/>
                                </a:lnTo>
                                <a:lnTo>
                                  <a:pt x="706" y="357"/>
                                </a:lnTo>
                                <a:lnTo>
                                  <a:pt x="706" y="293"/>
                                </a:lnTo>
                                <a:lnTo>
                                  <a:pt x="699" y="287"/>
                                </a:lnTo>
                                <a:lnTo>
                                  <a:pt x="684" y="279"/>
                                </a:lnTo>
                                <a:lnTo>
                                  <a:pt x="668" y="274"/>
                                </a:lnTo>
                                <a:lnTo>
                                  <a:pt x="650" y="273"/>
                                </a:lnTo>
                                <a:lnTo>
                                  <a:pt x="632" y="274"/>
                                </a:lnTo>
                                <a:lnTo>
                                  <a:pt x="616" y="279"/>
                                </a:lnTo>
                                <a:lnTo>
                                  <a:pt x="601" y="287"/>
                                </a:lnTo>
                                <a:lnTo>
                                  <a:pt x="588" y="298"/>
                                </a:lnTo>
                                <a:lnTo>
                                  <a:pt x="577" y="311"/>
                                </a:lnTo>
                                <a:lnTo>
                                  <a:pt x="570" y="325"/>
                                </a:lnTo>
                                <a:lnTo>
                                  <a:pt x="565" y="341"/>
                                </a:lnTo>
                                <a:lnTo>
                                  <a:pt x="564" y="357"/>
                                </a:lnTo>
                                <a:lnTo>
                                  <a:pt x="564" y="368"/>
                                </a:lnTo>
                                <a:lnTo>
                                  <a:pt x="565" y="378"/>
                                </a:lnTo>
                                <a:lnTo>
                                  <a:pt x="572" y="397"/>
                                </a:lnTo>
                                <a:lnTo>
                                  <a:pt x="577" y="406"/>
                                </a:lnTo>
                                <a:lnTo>
                                  <a:pt x="591" y="423"/>
                                </a:lnTo>
                                <a:lnTo>
                                  <a:pt x="600" y="429"/>
                                </a:lnTo>
                                <a:lnTo>
                                  <a:pt x="622" y="439"/>
                                </a:lnTo>
                                <a:lnTo>
                                  <a:pt x="635" y="442"/>
                                </a:lnTo>
                                <a:lnTo>
                                  <a:pt x="649" y="442"/>
                                </a:lnTo>
                                <a:lnTo>
                                  <a:pt x="667" y="440"/>
                                </a:lnTo>
                                <a:lnTo>
                                  <a:pt x="683" y="436"/>
                                </a:lnTo>
                                <a:lnTo>
                                  <a:pt x="697" y="428"/>
                                </a:lnTo>
                                <a:lnTo>
                                  <a:pt x="710" y="417"/>
                                </a:lnTo>
                                <a:lnTo>
                                  <a:pt x="721" y="404"/>
                                </a:lnTo>
                                <a:lnTo>
                                  <a:pt x="729" y="390"/>
                                </a:lnTo>
                                <a:lnTo>
                                  <a:pt x="733" y="374"/>
                                </a:lnTo>
                                <a:lnTo>
                                  <a:pt x="735" y="357"/>
                                </a:lnTo>
                                <a:moveTo>
                                  <a:pt x="778" y="114"/>
                                </a:moveTo>
                                <a:lnTo>
                                  <a:pt x="747" y="114"/>
                                </a:lnTo>
                                <a:lnTo>
                                  <a:pt x="743" y="123"/>
                                </a:lnTo>
                                <a:lnTo>
                                  <a:pt x="737" y="131"/>
                                </a:lnTo>
                                <a:lnTo>
                                  <a:pt x="722" y="142"/>
                                </a:lnTo>
                                <a:lnTo>
                                  <a:pt x="712" y="145"/>
                                </a:lnTo>
                                <a:lnTo>
                                  <a:pt x="700" y="145"/>
                                </a:lnTo>
                                <a:lnTo>
                                  <a:pt x="688" y="144"/>
                                </a:lnTo>
                                <a:lnTo>
                                  <a:pt x="678" y="141"/>
                                </a:lnTo>
                                <a:lnTo>
                                  <a:pt x="668" y="135"/>
                                </a:lnTo>
                                <a:lnTo>
                                  <a:pt x="660" y="127"/>
                                </a:lnTo>
                                <a:lnTo>
                                  <a:pt x="653" y="118"/>
                                </a:lnTo>
                                <a:lnTo>
                                  <a:pt x="648" y="108"/>
                                </a:lnTo>
                                <a:lnTo>
                                  <a:pt x="645" y="96"/>
                                </a:lnTo>
                                <a:lnTo>
                                  <a:pt x="644" y="84"/>
                                </a:lnTo>
                                <a:lnTo>
                                  <a:pt x="645" y="71"/>
                                </a:lnTo>
                                <a:lnTo>
                                  <a:pt x="648" y="59"/>
                                </a:lnTo>
                                <a:lnTo>
                                  <a:pt x="653" y="49"/>
                                </a:lnTo>
                                <a:lnTo>
                                  <a:pt x="660" y="40"/>
                                </a:lnTo>
                                <a:lnTo>
                                  <a:pt x="668" y="33"/>
                                </a:lnTo>
                                <a:lnTo>
                                  <a:pt x="678" y="28"/>
                                </a:lnTo>
                                <a:lnTo>
                                  <a:pt x="688" y="25"/>
                                </a:lnTo>
                                <a:lnTo>
                                  <a:pt x="699" y="23"/>
                                </a:lnTo>
                                <a:lnTo>
                                  <a:pt x="711" y="23"/>
                                </a:lnTo>
                                <a:lnTo>
                                  <a:pt x="720" y="26"/>
                                </a:lnTo>
                                <a:lnTo>
                                  <a:pt x="736" y="37"/>
                                </a:lnTo>
                                <a:lnTo>
                                  <a:pt x="742" y="43"/>
                                </a:lnTo>
                                <a:lnTo>
                                  <a:pt x="745" y="51"/>
                                </a:lnTo>
                                <a:lnTo>
                                  <a:pt x="775" y="51"/>
                                </a:lnTo>
                                <a:lnTo>
                                  <a:pt x="771" y="41"/>
                                </a:lnTo>
                                <a:lnTo>
                                  <a:pt x="766" y="32"/>
                                </a:lnTo>
                                <a:lnTo>
                                  <a:pt x="759" y="23"/>
                                </a:lnTo>
                                <a:lnTo>
                                  <a:pt x="750" y="15"/>
                                </a:lnTo>
                                <a:lnTo>
                                  <a:pt x="739" y="8"/>
                                </a:lnTo>
                                <a:lnTo>
                                  <a:pt x="728" y="4"/>
                                </a:lnTo>
                                <a:lnTo>
                                  <a:pt x="714" y="1"/>
                                </a:lnTo>
                                <a:lnTo>
                                  <a:pt x="699" y="0"/>
                                </a:lnTo>
                                <a:lnTo>
                                  <a:pt x="682" y="1"/>
                                </a:lnTo>
                                <a:lnTo>
                                  <a:pt x="666" y="6"/>
                                </a:lnTo>
                                <a:lnTo>
                                  <a:pt x="652" y="13"/>
                                </a:lnTo>
                                <a:lnTo>
                                  <a:pt x="640" y="24"/>
                                </a:lnTo>
                                <a:lnTo>
                                  <a:pt x="629" y="36"/>
                                </a:lnTo>
                                <a:lnTo>
                                  <a:pt x="622" y="51"/>
                                </a:lnTo>
                                <a:lnTo>
                                  <a:pt x="617" y="66"/>
                                </a:lnTo>
                                <a:lnTo>
                                  <a:pt x="616" y="84"/>
                                </a:lnTo>
                                <a:lnTo>
                                  <a:pt x="617" y="101"/>
                                </a:lnTo>
                                <a:lnTo>
                                  <a:pt x="622" y="117"/>
                                </a:lnTo>
                                <a:lnTo>
                                  <a:pt x="629" y="132"/>
                                </a:lnTo>
                                <a:lnTo>
                                  <a:pt x="639" y="145"/>
                                </a:lnTo>
                                <a:lnTo>
                                  <a:pt x="651" y="155"/>
                                </a:lnTo>
                                <a:lnTo>
                                  <a:pt x="666" y="163"/>
                                </a:lnTo>
                                <a:lnTo>
                                  <a:pt x="682" y="167"/>
                                </a:lnTo>
                                <a:lnTo>
                                  <a:pt x="699" y="169"/>
                                </a:lnTo>
                                <a:lnTo>
                                  <a:pt x="714" y="168"/>
                                </a:lnTo>
                                <a:lnTo>
                                  <a:pt x="727" y="165"/>
                                </a:lnTo>
                                <a:lnTo>
                                  <a:pt x="738" y="161"/>
                                </a:lnTo>
                                <a:lnTo>
                                  <a:pt x="749" y="154"/>
                                </a:lnTo>
                                <a:lnTo>
                                  <a:pt x="758" y="146"/>
                                </a:lnTo>
                                <a:lnTo>
                                  <a:pt x="759" y="145"/>
                                </a:lnTo>
                                <a:lnTo>
                                  <a:pt x="766" y="137"/>
                                </a:lnTo>
                                <a:lnTo>
                                  <a:pt x="773" y="126"/>
                                </a:lnTo>
                                <a:lnTo>
                                  <a:pt x="778" y="114"/>
                                </a:lnTo>
                                <a:moveTo>
                                  <a:pt x="910" y="278"/>
                                </a:moveTo>
                                <a:lnTo>
                                  <a:pt x="885" y="278"/>
                                </a:lnTo>
                                <a:lnTo>
                                  <a:pt x="885" y="376"/>
                                </a:lnTo>
                                <a:lnTo>
                                  <a:pt x="886" y="387"/>
                                </a:lnTo>
                                <a:lnTo>
                                  <a:pt x="886" y="396"/>
                                </a:lnTo>
                                <a:lnTo>
                                  <a:pt x="885" y="396"/>
                                </a:lnTo>
                                <a:lnTo>
                                  <a:pt x="880" y="387"/>
                                </a:lnTo>
                                <a:lnTo>
                                  <a:pt x="874" y="376"/>
                                </a:lnTo>
                                <a:lnTo>
                                  <a:pt x="866" y="364"/>
                                </a:lnTo>
                                <a:lnTo>
                                  <a:pt x="836" y="320"/>
                                </a:lnTo>
                                <a:lnTo>
                                  <a:pt x="808" y="278"/>
                                </a:lnTo>
                                <a:lnTo>
                                  <a:pt x="784" y="278"/>
                                </a:lnTo>
                                <a:lnTo>
                                  <a:pt x="784" y="437"/>
                                </a:lnTo>
                                <a:lnTo>
                                  <a:pt x="808" y="437"/>
                                </a:lnTo>
                                <a:lnTo>
                                  <a:pt x="808" y="340"/>
                                </a:lnTo>
                                <a:lnTo>
                                  <a:pt x="808" y="336"/>
                                </a:lnTo>
                                <a:lnTo>
                                  <a:pt x="808" y="320"/>
                                </a:lnTo>
                                <a:lnTo>
                                  <a:pt x="814" y="329"/>
                                </a:lnTo>
                                <a:lnTo>
                                  <a:pt x="821" y="340"/>
                                </a:lnTo>
                                <a:lnTo>
                                  <a:pt x="829" y="354"/>
                                </a:lnTo>
                                <a:lnTo>
                                  <a:pt x="839" y="369"/>
                                </a:lnTo>
                                <a:lnTo>
                                  <a:pt x="885" y="437"/>
                                </a:lnTo>
                                <a:lnTo>
                                  <a:pt x="910" y="437"/>
                                </a:lnTo>
                                <a:lnTo>
                                  <a:pt x="910" y="396"/>
                                </a:lnTo>
                                <a:lnTo>
                                  <a:pt x="910" y="278"/>
                                </a:lnTo>
                                <a:moveTo>
                                  <a:pt x="953" y="5"/>
                                </a:moveTo>
                                <a:lnTo>
                                  <a:pt x="925" y="5"/>
                                </a:lnTo>
                                <a:lnTo>
                                  <a:pt x="925" y="69"/>
                                </a:lnTo>
                                <a:lnTo>
                                  <a:pt x="850" y="69"/>
                                </a:lnTo>
                                <a:lnTo>
                                  <a:pt x="850" y="5"/>
                                </a:lnTo>
                                <a:lnTo>
                                  <a:pt x="822" y="5"/>
                                </a:lnTo>
                                <a:lnTo>
                                  <a:pt x="822" y="164"/>
                                </a:lnTo>
                                <a:lnTo>
                                  <a:pt x="850" y="164"/>
                                </a:lnTo>
                                <a:lnTo>
                                  <a:pt x="850" y="94"/>
                                </a:lnTo>
                                <a:lnTo>
                                  <a:pt x="925" y="94"/>
                                </a:lnTo>
                                <a:lnTo>
                                  <a:pt x="925" y="164"/>
                                </a:lnTo>
                                <a:lnTo>
                                  <a:pt x="953" y="164"/>
                                </a:lnTo>
                                <a:lnTo>
                                  <a:pt x="953" y="94"/>
                                </a:lnTo>
                                <a:lnTo>
                                  <a:pt x="953" y="69"/>
                                </a:lnTo>
                                <a:lnTo>
                                  <a:pt x="953" y="5"/>
                                </a:lnTo>
                                <a:moveTo>
                                  <a:pt x="1042" y="5"/>
                                </a:moveTo>
                                <a:lnTo>
                                  <a:pt x="1014" y="5"/>
                                </a:lnTo>
                                <a:lnTo>
                                  <a:pt x="1014" y="164"/>
                                </a:lnTo>
                                <a:lnTo>
                                  <a:pt x="1042" y="164"/>
                                </a:lnTo>
                                <a:lnTo>
                                  <a:pt x="1042" y="5"/>
                                </a:lnTo>
                                <a:moveTo>
                                  <a:pt x="1102" y="437"/>
                                </a:moveTo>
                                <a:lnTo>
                                  <a:pt x="1087" y="398"/>
                                </a:lnTo>
                                <a:lnTo>
                                  <a:pt x="1079" y="377"/>
                                </a:lnTo>
                                <a:lnTo>
                                  <a:pt x="1052" y="309"/>
                                </a:lnTo>
                                <a:lnTo>
                                  <a:pt x="1051" y="305"/>
                                </a:lnTo>
                                <a:lnTo>
                                  <a:pt x="1051" y="377"/>
                                </a:lnTo>
                                <a:lnTo>
                                  <a:pt x="1001" y="377"/>
                                </a:lnTo>
                                <a:lnTo>
                                  <a:pt x="1016" y="336"/>
                                </a:lnTo>
                                <a:lnTo>
                                  <a:pt x="1020" y="327"/>
                                </a:lnTo>
                                <a:lnTo>
                                  <a:pt x="1023" y="318"/>
                                </a:lnTo>
                                <a:lnTo>
                                  <a:pt x="1026" y="309"/>
                                </a:lnTo>
                                <a:lnTo>
                                  <a:pt x="1027" y="309"/>
                                </a:lnTo>
                                <a:lnTo>
                                  <a:pt x="1030" y="318"/>
                                </a:lnTo>
                                <a:lnTo>
                                  <a:pt x="1033" y="328"/>
                                </a:lnTo>
                                <a:lnTo>
                                  <a:pt x="1036" y="336"/>
                                </a:lnTo>
                                <a:lnTo>
                                  <a:pt x="1051" y="377"/>
                                </a:lnTo>
                                <a:lnTo>
                                  <a:pt x="1051" y="305"/>
                                </a:lnTo>
                                <a:lnTo>
                                  <a:pt x="1040" y="278"/>
                                </a:lnTo>
                                <a:lnTo>
                                  <a:pt x="1015" y="278"/>
                                </a:lnTo>
                                <a:lnTo>
                                  <a:pt x="951" y="437"/>
                                </a:lnTo>
                                <a:lnTo>
                                  <a:pt x="979" y="437"/>
                                </a:lnTo>
                                <a:lnTo>
                                  <a:pt x="994" y="398"/>
                                </a:lnTo>
                                <a:lnTo>
                                  <a:pt x="1058" y="398"/>
                                </a:lnTo>
                                <a:lnTo>
                                  <a:pt x="1073" y="437"/>
                                </a:lnTo>
                                <a:lnTo>
                                  <a:pt x="1102" y="437"/>
                                </a:lnTo>
                                <a:moveTo>
                                  <a:pt x="1236" y="5"/>
                                </a:moveTo>
                                <a:lnTo>
                                  <a:pt x="1207" y="5"/>
                                </a:lnTo>
                                <a:lnTo>
                                  <a:pt x="1170" y="111"/>
                                </a:lnTo>
                                <a:lnTo>
                                  <a:pt x="1166" y="121"/>
                                </a:lnTo>
                                <a:lnTo>
                                  <a:pt x="1164" y="131"/>
                                </a:lnTo>
                                <a:lnTo>
                                  <a:pt x="1163" y="131"/>
                                </a:lnTo>
                                <a:lnTo>
                                  <a:pt x="1161" y="121"/>
                                </a:lnTo>
                                <a:lnTo>
                                  <a:pt x="1157" y="110"/>
                                </a:lnTo>
                                <a:lnTo>
                                  <a:pt x="1120" y="5"/>
                                </a:lnTo>
                                <a:lnTo>
                                  <a:pt x="1090" y="5"/>
                                </a:lnTo>
                                <a:lnTo>
                                  <a:pt x="1150" y="164"/>
                                </a:lnTo>
                                <a:lnTo>
                                  <a:pt x="1175" y="164"/>
                                </a:lnTo>
                                <a:lnTo>
                                  <a:pt x="1188" y="131"/>
                                </a:lnTo>
                                <a:lnTo>
                                  <a:pt x="1236" y="5"/>
                                </a:lnTo>
                                <a:moveTo>
                                  <a:pt x="1238" y="413"/>
                                </a:moveTo>
                                <a:lnTo>
                                  <a:pt x="1170" y="413"/>
                                </a:lnTo>
                                <a:lnTo>
                                  <a:pt x="1170" y="278"/>
                                </a:lnTo>
                                <a:lnTo>
                                  <a:pt x="1142" y="278"/>
                                </a:lnTo>
                                <a:lnTo>
                                  <a:pt x="1142" y="437"/>
                                </a:lnTo>
                                <a:lnTo>
                                  <a:pt x="1238" y="437"/>
                                </a:lnTo>
                                <a:lnTo>
                                  <a:pt x="1238" y="413"/>
                                </a:lnTo>
                                <a:moveTo>
                                  <a:pt x="1374" y="140"/>
                                </a:moveTo>
                                <a:lnTo>
                                  <a:pt x="1306" y="140"/>
                                </a:lnTo>
                                <a:lnTo>
                                  <a:pt x="1306" y="93"/>
                                </a:lnTo>
                                <a:lnTo>
                                  <a:pt x="1369" y="93"/>
                                </a:lnTo>
                                <a:lnTo>
                                  <a:pt x="1369" y="70"/>
                                </a:lnTo>
                                <a:lnTo>
                                  <a:pt x="1306" y="70"/>
                                </a:lnTo>
                                <a:lnTo>
                                  <a:pt x="1306" y="29"/>
                                </a:lnTo>
                                <a:lnTo>
                                  <a:pt x="1372" y="29"/>
                                </a:lnTo>
                                <a:lnTo>
                                  <a:pt x="1372" y="5"/>
                                </a:lnTo>
                                <a:lnTo>
                                  <a:pt x="1278" y="5"/>
                                </a:lnTo>
                                <a:lnTo>
                                  <a:pt x="1278" y="164"/>
                                </a:lnTo>
                                <a:lnTo>
                                  <a:pt x="1374" y="164"/>
                                </a:lnTo>
                                <a:lnTo>
                                  <a:pt x="1374" y="140"/>
                                </a:lnTo>
                                <a:moveTo>
                                  <a:pt x="1377" y="413"/>
                                </a:moveTo>
                                <a:lnTo>
                                  <a:pt x="1309" y="413"/>
                                </a:lnTo>
                                <a:lnTo>
                                  <a:pt x="1309" y="367"/>
                                </a:lnTo>
                                <a:lnTo>
                                  <a:pt x="1372" y="367"/>
                                </a:lnTo>
                                <a:lnTo>
                                  <a:pt x="1372" y="343"/>
                                </a:lnTo>
                                <a:lnTo>
                                  <a:pt x="1309" y="343"/>
                                </a:lnTo>
                                <a:lnTo>
                                  <a:pt x="1309" y="302"/>
                                </a:lnTo>
                                <a:lnTo>
                                  <a:pt x="1374" y="302"/>
                                </a:lnTo>
                                <a:lnTo>
                                  <a:pt x="1374" y="278"/>
                                </a:lnTo>
                                <a:lnTo>
                                  <a:pt x="1281" y="278"/>
                                </a:lnTo>
                                <a:lnTo>
                                  <a:pt x="1281" y="437"/>
                                </a:lnTo>
                                <a:lnTo>
                                  <a:pt x="1377" y="437"/>
                                </a:lnTo>
                                <a:lnTo>
                                  <a:pt x="1377" y="413"/>
                                </a:lnTo>
                                <a:moveTo>
                                  <a:pt x="1537" y="391"/>
                                </a:moveTo>
                                <a:lnTo>
                                  <a:pt x="1532" y="371"/>
                                </a:lnTo>
                                <a:lnTo>
                                  <a:pt x="1519" y="357"/>
                                </a:lnTo>
                                <a:lnTo>
                                  <a:pt x="1501" y="348"/>
                                </a:lnTo>
                                <a:lnTo>
                                  <a:pt x="1481" y="341"/>
                                </a:lnTo>
                                <a:lnTo>
                                  <a:pt x="1469" y="336"/>
                                </a:lnTo>
                                <a:lnTo>
                                  <a:pt x="1457" y="330"/>
                                </a:lnTo>
                                <a:lnTo>
                                  <a:pt x="1457" y="304"/>
                                </a:lnTo>
                                <a:lnTo>
                                  <a:pt x="1468" y="297"/>
                                </a:lnTo>
                                <a:lnTo>
                                  <a:pt x="1497" y="297"/>
                                </a:lnTo>
                                <a:lnTo>
                                  <a:pt x="1506" y="308"/>
                                </a:lnTo>
                                <a:lnTo>
                                  <a:pt x="1506" y="323"/>
                                </a:lnTo>
                                <a:lnTo>
                                  <a:pt x="1533" y="323"/>
                                </a:lnTo>
                                <a:lnTo>
                                  <a:pt x="1529" y="303"/>
                                </a:lnTo>
                                <a:lnTo>
                                  <a:pt x="1525" y="297"/>
                                </a:lnTo>
                                <a:lnTo>
                                  <a:pt x="1518" y="287"/>
                                </a:lnTo>
                                <a:lnTo>
                                  <a:pt x="1502" y="277"/>
                                </a:lnTo>
                                <a:lnTo>
                                  <a:pt x="1481" y="273"/>
                                </a:lnTo>
                                <a:lnTo>
                                  <a:pt x="1462" y="276"/>
                                </a:lnTo>
                                <a:lnTo>
                                  <a:pt x="1445" y="285"/>
                                </a:lnTo>
                                <a:lnTo>
                                  <a:pt x="1434" y="299"/>
                                </a:lnTo>
                                <a:lnTo>
                                  <a:pt x="1430" y="317"/>
                                </a:lnTo>
                                <a:lnTo>
                                  <a:pt x="1434" y="337"/>
                                </a:lnTo>
                                <a:lnTo>
                                  <a:pt x="1446" y="351"/>
                                </a:lnTo>
                                <a:lnTo>
                                  <a:pt x="1463" y="360"/>
                                </a:lnTo>
                                <a:lnTo>
                                  <a:pt x="1484" y="368"/>
                                </a:lnTo>
                                <a:lnTo>
                                  <a:pt x="1510" y="377"/>
                                </a:lnTo>
                                <a:lnTo>
                                  <a:pt x="1510" y="408"/>
                                </a:lnTo>
                                <a:lnTo>
                                  <a:pt x="1498" y="417"/>
                                </a:lnTo>
                                <a:lnTo>
                                  <a:pt x="1483" y="417"/>
                                </a:lnTo>
                                <a:lnTo>
                                  <a:pt x="1471" y="415"/>
                                </a:lnTo>
                                <a:lnTo>
                                  <a:pt x="1461" y="409"/>
                                </a:lnTo>
                                <a:lnTo>
                                  <a:pt x="1454" y="398"/>
                                </a:lnTo>
                                <a:lnTo>
                                  <a:pt x="1452" y="385"/>
                                </a:lnTo>
                                <a:lnTo>
                                  <a:pt x="1425" y="385"/>
                                </a:lnTo>
                                <a:lnTo>
                                  <a:pt x="1429" y="409"/>
                                </a:lnTo>
                                <a:lnTo>
                                  <a:pt x="1442" y="426"/>
                                </a:lnTo>
                                <a:lnTo>
                                  <a:pt x="1460" y="437"/>
                                </a:lnTo>
                                <a:lnTo>
                                  <a:pt x="1481" y="441"/>
                                </a:lnTo>
                                <a:lnTo>
                                  <a:pt x="1503" y="438"/>
                                </a:lnTo>
                                <a:lnTo>
                                  <a:pt x="1521" y="428"/>
                                </a:lnTo>
                                <a:lnTo>
                                  <a:pt x="1529" y="417"/>
                                </a:lnTo>
                                <a:lnTo>
                                  <a:pt x="1533" y="412"/>
                                </a:lnTo>
                                <a:lnTo>
                                  <a:pt x="1537" y="391"/>
                                </a:lnTo>
                                <a:moveTo>
                                  <a:pt x="1537" y="117"/>
                                </a:moveTo>
                                <a:lnTo>
                                  <a:pt x="1532" y="98"/>
                                </a:lnTo>
                                <a:lnTo>
                                  <a:pt x="1519" y="84"/>
                                </a:lnTo>
                                <a:lnTo>
                                  <a:pt x="1501" y="75"/>
                                </a:lnTo>
                                <a:lnTo>
                                  <a:pt x="1481" y="67"/>
                                </a:lnTo>
                                <a:lnTo>
                                  <a:pt x="1469" y="63"/>
                                </a:lnTo>
                                <a:lnTo>
                                  <a:pt x="1457" y="57"/>
                                </a:lnTo>
                                <a:lnTo>
                                  <a:pt x="1457" y="30"/>
                                </a:lnTo>
                                <a:lnTo>
                                  <a:pt x="1468" y="24"/>
                                </a:lnTo>
                                <a:lnTo>
                                  <a:pt x="1497" y="24"/>
                                </a:lnTo>
                                <a:lnTo>
                                  <a:pt x="1506" y="34"/>
                                </a:lnTo>
                                <a:lnTo>
                                  <a:pt x="1506" y="50"/>
                                </a:lnTo>
                                <a:lnTo>
                                  <a:pt x="1533" y="50"/>
                                </a:lnTo>
                                <a:lnTo>
                                  <a:pt x="1529" y="30"/>
                                </a:lnTo>
                                <a:lnTo>
                                  <a:pt x="1525" y="24"/>
                                </a:lnTo>
                                <a:lnTo>
                                  <a:pt x="1518" y="14"/>
                                </a:lnTo>
                                <a:lnTo>
                                  <a:pt x="1502" y="4"/>
                                </a:lnTo>
                                <a:lnTo>
                                  <a:pt x="1481" y="0"/>
                                </a:lnTo>
                                <a:lnTo>
                                  <a:pt x="1462" y="3"/>
                                </a:lnTo>
                                <a:lnTo>
                                  <a:pt x="1445" y="12"/>
                                </a:lnTo>
                                <a:lnTo>
                                  <a:pt x="1434" y="26"/>
                                </a:lnTo>
                                <a:lnTo>
                                  <a:pt x="1430" y="44"/>
                                </a:lnTo>
                                <a:lnTo>
                                  <a:pt x="1434" y="64"/>
                                </a:lnTo>
                                <a:lnTo>
                                  <a:pt x="1446" y="78"/>
                                </a:lnTo>
                                <a:lnTo>
                                  <a:pt x="1463" y="87"/>
                                </a:lnTo>
                                <a:lnTo>
                                  <a:pt x="1484" y="95"/>
                                </a:lnTo>
                                <a:lnTo>
                                  <a:pt x="1510" y="104"/>
                                </a:lnTo>
                                <a:lnTo>
                                  <a:pt x="1510" y="135"/>
                                </a:lnTo>
                                <a:lnTo>
                                  <a:pt x="1498" y="144"/>
                                </a:lnTo>
                                <a:lnTo>
                                  <a:pt x="1483" y="144"/>
                                </a:lnTo>
                                <a:lnTo>
                                  <a:pt x="1471" y="142"/>
                                </a:lnTo>
                                <a:lnTo>
                                  <a:pt x="1461" y="136"/>
                                </a:lnTo>
                                <a:lnTo>
                                  <a:pt x="1454" y="125"/>
                                </a:lnTo>
                                <a:lnTo>
                                  <a:pt x="1452" y="111"/>
                                </a:lnTo>
                                <a:lnTo>
                                  <a:pt x="1425" y="111"/>
                                </a:lnTo>
                                <a:lnTo>
                                  <a:pt x="1429" y="135"/>
                                </a:lnTo>
                                <a:lnTo>
                                  <a:pt x="1442" y="153"/>
                                </a:lnTo>
                                <a:lnTo>
                                  <a:pt x="1460" y="164"/>
                                </a:lnTo>
                                <a:lnTo>
                                  <a:pt x="1481" y="168"/>
                                </a:lnTo>
                                <a:lnTo>
                                  <a:pt x="1503" y="164"/>
                                </a:lnTo>
                                <a:lnTo>
                                  <a:pt x="1521" y="155"/>
                                </a:lnTo>
                                <a:lnTo>
                                  <a:pt x="1529" y="144"/>
                                </a:lnTo>
                                <a:lnTo>
                                  <a:pt x="1533" y="139"/>
                                </a:lnTo>
                                <a:lnTo>
                                  <a:pt x="1537" y="1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Line 61"/>
                        <wps:cNvCnPr>
                          <a:cxnSpLocks noChangeShapeType="1"/>
                        </wps:cNvCnPr>
                        <wps:spPr bwMode="auto">
                          <a:xfrm>
                            <a:off x="4261" y="11052"/>
                            <a:ext cx="0" cy="463"/>
                          </a:xfrm>
                          <a:prstGeom prst="line">
                            <a:avLst/>
                          </a:prstGeom>
                          <a:noFill/>
                          <a:ln w="7290">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8" name="Picture 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490" y="11158"/>
                            <a:ext cx="155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C2EED3" id="Group 59" o:spid="_x0000_s1026" style="position:absolute;margin-left:0;margin-top:224pt;width:403.2pt;height:404.55pt;z-index:-251578368;mso-position-horizontal-relative:page;mso-position-vertical-relative:page" coordorigin=",4149" coordsize="8064,8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">
                <v:shape id="Freeform 66" o:spid="_x0000_s1027" style="position:absolute;top:4149;width:4370;height:8091;visibility:visible;mso-wrap-style:square;v-text-anchor:top" coordsize="4370,8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" path="m,l,8091r4369,l4369,2331,,xe" fillcolor="#7b87c2" stroked="f">
                  <v:path arrowok="t" o:connecttype="custom" o:connectlocs="0,4149;0,12240;4369,12240;4369,6480;0,4149" o:connectangles="0,0,0,0,0"/>
                </v:shape>
                <v:line id="Line 65" o:spid="_x0000_s1028" style="position:absolute;visibility:visible;mso-wrap-style:square" from="1737,7144" to="8064,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" strokecolor="white" strokeweight="1.1pt"/>
                <v:rect id="Rectangle 64" o:spid="_x0000_s1029" style="position:absolute;left:4419;top:11052;width:476;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" stroked="f"/>
                <v:shape id="Picture 63" o:spid="_x0000_s1030" type="#_x0000_t75" style="position:absolute;left:4497;top:11110;width:329;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">
                  <v:imagedata r:id="rId22" o:title=""/>
                </v:shape>
                <v:shape id="AutoShape 62" o:spid="_x0000_s1031" style="position:absolute;left:2571;top:11077;width:1538;height:443;visibility:visible;mso-wrap-style:square;v-text-anchor:top" coordsize="1538,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" path="m127,278r-25,l102,376r,11l103,396r-1,l97,387,91,376,83,364,53,320,25,278,,278,,437r25,l25,340,24,320r1,l31,329r7,11l46,354r10,15l102,437r25,l127,396r,-118m319,437l304,398r-9,-21l269,309r-1,-4l268,377r-50,l233,336r4,-9l240,318r2,-9l244,309r2,9l249,328r19,49l268,305,257,278r-25,l167,437r29,l210,398r65,l289,437r30,m420,164l405,125r-8,-21l371,36r-2,-4l369,104r-50,l335,63r3,-9l341,45r3,-9l345,36r3,9l351,54r3,9l369,104r,-72l359,5r-26,l269,164r28,l312,125r65,l391,164r29,m442,278r-109,l333,302r41,l374,437r27,l401,302r41,l442,278t73,l487,278r,159l515,437r,-159m586,164l538,100r-2,-4l546,94r8,-5l563,78r4,-5l570,63r,-24l566,28,556,18r-8,-5l542,10r,35l542,61r-3,6l529,76r-7,2l491,78r,-50l523,28r6,2l539,39r3,6l542,10,538,8,526,6,512,5r-49,l463,164r28,l491,100r15,l552,164r34,m735,357r-2,-16l729,325r-7,-14l711,298r-5,-5l706,357r-1,13l702,381r-5,10l690,400r-9,8l672,413r-11,3l649,417r-11,-1l627,413r-10,-5l609,400r-8,-9l596,381r-3,-11l592,357r1,-12l596,334r6,-10l609,315r8,-8l627,302r11,-3l649,298r12,1l672,302r10,5l690,315r7,9l702,334r3,11l706,357r,-64l699,287r-15,-8l668,274r-18,-1l632,274r-16,5l601,287r-13,11l577,311r-7,14l565,341r-1,16l564,368r1,10l572,397r5,9l591,423r9,6l622,439r13,3l649,442r18,-2l683,436r14,-8l710,417r11,-13l729,390r4,-16l735,357m778,114r-31,l743,123r-6,8l722,142r-10,3l700,145r-12,-1l678,141r-10,-6l660,127r-7,-9l648,108,645,96,644,84r1,-13l648,59r5,-10l660,40r8,-7l678,28r10,-3l699,23r12,l720,26r16,11l742,43r3,8l775,51,771,41r-5,-9l759,23r-9,-8l739,8,728,4,714,1,699,,682,1,666,6r-14,7l640,24,629,36r-7,15l617,66r-1,18l617,101r5,16l629,132r10,13l651,155r15,8l682,167r17,2l714,168r13,-3l738,161r11,-7l758,146r1,-1l766,137r7,-11l778,114m910,278r-25,l885,376r1,11l886,396r-1,l880,387r-6,-11l866,364,836,320,808,278r-24,l784,437r24,l808,340r,-4l808,320r6,9l821,340r8,14l839,369r46,68l910,437r,-41l910,278m953,5r-28,l925,69r-75,l850,5r-28,l822,164r28,l850,94r75,l925,164r28,l953,94r,-25l953,5t89,l1014,5r,159l1042,164r,-159m1102,437r-15,-39l1079,377r-27,-68l1051,305r,72l1001,377r15,-41l1020,327r3,-9l1026,309r1,l1030,318r3,10l1036,336r15,41l1051,305r-11,-27l1015,278,951,437r28,l994,398r64,l1073,437r29,m1236,5r-29,l1170,111r-4,10l1164,131r-1,l1161,121r-4,-11l1120,5r-30,l1150,164r25,l1188,131,1236,5t2,408l1170,413r,-135l1142,278r,159l1238,437r,-24m1374,140r-68,l1306,93r63,l1369,70r-63,l1306,29r66,l1372,5r-94,l1278,164r96,l1374,140t3,273l1309,413r,-46l1372,367r,-24l1309,343r,-41l1374,302r,-24l1281,278r,159l1377,437r,-24m1537,391r-5,-20l1519,357r-18,-9l1481,341r-12,-5l1457,330r,-26l1468,297r29,l1506,308r,15l1533,323r-4,-20l1525,297r-7,-10l1502,277r-21,-4l1462,276r-17,9l1434,299r-4,18l1434,337r12,14l1463,360r21,8l1510,377r,31l1498,417r-15,l1471,415r-10,-6l1454,398r-2,-13l1425,385r4,24l1442,426r18,11l1481,441r22,-3l1521,428r8,-11l1533,412r4,-21m1537,117r-5,-19l1519,84r-18,-9l1481,67r-12,-4l1457,57r,-27l1468,24r29,l1506,34r,16l1533,50r-4,-20l1525,24r-7,-10l1502,4,1481,r-19,3l1445,12r-11,14l1430,44r4,20l1446,78r17,9l1484,95r26,9l1510,135r-12,9l1483,144r-12,-2l1461,136r-7,-11l1452,111r-27,l1429,135r13,18l1460,164r21,4l1503,164r18,-9l1529,144r4,-5l1537,117e" stroked="f">
                  <v:path arrowok="t" o:connecttype="custom" o:connectlocs="91,11454;24,11398;127,11474;218,11455;268,11455;289,11515;319,11182;354,11141;377,11203;401,11515;515,11356;570,11141;542,11139;539,11117;491,11242;722,11389;690,11478;609,11478;609,11393;690,11393;668,11352;565,11419;622,11517;729,11468;712,11223;645,11174;688,11103;771,11119;699,11078;616,11162;699,11247;773,11204;880,11465;808,11418;885,11515;850,11083;953,11172;1102,11515;1020,11405;1051,11383;1102,11515;1157,11188;1170,11491;1306,11171;1278,11242;1309,11421;1537,11469;1468,11375;1502,11355;1463,11438;1454,11476;1521,11506;1481,11145;1533,11128;1434,11104;1498,11222;1442,11231" o:connectangles="0,0,0,0,0,0,0,0,0,0,0,0,0,0,0,0,0,0,0,0,0,0,0,0,0,0,0,0,0,0,0,0,0,0,0,0,0,0,0,0,0,0,0,0,0,0,0,0,0,0,0,0,0,0,0,0,0"/>
                </v:shape>
                <v:line id="Line 61" o:spid="_x0000_s1032" style="position:absolute;visibility:visible;mso-wrap-style:square" from="4261,11052" to="4261,11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" strokecolor="white" strokeweight=".2025mm"/>
                <v:shape id="Picture 60" o:spid="_x0000_s1033" type="#_x0000_t75" style="position:absolute;left:5490;top:11158;width:1550;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">
                  <v:imagedata r:id="rId23" o:title=""/>
                </v:shape>
                <w10:wrap anchorx="page" anchory="page"/>
              </v:group>
            </w:pict>
          </mc:Fallback>
        </mc:AlternateContent>
      </w:r>
      <w:r w:rsidR="003C5860">
        <w:rPr>
          <w:rFonts w:ascii="Gill Sans MT"/>
          <w:color w:val="4750A2"/>
          <w:w w:val="120"/>
          <w:sz w:val="200"/>
        </w:rPr>
        <w:t>3.</w:t>
      </w:r>
    </w:p>
    <w:p w14:paraId="54476BC3" w14:textId="77777777" w:rsidR="00AE54E9" w:rsidRDefault="003C5860">
      <w:pPr>
        <w:spacing w:line="751" w:lineRule="exact"/>
        <w:ind w:left="260"/>
        <w:rPr>
          <w:b/>
          <w:sz w:val="80"/>
        </w:rPr>
      </w:pPr>
      <w:r>
        <w:rPr>
          <w:b/>
          <w:color w:val="FFFFFF"/>
          <w:sz w:val="80"/>
        </w:rPr>
        <w:t>Le calendrier</w:t>
      </w:r>
    </w:p>
    <w:p w14:paraId="52FE0AEE" w14:textId="11AD4C53" w:rsidR="00AE54E9" w:rsidRDefault="003C5860">
      <w:pPr>
        <w:spacing w:line="880" w:lineRule="exact"/>
        <w:ind w:left="260"/>
        <w:rPr>
          <w:b/>
          <w:sz w:val="80"/>
        </w:rPr>
      </w:pPr>
      <w:proofErr w:type="gramStart"/>
      <w:r>
        <w:rPr>
          <w:b/>
          <w:color w:val="FFFFFF"/>
          <w:sz w:val="80"/>
        </w:rPr>
        <w:t>de</w:t>
      </w:r>
      <w:proofErr w:type="gramEnd"/>
      <w:r>
        <w:rPr>
          <w:b/>
          <w:color w:val="FFFFFF"/>
          <w:sz w:val="80"/>
        </w:rPr>
        <w:t xml:space="preserve"> conservation</w:t>
      </w:r>
    </w:p>
    <w:p w14:paraId="0977C062" w14:textId="77777777" w:rsidR="002A6CDF" w:rsidRDefault="002A6CDF">
      <w:pPr>
        <w:rPr>
          <w:sz w:val="80"/>
        </w:rPr>
        <w:sectPr w:rsidR="002A6CDF" w:rsidSect="008D79B4">
          <w:pgSz w:w="15840" w:h="12240" w:orient="landscape"/>
          <w:pgMar w:top="0" w:right="1060" w:bottom="0" w:left="1520" w:header="720" w:footer="720" w:gutter="0"/>
          <w:cols w:space="720"/>
        </w:sectPr>
      </w:pPr>
    </w:p>
    <w:p w14:paraId="384B74EB" w14:textId="5FDFD7E8" w:rsidR="002A6CDF" w:rsidRDefault="002A6CDF" w:rsidP="008C7C3E">
      <w:pPr>
        <w:pStyle w:val="Titre1"/>
        <w:spacing w:before="0" w:after="240" w:line="276" w:lineRule="auto"/>
        <w:ind w:left="709" w:right="1622" w:hanging="709"/>
        <w:rPr>
          <w:rFonts w:ascii="GT Walsheim BAnQ Md" w:hAnsi="GT Walsheim BAnQ Md" w:cstheme="minorHAnsi"/>
          <w:color w:val="636BB0"/>
          <w:sz w:val="40"/>
          <w:szCs w:val="40"/>
          <w:lang w:val="fr-CA"/>
        </w:rPr>
      </w:pPr>
      <w:r>
        <w:rPr>
          <w:rFonts w:ascii="GT Walsheim BAnQ Md" w:hAnsi="GT Walsheim BAnQ Md" w:cstheme="minorHAnsi"/>
          <w:color w:val="636BB0"/>
          <w:sz w:val="40"/>
          <w:szCs w:val="40"/>
          <w:lang w:val="fr-CA"/>
        </w:rPr>
        <w:lastRenderedPageBreak/>
        <w:t>3.</w:t>
      </w:r>
      <w:r>
        <w:rPr>
          <w:rFonts w:ascii="GT Walsheim BAnQ Md" w:hAnsi="GT Walsheim BAnQ Md" w:cstheme="minorHAnsi"/>
          <w:color w:val="636BB0"/>
          <w:sz w:val="40"/>
          <w:szCs w:val="40"/>
          <w:lang w:val="fr-CA"/>
        </w:rPr>
        <w:tab/>
        <w:t>LE CALENDRIER DE CONSERVATION</w:t>
      </w:r>
    </w:p>
    <w:p w14:paraId="519ED643" w14:textId="751B076E" w:rsidR="002A6CDF" w:rsidRDefault="002A6CDF" w:rsidP="00907E45">
      <w:pPr>
        <w:pStyle w:val="Titre1"/>
        <w:spacing w:before="360" w:after="240" w:line="276" w:lineRule="auto"/>
        <w:ind w:left="709" w:right="1622" w:hanging="709"/>
        <w:rPr>
          <w:rFonts w:ascii="GT Walsheim BAnQ Md" w:hAnsi="GT Walsheim BAnQ Md" w:cstheme="minorHAnsi"/>
          <w:color w:val="636BB0"/>
          <w:sz w:val="32"/>
          <w:szCs w:val="32"/>
          <w:lang w:val="fr-CA"/>
        </w:rPr>
      </w:pPr>
      <w:bookmarkStart w:id="3" w:name="_3.1_Définition_du"/>
      <w:bookmarkEnd w:id="3"/>
      <w:r>
        <w:rPr>
          <w:rFonts w:ascii="GT Walsheim BAnQ Md" w:hAnsi="GT Walsheim BAnQ Md" w:cstheme="minorHAnsi"/>
          <w:color w:val="636BB0"/>
          <w:sz w:val="32"/>
          <w:szCs w:val="32"/>
          <w:lang w:val="fr-CA"/>
        </w:rPr>
        <w:t>3</w:t>
      </w:r>
      <w:r w:rsidRPr="008E6216">
        <w:rPr>
          <w:rFonts w:ascii="GT Walsheim BAnQ Md" w:hAnsi="GT Walsheim BAnQ Md" w:cstheme="minorHAnsi"/>
          <w:color w:val="636BB0"/>
          <w:sz w:val="32"/>
          <w:szCs w:val="32"/>
          <w:lang w:val="fr-CA"/>
        </w:rPr>
        <w:t>.1</w:t>
      </w:r>
      <w:r>
        <w:rPr>
          <w:rFonts w:ascii="GT Walsheim BAnQ Md" w:hAnsi="GT Walsheim BAnQ Md" w:cstheme="minorHAnsi"/>
          <w:color w:val="636BB0"/>
          <w:sz w:val="32"/>
          <w:szCs w:val="32"/>
          <w:lang w:val="fr-CA"/>
        </w:rPr>
        <w:tab/>
        <w:t>Définition du calendrier de conservation</w:t>
      </w:r>
    </w:p>
    <w:p w14:paraId="41B7D44B" w14:textId="46818918" w:rsidR="001A1046" w:rsidRPr="001A1046" w:rsidRDefault="001A1046" w:rsidP="00260743">
      <w:pPr>
        <w:adjustRightInd w:val="0"/>
        <w:spacing w:before="240" w:after="240" w:line="276" w:lineRule="auto"/>
        <w:ind w:right="40"/>
        <w:jc w:val="both"/>
        <w:rPr>
          <w:rFonts w:ascii="Avenir Next LT Pro" w:hAnsi="Avenir Next LT Pro" w:cstheme="minorHAnsi"/>
          <w:sz w:val="20"/>
          <w:szCs w:val="20"/>
        </w:rPr>
      </w:pPr>
      <w:r w:rsidRPr="001A1046">
        <w:rPr>
          <w:rFonts w:ascii="Avenir Next LT Pro" w:hAnsi="Avenir Next LT Pro" w:cstheme="minorHAnsi"/>
          <w:sz w:val="20"/>
          <w:szCs w:val="20"/>
        </w:rPr>
        <w:t>Le calendrier de conservation est un outil de gestion qui détermine les périodes d’utilisation et les supports de conservation des documents actifs et semi-actifs. Il indique quels documents inactifs sont conservés de manière permanente et lesquels sont éliminés. Le calendrier de conservation est un document indispensable à une gestion efficace des archives : il accroît l’efficacité et la productivité du personnel en permettant d’éliminer les documents conservés trop longtemps après leur période d’utilité réelle. Le respect du calendrier de conservation aide aussi à réaliser des économies substantielles en matériel et en espace d’entreposage, et réduit le temps de recherche. De plus, cet outil de gestion permet d’éviter la destruction de documents significatifs et importants lors d’épurations sporadiques ou de</w:t>
      </w:r>
      <w:proofErr w:type="gramStart"/>
      <w:r w:rsidRPr="001A1046">
        <w:rPr>
          <w:rFonts w:ascii="Avenir Next LT Pro" w:hAnsi="Avenir Next LT Pro" w:cstheme="minorHAnsi"/>
          <w:sz w:val="20"/>
          <w:szCs w:val="20"/>
        </w:rPr>
        <w:t xml:space="preserve"> </w:t>
      </w:r>
      <w:r w:rsidR="00E54CD4">
        <w:rPr>
          <w:rFonts w:ascii="Avenir Next LT Pro" w:hAnsi="Avenir Next LT Pro" w:cstheme="minorHAnsi"/>
          <w:sz w:val="20"/>
          <w:szCs w:val="20"/>
        </w:rPr>
        <w:t xml:space="preserve">  </w:t>
      </w:r>
      <w:r w:rsidRPr="001A1046">
        <w:rPr>
          <w:rFonts w:ascii="Avenir Next LT Pro" w:hAnsi="Avenir Next LT Pro" w:cstheme="minorHAnsi"/>
          <w:sz w:val="20"/>
          <w:szCs w:val="20"/>
        </w:rPr>
        <w:t>«</w:t>
      </w:r>
      <w:proofErr w:type="gramEnd"/>
      <w:r w:rsidRPr="001A1046">
        <w:rPr>
          <w:rFonts w:ascii="Avenir Next LT Pro" w:hAnsi="Avenir Next LT Pro" w:cstheme="minorHAnsi"/>
          <w:sz w:val="20"/>
          <w:szCs w:val="20"/>
        </w:rPr>
        <w:t xml:space="preserve"> grands ménages ». Finalement, le calendrier de conservation assure la constitution réfléchie de la mémoire de l’organisme, au bénéfice des utilisateurs, des gestionnaires, des chercheurs et de la collectivité.</w:t>
      </w:r>
    </w:p>
    <w:p w14:paraId="15E3ECC0" w14:textId="5E1CB556" w:rsidR="0012756D" w:rsidRDefault="001A1046" w:rsidP="00260743">
      <w:pPr>
        <w:spacing w:before="240" w:after="240" w:line="276" w:lineRule="auto"/>
        <w:ind w:right="40"/>
        <w:jc w:val="both"/>
        <w:rPr>
          <w:rFonts w:ascii="Avenir Next LT Pro" w:hAnsi="Avenir Next LT Pro" w:cstheme="minorHAnsi"/>
          <w:sz w:val="20"/>
          <w:szCs w:val="20"/>
        </w:rPr>
      </w:pPr>
      <w:r w:rsidRPr="001A1046">
        <w:rPr>
          <w:rFonts w:ascii="Avenir Next LT Pro" w:hAnsi="Avenir Next LT Pro" w:cstheme="minorHAnsi"/>
          <w:sz w:val="20"/>
          <w:szCs w:val="20"/>
        </w:rPr>
        <w:t xml:space="preserve">Les règles de conservation constituent les composantes maîtresses du calendrier. Il s’agit essentiellement de normes fixées en fonction du jugement porté sur la valeur administrative, financière et juridique des archives. Cette évaluation permet d’établir la durée de conservation et la façon dont on disposera des dossiers, depuis leur création jusqu’à leur élimination ou leur versement au service chargé de les conserver. </w:t>
      </w:r>
      <w:r w:rsidR="0012756D" w:rsidRPr="001A1046">
        <w:rPr>
          <w:rFonts w:ascii="Avenir Next LT Pro" w:hAnsi="Avenir Next LT Pro" w:cstheme="minorHAnsi"/>
          <w:sz w:val="20"/>
          <w:szCs w:val="20"/>
        </w:rPr>
        <w:t>Chaque règle de conservation est présentée dans un formulaire distinct qui se compose des éléments suivants :</w:t>
      </w:r>
    </w:p>
    <w:tbl>
      <w:tblPr>
        <w:tblStyle w:val="TableauGrille2-Accentuation3"/>
        <w:tblW w:w="12518" w:type="dxa"/>
        <w:tblInd w:w="-44" w:type="dxa"/>
        <w:tblLayout w:type="fixed"/>
        <w:tblLook w:val="04A0" w:firstRow="1" w:lastRow="0" w:firstColumn="1" w:lastColumn="0" w:noHBand="0" w:noVBand="1"/>
      </w:tblPr>
      <w:tblGrid>
        <w:gridCol w:w="753"/>
        <w:gridCol w:w="2977"/>
        <w:gridCol w:w="1134"/>
        <w:gridCol w:w="992"/>
        <w:gridCol w:w="851"/>
        <w:gridCol w:w="850"/>
        <w:gridCol w:w="851"/>
        <w:gridCol w:w="1559"/>
        <w:gridCol w:w="2551"/>
      </w:tblGrid>
      <w:tr w:rsidR="00260743" w:rsidRPr="00260743" w14:paraId="7A9A0FD0" w14:textId="77777777" w:rsidTr="006D6F73">
        <w:trPr>
          <w:cnfStyle w:val="100000000000" w:firstRow="1" w:lastRow="0" w:firstColumn="0" w:lastColumn="0" w:oddVBand="0" w:evenVBand="0" w:oddHBand="0"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753" w:type="dxa"/>
            <w:tcBorders>
              <w:bottom w:val="single" w:sz="4" w:space="0" w:color="D9D9D9" w:themeColor="background1" w:themeShade="D9"/>
            </w:tcBorders>
            <w:shd w:val="clear" w:color="auto" w:fill="D9D9D9" w:themeFill="background1" w:themeFillShade="D9"/>
            <w:vAlign w:val="center"/>
          </w:tcPr>
          <w:p w14:paraId="7805D9D1" w14:textId="77777777" w:rsidR="001D6675" w:rsidRPr="00260743" w:rsidRDefault="001D6675" w:rsidP="00260743">
            <w:pPr>
              <w:jc w:val="center"/>
              <w:rPr>
                <w:rFonts w:asciiTheme="minorHAnsi" w:hAnsiTheme="minorHAnsi" w:cstheme="minorHAnsi"/>
                <w:sz w:val="16"/>
                <w:szCs w:val="16"/>
              </w:rPr>
            </w:pPr>
            <w:r w:rsidRPr="00260743">
              <w:rPr>
                <w:rFonts w:asciiTheme="minorHAnsi" w:hAnsiTheme="minorHAnsi" w:cstheme="minorHAnsi"/>
                <w:sz w:val="16"/>
                <w:szCs w:val="16"/>
              </w:rPr>
              <w:t>COTE</w:t>
            </w:r>
          </w:p>
        </w:tc>
        <w:tc>
          <w:tcPr>
            <w:tcW w:w="2977" w:type="dxa"/>
            <w:tcBorders>
              <w:bottom w:val="single" w:sz="4" w:space="0" w:color="D9D9D9" w:themeColor="background1" w:themeShade="D9"/>
            </w:tcBorders>
            <w:shd w:val="clear" w:color="auto" w:fill="D9D9D9" w:themeFill="background1" w:themeFillShade="D9"/>
            <w:vAlign w:val="center"/>
          </w:tcPr>
          <w:p w14:paraId="13821346" w14:textId="5E91CC8D" w:rsidR="001D6675" w:rsidRPr="00260743" w:rsidRDefault="001D6675" w:rsidP="0026074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260743">
              <w:rPr>
                <w:rFonts w:asciiTheme="minorHAnsi" w:hAnsiTheme="minorHAnsi" w:cstheme="minorHAnsi"/>
                <w:sz w:val="16"/>
                <w:szCs w:val="16"/>
              </w:rPr>
              <w:t>TITRE/DESC</w:t>
            </w:r>
            <w:r w:rsidR="00E54CD4">
              <w:rPr>
                <w:rFonts w:asciiTheme="minorHAnsi" w:hAnsiTheme="minorHAnsi" w:cstheme="minorHAnsi"/>
                <w:sz w:val="16"/>
                <w:szCs w:val="16"/>
              </w:rPr>
              <w:t>R</w:t>
            </w:r>
            <w:r w:rsidRPr="00260743">
              <w:rPr>
                <w:rFonts w:asciiTheme="minorHAnsi" w:hAnsiTheme="minorHAnsi" w:cstheme="minorHAnsi"/>
                <w:sz w:val="16"/>
                <w:szCs w:val="16"/>
              </w:rPr>
              <w:t>IPTION</w:t>
            </w:r>
          </w:p>
        </w:tc>
        <w:tc>
          <w:tcPr>
            <w:tcW w:w="1134" w:type="dxa"/>
            <w:tcBorders>
              <w:bottom w:val="single" w:sz="4" w:space="0" w:color="D9D9D9" w:themeColor="background1" w:themeShade="D9"/>
            </w:tcBorders>
            <w:shd w:val="clear" w:color="auto" w:fill="D9D9D9" w:themeFill="background1" w:themeFillShade="D9"/>
            <w:vAlign w:val="center"/>
          </w:tcPr>
          <w:p w14:paraId="002A3116" w14:textId="58BF0954" w:rsidR="001D6675" w:rsidRPr="00260743" w:rsidRDefault="001D6675" w:rsidP="0026074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260743">
              <w:rPr>
                <w:rFonts w:asciiTheme="minorHAnsi" w:hAnsiTheme="minorHAnsi" w:cstheme="minorHAnsi"/>
                <w:sz w:val="16"/>
                <w:szCs w:val="16"/>
              </w:rPr>
              <w:t>DÉT</w:t>
            </w:r>
            <w:r w:rsidR="00E54CD4">
              <w:rPr>
                <w:rFonts w:asciiTheme="minorHAnsi" w:hAnsiTheme="minorHAnsi" w:cstheme="minorHAnsi"/>
                <w:sz w:val="16"/>
                <w:szCs w:val="16"/>
              </w:rPr>
              <w:t>.</w:t>
            </w:r>
          </w:p>
        </w:tc>
        <w:tc>
          <w:tcPr>
            <w:tcW w:w="992" w:type="dxa"/>
            <w:tcBorders>
              <w:bottom w:val="single" w:sz="4" w:space="0" w:color="D9D9D9" w:themeColor="background1" w:themeShade="D9"/>
            </w:tcBorders>
            <w:shd w:val="clear" w:color="auto" w:fill="D9D9D9" w:themeFill="background1" w:themeFillShade="D9"/>
            <w:vAlign w:val="center"/>
          </w:tcPr>
          <w:p w14:paraId="6DA9C57F" w14:textId="77777777" w:rsidR="001D6675" w:rsidRPr="00260743" w:rsidRDefault="001D6675" w:rsidP="0026074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260743">
              <w:rPr>
                <w:rFonts w:asciiTheme="minorHAnsi" w:hAnsiTheme="minorHAnsi" w:cstheme="minorHAnsi"/>
                <w:sz w:val="16"/>
                <w:szCs w:val="16"/>
              </w:rPr>
              <w:t>SUPPORT</w:t>
            </w:r>
          </w:p>
        </w:tc>
        <w:tc>
          <w:tcPr>
            <w:tcW w:w="851" w:type="dxa"/>
            <w:tcBorders>
              <w:bottom w:val="single" w:sz="4" w:space="0" w:color="D9D9D9" w:themeColor="background1" w:themeShade="D9"/>
            </w:tcBorders>
            <w:shd w:val="clear" w:color="auto" w:fill="D9D9D9" w:themeFill="background1" w:themeFillShade="D9"/>
            <w:vAlign w:val="center"/>
          </w:tcPr>
          <w:p w14:paraId="250A954C" w14:textId="77777777" w:rsidR="001D6675" w:rsidRPr="00260743" w:rsidRDefault="001D6675" w:rsidP="0026074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260743">
              <w:rPr>
                <w:rFonts w:asciiTheme="minorHAnsi" w:hAnsiTheme="minorHAnsi" w:cstheme="minorHAnsi"/>
                <w:sz w:val="16"/>
                <w:szCs w:val="16"/>
              </w:rPr>
              <w:t>ACTIF</w:t>
            </w:r>
          </w:p>
        </w:tc>
        <w:tc>
          <w:tcPr>
            <w:tcW w:w="850" w:type="dxa"/>
            <w:tcBorders>
              <w:bottom w:val="single" w:sz="4" w:space="0" w:color="D9D9D9" w:themeColor="background1" w:themeShade="D9"/>
            </w:tcBorders>
            <w:shd w:val="clear" w:color="auto" w:fill="D9D9D9" w:themeFill="background1" w:themeFillShade="D9"/>
            <w:vAlign w:val="center"/>
          </w:tcPr>
          <w:p w14:paraId="220E45B9" w14:textId="49753025" w:rsidR="001D6675" w:rsidRPr="00260743" w:rsidRDefault="001D6675" w:rsidP="0026074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260743">
              <w:rPr>
                <w:rFonts w:asciiTheme="minorHAnsi" w:eastAsia="Calibri" w:hAnsiTheme="minorHAnsi" w:cstheme="minorHAnsi"/>
                <w:sz w:val="16"/>
                <w:szCs w:val="16"/>
              </w:rPr>
              <w:t>S</w:t>
            </w:r>
            <w:r w:rsidR="00E54CD4">
              <w:rPr>
                <w:rFonts w:asciiTheme="minorHAnsi" w:eastAsia="Calibri" w:hAnsiTheme="minorHAnsi" w:cstheme="minorHAnsi"/>
                <w:sz w:val="16"/>
                <w:szCs w:val="16"/>
              </w:rPr>
              <w:t>.-A.</w:t>
            </w:r>
          </w:p>
        </w:tc>
        <w:tc>
          <w:tcPr>
            <w:tcW w:w="851" w:type="dxa"/>
            <w:tcBorders>
              <w:bottom w:val="single" w:sz="4" w:space="0" w:color="D9D9D9" w:themeColor="background1" w:themeShade="D9"/>
            </w:tcBorders>
            <w:shd w:val="clear" w:color="auto" w:fill="D9D9D9" w:themeFill="background1" w:themeFillShade="D9"/>
            <w:vAlign w:val="center"/>
          </w:tcPr>
          <w:p w14:paraId="18959E21" w14:textId="2FC4D73B" w:rsidR="001D6675" w:rsidRPr="00260743" w:rsidRDefault="001D6675" w:rsidP="0026074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260743">
              <w:rPr>
                <w:rFonts w:asciiTheme="minorHAnsi" w:hAnsiTheme="minorHAnsi" w:cstheme="minorHAnsi"/>
                <w:sz w:val="16"/>
                <w:szCs w:val="16"/>
              </w:rPr>
              <w:t>IN</w:t>
            </w:r>
            <w:r w:rsidR="00E54CD4">
              <w:rPr>
                <w:rFonts w:asciiTheme="minorHAnsi" w:hAnsiTheme="minorHAnsi" w:cstheme="minorHAnsi"/>
                <w:sz w:val="16"/>
                <w:szCs w:val="16"/>
              </w:rPr>
              <w:t>.</w:t>
            </w:r>
          </w:p>
        </w:tc>
        <w:tc>
          <w:tcPr>
            <w:tcW w:w="1559" w:type="dxa"/>
            <w:tcBorders>
              <w:bottom w:val="single" w:sz="4" w:space="0" w:color="D9D9D9" w:themeColor="background1" w:themeShade="D9"/>
            </w:tcBorders>
            <w:shd w:val="clear" w:color="auto" w:fill="D9D9D9" w:themeFill="background1" w:themeFillShade="D9"/>
            <w:vAlign w:val="center"/>
          </w:tcPr>
          <w:p w14:paraId="3EE01C40" w14:textId="64B4EB8F" w:rsidR="001D6675" w:rsidRPr="00260743" w:rsidRDefault="001D6675" w:rsidP="0026074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260743">
              <w:rPr>
                <w:rFonts w:asciiTheme="minorHAnsi" w:hAnsiTheme="minorHAnsi" w:cstheme="minorHAnsi"/>
                <w:sz w:val="16"/>
                <w:szCs w:val="16"/>
              </w:rPr>
              <w:t>DOC</w:t>
            </w:r>
            <w:r w:rsidR="00E54CD4">
              <w:rPr>
                <w:rFonts w:asciiTheme="minorHAnsi" w:hAnsiTheme="minorHAnsi" w:cstheme="minorHAnsi"/>
                <w:sz w:val="16"/>
                <w:szCs w:val="16"/>
              </w:rPr>
              <w:t>.</w:t>
            </w:r>
            <w:r w:rsidR="003B5011" w:rsidRPr="00260743">
              <w:rPr>
                <w:rFonts w:asciiTheme="minorHAnsi" w:hAnsiTheme="minorHAnsi" w:cstheme="minorHAnsi"/>
                <w:sz w:val="16"/>
                <w:szCs w:val="16"/>
              </w:rPr>
              <w:t xml:space="preserve"> ESS</w:t>
            </w:r>
            <w:r w:rsidR="00E54CD4">
              <w:rPr>
                <w:rFonts w:asciiTheme="minorHAnsi" w:hAnsiTheme="minorHAnsi" w:cstheme="minorHAnsi"/>
                <w:sz w:val="16"/>
                <w:szCs w:val="16"/>
              </w:rPr>
              <w:t>.</w:t>
            </w:r>
          </w:p>
        </w:tc>
        <w:tc>
          <w:tcPr>
            <w:tcW w:w="2551" w:type="dxa"/>
            <w:tcBorders>
              <w:bottom w:val="single" w:sz="4" w:space="0" w:color="D9D9D9" w:themeColor="background1" w:themeShade="D9"/>
            </w:tcBorders>
            <w:shd w:val="clear" w:color="auto" w:fill="D9D9D9" w:themeFill="background1" w:themeFillShade="D9"/>
            <w:vAlign w:val="center"/>
          </w:tcPr>
          <w:p w14:paraId="36A888EF" w14:textId="77777777" w:rsidR="001D6675" w:rsidRPr="00260743" w:rsidRDefault="001D6675" w:rsidP="0026074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260743">
              <w:rPr>
                <w:rFonts w:asciiTheme="minorHAnsi" w:hAnsiTheme="minorHAnsi" w:cstheme="minorHAnsi"/>
                <w:sz w:val="16"/>
                <w:szCs w:val="16"/>
              </w:rPr>
              <w:t>NOTE D’APPLICATION</w:t>
            </w:r>
          </w:p>
        </w:tc>
      </w:tr>
    </w:tbl>
    <w:p w14:paraId="605D3FE4" w14:textId="77777777" w:rsidR="001D6675" w:rsidRPr="008E4E7D" w:rsidRDefault="001D6675" w:rsidP="00260743">
      <w:pPr>
        <w:rPr>
          <w:sz w:val="10"/>
          <w:szCs w:val="10"/>
        </w:rPr>
      </w:pPr>
    </w:p>
    <w:tbl>
      <w:tblPr>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72"/>
        <w:gridCol w:w="3012"/>
        <w:gridCol w:w="1136"/>
        <w:gridCol w:w="993"/>
        <w:gridCol w:w="851"/>
        <w:gridCol w:w="848"/>
        <w:gridCol w:w="853"/>
        <w:gridCol w:w="1557"/>
        <w:gridCol w:w="2552"/>
      </w:tblGrid>
      <w:tr w:rsidR="006D6F73" w:rsidRPr="00260743" w14:paraId="0D66818E" w14:textId="77777777" w:rsidTr="006D6F73">
        <w:trPr>
          <w:trHeight w:val="3466"/>
        </w:trPr>
        <w:tc>
          <w:tcPr>
            <w:tcW w:w="269" w:type="pct"/>
          </w:tcPr>
          <w:p w14:paraId="5314FB7C" w14:textId="77777777" w:rsidR="001D6675" w:rsidRPr="00260743" w:rsidRDefault="001D6675" w:rsidP="00260743">
            <w:pPr>
              <w:pBdr>
                <w:between w:val="nil"/>
              </w:pBdr>
              <w:jc w:val="center"/>
              <w:rPr>
                <w:rFonts w:asciiTheme="minorHAnsi" w:hAnsiTheme="minorHAnsi" w:cstheme="minorHAnsi"/>
                <w:b/>
                <w:color w:val="000000"/>
                <w:sz w:val="17"/>
                <w:szCs w:val="17"/>
              </w:rPr>
            </w:pPr>
            <w:r w:rsidRPr="00260743">
              <w:rPr>
                <w:rFonts w:asciiTheme="minorHAnsi" w:hAnsiTheme="minorHAnsi" w:cstheme="minorHAnsi"/>
                <w:b/>
                <w:color w:val="000000"/>
                <w:sz w:val="17"/>
                <w:szCs w:val="17"/>
              </w:rPr>
              <w:t>1510</w:t>
            </w:r>
          </w:p>
        </w:tc>
        <w:tc>
          <w:tcPr>
            <w:tcW w:w="1207" w:type="pct"/>
          </w:tcPr>
          <w:p w14:paraId="6700A095" w14:textId="77777777" w:rsidR="001D6675" w:rsidRPr="00260743" w:rsidRDefault="001D6675" w:rsidP="00260743">
            <w:pPr>
              <w:pBdr>
                <w:between w:val="nil"/>
              </w:pBdr>
              <w:jc w:val="both"/>
              <w:rPr>
                <w:rFonts w:asciiTheme="minorHAnsi" w:hAnsiTheme="minorHAnsi" w:cstheme="minorHAnsi"/>
                <w:b/>
                <w:color w:val="000000"/>
                <w:sz w:val="17"/>
                <w:szCs w:val="17"/>
              </w:rPr>
            </w:pPr>
            <w:r w:rsidRPr="00260743">
              <w:rPr>
                <w:rFonts w:asciiTheme="minorHAnsi" w:hAnsiTheme="minorHAnsi" w:cstheme="minorHAnsi"/>
                <w:b/>
                <w:color w:val="000000"/>
                <w:sz w:val="17"/>
                <w:szCs w:val="17"/>
              </w:rPr>
              <w:t>Comités et réunions</w:t>
            </w:r>
          </w:p>
          <w:p w14:paraId="1E1D5A7C" w14:textId="3B18CBA1" w:rsidR="001D6675" w:rsidRPr="00260743" w:rsidRDefault="001D6675" w:rsidP="00260743">
            <w:pPr>
              <w:pBdr>
                <w:between w:val="nil"/>
              </w:pBdr>
              <w:rPr>
                <w:rFonts w:asciiTheme="minorHAnsi" w:hAnsiTheme="minorHAnsi" w:cstheme="minorHAnsi"/>
                <w:color w:val="000000"/>
                <w:sz w:val="17"/>
                <w:szCs w:val="17"/>
              </w:rPr>
            </w:pPr>
            <w:r w:rsidRPr="00260743">
              <w:rPr>
                <w:rFonts w:asciiTheme="minorHAnsi" w:hAnsiTheme="minorHAnsi" w:cstheme="minorHAnsi"/>
                <w:color w:val="000000"/>
                <w:sz w:val="17"/>
                <w:szCs w:val="17"/>
              </w:rPr>
              <w:t>Documents relatifs à la constitution, au fonctionnement, à la gestion des réunions, aux travaux et aux décisions des comités formels ou informels de la communauté.</w:t>
            </w:r>
          </w:p>
          <w:p w14:paraId="6F561581" w14:textId="77777777" w:rsidR="003B5011" w:rsidRPr="00260743" w:rsidRDefault="003B5011" w:rsidP="00260743">
            <w:pPr>
              <w:pBdr>
                <w:between w:val="nil"/>
              </w:pBdr>
              <w:rPr>
                <w:rFonts w:asciiTheme="minorHAnsi" w:hAnsiTheme="minorHAnsi" w:cstheme="minorHAnsi"/>
                <w:color w:val="000000"/>
                <w:sz w:val="17"/>
                <w:szCs w:val="17"/>
              </w:rPr>
            </w:pPr>
          </w:p>
          <w:p w14:paraId="6724FF2B" w14:textId="638F0AEF" w:rsidR="001D6675" w:rsidRPr="00260743" w:rsidRDefault="00F213BF" w:rsidP="00EE2757">
            <w:pPr>
              <w:numPr>
                <w:ilvl w:val="0"/>
                <w:numId w:val="4"/>
              </w:numPr>
              <w:pBdr>
                <w:between w:val="nil"/>
              </w:pBdr>
              <w:tabs>
                <w:tab w:val="left" w:pos="177"/>
              </w:tabs>
              <w:autoSpaceDE/>
              <w:autoSpaceDN/>
              <w:ind w:left="177" w:hanging="177"/>
              <w:rPr>
                <w:rFonts w:asciiTheme="minorHAnsi" w:hAnsiTheme="minorHAnsi" w:cstheme="minorHAnsi"/>
                <w:color w:val="000000"/>
                <w:sz w:val="17"/>
                <w:szCs w:val="17"/>
              </w:rPr>
            </w:pPr>
            <w:r>
              <w:rPr>
                <w:rFonts w:asciiTheme="minorHAnsi" w:hAnsiTheme="minorHAnsi" w:cstheme="minorHAnsi"/>
                <w:color w:val="000000"/>
                <w:sz w:val="17"/>
                <w:szCs w:val="17"/>
              </w:rPr>
              <w:t>L</w:t>
            </w:r>
            <w:r w:rsidR="001D6675" w:rsidRPr="00260743">
              <w:rPr>
                <w:rFonts w:asciiTheme="minorHAnsi" w:hAnsiTheme="minorHAnsi" w:cstheme="minorHAnsi"/>
                <w:color w:val="000000"/>
                <w:sz w:val="17"/>
                <w:szCs w:val="17"/>
              </w:rPr>
              <w:t>istes des membres</w:t>
            </w:r>
            <w:r>
              <w:rPr>
                <w:rFonts w:asciiTheme="minorHAnsi" w:hAnsiTheme="minorHAnsi" w:cstheme="minorHAnsi"/>
                <w:color w:val="000000"/>
                <w:sz w:val="17"/>
                <w:szCs w:val="17"/>
              </w:rPr>
              <w:t>, avis de nomination</w:t>
            </w:r>
            <w:r w:rsidR="001D6675" w:rsidRPr="00260743">
              <w:rPr>
                <w:rFonts w:asciiTheme="minorHAnsi" w:hAnsiTheme="minorHAnsi" w:cstheme="minorHAnsi"/>
                <w:color w:val="000000"/>
                <w:sz w:val="17"/>
                <w:szCs w:val="17"/>
              </w:rPr>
              <w:t>.</w:t>
            </w:r>
          </w:p>
          <w:p w14:paraId="34528015" w14:textId="77777777" w:rsidR="003B5011" w:rsidRPr="00260743" w:rsidRDefault="003B5011" w:rsidP="00260743">
            <w:pPr>
              <w:pBdr>
                <w:between w:val="nil"/>
              </w:pBdr>
              <w:tabs>
                <w:tab w:val="left" w:pos="177"/>
              </w:tabs>
              <w:autoSpaceDE/>
              <w:autoSpaceDN/>
              <w:ind w:left="177" w:hanging="177"/>
              <w:rPr>
                <w:rFonts w:asciiTheme="minorHAnsi" w:hAnsiTheme="minorHAnsi" w:cstheme="minorHAnsi"/>
                <w:color w:val="000000"/>
                <w:sz w:val="17"/>
                <w:szCs w:val="17"/>
              </w:rPr>
            </w:pPr>
          </w:p>
          <w:p w14:paraId="115DF056" w14:textId="57D8F944" w:rsidR="001D6675" w:rsidRPr="00260743" w:rsidRDefault="001D6675" w:rsidP="00EE2757">
            <w:pPr>
              <w:numPr>
                <w:ilvl w:val="0"/>
                <w:numId w:val="4"/>
              </w:numPr>
              <w:pBdr>
                <w:between w:val="nil"/>
              </w:pBdr>
              <w:tabs>
                <w:tab w:val="left" w:pos="177"/>
              </w:tabs>
              <w:autoSpaceDE/>
              <w:autoSpaceDN/>
              <w:ind w:left="177" w:hanging="177"/>
              <w:rPr>
                <w:rFonts w:asciiTheme="minorHAnsi" w:hAnsiTheme="minorHAnsi" w:cstheme="minorHAnsi"/>
                <w:color w:val="000000"/>
                <w:sz w:val="17"/>
                <w:szCs w:val="17"/>
              </w:rPr>
            </w:pPr>
            <w:r w:rsidRPr="00260743">
              <w:rPr>
                <w:rFonts w:asciiTheme="minorHAnsi" w:hAnsiTheme="minorHAnsi" w:cstheme="minorHAnsi"/>
                <w:color w:val="000000"/>
                <w:sz w:val="17"/>
                <w:szCs w:val="17"/>
              </w:rPr>
              <w:t xml:space="preserve">Dossiers de réunion : avis de convocation, ordres du jour, procès-verbaux, résolutions, documents </w:t>
            </w:r>
            <w:r w:rsidR="00B77558">
              <w:rPr>
                <w:rFonts w:asciiTheme="minorHAnsi" w:hAnsiTheme="minorHAnsi" w:cstheme="minorHAnsi"/>
                <w:color w:val="000000"/>
                <w:sz w:val="17"/>
                <w:szCs w:val="17"/>
              </w:rPr>
              <w:t>déposés</w:t>
            </w:r>
            <w:r w:rsidRPr="00260743">
              <w:rPr>
                <w:rFonts w:asciiTheme="minorHAnsi" w:hAnsiTheme="minorHAnsi" w:cstheme="minorHAnsi"/>
                <w:color w:val="000000"/>
                <w:sz w:val="17"/>
                <w:szCs w:val="17"/>
              </w:rPr>
              <w:t xml:space="preserve"> et rapports.</w:t>
            </w:r>
          </w:p>
          <w:p w14:paraId="5BD9D34E" w14:textId="77777777" w:rsidR="001D6675" w:rsidRPr="00260743" w:rsidRDefault="001D6675" w:rsidP="00260743">
            <w:pPr>
              <w:pBdr>
                <w:between w:val="nil"/>
              </w:pBdr>
              <w:tabs>
                <w:tab w:val="left" w:pos="471"/>
                <w:tab w:val="left" w:pos="472"/>
              </w:tabs>
              <w:rPr>
                <w:rFonts w:asciiTheme="minorHAnsi" w:hAnsiTheme="minorHAnsi" w:cstheme="minorHAnsi"/>
                <w:color w:val="000000"/>
                <w:sz w:val="17"/>
                <w:szCs w:val="17"/>
              </w:rPr>
            </w:pPr>
          </w:p>
          <w:p w14:paraId="4E8C3CCA" w14:textId="77777777" w:rsidR="001D6675" w:rsidRPr="00260743" w:rsidRDefault="001D6675" w:rsidP="00260743">
            <w:pPr>
              <w:pBdr>
                <w:between w:val="nil"/>
              </w:pBdr>
              <w:rPr>
                <w:rFonts w:asciiTheme="minorHAnsi" w:hAnsiTheme="minorHAnsi" w:cstheme="minorHAnsi"/>
                <w:color w:val="000000"/>
                <w:sz w:val="17"/>
                <w:szCs w:val="17"/>
              </w:rPr>
            </w:pPr>
            <w:r w:rsidRPr="00260743">
              <w:rPr>
                <w:rFonts w:asciiTheme="minorHAnsi" w:hAnsiTheme="minorHAnsi" w:cstheme="minorHAnsi"/>
                <w:color w:val="000000"/>
                <w:sz w:val="17"/>
                <w:szCs w:val="17"/>
              </w:rPr>
              <w:t>Classer les documents au nom des différents comités.</w:t>
            </w:r>
          </w:p>
        </w:tc>
        <w:tc>
          <w:tcPr>
            <w:tcW w:w="455" w:type="pct"/>
          </w:tcPr>
          <w:p w14:paraId="7504E8F9" w14:textId="77777777" w:rsidR="001D6675" w:rsidRPr="00260743" w:rsidRDefault="001D6675" w:rsidP="00260743">
            <w:pPr>
              <w:pBdr>
                <w:between w:val="nil"/>
              </w:pBdr>
              <w:jc w:val="both"/>
              <w:rPr>
                <w:rFonts w:asciiTheme="minorHAnsi" w:hAnsiTheme="minorHAnsi" w:cstheme="minorHAnsi"/>
                <w:color w:val="000000"/>
                <w:sz w:val="17"/>
                <w:szCs w:val="17"/>
              </w:rPr>
            </w:pPr>
          </w:p>
          <w:p w14:paraId="586A7F42" w14:textId="77777777" w:rsidR="001D6675" w:rsidRPr="00260743" w:rsidRDefault="001D6675" w:rsidP="00260743">
            <w:pPr>
              <w:pBdr>
                <w:between w:val="nil"/>
              </w:pBdr>
              <w:jc w:val="both"/>
              <w:rPr>
                <w:rFonts w:asciiTheme="minorHAnsi" w:hAnsiTheme="minorHAnsi" w:cstheme="minorHAnsi"/>
                <w:color w:val="000000"/>
                <w:sz w:val="17"/>
                <w:szCs w:val="17"/>
              </w:rPr>
            </w:pPr>
          </w:p>
          <w:p w14:paraId="08A0E8E9" w14:textId="77777777" w:rsidR="001D6675" w:rsidRPr="00260743" w:rsidRDefault="001D6675" w:rsidP="00260743">
            <w:pPr>
              <w:pBdr>
                <w:between w:val="nil"/>
              </w:pBdr>
              <w:jc w:val="both"/>
              <w:rPr>
                <w:rFonts w:asciiTheme="minorHAnsi" w:hAnsiTheme="minorHAnsi" w:cstheme="minorHAnsi"/>
                <w:color w:val="000000"/>
                <w:sz w:val="17"/>
                <w:szCs w:val="17"/>
              </w:rPr>
            </w:pPr>
          </w:p>
        </w:tc>
        <w:tc>
          <w:tcPr>
            <w:tcW w:w="398" w:type="pct"/>
          </w:tcPr>
          <w:p w14:paraId="2013F5A2" w14:textId="77777777" w:rsidR="001D6675" w:rsidRPr="00260743" w:rsidRDefault="001D6675" w:rsidP="00260743">
            <w:pPr>
              <w:pBdr>
                <w:between w:val="nil"/>
              </w:pBdr>
              <w:jc w:val="both"/>
              <w:rPr>
                <w:rFonts w:asciiTheme="minorHAnsi" w:hAnsiTheme="minorHAnsi" w:cstheme="minorHAnsi"/>
                <w:color w:val="000000"/>
                <w:sz w:val="17"/>
                <w:szCs w:val="17"/>
              </w:rPr>
            </w:pPr>
          </w:p>
          <w:p w14:paraId="38C30A2A" w14:textId="77777777" w:rsidR="001D6675" w:rsidRPr="00260743" w:rsidRDefault="001D6675" w:rsidP="00260743">
            <w:pPr>
              <w:pBdr>
                <w:between w:val="nil"/>
              </w:pBdr>
              <w:jc w:val="both"/>
              <w:rPr>
                <w:rFonts w:asciiTheme="minorHAnsi" w:hAnsiTheme="minorHAnsi" w:cstheme="minorHAnsi"/>
                <w:color w:val="000000"/>
                <w:sz w:val="17"/>
                <w:szCs w:val="17"/>
              </w:rPr>
            </w:pPr>
          </w:p>
          <w:p w14:paraId="2D69BD95" w14:textId="77777777" w:rsidR="001D6675" w:rsidRPr="00260743" w:rsidRDefault="001D6675" w:rsidP="00260743">
            <w:pPr>
              <w:pBdr>
                <w:between w:val="nil"/>
              </w:pBdr>
              <w:jc w:val="both"/>
              <w:rPr>
                <w:rFonts w:asciiTheme="minorHAnsi" w:hAnsiTheme="minorHAnsi" w:cstheme="minorHAnsi"/>
                <w:color w:val="000000"/>
                <w:sz w:val="17"/>
                <w:szCs w:val="17"/>
              </w:rPr>
            </w:pPr>
          </w:p>
        </w:tc>
        <w:tc>
          <w:tcPr>
            <w:tcW w:w="341" w:type="pct"/>
          </w:tcPr>
          <w:p w14:paraId="4C9ACC2E" w14:textId="77777777" w:rsidR="001D6675" w:rsidRPr="00260743" w:rsidRDefault="001D6675" w:rsidP="00260743">
            <w:pPr>
              <w:pBdr>
                <w:between w:val="nil"/>
              </w:pBdr>
              <w:jc w:val="center"/>
              <w:rPr>
                <w:rFonts w:asciiTheme="minorHAnsi" w:hAnsiTheme="minorHAnsi" w:cstheme="minorHAnsi"/>
                <w:color w:val="000000"/>
                <w:sz w:val="17"/>
                <w:szCs w:val="17"/>
              </w:rPr>
            </w:pPr>
          </w:p>
          <w:p w14:paraId="6997CC63" w14:textId="77777777" w:rsidR="001D6675" w:rsidRPr="00260743" w:rsidRDefault="001D6675" w:rsidP="00260743">
            <w:pPr>
              <w:pBdr>
                <w:between w:val="nil"/>
              </w:pBdr>
              <w:jc w:val="center"/>
              <w:rPr>
                <w:rFonts w:asciiTheme="minorHAnsi" w:hAnsiTheme="minorHAnsi" w:cstheme="minorHAnsi"/>
                <w:color w:val="000000"/>
                <w:sz w:val="17"/>
                <w:szCs w:val="17"/>
              </w:rPr>
            </w:pPr>
          </w:p>
          <w:p w14:paraId="7F88DD55" w14:textId="77777777" w:rsidR="001D6675" w:rsidRPr="00260743" w:rsidRDefault="001D6675" w:rsidP="00260743">
            <w:pPr>
              <w:pBdr>
                <w:between w:val="nil"/>
              </w:pBdr>
              <w:jc w:val="center"/>
              <w:rPr>
                <w:rFonts w:asciiTheme="minorHAnsi" w:hAnsiTheme="minorHAnsi" w:cstheme="minorHAnsi"/>
                <w:color w:val="000000"/>
                <w:sz w:val="17"/>
                <w:szCs w:val="17"/>
              </w:rPr>
            </w:pPr>
          </w:p>
          <w:p w14:paraId="40A0113F" w14:textId="77777777" w:rsidR="001D6675" w:rsidRPr="00260743" w:rsidRDefault="001D6675" w:rsidP="00260743">
            <w:pPr>
              <w:pBdr>
                <w:between w:val="nil"/>
              </w:pBdr>
              <w:jc w:val="center"/>
              <w:rPr>
                <w:rFonts w:asciiTheme="minorHAnsi" w:hAnsiTheme="minorHAnsi" w:cstheme="minorHAnsi"/>
                <w:color w:val="000000"/>
                <w:sz w:val="17"/>
                <w:szCs w:val="17"/>
              </w:rPr>
            </w:pPr>
          </w:p>
          <w:p w14:paraId="57C27208" w14:textId="77777777" w:rsidR="001D6675" w:rsidRPr="00260743" w:rsidRDefault="001D6675" w:rsidP="00260743">
            <w:pPr>
              <w:pBdr>
                <w:between w:val="nil"/>
              </w:pBdr>
              <w:jc w:val="center"/>
              <w:rPr>
                <w:rFonts w:asciiTheme="minorHAnsi" w:hAnsiTheme="minorHAnsi" w:cstheme="minorHAnsi"/>
                <w:color w:val="000000"/>
                <w:sz w:val="17"/>
                <w:szCs w:val="17"/>
              </w:rPr>
            </w:pPr>
          </w:p>
          <w:p w14:paraId="599D7612" w14:textId="77777777" w:rsidR="001D6675" w:rsidRPr="00260743" w:rsidRDefault="001D6675" w:rsidP="00260743">
            <w:pPr>
              <w:pBdr>
                <w:between w:val="nil"/>
              </w:pBdr>
              <w:jc w:val="center"/>
              <w:rPr>
                <w:rFonts w:asciiTheme="minorHAnsi" w:hAnsiTheme="minorHAnsi" w:cstheme="minorHAnsi"/>
                <w:color w:val="000000"/>
                <w:sz w:val="17"/>
                <w:szCs w:val="17"/>
              </w:rPr>
            </w:pPr>
          </w:p>
          <w:p w14:paraId="44EE6408" w14:textId="088067A4" w:rsidR="00260743" w:rsidRDefault="00260743" w:rsidP="00260743">
            <w:pPr>
              <w:pBdr>
                <w:between w:val="nil"/>
              </w:pBdr>
              <w:jc w:val="center"/>
              <w:rPr>
                <w:rFonts w:asciiTheme="minorHAnsi" w:hAnsiTheme="minorHAnsi" w:cstheme="minorHAnsi"/>
                <w:color w:val="000000"/>
                <w:sz w:val="17"/>
                <w:szCs w:val="17"/>
              </w:rPr>
            </w:pPr>
          </w:p>
          <w:p w14:paraId="5C406787" w14:textId="3D24B988" w:rsidR="001D6675" w:rsidRPr="00260743" w:rsidRDefault="001D6675" w:rsidP="00260743">
            <w:pPr>
              <w:pBdr>
                <w:between w:val="nil"/>
              </w:pBdr>
              <w:jc w:val="center"/>
              <w:rPr>
                <w:rFonts w:asciiTheme="minorHAnsi" w:hAnsiTheme="minorHAnsi" w:cstheme="minorHAnsi"/>
                <w:color w:val="000000"/>
                <w:sz w:val="17"/>
                <w:szCs w:val="17"/>
              </w:rPr>
            </w:pPr>
            <w:r w:rsidRPr="00260743">
              <w:rPr>
                <w:rFonts w:asciiTheme="minorHAnsi" w:hAnsiTheme="minorHAnsi" w:cstheme="minorHAnsi"/>
                <w:color w:val="000000"/>
                <w:sz w:val="17"/>
                <w:szCs w:val="17"/>
              </w:rPr>
              <w:t>999</w:t>
            </w:r>
          </w:p>
          <w:p w14:paraId="4B82421D" w14:textId="77777777" w:rsidR="003B5011" w:rsidRPr="00260743" w:rsidRDefault="003B5011" w:rsidP="00260743">
            <w:pPr>
              <w:pBdr>
                <w:between w:val="nil"/>
              </w:pBdr>
              <w:jc w:val="center"/>
              <w:rPr>
                <w:rFonts w:asciiTheme="minorHAnsi" w:hAnsiTheme="minorHAnsi" w:cstheme="minorHAnsi"/>
                <w:color w:val="000000"/>
                <w:sz w:val="17"/>
                <w:szCs w:val="17"/>
              </w:rPr>
            </w:pPr>
          </w:p>
          <w:p w14:paraId="736748E8" w14:textId="77777777" w:rsidR="00F213BF" w:rsidRDefault="00F213BF" w:rsidP="00260743">
            <w:pPr>
              <w:pBdr>
                <w:between w:val="nil"/>
              </w:pBdr>
              <w:jc w:val="center"/>
              <w:rPr>
                <w:rFonts w:asciiTheme="minorHAnsi" w:hAnsiTheme="minorHAnsi" w:cstheme="minorHAnsi"/>
                <w:color w:val="000000"/>
                <w:sz w:val="17"/>
                <w:szCs w:val="17"/>
              </w:rPr>
            </w:pPr>
          </w:p>
          <w:p w14:paraId="35F16E4E" w14:textId="01A35E5A" w:rsidR="001D6675" w:rsidRPr="00260743" w:rsidRDefault="001D6675" w:rsidP="00260743">
            <w:pPr>
              <w:pBdr>
                <w:between w:val="nil"/>
              </w:pBdr>
              <w:jc w:val="center"/>
              <w:rPr>
                <w:rFonts w:asciiTheme="minorHAnsi" w:hAnsiTheme="minorHAnsi" w:cstheme="minorHAnsi"/>
                <w:color w:val="000000"/>
                <w:sz w:val="17"/>
                <w:szCs w:val="17"/>
              </w:rPr>
            </w:pPr>
            <w:r w:rsidRPr="00260743">
              <w:rPr>
                <w:rFonts w:asciiTheme="minorHAnsi" w:hAnsiTheme="minorHAnsi" w:cstheme="minorHAnsi"/>
                <w:color w:val="000000"/>
                <w:sz w:val="17"/>
                <w:szCs w:val="17"/>
              </w:rPr>
              <w:t>3</w:t>
            </w:r>
          </w:p>
        </w:tc>
        <w:tc>
          <w:tcPr>
            <w:tcW w:w="340" w:type="pct"/>
          </w:tcPr>
          <w:p w14:paraId="0A21747D" w14:textId="77777777" w:rsidR="001D6675" w:rsidRPr="00260743" w:rsidRDefault="001D6675" w:rsidP="00260743">
            <w:pPr>
              <w:pBdr>
                <w:between w:val="nil"/>
              </w:pBdr>
              <w:jc w:val="center"/>
              <w:rPr>
                <w:rFonts w:asciiTheme="minorHAnsi" w:hAnsiTheme="minorHAnsi" w:cstheme="minorHAnsi"/>
                <w:color w:val="000000"/>
                <w:sz w:val="17"/>
                <w:szCs w:val="17"/>
              </w:rPr>
            </w:pPr>
          </w:p>
          <w:p w14:paraId="407EA432" w14:textId="77777777" w:rsidR="001D6675" w:rsidRPr="00260743" w:rsidRDefault="001D6675" w:rsidP="00260743">
            <w:pPr>
              <w:pBdr>
                <w:between w:val="nil"/>
              </w:pBdr>
              <w:jc w:val="center"/>
              <w:rPr>
                <w:rFonts w:asciiTheme="minorHAnsi" w:hAnsiTheme="minorHAnsi" w:cstheme="minorHAnsi"/>
                <w:color w:val="000000"/>
                <w:sz w:val="17"/>
                <w:szCs w:val="17"/>
              </w:rPr>
            </w:pPr>
          </w:p>
          <w:p w14:paraId="556DE243" w14:textId="77777777" w:rsidR="001D6675" w:rsidRPr="00260743" w:rsidRDefault="001D6675" w:rsidP="00260743">
            <w:pPr>
              <w:pBdr>
                <w:between w:val="nil"/>
              </w:pBdr>
              <w:jc w:val="center"/>
              <w:rPr>
                <w:rFonts w:asciiTheme="minorHAnsi" w:hAnsiTheme="minorHAnsi" w:cstheme="minorHAnsi"/>
                <w:color w:val="000000"/>
                <w:sz w:val="17"/>
                <w:szCs w:val="17"/>
              </w:rPr>
            </w:pPr>
          </w:p>
          <w:p w14:paraId="738E04D8" w14:textId="77777777" w:rsidR="001D6675" w:rsidRPr="00260743" w:rsidRDefault="001D6675" w:rsidP="00260743">
            <w:pPr>
              <w:pBdr>
                <w:between w:val="nil"/>
              </w:pBdr>
              <w:jc w:val="center"/>
              <w:rPr>
                <w:rFonts w:asciiTheme="minorHAnsi" w:hAnsiTheme="minorHAnsi" w:cstheme="minorHAnsi"/>
                <w:color w:val="000000"/>
                <w:sz w:val="17"/>
                <w:szCs w:val="17"/>
              </w:rPr>
            </w:pPr>
          </w:p>
          <w:p w14:paraId="2A5CD0E0" w14:textId="77777777" w:rsidR="001D6675" w:rsidRPr="00260743" w:rsidRDefault="001D6675" w:rsidP="00260743">
            <w:pPr>
              <w:pBdr>
                <w:between w:val="nil"/>
              </w:pBdr>
              <w:jc w:val="center"/>
              <w:rPr>
                <w:rFonts w:asciiTheme="minorHAnsi" w:hAnsiTheme="minorHAnsi" w:cstheme="minorHAnsi"/>
                <w:color w:val="000000"/>
                <w:sz w:val="17"/>
                <w:szCs w:val="17"/>
              </w:rPr>
            </w:pPr>
          </w:p>
          <w:p w14:paraId="45C5E556" w14:textId="77777777" w:rsidR="001D6675" w:rsidRPr="00260743" w:rsidRDefault="001D6675" w:rsidP="00260743">
            <w:pPr>
              <w:pBdr>
                <w:between w:val="nil"/>
              </w:pBdr>
              <w:jc w:val="center"/>
              <w:rPr>
                <w:rFonts w:asciiTheme="minorHAnsi" w:hAnsiTheme="minorHAnsi" w:cstheme="minorHAnsi"/>
                <w:color w:val="000000"/>
                <w:sz w:val="17"/>
                <w:szCs w:val="17"/>
              </w:rPr>
            </w:pPr>
          </w:p>
          <w:p w14:paraId="5F4BDDEF" w14:textId="77777777" w:rsidR="00260743" w:rsidRDefault="00260743" w:rsidP="00260743">
            <w:pPr>
              <w:pBdr>
                <w:between w:val="nil"/>
              </w:pBdr>
              <w:jc w:val="center"/>
              <w:rPr>
                <w:rFonts w:asciiTheme="minorHAnsi" w:hAnsiTheme="minorHAnsi" w:cstheme="minorHAnsi"/>
                <w:color w:val="000000"/>
                <w:sz w:val="17"/>
                <w:szCs w:val="17"/>
              </w:rPr>
            </w:pPr>
          </w:p>
          <w:p w14:paraId="2C87F6F3" w14:textId="14AD8173" w:rsidR="001D6675" w:rsidRPr="00260743" w:rsidRDefault="001D6675" w:rsidP="00260743">
            <w:pPr>
              <w:pBdr>
                <w:between w:val="nil"/>
              </w:pBdr>
              <w:jc w:val="center"/>
              <w:rPr>
                <w:rFonts w:asciiTheme="minorHAnsi" w:hAnsiTheme="minorHAnsi" w:cstheme="minorHAnsi"/>
                <w:color w:val="000000"/>
                <w:sz w:val="17"/>
                <w:szCs w:val="17"/>
              </w:rPr>
            </w:pPr>
            <w:r w:rsidRPr="00260743">
              <w:rPr>
                <w:rFonts w:asciiTheme="minorHAnsi" w:hAnsiTheme="minorHAnsi" w:cstheme="minorHAnsi"/>
                <w:color w:val="000000"/>
                <w:sz w:val="17"/>
                <w:szCs w:val="17"/>
              </w:rPr>
              <w:t>3</w:t>
            </w:r>
          </w:p>
          <w:p w14:paraId="7719A0B1" w14:textId="77777777" w:rsidR="001D6675" w:rsidRPr="00260743" w:rsidRDefault="001D6675" w:rsidP="00260743">
            <w:pPr>
              <w:pBdr>
                <w:between w:val="nil"/>
              </w:pBdr>
              <w:jc w:val="center"/>
              <w:rPr>
                <w:rFonts w:asciiTheme="minorHAnsi" w:hAnsiTheme="minorHAnsi" w:cstheme="minorHAnsi"/>
                <w:color w:val="000000"/>
                <w:sz w:val="17"/>
                <w:szCs w:val="17"/>
              </w:rPr>
            </w:pPr>
          </w:p>
          <w:p w14:paraId="24BA8664" w14:textId="77777777" w:rsidR="00F213BF" w:rsidRDefault="00F213BF" w:rsidP="00260743">
            <w:pPr>
              <w:pBdr>
                <w:between w:val="nil"/>
              </w:pBdr>
              <w:jc w:val="center"/>
              <w:rPr>
                <w:rFonts w:asciiTheme="minorHAnsi" w:hAnsiTheme="minorHAnsi" w:cstheme="minorHAnsi"/>
                <w:color w:val="000000"/>
                <w:sz w:val="17"/>
                <w:szCs w:val="17"/>
              </w:rPr>
            </w:pPr>
          </w:p>
          <w:p w14:paraId="2D368D07" w14:textId="5C64DE8C" w:rsidR="001D6675" w:rsidRPr="00260743" w:rsidRDefault="001D6675" w:rsidP="00260743">
            <w:pPr>
              <w:pBdr>
                <w:between w:val="nil"/>
              </w:pBdr>
              <w:jc w:val="center"/>
              <w:rPr>
                <w:rFonts w:asciiTheme="minorHAnsi" w:hAnsiTheme="minorHAnsi" w:cstheme="minorHAnsi"/>
                <w:color w:val="000000"/>
                <w:sz w:val="17"/>
                <w:szCs w:val="17"/>
              </w:rPr>
            </w:pPr>
            <w:r w:rsidRPr="00260743">
              <w:rPr>
                <w:rFonts w:asciiTheme="minorHAnsi" w:hAnsiTheme="minorHAnsi" w:cstheme="minorHAnsi"/>
                <w:color w:val="000000"/>
                <w:sz w:val="17"/>
                <w:szCs w:val="17"/>
              </w:rPr>
              <w:t>1</w:t>
            </w:r>
          </w:p>
        </w:tc>
        <w:tc>
          <w:tcPr>
            <w:tcW w:w="342" w:type="pct"/>
          </w:tcPr>
          <w:p w14:paraId="20CD2095" w14:textId="77777777" w:rsidR="001D6675" w:rsidRPr="00260743" w:rsidRDefault="001D6675" w:rsidP="00260743">
            <w:pPr>
              <w:pBdr>
                <w:between w:val="nil"/>
              </w:pBdr>
              <w:jc w:val="center"/>
              <w:rPr>
                <w:rFonts w:asciiTheme="minorHAnsi" w:hAnsiTheme="minorHAnsi" w:cstheme="minorHAnsi"/>
                <w:color w:val="000000"/>
                <w:sz w:val="17"/>
                <w:szCs w:val="17"/>
              </w:rPr>
            </w:pPr>
          </w:p>
          <w:p w14:paraId="7867C233" w14:textId="77777777" w:rsidR="001D6675" w:rsidRPr="00260743" w:rsidRDefault="001D6675" w:rsidP="00260743">
            <w:pPr>
              <w:pBdr>
                <w:between w:val="nil"/>
              </w:pBdr>
              <w:jc w:val="center"/>
              <w:rPr>
                <w:rFonts w:asciiTheme="minorHAnsi" w:hAnsiTheme="minorHAnsi" w:cstheme="minorHAnsi"/>
                <w:color w:val="000000"/>
                <w:sz w:val="17"/>
                <w:szCs w:val="17"/>
              </w:rPr>
            </w:pPr>
          </w:p>
          <w:p w14:paraId="3F922912" w14:textId="77777777" w:rsidR="001D6675" w:rsidRPr="00260743" w:rsidRDefault="001D6675" w:rsidP="00260743">
            <w:pPr>
              <w:pBdr>
                <w:between w:val="nil"/>
              </w:pBdr>
              <w:jc w:val="center"/>
              <w:rPr>
                <w:rFonts w:asciiTheme="minorHAnsi" w:hAnsiTheme="minorHAnsi" w:cstheme="minorHAnsi"/>
                <w:color w:val="000000"/>
                <w:sz w:val="17"/>
                <w:szCs w:val="17"/>
              </w:rPr>
            </w:pPr>
          </w:p>
          <w:p w14:paraId="653E6BD5" w14:textId="77777777" w:rsidR="001D6675" w:rsidRPr="00260743" w:rsidRDefault="001D6675" w:rsidP="00260743">
            <w:pPr>
              <w:pBdr>
                <w:between w:val="nil"/>
              </w:pBdr>
              <w:jc w:val="center"/>
              <w:rPr>
                <w:rFonts w:asciiTheme="minorHAnsi" w:hAnsiTheme="minorHAnsi" w:cstheme="minorHAnsi"/>
                <w:color w:val="000000"/>
                <w:sz w:val="17"/>
                <w:szCs w:val="17"/>
              </w:rPr>
            </w:pPr>
          </w:p>
          <w:p w14:paraId="26BBB17B" w14:textId="77777777" w:rsidR="001D6675" w:rsidRPr="00260743" w:rsidRDefault="001D6675" w:rsidP="00260743">
            <w:pPr>
              <w:pBdr>
                <w:between w:val="nil"/>
              </w:pBdr>
              <w:jc w:val="center"/>
              <w:rPr>
                <w:rFonts w:asciiTheme="minorHAnsi" w:hAnsiTheme="minorHAnsi" w:cstheme="minorHAnsi"/>
                <w:color w:val="000000"/>
                <w:sz w:val="17"/>
                <w:szCs w:val="17"/>
              </w:rPr>
            </w:pPr>
          </w:p>
          <w:p w14:paraId="09949321" w14:textId="77777777" w:rsidR="001D6675" w:rsidRPr="00260743" w:rsidRDefault="001D6675" w:rsidP="00260743">
            <w:pPr>
              <w:pBdr>
                <w:between w:val="nil"/>
              </w:pBdr>
              <w:jc w:val="center"/>
              <w:rPr>
                <w:rFonts w:asciiTheme="minorHAnsi" w:hAnsiTheme="minorHAnsi" w:cstheme="minorHAnsi"/>
                <w:color w:val="000000"/>
                <w:sz w:val="17"/>
                <w:szCs w:val="17"/>
              </w:rPr>
            </w:pPr>
          </w:p>
          <w:p w14:paraId="708C871A" w14:textId="77777777" w:rsidR="00260743" w:rsidRDefault="00260743" w:rsidP="00260743">
            <w:pPr>
              <w:pBdr>
                <w:between w:val="nil"/>
              </w:pBdr>
              <w:jc w:val="center"/>
              <w:rPr>
                <w:rFonts w:asciiTheme="minorHAnsi" w:hAnsiTheme="minorHAnsi" w:cstheme="minorHAnsi"/>
                <w:color w:val="000000"/>
                <w:sz w:val="17"/>
                <w:szCs w:val="17"/>
              </w:rPr>
            </w:pPr>
          </w:p>
          <w:p w14:paraId="6E81C1C8" w14:textId="7C8E0CC3" w:rsidR="001D6675" w:rsidRPr="00260743" w:rsidRDefault="001D6675" w:rsidP="00260743">
            <w:pPr>
              <w:pBdr>
                <w:between w:val="nil"/>
              </w:pBdr>
              <w:jc w:val="center"/>
              <w:rPr>
                <w:rFonts w:asciiTheme="minorHAnsi" w:hAnsiTheme="minorHAnsi" w:cstheme="minorHAnsi"/>
                <w:color w:val="000000"/>
                <w:sz w:val="17"/>
                <w:szCs w:val="17"/>
              </w:rPr>
            </w:pPr>
            <w:r w:rsidRPr="00260743">
              <w:rPr>
                <w:rFonts w:asciiTheme="minorHAnsi" w:hAnsiTheme="minorHAnsi" w:cstheme="minorHAnsi"/>
                <w:color w:val="000000"/>
                <w:sz w:val="17"/>
                <w:szCs w:val="17"/>
              </w:rPr>
              <w:t>C</w:t>
            </w:r>
          </w:p>
          <w:p w14:paraId="02F400E2" w14:textId="77777777" w:rsidR="001D6675" w:rsidRPr="00260743" w:rsidRDefault="001D6675" w:rsidP="00260743">
            <w:pPr>
              <w:pBdr>
                <w:between w:val="nil"/>
              </w:pBdr>
              <w:jc w:val="center"/>
              <w:rPr>
                <w:rFonts w:asciiTheme="minorHAnsi" w:hAnsiTheme="minorHAnsi" w:cstheme="minorHAnsi"/>
                <w:color w:val="000000"/>
                <w:sz w:val="17"/>
                <w:szCs w:val="17"/>
              </w:rPr>
            </w:pPr>
          </w:p>
          <w:p w14:paraId="164A915D" w14:textId="77777777" w:rsidR="00F213BF" w:rsidRDefault="00F213BF" w:rsidP="00260743">
            <w:pPr>
              <w:pBdr>
                <w:between w:val="nil"/>
              </w:pBdr>
              <w:jc w:val="center"/>
              <w:rPr>
                <w:rFonts w:asciiTheme="minorHAnsi" w:hAnsiTheme="minorHAnsi" w:cstheme="minorHAnsi"/>
                <w:color w:val="000000"/>
                <w:sz w:val="17"/>
                <w:szCs w:val="17"/>
              </w:rPr>
            </w:pPr>
          </w:p>
          <w:p w14:paraId="65D28EE1" w14:textId="22C26287" w:rsidR="001D6675" w:rsidRPr="00260743" w:rsidRDefault="001D6675" w:rsidP="00260743">
            <w:pPr>
              <w:pBdr>
                <w:between w:val="nil"/>
              </w:pBdr>
              <w:jc w:val="center"/>
              <w:rPr>
                <w:rFonts w:asciiTheme="minorHAnsi" w:hAnsiTheme="minorHAnsi" w:cstheme="minorHAnsi"/>
                <w:color w:val="000000"/>
                <w:sz w:val="17"/>
                <w:szCs w:val="17"/>
              </w:rPr>
            </w:pPr>
            <w:r w:rsidRPr="00260743">
              <w:rPr>
                <w:rFonts w:asciiTheme="minorHAnsi" w:hAnsiTheme="minorHAnsi" w:cstheme="minorHAnsi"/>
                <w:color w:val="000000"/>
                <w:sz w:val="17"/>
                <w:szCs w:val="17"/>
              </w:rPr>
              <w:t>T</w:t>
            </w:r>
          </w:p>
        </w:tc>
        <w:tc>
          <w:tcPr>
            <w:tcW w:w="624" w:type="pct"/>
          </w:tcPr>
          <w:p w14:paraId="59C03118" w14:textId="77777777" w:rsidR="001D6675" w:rsidRPr="00260743" w:rsidRDefault="001D6675" w:rsidP="00260743">
            <w:pPr>
              <w:pBdr>
                <w:between w:val="nil"/>
              </w:pBdr>
              <w:jc w:val="center"/>
              <w:rPr>
                <w:rFonts w:asciiTheme="minorHAnsi" w:hAnsiTheme="minorHAnsi" w:cstheme="minorHAnsi"/>
                <w:color w:val="000000"/>
                <w:sz w:val="17"/>
                <w:szCs w:val="17"/>
              </w:rPr>
            </w:pPr>
          </w:p>
          <w:p w14:paraId="3D285104" w14:textId="77777777" w:rsidR="001D6675" w:rsidRPr="00260743" w:rsidRDefault="001D6675" w:rsidP="00260743">
            <w:pPr>
              <w:pBdr>
                <w:between w:val="nil"/>
              </w:pBdr>
              <w:jc w:val="center"/>
              <w:rPr>
                <w:rFonts w:asciiTheme="minorHAnsi" w:hAnsiTheme="minorHAnsi" w:cstheme="minorHAnsi"/>
                <w:color w:val="000000"/>
                <w:sz w:val="17"/>
                <w:szCs w:val="17"/>
              </w:rPr>
            </w:pPr>
          </w:p>
          <w:p w14:paraId="4EB8E47D" w14:textId="77777777" w:rsidR="001D6675" w:rsidRPr="00260743" w:rsidRDefault="001D6675" w:rsidP="00260743">
            <w:pPr>
              <w:pBdr>
                <w:between w:val="nil"/>
              </w:pBdr>
              <w:jc w:val="center"/>
              <w:rPr>
                <w:rFonts w:asciiTheme="minorHAnsi" w:hAnsiTheme="minorHAnsi" w:cstheme="minorHAnsi"/>
                <w:color w:val="000000"/>
                <w:sz w:val="17"/>
                <w:szCs w:val="17"/>
              </w:rPr>
            </w:pPr>
          </w:p>
          <w:p w14:paraId="262267AD" w14:textId="77777777" w:rsidR="001D6675" w:rsidRPr="00260743" w:rsidRDefault="001D6675" w:rsidP="00260743">
            <w:pPr>
              <w:pBdr>
                <w:between w:val="nil"/>
              </w:pBdr>
              <w:jc w:val="center"/>
              <w:rPr>
                <w:rFonts w:asciiTheme="minorHAnsi" w:hAnsiTheme="minorHAnsi" w:cstheme="minorHAnsi"/>
                <w:color w:val="000000"/>
                <w:sz w:val="17"/>
                <w:szCs w:val="17"/>
              </w:rPr>
            </w:pPr>
          </w:p>
          <w:p w14:paraId="10F030A4" w14:textId="77777777" w:rsidR="001D6675" w:rsidRPr="00260743" w:rsidRDefault="001D6675" w:rsidP="00260743">
            <w:pPr>
              <w:pBdr>
                <w:between w:val="nil"/>
              </w:pBdr>
              <w:jc w:val="center"/>
              <w:rPr>
                <w:rFonts w:asciiTheme="minorHAnsi" w:hAnsiTheme="minorHAnsi" w:cstheme="minorHAnsi"/>
                <w:color w:val="000000"/>
                <w:sz w:val="17"/>
                <w:szCs w:val="17"/>
              </w:rPr>
            </w:pPr>
          </w:p>
          <w:p w14:paraId="6986C06B" w14:textId="77777777" w:rsidR="001D6675" w:rsidRPr="00260743" w:rsidRDefault="001D6675" w:rsidP="00260743">
            <w:pPr>
              <w:pBdr>
                <w:between w:val="nil"/>
              </w:pBdr>
              <w:jc w:val="center"/>
              <w:rPr>
                <w:rFonts w:asciiTheme="minorHAnsi" w:hAnsiTheme="minorHAnsi" w:cstheme="minorHAnsi"/>
                <w:color w:val="000000"/>
                <w:sz w:val="17"/>
                <w:szCs w:val="17"/>
              </w:rPr>
            </w:pPr>
          </w:p>
          <w:p w14:paraId="494DA1CB" w14:textId="77777777" w:rsidR="00260743" w:rsidRDefault="00260743" w:rsidP="00260743">
            <w:pPr>
              <w:pBdr>
                <w:between w:val="nil"/>
              </w:pBdr>
              <w:jc w:val="center"/>
              <w:rPr>
                <w:rFonts w:asciiTheme="minorHAnsi" w:hAnsiTheme="minorHAnsi" w:cstheme="minorHAnsi"/>
                <w:color w:val="000000"/>
                <w:sz w:val="17"/>
                <w:szCs w:val="17"/>
              </w:rPr>
            </w:pPr>
          </w:p>
          <w:p w14:paraId="499EE85E" w14:textId="5A27F0CC" w:rsidR="001D6675" w:rsidRPr="00260743" w:rsidRDefault="001D6675" w:rsidP="00260743">
            <w:pPr>
              <w:pBdr>
                <w:between w:val="nil"/>
              </w:pBdr>
              <w:jc w:val="center"/>
              <w:rPr>
                <w:rFonts w:asciiTheme="minorHAnsi" w:hAnsiTheme="minorHAnsi" w:cstheme="minorHAnsi"/>
                <w:color w:val="000000"/>
                <w:sz w:val="17"/>
                <w:szCs w:val="17"/>
              </w:rPr>
            </w:pPr>
            <w:r w:rsidRPr="00260743">
              <w:rPr>
                <w:rFonts w:asciiTheme="minorHAnsi" w:hAnsiTheme="minorHAnsi" w:cstheme="minorHAnsi"/>
                <w:color w:val="000000"/>
                <w:sz w:val="17"/>
                <w:szCs w:val="17"/>
              </w:rPr>
              <w:t>NON</w:t>
            </w:r>
          </w:p>
          <w:p w14:paraId="038572DE" w14:textId="77777777" w:rsidR="003B5011" w:rsidRPr="00260743" w:rsidRDefault="003B5011" w:rsidP="00260743">
            <w:pPr>
              <w:pBdr>
                <w:between w:val="nil"/>
              </w:pBdr>
              <w:jc w:val="center"/>
              <w:rPr>
                <w:rFonts w:asciiTheme="minorHAnsi" w:hAnsiTheme="minorHAnsi" w:cstheme="minorHAnsi"/>
                <w:sz w:val="17"/>
                <w:szCs w:val="17"/>
              </w:rPr>
            </w:pPr>
          </w:p>
          <w:p w14:paraId="25D3BD66" w14:textId="77777777" w:rsidR="00F213BF" w:rsidRDefault="00F213BF" w:rsidP="00260743">
            <w:pPr>
              <w:pBdr>
                <w:between w:val="nil"/>
              </w:pBdr>
              <w:jc w:val="center"/>
              <w:rPr>
                <w:rFonts w:asciiTheme="minorHAnsi" w:hAnsiTheme="minorHAnsi" w:cstheme="minorHAnsi"/>
                <w:sz w:val="17"/>
                <w:szCs w:val="17"/>
              </w:rPr>
            </w:pPr>
          </w:p>
          <w:p w14:paraId="70454BFE" w14:textId="45B758BA" w:rsidR="001D6675" w:rsidRPr="00260743" w:rsidRDefault="001D6675" w:rsidP="00260743">
            <w:pPr>
              <w:pBdr>
                <w:between w:val="nil"/>
              </w:pBdr>
              <w:jc w:val="center"/>
              <w:rPr>
                <w:rFonts w:asciiTheme="minorHAnsi" w:hAnsiTheme="minorHAnsi" w:cstheme="minorHAnsi"/>
                <w:color w:val="000000"/>
                <w:sz w:val="17"/>
                <w:szCs w:val="17"/>
              </w:rPr>
            </w:pPr>
            <w:r w:rsidRPr="00260743">
              <w:rPr>
                <w:rFonts w:asciiTheme="minorHAnsi" w:hAnsiTheme="minorHAnsi" w:cstheme="minorHAnsi"/>
                <w:sz w:val="17"/>
                <w:szCs w:val="17"/>
              </w:rPr>
              <w:t>NON</w:t>
            </w:r>
          </w:p>
        </w:tc>
        <w:tc>
          <w:tcPr>
            <w:tcW w:w="1023" w:type="pct"/>
          </w:tcPr>
          <w:p w14:paraId="2D81340E" w14:textId="77777777" w:rsidR="001D6675" w:rsidRPr="00260743" w:rsidRDefault="001D6675" w:rsidP="00260743">
            <w:pPr>
              <w:pBdr>
                <w:between w:val="nil"/>
              </w:pBdr>
              <w:jc w:val="both"/>
              <w:rPr>
                <w:rFonts w:asciiTheme="minorHAnsi" w:hAnsiTheme="minorHAnsi" w:cstheme="minorHAnsi"/>
                <w:color w:val="000000"/>
                <w:sz w:val="17"/>
                <w:szCs w:val="17"/>
              </w:rPr>
            </w:pPr>
          </w:p>
          <w:p w14:paraId="219F98AA" w14:textId="77777777" w:rsidR="003B5011" w:rsidRPr="00260743" w:rsidRDefault="003B5011" w:rsidP="00260743">
            <w:pPr>
              <w:pBdr>
                <w:between w:val="nil"/>
              </w:pBdr>
              <w:rPr>
                <w:rFonts w:asciiTheme="minorHAnsi" w:hAnsiTheme="minorHAnsi" w:cstheme="minorHAnsi"/>
                <w:color w:val="000000"/>
                <w:sz w:val="17"/>
                <w:szCs w:val="17"/>
              </w:rPr>
            </w:pPr>
          </w:p>
          <w:p w14:paraId="483351E9" w14:textId="77777777" w:rsidR="003B5011" w:rsidRPr="00260743" w:rsidRDefault="003B5011" w:rsidP="00260743">
            <w:pPr>
              <w:pBdr>
                <w:between w:val="nil"/>
              </w:pBdr>
              <w:rPr>
                <w:rFonts w:asciiTheme="minorHAnsi" w:hAnsiTheme="minorHAnsi" w:cstheme="minorHAnsi"/>
                <w:color w:val="000000"/>
                <w:sz w:val="17"/>
                <w:szCs w:val="17"/>
              </w:rPr>
            </w:pPr>
          </w:p>
          <w:p w14:paraId="167AF5C6" w14:textId="77777777" w:rsidR="003B5011" w:rsidRPr="00260743" w:rsidRDefault="003B5011" w:rsidP="00260743">
            <w:pPr>
              <w:pBdr>
                <w:between w:val="nil"/>
              </w:pBdr>
              <w:rPr>
                <w:rFonts w:asciiTheme="minorHAnsi" w:hAnsiTheme="minorHAnsi" w:cstheme="minorHAnsi"/>
                <w:color w:val="000000"/>
                <w:sz w:val="17"/>
                <w:szCs w:val="17"/>
              </w:rPr>
            </w:pPr>
          </w:p>
          <w:p w14:paraId="7E0BB02C" w14:textId="77777777" w:rsidR="003B5011" w:rsidRPr="00260743" w:rsidRDefault="003B5011" w:rsidP="00260743">
            <w:pPr>
              <w:pBdr>
                <w:between w:val="nil"/>
              </w:pBdr>
              <w:rPr>
                <w:rFonts w:asciiTheme="minorHAnsi" w:hAnsiTheme="minorHAnsi" w:cstheme="minorHAnsi"/>
                <w:color w:val="000000"/>
                <w:sz w:val="17"/>
                <w:szCs w:val="17"/>
              </w:rPr>
            </w:pPr>
          </w:p>
          <w:p w14:paraId="3FDFC234" w14:textId="77777777" w:rsidR="003B5011" w:rsidRPr="00260743" w:rsidRDefault="003B5011" w:rsidP="00260743">
            <w:pPr>
              <w:pBdr>
                <w:between w:val="nil"/>
              </w:pBdr>
              <w:rPr>
                <w:rFonts w:asciiTheme="minorHAnsi" w:hAnsiTheme="minorHAnsi" w:cstheme="minorHAnsi"/>
                <w:color w:val="000000"/>
                <w:sz w:val="17"/>
                <w:szCs w:val="17"/>
              </w:rPr>
            </w:pPr>
          </w:p>
          <w:p w14:paraId="1A960A57" w14:textId="77777777" w:rsidR="003B5011" w:rsidRPr="00260743" w:rsidRDefault="003B5011" w:rsidP="00260743">
            <w:pPr>
              <w:pBdr>
                <w:between w:val="nil"/>
              </w:pBdr>
              <w:rPr>
                <w:rFonts w:asciiTheme="minorHAnsi" w:hAnsiTheme="minorHAnsi" w:cstheme="minorHAnsi"/>
                <w:color w:val="000000"/>
                <w:sz w:val="17"/>
                <w:szCs w:val="17"/>
              </w:rPr>
            </w:pPr>
          </w:p>
          <w:p w14:paraId="608D9B77" w14:textId="4244C0DD" w:rsidR="003B5011" w:rsidRDefault="003B5011" w:rsidP="00260743">
            <w:pPr>
              <w:pBdr>
                <w:between w:val="nil"/>
              </w:pBdr>
              <w:rPr>
                <w:rFonts w:asciiTheme="minorHAnsi" w:hAnsiTheme="minorHAnsi" w:cstheme="minorHAnsi"/>
                <w:color w:val="000000"/>
                <w:sz w:val="17"/>
                <w:szCs w:val="17"/>
              </w:rPr>
            </w:pPr>
          </w:p>
          <w:p w14:paraId="62A7A923" w14:textId="77777777" w:rsidR="00260743" w:rsidRPr="00260743" w:rsidRDefault="00260743" w:rsidP="00260743">
            <w:pPr>
              <w:pBdr>
                <w:between w:val="nil"/>
              </w:pBdr>
              <w:rPr>
                <w:rFonts w:asciiTheme="minorHAnsi" w:hAnsiTheme="minorHAnsi" w:cstheme="minorHAnsi"/>
                <w:color w:val="000000"/>
                <w:sz w:val="17"/>
                <w:szCs w:val="17"/>
              </w:rPr>
            </w:pPr>
          </w:p>
          <w:p w14:paraId="295E8BD3" w14:textId="77777777" w:rsidR="00F213BF" w:rsidRDefault="00F213BF" w:rsidP="00260743">
            <w:pPr>
              <w:pBdr>
                <w:between w:val="nil"/>
              </w:pBdr>
              <w:ind w:left="138" w:hanging="138"/>
              <w:rPr>
                <w:rFonts w:asciiTheme="minorHAnsi" w:hAnsiTheme="minorHAnsi" w:cstheme="minorHAnsi"/>
                <w:color w:val="000000"/>
                <w:sz w:val="17"/>
                <w:szCs w:val="17"/>
              </w:rPr>
            </w:pPr>
          </w:p>
          <w:p w14:paraId="50B6BC66" w14:textId="616EA02B" w:rsidR="001D6675" w:rsidRPr="00260743" w:rsidRDefault="001D6675" w:rsidP="00260743">
            <w:pPr>
              <w:pBdr>
                <w:between w:val="nil"/>
              </w:pBdr>
              <w:ind w:left="138" w:hanging="138"/>
              <w:rPr>
                <w:rFonts w:asciiTheme="minorHAnsi" w:hAnsiTheme="minorHAnsi" w:cstheme="minorHAnsi"/>
                <w:color w:val="000000"/>
                <w:sz w:val="17"/>
                <w:szCs w:val="17"/>
              </w:rPr>
            </w:pPr>
            <w:r w:rsidRPr="00260743">
              <w:rPr>
                <w:rFonts w:asciiTheme="minorHAnsi" w:hAnsiTheme="minorHAnsi" w:cstheme="minorHAnsi"/>
                <w:color w:val="000000"/>
                <w:sz w:val="17"/>
                <w:szCs w:val="17"/>
              </w:rPr>
              <w:t xml:space="preserve">T </w:t>
            </w:r>
            <w:r w:rsidR="003B5011" w:rsidRPr="00260743">
              <w:rPr>
                <w:rFonts w:asciiTheme="minorHAnsi" w:hAnsiTheme="minorHAnsi" w:cstheme="minorHAnsi"/>
                <w:color w:val="000000"/>
                <w:sz w:val="17"/>
                <w:szCs w:val="17"/>
              </w:rPr>
              <w:tab/>
            </w:r>
            <w:r w:rsidRPr="00260743">
              <w:rPr>
                <w:rFonts w:asciiTheme="minorHAnsi" w:hAnsiTheme="minorHAnsi" w:cstheme="minorHAnsi"/>
                <w:color w:val="000000"/>
                <w:sz w:val="17"/>
                <w:szCs w:val="17"/>
              </w:rPr>
              <w:t>Conserver les procès-verbaux, les résolutions</w:t>
            </w:r>
            <w:r w:rsidR="00837CB3">
              <w:rPr>
                <w:rFonts w:asciiTheme="minorHAnsi" w:hAnsiTheme="minorHAnsi" w:cstheme="minorHAnsi"/>
                <w:color w:val="000000"/>
                <w:sz w:val="17"/>
                <w:szCs w:val="17"/>
              </w:rPr>
              <w:t>, les rapports</w:t>
            </w:r>
            <w:r w:rsidRPr="00260743">
              <w:rPr>
                <w:rFonts w:asciiTheme="minorHAnsi" w:hAnsiTheme="minorHAnsi" w:cstheme="minorHAnsi"/>
                <w:color w:val="000000"/>
                <w:sz w:val="17"/>
                <w:szCs w:val="17"/>
              </w:rPr>
              <w:t xml:space="preserve"> et les documents </w:t>
            </w:r>
            <w:r w:rsidR="00B77558">
              <w:rPr>
                <w:rFonts w:asciiTheme="minorHAnsi" w:hAnsiTheme="minorHAnsi" w:cstheme="minorHAnsi"/>
                <w:color w:val="000000"/>
                <w:sz w:val="17"/>
                <w:szCs w:val="17"/>
              </w:rPr>
              <w:t>déposés</w:t>
            </w:r>
            <w:r w:rsidRPr="00260743">
              <w:rPr>
                <w:rFonts w:asciiTheme="minorHAnsi" w:hAnsiTheme="minorHAnsi" w:cstheme="minorHAnsi"/>
                <w:color w:val="000000"/>
                <w:sz w:val="17"/>
                <w:szCs w:val="17"/>
              </w:rPr>
              <w:t xml:space="preserve">. </w:t>
            </w:r>
          </w:p>
        </w:tc>
      </w:tr>
    </w:tbl>
    <w:p w14:paraId="6A5C23BE" w14:textId="77777777" w:rsidR="0012756D" w:rsidRDefault="0012756D" w:rsidP="0012756D">
      <w:pPr>
        <w:ind w:right="77"/>
        <w:jc w:val="both"/>
        <w:rPr>
          <w:rFonts w:ascii="Avenir Next LT Pro" w:hAnsi="Avenir Next LT Pro" w:cstheme="minorHAnsi"/>
          <w:b/>
          <w:sz w:val="20"/>
          <w:szCs w:val="20"/>
        </w:rPr>
      </w:pPr>
    </w:p>
    <w:p w14:paraId="612A2460" w14:textId="77777777" w:rsidR="0012756D" w:rsidRPr="008E4E7D" w:rsidRDefault="0012756D" w:rsidP="0012756D">
      <w:pPr>
        <w:rPr>
          <w:sz w:val="10"/>
          <w:szCs w:val="10"/>
        </w:rPr>
      </w:pPr>
    </w:p>
    <w:p w14:paraId="78C112A1" w14:textId="765DB248" w:rsidR="003B5011" w:rsidRPr="0012756D" w:rsidRDefault="003B5011" w:rsidP="00907E45">
      <w:pPr>
        <w:spacing w:before="240" w:after="240" w:line="276" w:lineRule="auto"/>
        <w:ind w:right="40"/>
        <w:jc w:val="both"/>
        <w:rPr>
          <w:rFonts w:ascii="Avenir Next LT Pro" w:hAnsi="Avenir Next LT Pro" w:cstheme="minorHAnsi"/>
          <w:sz w:val="20"/>
          <w:szCs w:val="20"/>
        </w:rPr>
      </w:pPr>
      <w:r w:rsidRPr="00A53AD8">
        <w:rPr>
          <w:rFonts w:ascii="Avenir Next LT Pro" w:hAnsi="Avenir Next LT Pro" w:cstheme="minorHAnsi"/>
          <w:b/>
          <w:bCs/>
          <w:sz w:val="20"/>
          <w:szCs w:val="20"/>
        </w:rPr>
        <w:lastRenderedPageBreak/>
        <w:t>Cote :</w:t>
      </w:r>
      <w:r w:rsidRPr="00A53AD8">
        <w:rPr>
          <w:rFonts w:ascii="Avenir Next LT Pro" w:hAnsi="Avenir Next LT Pro" w:cstheme="minorHAnsi"/>
          <w:sz w:val="20"/>
          <w:szCs w:val="20"/>
        </w:rPr>
        <w:t xml:space="preserve">  </w:t>
      </w:r>
      <w:r w:rsidRPr="0012756D">
        <w:rPr>
          <w:rFonts w:ascii="Avenir Next LT Pro" w:hAnsi="Avenir Next LT Pro" w:cstheme="minorHAnsi"/>
          <w:sz w:val="20"/>
          <w:szCs w:val="20"/>
        </w:rPr>
        <w:t>Cette section indique la cote de classification de la série documentaire à laquelle est associée la règle de conservation. Une cote peut comporter plus d’une règle de conservation. Par exemple, la cote 1510 compte deux règles de conservation applicables selon les types de documents.</w:t>
      </w:r>
    </w:p>
    <w:p w14:paraId="21F496E9" w14:textId="77777777" w:rsidR="003B5011" w:rsidRPr="00A53AD8" w:rsidRDefault="003B5011" w:rsidP="00907E45">
      <w:pPr>
        <w:spacing w:before="240" w:after="240" w:line="276" w:lineRule="auto"/>
        <w:ind w:right="40"/>
        <w:jc w:val="both"/>
        <w:rPr>
          <w:rFonts w:ascii="Avenir Next LT Pro" w:hAnsi="Avenir Next LT Pro" w:cstheme="minorHAnsi"/>
          <w:sz w:val="20"/>
          <w:szCs w:val="20"/>
        </w:rPr>
      </w:pPr>
      <w:r w:rsidRPr="00A53AD8">
        <w:rPr>
          <w:rFonts w:ascii="Avenir Next LT Pro" w:hAnsi="Avenir Next LT Pro" w:cstheme="minorHAnsi"/>
          <w:b/>
          <w:bCs/>
          <w:sz w:val="20"/>
          <w:szCs w:val="20"/>
        </w:rPr>
        <w:t>Titre / description :</w:t>
      </w:r>
      <w:r w:rsidRPr="00A53AD8">
        <w:rPr>
          <w:rFonts w:ascii="Avenir Next LT Pro" w:hAnsi="Avenir Next LT Pro" w:cstheme="minorHAnsi"/>
          <w:sz w:val="20"/>
          <w:szCs w:val="20"/>
        </w:rPr>
        <w:t xml:space="preserve"> Cette section sert à définir la série documentaire et à décrire son utilité au sein de la communauté religieuse. Elle permet également de préciser les principaux types de documents que l’on trouve dans le dossier principal de la série documentaire. La communauté religieuse peut ajouter ou supprimer des types de documents afin que le tout soit conforme à sa réalité. </w:t>
      </w:r>
    </w:p>
    <w:p w14:paraId="3767EB95" w14:textId="77777777" w:rsidR="003B5011" w:rsidRPr="00A53AD8" w:rsidRDefault="003B5011" w:rsidP="00907E45">
      <w:pPr>
        <w:spacing w:before="240" w:after="240" w:line="276" w:lineRule="auto"/>
        <w:ind w:right="40"/>
        <w:jc w:val="both"/>
        <w:rPr>
          <w:rFonts w:ascii="Avenir Next LT Pro" w:hAnsi="Avenir Next LT Pro" w:cstheme="minorHAnsi"/>
          <w:sz w:val="20"/>
          <w:szCs w:val="20"/>
        </w:rPr>
      </w:pPr>
      <w:r w:rsidRPr="00A53AD8">
        <w:rPr>
          <w:rFonts w:ascii="Avenir Next LT Pro" w:hAnsi="Avenir Next LT Pro" w:cstheme="minorHAnsi"/>
          <w:b/>
          <w:bCs/>
          <w:sz w:val="20"/>
          <w:szCs w:val="20"/>
        </w:rPr>
        <w:t>Détenteur :</w:t>
      </w:r>
      <w:r w:rsidRPr="00A53AD8">
        <w:rPr>
          <w:rFonts w:ascii="Avenir Next LT Pro" w:hAnsi="Avenir Next LT Pro" w:cstheme="minorHAnsi"/>
          <w:sz w:val="20"/>
          <w:szCs w:val="20"/>
        </w:rPr>
        <w:t xml:space="preserve"> Cette section sert à indiquer le nom de l’unité administrative détentrice du dossier principal au sein de la communauté religieuse. Il s’agit de l’unité qui est officiellement mandatée pour assumer la gestion d’activités en particulier. Le dossier principal, quant à lui, est celui qui contient l’information la plus complète sur un sujet donné. L’identification de l’unité administrative détentrice du dossier principal permet aux détenteurs secondaires d’éliminer en toute sécurité des dossiers qui ne relèvent pas de leur compétence. L’exemplaire secondaire d’un dossier est conservé aussi longtemps qu’il est utile, mais jamais plus longtemps que l’exemplaire principal, et il est toujours détruit à la fin de sa vie utile.</w:t>
      </w:r>
    </w:p>
    <w:p w14:paraId="3DCF16FD" w14:textId="77777777" w:rsidR="003B5011" w:rsidRPr="00A53AD8" w:rsidRDefault="003B5011" w:rsidP="00907E45">
      <w:pPr>
        <w:spacing w:before="240" w:after="120" w:line="276" w:lineRule="auto"/>
        <w:ind w:right="40"/>
        <w:jc w:val="both"/>
        <w:rPr>
          <w:rFonts w:ascii="Avenir Next LT Pro" w:hAnsi="Avenir Next LT Pro" w:cstheme="minorHAnsi"/>
          <w:sz w:val="20"/>
          <w:szCs w:val="20"/>
        </w:rPr>
      </w:pPr>
      <w:r w:rsidRPr="00A53AD8">
        <w:rPr>
          <w:rFonts w:ascii="Avenir Next LT Pro" w:hAnsi="Avenir Next LT Pro" w:cstheme="minorHAnsi"/>
          <w:b/>
          <w:bCs/>
          <w:sz w:val="20"/>
          <w:szCs w:val="20"/>
        </w:rPr>
        <w:t>Support :</w:t>
      </w:r>
      <w:r w:rsidRPr="00A53AD8">
        <w:rPr>
          <w:rFonts w:ascii="Avenir Next LT Pro" w:hAnsi="Avenir Next LT Pro" w:cstheme="minorHAnsi"/>
          <w:sz w:val="20"/>
          <w:szCs w:val="20"/>
        </w:rPr>
        <w:t xml:space="preserve"> Cette section permet de préciser le ou les supports de conservation des dossiers principaux. Il est recommandé d’utiliser la table suivante : </w:t>
      </w:r>
    </w:p>
    <w:p w14:paraId="5C5C9DA9" w14:textId="77777777" w:rsidR="003B5011" w:rsidRPr="008137D9" w:rsidRDefault="003B5011" w:rsidP="008137D9">
      <w:pPr>
        <w:pStyle w:val="Paragraphedeliste"/>
        <w:widowControl/>
        <w:numPr>
          <w:ilvl w:val="0"/>
          <w:numId w:val="2"/>
        </w:numPr>
        <w:autoSpaceDE/>
        <w:autoSpaceDN/>
        <w:spacing w:line="276" w:lineRule="auto"/>
        <w:ind w:left="714" w:right="108" w:hanging="357"/>
        <w:jc w:val="both"/>
        <w:rPr>
          <w:rFonts w:ascii="Avenir Next LT Pro" w:eastAsia="MS Mincho" w:hAnsi="Avenir Next LT Pro" w:cstheme="minorHAnsi"/>
          <w:sz w:val="20"/>
          <w:szCs w:val="20"/>
          <w:lang w:eastAsia="ja-JP"/>
        </w:rPr>
      </w:pPr>
      <w:r w:rsidRPr="008137D9">
        <w:rPr>
          <w:rFonts w:ascii="Avenir Next LT Pro" w:eastAsia="MS Mincho" w:hAnsi="Avenir Next LT Pro" w:cstheme="minorHAnsi"/>
          <w:sz w:val="20"/>
          <w:szCs w:val="20"/>
          <w:lang w:eastAsia="ja-JP"/>
        </w:rPr>
        <w:t xml:space="preserve">PA : papier </w:t>
      </w:r>
    </w:p>
    <w:p w14:paraId="68193961" w14:textId="77777777" w:rsidR="003B5011" w:rsidRPr="008137D9" w:rsidRDefault="003B5011" w:rsidP="008137D9">
      <w:pPr>
        <w:pStyle w:val="Paragraphedeliste"/>
        <w:widowControl/>
        <w:numPr>
          <w:ilvl w:val="0"/>
          <w:numId w:val="2"/>
        </w:numPr>
        <w:autoSpaceDE/>
        <w:autoSpaceDN/>
        <w:spacing w:line="276" w:lineRule="auto"/>
        <w:ind w:left="714" w:right="108" w:hanging="357"/>
        <w:jc w:val="both"/>
        <w:rPr>
          <w:rFonts w:ascii="Avenir Next LT Pro" w:eastAsia="MS Mincho" w:hAnsi="Avenir Next LT Pro" w:cstheme="minorHAnsi"/>
          <w:sz w:val="20"/>
          <w:szCs w:val="20"/>
          <w:lang w:eastAsia="ja-JP"/>
        </w:rPr>
      </w:pPr>
      <w:r w:rsidRPr="008137D9">
        <w:rPr>
          <w:rFonts w:ascii="Avenir Next LT Pro" w:eastAsia="MS Mincho" w:hAnsi="Avenir Next LT Pro" w:cstheme="minorHAnsi"/>
          <w:sz w:val="20"/>
          <w:szCs w:val="20"/>
          <w:lang w:eastAsia="ja-JP"/>
        </w:rPr>
        <w:t xml:space="preserve">DM : disque magnétique (disque local et réseau, disquette) </w:t>
      </w:r>
    </w:p>
    <w:p w14:paraId="2ABB280A" w14:textId="77777777" w:rsidR="003B5011" w:rsidRPr="008137D9" w:rsidRDefault="003B5011" w:rsidP="008137D9">
      <w:pPr>
        <w:pStyle w:val="Paragraphedeliste"/>
        <w:widowControl/>
        <w:numPr>
          <w:ilvl w:val="0"/>
          <w:numId w:val="2"/>
        </w:numPr>
        <w:autoSpaceDE/>
        <w:autoSpaceDN/>
        <w:spacing w:line="276" w:lineRule="auto"/>
        <w:ind w:left="714" w:right="108" w:hanging="357"/>
        <w:jc w:val="both"/>
        <w:rPr>
          <w:rFonts w:ascii="Avenir Next LT Pro" w:eastAsia="MS Mincho" w:hAnsi="Avenir Next LT Pro" w:cstheme="minorHAnsi"/>
          <w:sz w:val="20"/>
          <w:szCs w:val="20"/>
          <w:lang w:eastAsia="ja-JP"/>
        </w:rPr>
      </w:pPr>
      <w:r w:rsidRPr="008137D9">
        <w:rPr>
          <w:rFonts w:ascii="Avenir Next LT Pro" w:eastAsia="MS Mincho" w:hAnsi="Avenir Next LT Pro" w:cstheme="minorHAnsi"/>
          <w:sz w:val="20"/>
          <w:szCs w:val="20"/>
          <w:lang w:eastAsia="ja-JP"/>
        </w:rPr>
        <w:t xml:space="preserve">BM : bande magnétique (bobine ou cassette audio, vidéo ou de données) </w:t>
      </w:r>
    </w:p>
    <w:p w14:paraId="68FBCD64" w14:textId="77777777" w:rsidR="003B5011" w:rsidRPr="008137D9" w:rsidRDefault="003B5011" w:rsidP="008137D9">
      <w:pPr>
        <w:pStyle w:val="Paragraphedeliste"/>
        <w:widowControl/>
        <w:numPr>
          <w:ilvl w:val="0"/>
          <w:numId w:val="2"/>
        </w:numPr>
        <w:autoSpaceDE/>
        <w:autoSpaceDN/>
        <w:spacing w:line="276" w:lineRule="auto"/>
        <w:ind w:left="714" w:right="108" w:hanging="357"/>
        <w:jc w:val="both"/>
        <w:rPr>
          <w:rFonts w:ascii="Avenir Next LT Pro" w:eastAsia="MS Mincho" w:hAnsi="Avenir Next LT Pro" w:cstheme="minorHAnsi"/>
          <w:sz w:val="20"/>
          <w:szCs w:val="20"/>
          <w:lang w:eastAsia="ja-JP"/>
        </w:rPr>
      </w:pPr>
      <w:r w:rsidRPr="008137D9">
        <w:rPr>
          <w:rFonts w:ascii="Avenir Next LT Pro" w:eastAsia="MS Mincho" w:hAnsi="Avenir Next LT Pro" w:cstheme="minorHAnsi"/>
          <w:sz w:val="20"/>
          <w:szCs w:val="20"/>
          <w:lang w:eastAsia="ja-JP"/>
        </w:rPr>
        <w:t xml:space="preserve">DO : disque optique (CD-ROM, DVD) </w:t>
      </w:r>
    </w:p>
    <w:p w14:paraId="1F03534A" w14:textId="77777777" w:rsidR="003B5011" w:rsidRPr="008137D9" w:rsidRDefault="003B5011" w:rsidP="008137D9">
      <w:pPr>
        <w:pStyle w:val="Paragraphedeliste"/>
        <w:widowControl/>
        <w:numPr>
          <w:ilvl w:val="0"/>
          <w:numId w:val="2"/>
        </w:numPr>
        <w:autoSpaceDE/>
        <w:autoSpaceDN/>
        <w:spacing w:line="276" w:lineRule="auto"/>
        <w:ind w:left="714" w:right="108" w:hanging="357"/>
        <w:jc w:val="both"/>
        <w:rPr>
          <w:rFonts w:ascii="Avenir Next LT Pro" w:eastAsia="MS Mincho" w:hAnsi="Avenir Next LT Pro" w:cstheme="minorHAnsi"/>
          <w:sz w:val="20"/>
          <w:szCs w:val="20"/>
          <w:lang w:eastAsia="ja-JP"/>
        </w:rPr>
      </w:pPr>
      <w:r w:rsidRPr="008137D9">
        <w:rPr>
          <w:rFonts w:ascii="Avenir Next LT Pro" w:eastAsia="MS Mincho" w:hAnsi="Avenir Next LT Pro" w:cstheme="minorHAnsi"/>
          <w:sz w:val="20"/>
          <w:szCs w:val="20"/>
          <w:lang w:eastAsia="ja-JP"/>
        </w:rPr>
        <w:t xml:space="preserve">MF : microforme (microfiche, microfilm) </w:t>
      </w:r>
    </w:p>
    <w:p w14:paraId="5D9F0F2E" w14:textId="77777777" w:rsidR="003B5011" w:rsidRPr="008137D9" w:rsidRDefault="003B5011" w:rsidP="008137D9">
      <w:pPr>
        <w:pStyle w:val="Paragraphedeliste"/>
        <w:widowControl/>
        <w:numPr>
          <w:ilvl w:val="0"/>
          <w:numId w:val="2"/>
        </w:numPr>
        <w:autoSpaceDE/>
        <w:autoSpaceDN/>
        <w:spacing w:line="276" w:lineRule="auto"/>
        <w:ind w:left="714" w:right="108" w:hanging="357"/>
        <w:jc w:val="both"/>
        <w:rPr>
          <w:rFonts w:ascii="Avenir Next LT Pro" w:eastAsia="MS Mincho" w:hAnsi="Avenir Next LT Pro" w:cstheme="minorHAnsi"/>
          <w:sz w:val="20"/>
          <w:szCs w:val="20"/>
          <w:lang w:eastAsia="ja-JP"/>
        </w:rPr>
      </w:pPr>
      <w:r w:rsidRPr="008137D9">
        <w:rPr>
          <w:rFonts w:ascii="Avenir Next LT Pro" w:eastAsia="MS Mincho" w:hAnsi="Avenir Next LT Pro" w:cstheme="minorHAnsi"/>
          <w:sz w:val="20"/>
          <w:szCs w:val="20"/>
          <w:lang w:eastAsia="ja-JP"/>
        </w:rPr>
        <w:t xml:space="preserve">FI : film (y compris le </w:t>
      </w:r>
      <w:proofErr w:type="gramStart"/>
      <w:r w:rsidRPr="008137D9">
        <w:rPr>
          <w:rFonts w:ascii="Avenir Next LT Pro" w:eastAsia="MS Mincho" w:hAnsi="Avenir Next LT Pro" w:cstheme="minorHAnsi"/>
          <w:sz w:val="20"/>
          <w:szCs w:val="20"/>
          <w:lang w:eastAsia="ja-JP"/>
        </w:rPr>
        <w:t>négatif;</w:t>
      </w:r>
      <w:proofErr w:type="gramEnd"/>
      <w:r w:rsidRPr="008137D9">
        <w:rPr>
          <w:rFonts w:ascii="Avenir Next LT Pro" w:eastAsia="MS Mincho" w:hAnsi="Avenir Next LT Pro" w:cstheme="minorHAnsi"/>
          <w:sz w:val="20"/>
          <w:szCs w:val="20"/>
          <w:lang w:eastAsia="ja-JP"/>
        </w:rPr>
        <w:t xml:space="preserve"> diapositive) </w:t>
      </w:r>
    </w:p>
    <w:p w14:paraId="3A16349F" w14:textId="77777777" w:rsidR="003B5011" w:rsidRPr="008137D9" w:rsidRDefault="003B5011" w:rsidP="008137D9">
      <w:pPr>
        <w:pStyle w:val="Paragraphedeliste"/>
        <w:widowControl/>
        <w:numPr>
          <w:ilvl w:val="0"/>
          <w:numId w:val="2"/>
        </w:numPr>
        <w:autoSpaceDE/>
        <w:autoSpaceDN/>
        <w:spacing w:line="276" w:lineRule="auto"/>
        <w:ind w:left="714" w:right="108" w:hanging="357"/>
        <w:jc w:val="both"/>
        <w:rPr>
          <w:rFonts w:ascii="Avenir Next LT Pro" w:eastAsia="MS Mincho" w:hAnsi="Avenir Next LT Pro" w:cstheme="minorHAnsi"/>
          <w:sz w:val="20"/>
          <w:szCs w:val="20"/>
          <w:lang w:eastAsia="ja-JP"/>
        </w:rPr>
      </w:pPr>
      <w:r w:rsidRPr="008137D9">
        <w:rPr>
          <w:rFonts w:ascii="Avenir Next LT Pro" w:eastAsia="MS Mincho" w:hAnsi="Avenir Next LT Pro" w:cstheme="minorHAnsi"/>
          <w:sz w:val="20"/>
          <w:szCs w:val="20"/>
          <w:lang w:eastAsia="ja-JP"/>
        </w:rPr>
        <w:t xml:space="preserve">AU : autres (à préciser dans les notes d’application) </w:t>
      </w:r>
      <w:r w:rsidRPr="008137D9" w:rsidDel="003D7DA7">
        <w:rPr>
          <w:rFonts w:ascii="Avenir Next LT Pro" w:eastAsia="MS Mincho" w:hAnsi="Avenir Next LT Pro" w:cstheme="minorHAnsi"/>
          <w:sz w:val="20"/>
          <w:szCs w:val="20"/>
          <w:lang w:eastAsia="ja-JP"/>
        </w:rPr>
        <w:t xml:space="preserve"> </w:t>
      </w:r>
    </w:p>
    <w:p w14:paraId="00ED9A99" w14:textId="77777777" w:rsidR="003B5011" w:rsidRPr="0012756D" w:rsidRDefault="003B5011" w:rsidP="0012756D">
      <w:pPr>
        <w:pStyle w:val="Corpsdetexte"/>
        <w:spacing w:line="242" w:lineRule="auto"/>
        <w:ind w:right="77"/>
        <w:jc w:val="both"/>
        <w:rPr>
          <w:rFonts w:ascii="Avenir Next LT Pro" w:hAnsi="Avenir Next LT Pro" w:cstheme="minorHAnsi"/>
          <w:lang w:val="fr-CA"/>
        </w:rPr>
      </w:pPr>
    </w:p>
    <w:p w14:paraId="36508319" w14:textId="77777777" w:rsidR="003B5011" w:rsidRPr="0012756D" w:rsidRDefault="003B5011" w:rsidP="008137D9">
      <w:pPr>
        <w:spacing w:after="120" w:line="249" w:lineRule="exact"/>
        <w:ind w:right="79"/>
        <w:jc w:val="both"/>
        <w:rPr>
          <w:rFonts w:ascii="Avenir Next LT Pro" w:hAnsi="Avenir Next LT Pro" w:cstheme="minorHAnsi"/>
          <w:sz w:val="20"/>
          <w:szCs w:val="20"/>
        </w:rPr>
      </w:pPr>
      <w:bookmarkStart w:id="4" w:name="7_janvier_2011"/>
      <w:bookmarkEnd w:id="4"/>
      <w:r w:rsidRPr="0012756D">
        <w:rPr>
          <w:rFonts w:ascii="Avenir Next LT Pro" w:hAnsi="Avenir Next LT Pro" w:cstheme="minorHAnsi"/>
          <w:b/>
          <w:bCs/>
          <w:sz w:val="20"/>
          <w:szCs w:val="20"/>
        </w:rPr>
        <w:t>Actif </w:t>
      </w:r>
      <w:r w:rsidRPr="0012756D">
        <w:rPr>
          <w:rFonts w:ascii="Avenir Next LT Pro" w:hAnsi="Avenir Next LT Pro" w:cstheme="minorHAnsi"/>
          <w:b/>
          <w:sz w:val="20"/>
          <w:szCs w:val="20"/>
        </w:rPr>
        <w:t>:</w:t>
      </w:r>
      <w:r w:rsidRPr="0012756D">
        <w:rPr>
          <w:rFonts w:ascii="Avenir Next LT Pro" w:hAnsi="Avenir Next LT Pro" w:cstheme="minorHAnsi"/>
          <w:sz w:val="20"/>
          <w:szCs w:val="20"/>
        </w:rPr>
        <w:t xml:space="preserve"> Cette section sert à préciser la période d’utilisation d’un dossier principal à l’état actif. Cette période correspond au temps jugé nécessaire pour la conservation d’un dossier près des bureaux de l’unité administrative, à des fins administratives ou légales. Cette période de conservation est précisée</w:t>
      </w:r>
      <w:r w:rsidRPr="0012756D">
        <w:rPr>
          <w:rFonts w:ascii="Avenir Next LT Pro" w:hAnsi="Avenir Next LT Pro" w:cstheme="minorHAnsi"/>
          <w:spacing w:val="-9"/>
          <w:sz w:val="20"/>
          <w:szCs w:val="20"/>
        </w:rPr>
        <w:t xml:space="preserve"> </w:t>
      </w:r>
      <w:r w:rsidRPr="0012756D">
        <w:rPr>
          <w:rFonts w:ascii="Avenir Next LT Pro" w:hAnsi="Avenir Next LT Pro" w:cstheme="minorHAnsi"/>
          <w:sz w:val="20"/>
          <w:szCs w:val="20"/>
        </w:rPr>
        <w:t>soit</w:t>
      </w:r>
      <w:r w:rsidRPr="0012756D">
        <w:rPr>
          <w:rFonts w:ascii="Avenir Next LT Pro" w:hAnsi="Avenir Next LT Pro" w:cstheme="minorHAnsi"/>
          <w:spacing w:val="-3"/>
          <w:sz w:val="20"/>
          <w:szCs w:val="20"/>
        </w:rPr>
        <w:t xml:space="preserve"> </w:t>
      </w:r>
      <w:r w:rsidRPr="0012756D">
        <w:rPr>
          <w:rFonts w:ascii="Avenir Next LT Pro" w:hAnsi="Avenir Next LT Pro" w:cstheme="minorHAnsi"/>
          <w:sz w:val="20"/>
          <w:szCs w:val="20"/>
        </w:rPr>
        <w:t xml:space="preserve">: </w:t>
      </w:r>
    </w:p>
    <w:p w14:paraId="49C233AB" w14:textId="674C6A1B" w:rsidR="003B5011" w:rsidRPr="008137D9" w:rsidRDefault="003B5011" w:rsidP="008137D9">
      <w:pPr>
        <w:pStyle w:val="Paragraphedeliste"/>
        <w:widowControl/>
        <w:numPr>
          <w:ilvl w:val="0"/>
          <w:numId w:val="2"/>
        </w:numPr>
        <w:autoSpaceDE/>
        <w:autoSpaceDN/>
        <w:spacing w:line="276" w:lineRule="auto"/>
        <w:ind w:left="714" w:right="108" w:hanging="357"/>
        <w:jc w:val="both"/>
        <w:rPr>
          <w:rFonts w:ascii="Avenir Next LT Pro" w:eastAsia="MS Mincho" w:hAnsi="Avenir Next LT Pro" w:cstheme="minorHAnsi"/>
          <w:sz w:val="20"/>
          <w:szCs w:val="20"/>
          <w:lang w:eastAsia="ja-JP"/>
        </w:rPr>
      </w:pPr>
      <w:r w:rsidRPr="008137D9">
        <w:rPr>
          <w:rFonts w:ascii="Avenir Next LT Pro" w:eastAsia="MS Mincho" w:hAnsi="Avenir Next LT Pro" w:cstheme="minorHAnsi"/>
          <w:sz w:val="20"/>
          <w:szCs w:val="20"/>
          <w:lang w:eastAsia="ja-JP"/>
        </w:rPr>
        <w:t>Par le nombre d’années</w:t>
      </w:r>
      <w:r w:rsidR="008137D9">
        <w:rPr>
          <w:rFonts w:ascii="Avenir Next LT Pro" w:eastAsia="MS Mincho" w:hAnsi="Avenir Next LT Pro" w:cstheme="minorHAnsi"/>
          <w:sz w:val="20"/>
          <w:szCs w:val="20"/>
          <w:lang w:eastAsia="ja-JP"/>
        </w:rPr>
        <w:t xml:space="preserve"> </w:t>
      </w:r>
      <w:r w:rsidRPr="008137D9">
        <w:rPr>
          <w:rFonts w:ascii="Avenir Next LT Pro" w:eastAsia="MS Mincho" w:hAnsi="Avenir Next LT Pro" w:cstheme="minorHAnsi"/>
          <w:sz w:val="20"/>
          <w:szCs w:val="20"/>
          <w:lang w:eastAsia="ja-JP"/>
        </w:rPr>
        <w:t>;</w:t>
      </w:r>
    </w:p>
    <w:p w14:paraId="3A450768" w14:textId="798F714F" w:rsidR="003B5011" w:rsidRPr="008137D9" w:rsidRDefault="003B5011" w:rsidP="008137D9">
      <w:pPr>
        <w:pStyle w:val="Paragraphedeliste"/>
        <w:widowControl/>
        <w:numPr>
          <w:ilvl w:val="0"/>
          <w:numId w:val="2"/>
        </w:numPr>
        <w:autoSpaceDE/>
        <w:autoSpaceDN/>
        <w:spacing w:line="276" w:lineRule="auto"/>
        <w:ind w:left="714" w:right="108" w:hanging="357"/>
        <w:jc w:val="both"/>
        <w:rPr>
          <w:rFonts w:ascii="Avenir Next LT Pro" w:eastAsia="MS Mincho" w:hAnsi="Avenir Next LT Pro" w:cstheme="minorHAnsi"/>
          <w:sz w:val="20"/>
          <w:szCs w:val="20"/>
          <w:lang w:eastAsia="ja-JP"/>
        </w:rPr>
      </w:pPr>
      <w:r w:rsidRPr="008137D9">
        <w:rPr>
          <w:rFonts w:ascii="Avenir Next LT Pro" w:eastAsia="MS Mincho" w:hAnsi="Avenir Next LT Pro" w:cstheme="minorHAnsi"/>
          <w:sz w:val="20"/>
          <w:szCs w:val="20"/>
          <w:lang w:eastAsia="ja-JP"/>
        </w:rPr>
        <w:t>Par le code 999, c’est-à-dire jusqu’au remplacement du document par une nouvelle version</w:t>
      </w:r>
      <w:r w:rsidR="008137D9">
        <w:rPr>
          <w:rFonts w:ascii="Avenir Next LT Pro" w:eastAsia="MS Mincho" w:hAnsi="Avenir Next LT Pro" w:cstheme="minorHAnsi"/>
          <w:sz w:val="20"/>
          <w:szCs w:val="20"/>
          <w:lang w:eastAsia="ja-JP"/>
        </w:rPr>
        <w:t xml:space="preserve"> </w:t>
      </w:r>
      <w:r w:rsidRPr="008137D9">
        <w:rPr>
          <w:rFonts w:ascii="Avenir Next LT Pro" w:eastAsia="MS Mincho" w:hAnsi="Avenir Next LT Pro" w:cstheme="minorHAnsi"/>
          <w:sz w:val="20"/>
          <w:szCs w:val="20"/>
          <w:lang w:eastAsia="ja-JP"/>
        </w:rPr>
        <w:t>;</w:t>
      </w:r>
    </w:p>
    <w:p w14:paraId="0539E3EC" w14:textId="2D3B0300" w:rsidR="003B5011" w:rsidRPr="008137D9" w:rsidRDefault="003B5011" w:rsidP="008137D9">
      <w:pPr>
        <w:pStyle w:val="Paragraphedeliste"/>
        <w:widowControl/>
        <w:numPr>
          <w:ilvl w:val="0"/>
          <w:numId w:val="2"/>
        </w:numPr>
        <w:autoSpaceDE/>
        <w:autoSpaceDN/>
        <w:spacing w:line="276" w:lineRule="auto"/>
        <w:ind w:left="714" w:right="108" w:hanging="357"/>
        <w:jc w:val="both"/>
        <w:rPr>
          <w:rFonts w:ascii="Avenir Next LT Pro" w:eastAsia="MS Mincho" w:hAnsi="Avenir Next LT Pro" w:cstheme="minorHAnsi"/>
          <w:sz w:val="20"/>
          <w:szCs w:val="20"/>
          <w:lang w:eastAsia="ja-JP"/>
        </w:rPr>
      </w:pPr>
      <w:r w:rsidRPr="008137D9">
        <w:rPr>
          <w:rFonts w:ascii="Avenir Next LT Pro" w:eastAsia="MS Mincho" w:hAnsi="Avenir Next LT Pro" w:cstheme="minorHAnsi"/>
          <w:sz w:val="20"/>
          <w:szCs w:val="20"/>
          <w:lang w:eastAsia="ja-JP"/>
        </w:rPr>
        <w:t>Par le code 888, qui indique un dénouement précis</w:t>
      </w:r>
      <w:r w:rsidR="005416AF">
        <w:rPr>
          <w:rFonts w:ascii="Avenir Next LT Pro" w:eastAsia="MS Mincho" w:hAnsi="Avenir Next LT Pro" w:cstheme="minorHAnsi"/>
          <w:sz w:val="20"/>
          <w:szCs w:val="20"/>
          <w:lang w:eastAsia="ja-JP"/>
        </w:rPr>
        <w:t>,</w:t>
      </w:r>
      <w:r w:rsidRPr="008137D9">
        <w:rPr>
          <w:rFonts w:ascii="Avenir Next LT Pro" w:eastAsia="MS Mincho" w:hAnsi="Avenir Next LT Pro" w:cstheme="minorHAnsi"/>
          <w:sz w:val="20"/>
          <w:szCs w:val="20"/>
          <w:lang w:eastAsia="ja-JP"/>
        </w:rPr>
        <w:t xml:space="preserve"> mais de durée indéterminée. Le code 888 est associé à un astérisque qui renvoie à une note d’application permettant de préciser le dénouement. </w:t>
      </w:r>
    </w:p>
    <w:p w14:paraId="50AB61D8" w14:textId="77777777" w:rsidR="003B5011" w:rsidRPr="0012756D" w:rsidRDefault="003B5011" w:rsidP="008137D9">
      <w:pPr>
        <w:spacing w:before="240" w:after="240" w:line="276" w:lineRule="auto"/>
        <w:ind w:right="79"/>
        <w:jc w:val="both"/>
        <w:rPr>
          <w:rFonts w:ascii="Avenir Next LT Pro" w:hAnsi="Avenir Next LT Pro" w:cstheme="minorHAnsi"/>
          <w:sz w:val="20"/>
          <w:szCs w:val="20"/>
        </w:rPr>
      </w:pPr>
      <w:r w:rsidRPr="0012756D">
        <w:rPr>
          <w:rFonts w:ascii="Avenir Next LT Pro" w:hAnsi="Avenir Next LT Pro" w:cstheme="minorHAnsi"/>
          <w:b/>
          <w:sz w:val="20"/>
          <w:szCs w:val="20"/>
        </w:rPr>
        <w:t xml:space="preserve">Semi-actif : </w:t>
      </w:r>
      <w:r w:rsidRPr="0012756D">
        <w:rPr>
          <w:rFonts w:ascii="Avenir Next LT Pro" w:hAnsi="Avenir Next LT Pro" w:cstheme="minorHAnsi"/>
          <w:sz w:val="20"/>
          <w:szCs w:val="20"/>
        </w:rPr>
        <w:t xml:space="preserve">Cette section sert à préciser la période d’utilisation d’un dossier principal à l’état semi-actif. Cette période correspond au temps jugé nécessaire pour la conservation d’un dossier dans un local d’entreposage, à des fins de consultation occasionnelle et afin de respecter des exigences administratives ou légales. </w:t>
      </w:r>
    </w:p>
    <w:p w14:paraId="6B80FAB3" w14:textId="77777777" w:rsidR="003B5011" w:rsidRPr="0012756D" w:rsidRDefault="003B5011" w:rsidP="008137D9">
      <w:pPr>
        <w:pStyle w:val="Paragraphedeliste"/>
        <w:tabs>
          <w:tab w:val="left" w:pos="590"/>
        </w:tabs>
        <w:spacing w:before="240" w:after="120" w:line="276" w:lineRule="auto"/>
        <w:ind w:left="0" w:right="79" w:firstLine="0"/>
        <w:jc w:val="both"/>
        <w:rPr>
          <w:rFonts w:ascii="Avenir Next LT Pro" w:hAnsi="Avenir Next LT Pro" w:cstheme="minorHAnsi"/>
          <w:sz w:val="20"/>
          <w:szCs w:val="20"/>
          <w:lang w:val="fr-CA"/>
        </w:rPr>
      </w:pPr>
      <w:r w:rsidRPr="0012756D">
        <w:rPr>
          <w:rFonts w:ascii="Avenir Next LT Pro" w:hAnsi="Avenir Next LT Pro" w:cstheme="minorHAnsi"/>
          <w:b/>
          <w:bCs/>
          <w:sz w:val="20"/>
          <w:szCs w:val="20"/>
          <w:lang w:val="fr-CA"/>
        </w:rPr>
        <w:lastRenderedPageBreak/>
        <w:t>Inactif</w:t>
      </w:r>
      <w:r w:rsidRPr="0012756D">
        <w:rPr>
          <w:rFonts w:ascii="Avenir Next LT Pro" w:hAnsi="Avenir Next LT Pro" w:cstheme="minorHAnsi"/>
          <w:b/>
          <w:sz w:val="20"/>
          <w:szCs w:val="20"/>
          <w:lang w:val="fr-CA"/>
        </w:rPr>
        <w:t> :</w:t>
      </w:r>
      <w:r w:rsidRPr="0012756D">
        <w:rPr>
          <w:rFonts w:ascii="Avenir Next LT Pro" w:hAnsi="Avenir Next LT Pro" w:cstheme="minorHAnsi"/>
          <w:sz w:val="20"/>
          <w:szCs w:val="20"/>
          <w:lang w:val="fr-CA"/>
        </w:rPr>
        <w:t xml:space="preserve"> Cette section permet d’indiquer la façon dont on disposera d’une série documentaire. Le mode de disposition à l’état inactif peut être de trois types :</w:t>
      </w:r>
    </w:p>
    <w:p w14:paraId="0529430D" w14:textId="2508E40E" w:rsidR="003B5011" w:rsidRPr="008137D9" w:rsidRDefault="003B5011" w:rsidP="008137D9">
      <w:pPr>
        <w:pStyle w:val="Paragraphedeliste"/>
        <w:widowControl/>
        <w:numPr>
          <w:ilvl w:val="0"/>
          <w:numId w:val="2"/>
        </w:numPr>
        <w:autoSpaceDE/>
        <w:autoSpaceDN/>
        <w:spacing w:line="276" w:lineRule="auto"/>
        <w:ind w:left="714" w:right="108" w:hanging="357"/>
        <w:jc w:val="both"/>
        <w:rPr>
          <w:rFonts w:ascii="Avenir Next LT Pro" w:eastAsia="MS Mincho" w:hAnsi="Avenir Next LT Pro" w:cstheme="minorHAnsi"/>
          <w:sz w:val="20"/>
          <w:szCs w:val="20"/>
          <w:lang w:eastAsia="ja-JP"/>
        </w:rPr>
      </w:pPr>
      <w:r w:rsidRPr="008137D9">
        <w:rPr>
          <w:rFonts w:ascii="Avenir Next LT Pro" w:eastAsia="MS Mincho" w:hAnsi="Avenir Next LT Pro" w:cstheme="minorHAnsi"/>
          <w:sz w:val="20"/>
          <w:szCs w:val="20"/>
          <w:lang w:eastAsia="ja-JP"/>
        </w:rPr>
        <w:t>C = Conservation en totalité et en permanence</w:t>
      </w:r>
      <w:r w:rsidR="008137D9">
        <w:rPr>
          <w:rFonts w:ascii="Avenir Next LT Pro" w:eastAsia="MS Mincho" w:hAnsi="Avenir Next LT Pro" w:cstheme="minorHAnsi"/>
          <w:sz w:val="20"/>
          <w:szCs w:val="20"/>
          <w:lang w:eastAsia="ja-JP"/>
        </w:rPr>
        <w:t xml:space="preserve"> </w:t>
      </w:r>
      <w:r w:rsidRPr="008137D9">
        <w:rPr>
          <w:rFonts w:ascii="Avenir Next LT Pro" w:eastAsia="MS Mincho" w:hAnsi="Avenir Next LT Pro" w:cstheme="minorHAnsi"/>
          <w:sz w:val="20"/>
          <w:szCs w:val="20"/>
          <w:lang w:eastAsia="ja-JP"/>
        </w:rPr>
        <w:t>;</w:t>
      </w:r>
    </w:p>
    <w:p w14:paraId="1AFE019F" w14:textId="6121C340" w:rsidR="003B5011" w:rsidRPr="008137D9" w:rsidRDefault="003B5011" w:rsidP="008137D9">
      <w:pPr>
        <w:pStyle w:val="Paragraphedeliste"/>
        <w:widowControl/>
        <w:numPr>
          <w:ilvl w:val="0"/>
          <w:numId w:val="2"/>
        </w:numPr>
        <w:autoSpaceDE/>
        <w:autoSpaceDN/>
        <w:spacing w:line="276" w:lineRule="auto"/>
        <w:ind w:left="714" w:right="108" w:hanging="357"/>
        <w:jc w:val="both"/>
        <w:rPr>
          <w:rFonts w:ascii="Avenir Next LT Pro" w:eastAsia="MS Mincho" w:hAnsi="Avenir Next LT Pro" w:cstheme="minorHAnsi"/>
          <w:sz w:val="20"/>
          <w:szCs w:val="20"/>
          <w:lang w:eastAsia="ja-JP"/>
        </w:rPr>
      </w:pPr>
      <w:r w:rsidRPr="008137D9">
        <w:rPr>
          <w:rFonts w:ascii="Avenir Next LT Pro" w:eastAsia="MS Mincho" w:hAnsi="Avenir Next LT Pro" w:cstheme="minorHAnsi"/>
          <w:sz w:val="20"/>
          <w:szCs w:val="20"/>
          <w:lang w:eastAsia="ja-JP"/>
        </w:rPr>
        <w:t>D = Destruction en totalité</w:t>
      </w:r>
      <w:r w:rsidR="008137D9">
        <w:rPr>
          <w:rFonts w:ascii="Avenir Next LT Pro" w:eastAsia="MS Mincho" w:hAnsi="Avenir Next LT Pro" w:cstheme="minorHAnsi"/>
          <w:sz w:val="20"/>
          <w:szCs w:val="20"/>
          <w:lang w:eastAsia="ja-JP"/>
        </w:rPr>
        <w:t xml:space="preserve"> </w:t>
      </w:r>
      <w:r w:rsidRPr="008137D9">
        <w:rPr>
          <w:rFonts w:ascii="Avenir Next LT Pro" w:eastAsia="MS Mincho" w:hAnsi="Avenir Next LT Pro" w:cstheme="minorHAnsi"/>
          <w:sz w:val="20"/>
          <w:szCs w:val="20"/>
          <w:lang w:eastAsia="ja-JP"/>
        </w:rPr>
        <w:t>;</w:t>
      </w:r>
    </w:p>
    <w:p w14:paraId="1D90F792" w14:textId="77777777" w:rsidR="003B5011" w:rsidRPr="008137D9" w:rsidRDefault="003B5011" w:rsidP="008137D9">
      <w:pPr>
        <w:pStyle w:val="Paragraphedeliste"/>
        <w:widowControl/>
        <w:numPr>
          <w:ilvl w:val="0"/>
          <w:numId w:val="2"/>
        </w:numPr>
        <w:autoSpaceDE/>
        <w:autoSpaceDN/>
        <w:spacing w:line="276" w:lineRule="auto"/>
        <w:ind w:left="714" w:right="108" w:hanging="357"/>
        <w:jc w:val="both"/>
        <w:rPr>
          <w:rFonts w:ascii="Avenir Next LT Pro" w:eastAsia="MS Mincho" w:hAnsi="Avenir Next LT Pro" w:cstheme="minorHAnsi"/>
          <w:sz w:val="20"/>
          <w:szCs w:val="20"/>
          <w:lang w:eastAsia="ja-JP"/>
        </w:rPr>
      </w:pPr>
      <w:r w:rsidRPr="008137D9">
        <w:rPr>
          <w:rFonts w:ascii="Avenir Next LT Pro" w:eastAsia="MS Mincho" w:hAnsi="Avenir Next LT Pro" w:cstheme="minorHAnsi"/>
          <w:sz w:val="20"/>
          <w:szCs w:val="20"/>
          <w:lang w:eastAsia="ja-JP"/>
        </w:rPr>
        <w:t>T = Tri des dossiers (sélection ou échantillonnage des documents jugés les plus intéressants ou significatifs selon des critères subjectifs). Le T est associé à un astérisque qui renvoie à une note d’application permettant de préciser ce qui doit être conservé en permanence.</w:t>
      </w:r>
    </w:p>
    <w:p w14:paraId="22928190" w14:textId="77777777" w:rsidR="003B5011" w:rsidRPr="0012756D" w:rsidRDefault="003B5011" w:rsidP="008137D9">
      <w:pPr>
        <w:pStyle w:val="Corpsdetexte"/>
        <w:spacing w:before="240" w:after="240" w:line="276" w:lineRule="auto"/>
        <w:ind w:right="79"/>
        <w:jc w:val="both"/>
        <w:rPr>
          <w:rFonts w:ascii="Avenir Next LT Pro" w:hAnsi="Avenir Next LT Pro" w:cstheme="minorHAnsi"/>
          <w:lang w:val="fr-CA"/>
        </w:rPr>
      </w:pPr>
      <w:r w:rsidRPr="0012756D">
        <w:rPr>
          <w:rFonts w:ascii="Avenir Next LT Pro" w:hAnsi="Avenir Next LT Pro" w:cstheme="minorHAnsi"/>
          <w:b/>
          <w:lang w:val="fr-CA"/>
        </w:rPr>
        <w:t xml:space="preserve">Documents essentiels : </w:t>
      </w:r>
      <w:r w:rsidRPr="0012756D">
        <w:rPr>
          <w:rFonts w:ascii="Avenir Next LT Pro" w:hAnsi="Avenir Next LT Pro" w:cstheme="minorHAnsi"/>
          <w:bCs/>
          <w:lang w:val="fr-CA"/>
        </w:rPr>
        <w:t>Cette section sert à identifier</w:t>
      </w:r>
      <w:r w:rsidRPr="0012756D">
        <w:rPr>
          <w:rFonts w:ascii="Avenir Next LT Pro" w:hAnsi="Avenir Next LT Pro" w:cstheme="minorHAnsi"/>
          <w:b/>
          <w:lang w:val="fr-CA"/>
        </w:rPr>
        <w:t xml:space="preserve"> </w:t>
      </w:r>
      <w:r w:rsidRPr="0012756D">
        <w:rPr>
          <w:rFonts w:ascii="Avenir Next LT Pro" w:hAnsi="Avenir Next LT Pro" w:cstheme="minorHAnsi"/>
          <w:lang w:val="fr-CA"/>
        </w:rPr>
        <w:t xml:space="preserve">les documents qui sont essentiels </w:t>
      </w:r>
      <w:r w:rsidRPr="0012756D">
        <w:rPr>
          <w:rFonts w:ascii="Avenir Next LT Pro" w:hAnsi="Avenir Next LT Pro" w:cstheme="minorHAnsi"/>
          <w:color w:val="202020"/>
          <w:shd w:val="clear" w:color="auto" w:fill="FFFFFF"/>
          <w:lang w:val="fr-CA"/>
        </w:rPr>
        <w:t>au fonctionnement de la communauté religieuse pendant ou après une situation d’urgence ou un sinistre.</w:t>
      </w:r>
      <w:r w:rsidRPr="0012756D">
        <w:rPr>
          <w:rFonts w:ascii="Avenir Next LT Pro" w:hAnsi="Avenir Next LT Pro" w:cstheme="minorHAnsi"/>
          <w:lang w:val="fr-CA"/>
        </w:rPr>
        <w:t xml:space="preserve"> Dans ce guide, le comité a déjà identifié les documents jugés essentiels. La communauté religieuse peut effectuer des ajustements afin que le tout soit conforme à sa réalité. </w:t>
      </w:r>
    </w:p>
    <w:p w14:paraId="1BAC3CB4" w14:textId="7480E3B0" w:rsidR="003B5011" w:rsidRDefault="003B5011" w:rsidP="008137D9">
      <w:pPr>
        <w:spacing w:before="240" w:after="240" w:line="276" w:lineRule="auto"/>
        <w:ind w:right="77"/>
        <w:jc w:val="both"/>
        <w:rPr>
          <w:rFonts w:ascii="Avenir Next LT Pro" w:hAnsi="Avenir Next LT Pro" w:cstheme="minorHAnsi"/>
          <w:sz w:val="20"/>
          <w:szCs w:val="20"/>
        </w:rPr>
      </w:pPr>
      <w:r w:rsidRPr="0012756D">
        <w:rPr>
          <w:rFonts w:ascii="Avenir Next LT Pro" w:hAnsi="Avenir Next LT Pro" w:cstheme="minorHAnsi"/>
          <w:b/>
          <w:sz w:val="20"/>
          <w:szCs w:val="20"/>
        </w:rPr>
        <w:t>Note d’application :</w:t>
      </w:r>
      <w:r w:rsidRPr="0012756D">
        <w:rPr>
          <w:rFonts w:ascii="Avenir Next LT Pro" w:hAnsi="Avenir Next LT Pro" w:cstheme="minorHAnsi"/>
          <w:sz w:val="20"/>
          <w:szCs w:val="20"/>
        </w:rPr>
        <w:t xml:space="preserve"> </w:t>
      </w:r>
      <w:r w:rsidRPr="0012756D">
        <w:rPr>
          <w:rFonts w:ascii="Avenir Next LT Pro" w:hAnsi="Avenir Next LT Pro" w:cstheme="minorHAnsi"/>
          <w:bCs/>
          <w:sz w:val="20"/>
          <w:szCs w:val="20"/>
        </w:rPr>
        <w:t xml:space="preserve">Cette section sert à noter </w:t>
      </w:r>
      <w:r w:rsidRPr="0012756D">
        <w:rPr>
          <w:rFonts w:ascii="Avenir Next LT Pro" w:hAnsi="Avenir Next LT Pro" w:cstheme="minorHAnsi"/>
          <w:sz w:val="20"/>
          <w:szCs w:val="20"/>
        </w:rPr>
        <w:t>toute</w:t>
      </w:r>
      <w:r w:rsidRPr="0012756D">
        <w:rPr>
          <w:rFonts w:ascii="Avenir Next LT Pro" w:hAnsi="Avenir Next LT Pro" w:cstheme="minorHAnsi"/>
          <w:spacing w:val="19"/>
          <w:sz w:val="20"/>
          <w:szCs w:val="20"/>
        </w:rPr>
        <w:t xml:space="preserve"> </w:t>
      </w:r>
      <w:r w:rsidRPr="0012756D">
        <w:rPr>
          <w:rFonts w:ascii="Avenir Next LT Pro" w:hAnsi="Avenir Next LT Pro" w:cstheme="minorHAnsi"/>
          <w:sz w:val="20"/>
          <w:szCs w:val="20"/>
        </w:rPr>
        <w:t>info</w:t>
      </w:r>
      <w:r w:rsidRPr="0012756D">
        <w:rPr>
          <w:rFonts w:ascii="Avenir Next LT Pro" w:hAnsi="Avenir Next LT Pro" w:cstheme="minorHAnsi"/>
          <w:spacing w:val="-1"/>
          <w:sz w:val="20"/>
          <w:szCs w:val="20"/>
        </w:rPr>
        <w:t>rm</w:t>
      </w:r>
      <w:r w:rsidRPr="0012756D">
        <w:rPr>
          <w:rFonts w:ascii="Avenir Next LT Pro" w:hAnsi="Avenir Next LT Pro" w:cstheme="minorHAnsi"/>
          <w:sz w:val="20"/>
          <w:szCs w:val="20"/>
        </w:rPr>
        <w:t>ation</w:t>
      </w:r>
      <w:r w:rsidRPr="0012756D">
        <w:rPr>
          <w:rFonts w:ascii="Avenir Next LT Pro" w:hAnsi="Avenir Next LT Pro" w:cstheme="minorHAnsi"/>
          <w:spacing w:val="13"/>
          <w:sz w:val="20"/>
          <w:szCs w:val="20"/>
        </w:rPr>
        <w:t xml:space="preserve"> </w:t>
      </w:r>
      <w:r w:rsidRPr="0012756D">
        <w:rPr>
          <w:rFonts w:ascii="Avenir Next LT Pro" w:hAnsi="Avenir Next LT Pro" w:cstheme="minorHAnsi"/>
          <w:sz w:val="20"/>
          <w:szCs w:val="20"/>
        </w:rPr>
        <w:t>additionnelle</w:t>
      </w:r>
      <w:r w:rsidRPr="0012756D">
        <w:rPr>
          <w:rFonts w:ascii="Avenir Next LT Pro" w:hAnsi="Avenir Next LT Pro" w:cstheme="minorHAnsi"/>
          <w:spacing w:val="12"/>
          <w:sz w:val="20"/>
          <w:szCs w:val="20"/>
        </w:rPr>
        <w:t xml:space="preserve"> associée </w:t>
      </w:r>
      <w:r w:rsidRPr="0012756D">
        <w:rPr>
          <w:rFonts w:ascii="Avenir Next LT Pro" w:hAnsi="Avenir Next LT Pro" w:cstheme="minorHAnsi"/>
          <w:sz w:val="20"/>
          <w:szCs w:val="20"/>
        </w:rPr>
        <w:t xml:space="preserve">à un ou des éléments du délai de conservation ou du critère de tri, ou à indiquer des références légales. </w:t>
      </w:r>
    </w:p>
    <w:p w14:paraId="027AEC39" w14:textId="77777777" w:rsidR="008C7C3E" w:rsidRDefault="008C7C3E" w:rsidP="00907E45">
      <w:pPr>
        <w:pStyle w:val="Titre1"/>
        <w:spacing w:before="360" w:after="240" w:line="276" w:lineRule="auto"/>
        <w:ind w:left="709" w:right="1622" w:hanging="709"/>
        <w:rPr>
          <w:rFonts w:ascii="GT Walsheim BAnQ Md" w:hAnsi="GT Walsheim BAnQ Md" w:cstheme="minorHAnsi"/>
          <w:color w:val="636BB0"/>
          <w:sz w:val="32"/>
          <w:szCs w:val="32"/>
          <w:lang w:val="fr-CA"/>
        </w:rPr>
      </w:pPr>
      <w:bookmarkStart w:id="5" w:name="_3.2_Calendrier_de"/>
      <w:bookmarkEnd w:id="5"/>
      <w:r>
        <w:rPr>
          <w:rFonts w:ascii="GT Walsheim BAnQ Md" w:hAnsi="GT Walsheim BAnQ Md" w:cstheme="minorHAnsi"/>
          <w:color w:val="636BB0"/>
          <w:sz w:val="32"/>
          <w:szCs w:val="32"/>
          <w:lang w:val="fr-CA"/>
        </w:rPr>
        <w:t>3</w:t>
      </w:r>
      <w:r w:rsidRPr="008E6216">
        <w:rPr>
          <w:rFonts w:ascii="GT Walsheim BAnQ Md" w:hAnsi="GT Walsheim BAnQ Md" w:cstheme="minorHAnsi"/>
          <w:color w:val="636BB0"/>
          <w:sz w:val="32"/>
          <w:szCs w:val="32"/>
          <w:lang w:val="fr-CA"/>
        </w:rPr>
        <w:t>.</w:t>
      </w:r>
      <w:r>
        <w:rPr>
          <w:rFonts w:ascii="GT Walsheim BAnQ Md" w:hAnsi="GT Walsheim BAnQ Md" w:cstheme="minorHAnsi"/>
          <w:color w:val="636BB0"/>
          <w:sz w:val="32"/>
          <w:szCs w:val="32"/>
          <w:lang w:val="fr-CA"/>
        </w:rPr>
        <w:t>2</w:t>
      </w:r>
      <w:r>
        <w:rPr>
          <w:rFonts w:ascii="GT Walsheim BAnQ Md" w:hAnsi="GT Walsheim BAnQ Md" w:cstheme="minorHAnsi"/>
          <w:color w:val="636BB0"/>
          <w:sz w:val="32"/>
          <w:szCs w:val="32"/>
          <w:lang w:val="fr-CA"/>
        </w:rPr>
        <w:tab/>
        <w:t>Calendrier de conservation proposé</w:t>
      </w:r>
    </w:p>
    <w:p w14:paraId="0FABD259" w14:textId="72A3EADF" w:rsidR="008C7C3E" w:rsidRDefault="00810D2E" w:rsidP="008137D9">
      <w:pPr>
        <w:spacing w:before="240" w:after="240" w:line="276" w:lineRule="auto"/>
        <w:ind w:right="77"/>
        <w:jc w:val="both"/>
        <w:rPr>
          <w:rFonts w:ascii="Avenir Next LT Pro" w:hAnsi="Avenir Next LT Pro" w:cstheme="minorHAnsi"/>
          <w:sz w:val="20"/>
          <w:szCs w:val="20"/>
        </w:rPr>
      </w:pPr>
      <w:r>
        <w:rPr>
          <w:rFonts w:ascii="Avenir Next LT Pro" w:hAnsi="Avenir Next LT Pro" w:cstheme="minorHAnsi"/>
          <w:sz w:val="20"/>
          <w:szCs w:val="20"/>
        </w:rPr>
        <w:t>Vous trouverez aux pages suivantes le calendrier de conservation proposé.</w:t>
      </w:r>
    </w:p>
    <w:p w14:paraId="27DA7302" w14:textId="77777777" w:rsidR="008C7C3E" w:rsidRPr="0012756D" w:rsidRDefault="008C7C3E" w:rsidP="008137D9">
      <w:pPr>
        <w:spacing w:before="240" w:after="240" w:line="276" w:lineRule="auto"/>
        <w:ind w:right="77"/>
        <w:jc w:val="both"/>
        <w:rPr>
          <w:rFonts w:ascii="Avenir Next LT Pro" w:hAnsi="Avenir Next LT Pro" w:cstheme="minorHAnsi"/>
          <w:sz w:val="20"/>
          <w:szCs w:val="20"/>
        </w:rPr>
      </w:pPr>
    </w:p>
    <w:p w14:paraId="079950F3" w14:textId="77777777" w:rsidR="008C7C3E" w:rsidRDefault="008C7C3E">
      <w:pPr>
        <w:rPr>
          <w:rFonts w:ascii="GT Walsheim BAnQ Md" w:hAnsi="GT Walsheim BAnQ Md" w:cstheme="minorHAnsi"/>
          <w:color w:val="636BB0"/>
          <w:sz w:val="32"/>
          <w:szCs w:val="32"/>
          <w:lang w:val="fr-CA"/>
        </w:rPr>
        <w:sectPr w:rsidR="008C7C3E" w:rsidSect="008D79B4">
          <w:headerReference w:type="default" r:id="rId37"/>
          <w:footerReference w:type="default" r:id="rId38"/>
          <w:pgSz w:w="15840" w:h="12240" w:orient="landscape"/>
          <w:pgMar w:top="741" w:right="1806" w:bottom="0" w:left="1520" w:header="11" w:footer="720" w:gutter="0"/>
          <w:cols w:space="720"/>
        </w:sectPr>
      </w:pPr>
    </w:p>
    <w:tbl>
      <w:tblPr>
        <w:tblStyle w:val="TableauGrille2-Accentuation1"/>
        <w:tblW w:w="1431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93"/>
        <w:gridCol w:w="13324"/>
      </w:tblGrid>
      <w:tr w:rsidR="000216C3" w:rsidRPr="00D17A2C" w14:paraId="11CA9648" w14:textId="77777777" w:rsidTr="00E35922">
        <w:trPr>
          <w:cnfStyle w:val="100000000000" w:firstRow="1" w:lastRow="0" w:firstColumn="0" w:lastColumn="0" w:oddVBand="0" w:evenVBand="0" w:oddHBand="0"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bottom w:val="none" w:sz="0" w:space="0" w:color="auto"/>
              <w:right w:val="none" w:sz="0" w:space="0" w:color="auto"/>
            </w:tcBorders>
          </w:tcPr>
          <w:p w14:paraId="66B6E2B0" w14:textId="376BEE81" w:rsidR="000216C3" w:rsidRPr="00D17A2C" w:rsidRDefault="000216C3" w:rsidP="000216C3">
            <w:pPr>
              <w:pStyle w:val="Titre2"/>
              <w:spacing w:after="120"/>
              <w:ind w:left="34" w:firstLine="0"/>
              <w:jc w:val="center"/>
              <w:outlineLvl w:val="1"/>
              <w:rPr>
                <w:rFonts w:ascii="GT Walsheim BAnQ Md" w:hAnsi="GT Walsheim BAnQ Md"/>
                <w:b/>
                <w:bCs/>
                <w:color w:val="636BB0"/>
                <w:sz w:val="28"/>
                <w:szCs w:val="28"/>
              </w:rPr>
            </w:pPr>
            <w:bookmarkStart w:id="6" w:name="_10000"/>
            <w:bookmarkStart w:id="7" w:name="_1000"/>
            <w:bookmarkEnd w:id="6"/>
            <w:bookmarkEnd w:id="7"/>
            <w:r>
              <w:rPr>
                <w:rFonts w:ascii="GT Walsheim BAnQ Md" w:hAnsi="GT Walsheim BAnQ Md"/>
                <w:b/>
                <w:bCs/>
                <w:color w:val="636BB0"/>
                <w:sz w:val="28"/>
                <w:szCs w:val="28"/>
              </w:rPr>
              <w:lastRenderedPageBreak/>
              <w:t>1</w:t>
            </w:r>
            <w:r w:rsidRPr="00D17A2C">
              <w:rPr>
                <w:rFonts w:ascii="GT Walsheim BAnQ Md" w:hAnsi="GT Walsheim BAnQ Md"/>
                <w:b/>
                <w:bCs/>
                <w:color w:val="636BB0"/>
                <w:sz w:val="28"/>
                <w:szCs w:val="28"/>
              </w:rPr>
              <w:t>000</w:t>
            </w:r>
          </w:p>
        </w:tc>
        <w:tc>
          <w:tcPr>
            <w:tcW w:w="13324" w:type="dxa"/>
            <w:tcBorders>
              <w:top w:val="none" w:sz="0" w:space="0" w:color="auto"/>
              <w:left w:val="none" w:sz="0" w:space="0" w:color="auto"/>
              <w:bottom w:val="none" w:sz="0" w:space="0" w:color="auto"/>
            </w:tcBorders>
          </w:tcPr>
          <w:p w14:paraId="542ECDFE" w14:textId="4E71F987" w:rsidR="000216C3" w:rsidRPr="00B9738E" w:rsidRDefault="000216C3" w:rsidP="000216C3">
            <w:pPr>
              <w:spacing w:after="120"/>
              <w:cnfStyle w:val="100000000000" w:firstRow="1" w:lastRow="0" w:firstColumn="0" w:lastColumn="0" w:oddVBand="0" w:evenVBand="0" w:oddHBand="0" w:evenHBand="0" w:firstRowFirstColumn="0" w:firstRowLastColumn="0" w:lastRowFirstColumn="0" w:lastRowLastColumn="0"/>
              <w:rPr>
                <w:rFonts w:ascii="GT Walsheim BAnQ Md" w:hAnsi="GT Walsheim BAnQ Md"/>
                <w:b w:val="0"/>
                <w:bCs w:val="0"/>
                <w:color w:val="636BB0"/>
                <w:sz w:val="28"/>
                <w:szCs w:val="28"/>
              </w:rPr>
            </w:pPr>
            <w:r w:rsidRPr="008B2AD3">
              <w:rPr>
                <w:rFonts w:ascii="GT Walsheim BAnQ Md" w:hAnsi="GT Walsheim BAnQ Md"/>
                <w:color w:val="636BB0"/>
                <w:sz w:val="28"/>
                <w:szCs w:val="28"/>
              </w:rPr>
              <w:t>ADMINISTRATION ET AFFAIRES JURIDIQUES</w:t>
            </w:r>
          </w:p>
          <w:p w14:paraId="188A6ED5" w14:textId="22A15D58" w:rsidR="000216C3" w:rsidRPr="00D17A2C" w:rsidRDefault="000216C3" w:rsidP="000216C3">
            <w:pPr>
              <w:pBdr>
                <w:top w:val="nil"/>
                <w:left w:val="nil"/>
                <w:bottom w:val="nil"/>
                <w:right w:val="nil"/>
                <w:between w:val="nil"/>
              </w:pBdr>
              <w:spacing w:after="120"/>
              <w:jc w:val="both"/>
              <w:cnfStyle w:val="100000000000" w:firstRow="1" w:lastRow="0" w:firstColumn="0" w:lastColumn="0" w:oddVBand="0" w:evenVBand="0" w:oddHBand="0" w:evenHBand="0" w:firstRowFirstColumn="0" w:firstRowLastColumn="0" w:lastRowFirstColumn="0" w:lastRowLastColumn="0"/>
              <w:rPr>
                <w:rFonts w:ascii="Avenir Next LT Pro" w:hAnsi="Avenir Next LT Pro" w:cs="Calibri"/>
                <w:b w:val="0"/>
                <w:bCs w:val="0"/>
                <w:color w:val="000000"/>
                <w:sz w:val="20"/>
                <w:szCs w:val="20"/>
              </w:rPr>
            </w:pPr>
            <w:r w:rsidRPr="008B2AD3">
              <w:rPr>
                <w:rFonts w:ascii="GT Walsheim BAnQ Rg" w:hAnsi="GT Walsheim BAnQ Rg"/>
                <w:b w:val="0"/>
                <w:bCs w:val="0"/>
                <w:sz w:val="20"/>
                <w:szCs w:val="20"/>
              </w:rPr>
              <w:t>Cette section regroupe les documents relatifs à la constitution et à l’</w:t>
            </w:r>
            <w:sdt>
              <w:sdtPr>
                <w:rPr>
                  <w:rFonts w:ascii="GT Walsheim BAnQ Rg" w:hAnsi="GT Walsheim BAnQ Rg"/>
                  <w:sz w:val="20"/>
                  <w:szCs w:val="20"/>
                </w:rPr>
                <w:tag w:val="goog_rdk_7"/>
                <w:id w:val="-1781640213"/>
              </w:sdtPr>
              <w:sdtEndPr/>
              <w:sdtContent/>
            </w:sdt>
            <w:sdt>
              <w:sdtPr>
                <w:rPr>
                  <w:rFonts w:ascii="GT Walsheim BAnQ Rg" w:hAnsi="GT Walsheim BAnQ Rg"/>
                  <w:sz w:val="20"/>
                  <w:szCs w:val="20"/>
                </w:rPr>
                <w:tag w:val="goog_rdk_8"/>
                <w:id w:val="-1353877092"/>
              </w:sdtPr>
              <w:sdtEndPr/>
              <w:sdtContent/>
            </w:sdt>
            <w:r w:rsidRPr="008B2AD3">
              <w:rPr>
                <w:rFonts w:ascii="GT Walsheim BAnQ Rg" w:hAnsi="GT Walsheim BAnQ Rg"/>
                <w:b w:val="0"/>
                <w:bCs w:val="0"/>
                <w:sz w:val="20"/>
                <w:szCs w:val="20"/>
              </w:rPr>
              <w:t>histoire de la communauté religieuse de même que ceux qui résultent de ses activités de planification et d’organisation. On y trouve également les informations relatives aux décisions des différents niveaux administratifs (général, provincial et loca</w:t>
            </w:r>
            <w:sdt>
              <w:sdtPr>
                <w:rPr>
                  <w:rFonts w:ascii="GT Walsheim BAnQ Rg" w:hAnsi="GT Walsheim BAnQ Rg"/>
                  <w:sz w:val="20"/>
                  <w:szCs w:val="20"/>
                </w:rPr>
                <w:tag w:val="goog_rdk_9"/>
                <w:id w:val="-1559859326"/>
              </w:sdtPr>
              <w:sdtEndPr/>
              <w:sdtContent/>
            </w:sdt>
            <w:sdt>
              <w:sdtPr>
                <w:rPr>
                  <w:rFonts w:ascii="GT Walsheim BAnQ Rg" w:hAnsi="GT Walsheim BAnQ Rg"/>
                  <w:sz w:val="20"/>
                  <w:szCs w:val="20"/>
                </w:rPr>
                <w:tag w:val="goog_rdk_10"/>
                <w:id w:val="446972563"/>
              </w:sdtPr>
              <w:sdtEndPr/>
              <w:sdtContent/>
            </w:sdt>
            <w:sdt>
              <w:sdtPr>
                <w:rPr>
                  <w:rFonts w:ascii="GT Walsheim BAnQ Rg" w:hAnsi="GT Walsheim BAnQ Rg"/>
                  <w:sz w:val="20"/>
                  <w:szCs w:val="20"/>
                </w:rPr>
                <w:tag w:val="goog_rdk_11"/>
                <w:id w:val="1111559863"/>
              </w:sdtPr>
              <w:sdtEndPr/>
              <w:sdtContent/>
            </w:sdt>
            <w:r w:rsidRPr="008B2AD3">
              <w:rPr>
                <w:rFonts w:ascii="GT Walsheim BAnQ Rg" w:hAnsi="GT Walsheim BAnQ Rg"/>
                <w:b w:val="0"/>
                <w:bCs w:val="0"/>
                <w:sz w:val="20"/>
                <w:szCs w:val="20"/>
              </w:rPr>
              <w:t>l) ainsi qu’à la législation et aux affaires juridiques concernant la communauté religieuse.</w:t>
            </w:r>
          </w:p>
        </w:tc>
      </w:tr>
      <w:tr w:rsidR="00453FC1" w:rsidRPr="007F5B4E" w14:paraId="0DEA9BDB" w14:textId="77777777" w:rsidTr="000216C3">
        <w:tblPrEx>
          <w:tblBorders>
            <w:top w:val="single" w:sz="2" w:space="0" w:color="95B3D7" w:themeColor="accent1" w:themeTint="99"/>
            <w:bottom w:val="single" w:sz="2" w:space="0" w:color="95B3D7" w:themeColor="accent1" w:themeTint="99"/>
            <w:insideH w:val="none" w:sz="0" w:space="0" w:color="auto"/>
            <w:insideV w:val="single" w:sz="2" w:space="0" w:color="95B3D7" w:themeColor="accent1" w:themeTint="99"/>
          </w:tblBorders>
        </w:tblPrEx>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529895E2" w14:textId="3AEF545A" w:rsidR="00453FC1" w:rsidRPr="00753328" w:rsidRDefault="00453FC1" w:rsidP="00753328">
            <w:pPr>
              <w:pStyle w:val="Titre2"/>
              <w:spacing w:before="120" w:after="120"/>
              <w:ind w:left="34" w:firstLine="0"/>
              <w:jc w:val="center"/>
              <w:outlineLvl w:val="1"/>
              <w:rPr>
                <w:rFonts w:ascii="GT Walsheim BAnQ Md" w:hAnsi="GT Walsheim BAnQ Md"/>
                <w:b/>
                <w:bCs/>
                <w:color w:val="636BB0"/>
              </w:rPr>
            </w:pPr>
            <w:bookmarkStart w:id="8" w:name="_1100"/>
            <w:bookmarkEnd w:id="8"/>
            <w:r w:rsidRPr="00753328">
              <w:rPr>
                <w:rFonts w:ascii="GT Walsheim BAnQ Md" w:hAnsi="GT Walsheim BAnQ Md"/>
                <w:b/>
                <w:bCs/>
                <w:color w:val="636BB0"/>
              </w:rPr>
              <w:t>1100</w:t>
            </w:r>
          </w:p>
        </w:tc>
        <w:tc>
          <w:tcPr>
            <w:tcW w:w="13324" w:type="dxa"/>
            <w:shd w:val="clear" w:color="auto" w:fill="auto"/>
          </w:tcPr>
          <w:p w14:paraId="7A5395A4" w14:textId="5447BBB0" w:rsidR="00453FC1" w:rsidRPr="008B2AD3" w:rsidRDefault="00453FC1" w:rsidP="00453FC1">
            <w:pPr>
              <w:pBdr>
                <w:top w:val="nil"/>
                <w:left w:val="nil"/>
                <w:bottom w:val="nil"/>
                <w:right w:val="nil"/>
                <w:between w:val="nil"/>
              </w:pBdr>
              <w:spacing w:before="120" w:after="120"/>
              <w:ind w:left="30"/>
              <w:cnfStyle w:val="000000100000" w:firstRow="0" w:lastRow="0" w:firstColumn="0" w:lastColumn="0" w:oddVBand="0" w:evenVBand="0" w:oddHBand="1" w:evenHBand="0" w:firstRowFirstColumn="0" w:firstRowLastColumn="0" w:lastRowFirstColumn="0" w:lastRowLastColumn="0"/>
              <w:rPr>
                <w:rFonts w:ascii="GT Walsheim BAnQ Rg" w:hAnsi="GT Walsheim BAnQ Rg"/>
                <w:b/>
                <w:bCs/>
                <w:color w:val="636BB0"/>
              </w:rPr>
            </w:pPr>
            <w:r w:rsidRPr="008B2AD3">
              <w:rPr>
                <w:rFonts w:ascii="GT Walsheim BAnQ Rg" w:hAnsi="GT Walsheim BAnQ Rg"/>
                <w:b/>
                <w:bCs/>
                <w:color w:val="636BB0"/>
              </w:rPr>
              <w:t>Organisation et structure administrative</w:t>
            </w:r>
          </w:p>
          <w:p w14:paraId="171B5077" w14:textId="5F039196" w:rsidR="00453FC1" w:rsidRPr="007F5B4E" w:rsidRDefault="00453FC1" w:rsidP="00453FC1">
            <w:pPr>
              <w:spacing w:before="120" w:after="120"/>
              <w:ind w:left="28"/>
              <w:cnfStyle w:val="000000100000" w:firstRow="0" w:lastRow="0" w:firstColumn="0" w:lastColumn="0" w:oddVBand="0" w:evenVBand="0" w:oddHBand="1" w:evenHBand="0" w:firstRowFirstColumn="0" w:firstRowLastColumn="0" w:lastRowFirstColumn="0" w:lastRowLastColumn="0"/>
              <w:rPr>
                <w:rFonts w:ascii="GT Walsheim BAnQ Md" w:hAnsi="GT Walsheim BAnQ Md"/>
                <w:color w:val="636BB0"/>
                <w:sz w:val="20"/>
                <w:szCs w:val="20"/>
              </w:rPr>
            </w:pPr>
            <w:r w:rsidRPr="008B2AD3">
              <w:rPr>
                <w:rFonts w:ascii="GT Walsheim BAnQ Rg" w:hAnsi="GT Walsheim BAnQ Rg"/>
                <w:sz w:val="20"/>
                <w:szCs w:val="20"/>
              </w:rPr>
              <w:t xml:space="preserve">Documents relatifs à l’existence légale, à l’organisation ainsi qu’à la structure des différents niveaux </w:t>
            </w:r>
            <w:sdt>
              <w:sdtPr>
                <w:rPr>
                  <w:rFonts w:ascii="GT Walsheim BAnQ Rg" w:hAnsi="GT Walsheim BAnQ Rg"/>
                  <w:sz w:val="20"/>
                  <w:szCs w:val="20"/>
                </w:rPr>
                <w:tag w:val="goog_rdk_12"/>
                <w:id w:val="1629825833"/>
              </w:sdtPr>
              <w:sdtEndPr/>
              <w:sdtContent/>
            </w:sdt>
            <w:sdt>
              <w:sdtPr>
                <w:rPr>
                  <w:rFonts w:ascii="GT Walsheim BAnQ Rg" w:hAnsi="GT Walsheim BAnQ Rg"/>
                  <w:sz w:val="20"/>
                  <w:szCs w:val="20"/>
                </w:rPr>
                <w:tag w:val="goog_rdk_13"/>
                <w:id w:val="581961255"/>
              </w:sdtPr>
              <w:sdtEndPr/>
              <w:sdtContent/>
            </w:sdt>
            <w:r w:rsidRPr="008B2AD3">
              <w:rPr>
                <w:rFonts w:ascii="GT Walsheim BAnQ Rg" w:hAnsi="GT Walsheim BAnQ Rg"/>
                <w:sz w:val="20"/>
                <w:szCs w:val="20"/>
              </w:rPr>
              <w:t>administratifs de la communauté religieuse.</w:t>
            </w:r>
          </w:p>
        </w:tc>
      </w:tr>
    </w:tbl>
    <w:p w14:paraId="7C69E3FE" w14:textId="77777777" w:rsidR="005C5314" w:rsidRPr="00E64674" w:rsidRDefault="005C5314" w:rsidP="005C5314">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5C5314" w:rsidRPr="008B2AD3" w14:paraId="62BDC1A2" w14:textId="77777777" w:rsidTr="008425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055C7366" w14:textId="77777777" w:rsidR="005C5314" w:rsidRPr="008B2AD3" w:rsidRDefault="005C5314" w:rsidP="00842512">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46C3C7BA" w14:textId="0BBDCB48" w:rsidR="005C5314" w:rsidRPr="008B2AD3" w:rsidRDefault="005C5314"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5FD202D6" w14:textId="77777777" w:rsidR="005C5314" w:rsidRPr="008B2AD3" w:rsidRDefault="005C5314"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16C3A489" w14:textId="77777777" w:rsidR="005C5314" w:rsidRPr="008B2AD3" w:rsidRDefault="005C5314"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6A8BD89C" w14:textId="77777777" w:rsidR="005C5314" w:rsidRPr="008B2AD3" w:rsidRDefault="005C5314"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1201C565" w14:textId="77777777" w:rsidR="005C5314" w:rsidRPr="008B2AD3" w:rsidRDefault="005C5314"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68FE7CAB" w14:textId="77777777" w:rsidR="005C5314" w:rsidRPr="008B2AD3" w:rsidRDefault="005C5314"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0601A92E" w14:textId="77777777" w:rsidR="005C5314" w:rsidRPr="008B2AD3" w:rsidRDefault="005C5314"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08C40342" w14:textId="77777777" w:rsidR="005C5314" w:rsidRPr="008B2AD3" w:rsidRDefault="005C5314"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p w14:paraId="24BA48B5" w14:textId="77777777" w:rsidR="005C5314" w:rsidRPr="00E64674" w:rsidRDefault="005C5314" w:rsidP="005C5314">
      <w:pPr>
        <w:rPr>
          <w:sz w:val="10"/>
          <w:szCs w:val="10"/>
        </w:rPr>
      </w:pPr>
    </w:p>
    <w:tbl>
      <w:tblPr>
        <w:tblW w:w="14317"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7"/>
        <w:gridCol w:w="4674"/>
        <w:gridCol w:w="851"/>
        <w:gridCol w:w="992"/>
        <w:gridCol w:w="709"/>
        <w:gridCol w:w="567"/>
        <w:gridCol w:w="567"/>
        <w:gridCol w:w="992"/>
        <w:gridCol w:w="3968"/>
      </w:tblGrid>
      <w:tr w:rsidR="001E7F16" w:rsidRPr="001E7F16" w14:paraId="6C7090D9" w14:textId="77777777" w:rsidTr="00AC4136">
        <w:trPr>
          <w:trHeight w:val="2116"/>
        </w:trPr>
        <w:tc>
          <w:tcPr>
            <w:tcW w:w="997" w:type="dxa"/>
            <w:tcBorders>
              <w:bottom w:val="single" w:sz="4" w:space="0" w:color="BFBFBF" w:themeColor="background1" w:themeShade="BF"/>
            </w:tcBorders>
          </w:tcPr>
          <w:p w14:paraId="6DFED5E4" w14:textId="77777777" w:rsidR="008B2AD3" w:rsidRPr="008B2AD3" w:rsidRDefault="008B2AD3" w:rsidP="000C1F8E">
            <w:pPr>
              <w:pBdr>
                <w:top w:val="nil"/>
                <w:left w:val="nil"/>
                <w:bottom w:val="nil"/>
                <w:right w:val="nil"/>
                <w:between w:val="nil"/>
              </w:pBdr>
              <w:autoSpaceDE/>
              <w:autoSpaceDN/>
              <w:spacing w:before="2"/>
              <w:ind w:left="34"/>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1110</w:t>
            </w:r>
          </w:p>
        </w:tc>
        <w:tc>
          <w:tcPr>
            <w:tcW w:w="4674" w:type="dxa"/>
            <w:tcBorders>
              <w:bottom w:val="single" w:sz="4" w:space="0" w:color="BFBFBF" w:themeColor="background1" w:themeShade="BF"/>
            </w:tcBorders>
          </w:tcPr>
          <w:p w14:paraId="64607686" w14:textId="161FEA03" w:rsidR="008B2AD3" w:rsidRDefault="00237647" w:rsidP="00687050">
            <w:pPr>
              <w:pBdr>
                <w:top w:val="nil"/>
                <w:left w:val="nil"/>
                <w:bottom w:val="nil"/>
                <w:right w:val="nil"/>
                <w:between w:val="nil"/>
              </w:pBdr>
              <w:autoSpaceDE/>
              <w:autoSpaceDN/>
              <w:spacing w:before="2" w:line="242" w:lineRule="auto"/>
              <w:ind w:left="42"/>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14"/>
                <w:id w:val="2098362635"/>
              </w:sdtPr>
              <w:sdtEndPr/>
              <w:sdtContent/>
            </w:sdt>
            <w:sdt>
              <w:sdtPr>
                <w:rPr>
                  <w:rFonts w:asciiTheme="minorHAnsi" w:eastAsia="Times New Roman" w:hAnsiTheme="minorHAnsi" w:cstheme="minorHAnsi"/>
                  <w:sz w:val="19"/>
                  <w:szCs w:val="19"/>
                  <w:lang w:val="fr-CA" w:eastAsia="fr-CA" w:bidi="ar-SA"/>
                </w:rPr>
                <w:tag w:val="goog_rdk_15"/>
                <w:id w:val="-236558797"/>
              </w:sdtPr>
              <w:sdtEndPr/>
              <w:sdtContent/>
            </w:sdt>
            <w:sdt>
              <w:sdtPr>
                <w:rPr>
                  <w:rFonts w:asciiTheme="minorHAnsi" w:eastAsia="Times New Roman" w:hAnsiTheme="minorHAnsi" w:cstheme="minorHAnsi"/>
                  <w:sz w:val="19"/>
                  <w:szCs w:val="19"/>
                  <w:lang w:val="fr-CA" w:eastAsia="fr-CA" w:bidi="ar-SA"/>
                </w:rPr>
                <w:tag w:val="goog_rdk_16"/>
                <w:id w:val="144701019"/>
              </w:sdtPr>
              <w:sdtEndPr/>
              <w:sdtContent/>
            </w:sdt>
            <w:sdt>
              <w:sdtPr>
                <w:rPr>
                  <w:rFonts w:asciiTheme="minorHAnsi" w:eastAsia="Times New Roman" w:hAnsiTheme="minorHAnsi" w:cstheme="minorHAnsi"/>
                  <w:sz w:val="19"/>
                  <w:szCs w:val="19"/>
                  <w:lang w:val="fr-CA" w:eastAsia="fr-CA" w:bidi="ar-SA"/>
                </w:rPr>
                <w:tag w:val="goog_rdk_17"/>
                <w:id w:val="1647470336"/>
              </w:sdtPr>
              <w:sdtEndPr/>
              <w:sdtContent/>
            </w:sdt>
            <w:r w:rsidR="008B2AD3" w:rsidRPr="008B2AD3">
              <w:rPr>
                <w:rFonts w:asciiTheme="minorHAnsi" w:eastAsia="Times New Roman" w:hAnsiTheme="minorHAnsi" w:cstheme="minorHAnsi"/>
                <w:b/>
                <w:bCs/>
                <w:sz w:val="19"/>
                <w:szCs w:val="19"/>
                <w:lang w:val="fr-CA" w:eastAsia="fr-CA" w:bidi="ar-SA"/>
              </w:rPr>
              <w:t>Documents constitutifs de la communauté religieuse</w:t>
            </w:r>
            <w:r w:rsidR="008B2AD3" w:rsidRPr="008B2AD3">
              <w:rPr>
                <w:rFonts w:asciiTheme="minorHAnsi" w:eastAsia="Times New Roman" w:hAnsiTheme="minorHAnsi" w:cstheme="minorHAnsi"/>
                <w:b/>
                <w:color w:val="000000"/>
                <w:sz w:val="19"/>
                <w:szCs w:val="19"/>
                <w:lang w:val="fr-CA" w:eastAsia="fr-CA" w:bidi="ar-SA"/>
              </w:rPr>
              <w:t xml:space="preserve"> </w:t>
            </w:r>
            <w:r w:rsidR="008B2AD3" w:rsidRPr="008B2AD3">
              <w:rPr>
                <w:rFonts w:asciiTheme="minorHAnsi" w:eastAsia="Times New Roman" w:hAnsiTheme="minorHAnsi" w:cstheme="minorHAnsi"/>
                <w:color w:val="000000"/>
                <w:sz w:val="19"/>
                <w:szCs w:val="19"/>
                <w:lang w:val="fr-CA" w:eastAsia="fr-CA" w:bidi="ar-SA"/>
              </w:rPr>
              <w:t>Documents sur lesquels repose l’existence des différents niveaux administratifs de la communauté et formant les assises légales, tant canoniques que civiles. Comprend également tout autre document précisant le fonctionnement</w:t>
            </w:r>
            <w:r w:rsidR="0013162E">
              <w:rPr>
                <w:rFonts w:asciiTheme="minorHAnsi" w:eastAsia="Times New Roman" w:hAnsiTheme="minorHAnsi" w:cstheme="minorHAnsi"/>
                <w:color w:val="000000"/>
                <w:sz w:val="19"/>
                <w:szCs w:val="19"/>
                <w:lang w:val="fr-CA" w:eastAsia="fr-CA" w:bidi="ar-SA"/>
              </w:rPr>
              <w:t xml:space="preserve"> de la communa</w:t>
            </w:r>
            <w:r w:rsidR="00413A8C">
              <w:rPr>
                <w:rFonts w:asciiTheme="minorHAnsi" w:eastAsia="Times New Roman" w:hAnsiTheme="minorHAnsi" w:cstheme="minorHAnsi"/>
                <w:color w:val="000000"/>
                <w:sz w:val="19"/>
                <w:szCs w:val="19"/>
                <w:lang w:val="fr-CA" w:eastAsia="fr-CA" w:bidi="ar-SA"/>
              </w:rPr>
              <w:t>u</w:t>
            </w:r>
            <w:r w:rsidR="0013162E">
              <w:rPr>
                <w:rFonts w:asciiTheme="minorHAnsi" w:eastAsia="Times New Roman" w:hAnsiTheme="minorHAnsi" w:cstheme="minorHAnsi"/>
                <w:color w:val="000000"/>
                <w:sz w:val="19"/>
                <w:szCs w:val="19"/>
                <w:lang w:val="fr-CA" w:eastAsia="fr-CA" w:bidi="ar-SA"/>
              </w:rPr>
              <w:t>té</w:t>
            </w:r>
            <w:r w:rsidR="008B2AD3" w:rsidRPr="008B2AD3">
              <w:rPr>
                <w:rFonts w:asciiTheme="minorHAnsi" w:eastAsia="Times New Roman" w:hAnsiTheme="minorHAnsi" w:cstheme="minorHAnsi"/>
                <w:color w:val="000000"/>
                <w:sz w:val="19"/>
                <w:szCs w:val="19"/>
                <w:lang w:val="fr-CA" w:eastAsia="fr-CA" w:bidi="ar-SA"/>
              </w:rPr>
              <w:t>.</w:t>
            </w:r>
          </w:p>
          <w:p w14:paraId="6E968046" w14:textId="77777777" w:rsidR="005E2BD3" w:rsidRPr="008B2AD3" w:rsidRDefault="005E2BD3" w:rsidP="00687050">
            <w:pPr>
              <w:pBdr>
                <w:top w:val="nil"/>
                <w:left w:val="nil"/>
                <w:bottom w:val="nil"/>
                <w:right w:val="nil"/>
                <w:between w:val="nil"/>
              </w:pBdr>
              <w:autoSpaceDE/>
              <w:autoSpaceDN/>
              <w:spacing w:before="2" w:line="242" w:lineRule="auto"/>
              <w:ind w:left="42"/>
              <w:rPr>
                <w:rFonts w:asciiTheme="minorHAnsi" w:eastAsia="Times New Roman" w:hAnsiTheme="minorHAnsi" w:cstheme="minorHAnsi"/>
                <w:color w:val="000000"/>
                <w:sz w:val="19"/>
                <w:szCs w:val="19"/>
                <w:lang w:val="fr-CA" w:eastAsia="fr-CA" w:bidi="ar-SA"/>
              </w:rPr>
            </w:pPr>
          </w:p>
          <w:p w14:paraId="6E0BB088" w14:textId="77777777" w:rsidR="008B2AD3" w:rsidRPr="008B2AD3" w:rsidRDefault="008B2AD3" w:rsidP="00240F24">
            <w:pPr>
              <w:pStyle w:val="Paragraphedeliste"/>
              <w:numPr>
                <w:ilvl w:val="0"/>
                <w:numId w:val="7"/>
              </w:numPr>
              <w:pBdr>
                <w:top w:val="nil"/>
                <w:left w:val="nil"/>
                <w:bottom w:val="nil"/>
                <w:right w:val="nil"/>
                <w:between w:val="nil"/>
              </w:pBdr>
              <w:tabs>
                <w:tab w:val="left" w:pos="456"/>
              </w:tabs>
              <w:autoSpaceDE/>
              <w:autoSpaceDN/>
              <w:spacing w:after="120"/>
              <w:ind w:right="27" w:hanging="335"/>
              <w:rPr>
                <w:rFonts w:asciiTheme="minorHAnsi" w:eastAsia="Times New Roman" w:hAnsiTheme="minorHAnsi" w:cstheme="minorHAnsi"/>
                <w:color w:val="000000"/>
                <w:sz w:val="19"/>
                <w:szCs w:val="19"/>
                <w:lang w:val="fr-CA" w:eastAsia="fr-CA" w:bidi="ar-SA"/>
              </w:rPr>
            </w:pPr>
            <w:r w:rsidRPr="008B2AD3">
              <w:rPr>
                <w:rFonts w:asciiTheme="minorHAnsi" w:hAnsiTheme="minorHAnsi" w:cstheme="minorHAnsi"/>
                <w:color w:val="000000"/>
                <w:sz w:val="19"/>
                <w:szCs w:val="19"/>
              </w:rPr>
              <w:t>Lettres patentes, règlements généraux, permis d’exploitation, statuts, chartes, constitutions, directoires, numéros d’enregistrement tant au niveau fédéral qu’au niveau provincial, etc.</w:t>
            </w:r>
            <w:sdt>
              <w:sdtPr>
                <w:rPr>
                  <w:rFonts w:asciiTheme="minorHAnsi" w:hAnsiTheme="minorHAnsi" w:cstheme="minorHAnsi"/>
                  <w:color w:val="000000"/>
                  <w:sz w:val="19"/>
                  <w:szCs w:val="19"/>
                </w:rPr>
                <w:tag w:val="goog_rdk_21"/>
                <w:id w:val="245008470"/>
              </w:sdtPr>
              <w:sdtEndPr/>
              <w:sdtContent/>
            </w:sdt>
            <w:sdt>
              <w:sdtPr>
                <w:rPr>
                  <w:rFonts w:asciiTheme="minorHAnsi" w:hAnsiTheme="minorHAnsi" w:cstheme="minorHAnsi"/>
                  <w:color w:val="000000"/>
                  <w:sz w:val="19"/>
                  <w:szCs w:val="19"/>
                </w:rPr>
                <w:tag w:val="goog_rdk_22"/>
                <w:id w:val="-1396814844"/>
              </w:sdtPr>
              <w:sdtEndPr/>
              <w:sdtContent/>
            </w:sdt>
            <w:sdt>
              <w:sdtPr>
                <w:rPr>
                  <w:rFonts w:asciiTheme="minorHAnsi" w:hAnsiTheme="minorHAnsi" w:cstheme="minorHAnsi"/>
                  <w:color w:val="000000"/>
                  <w:sz w:val="19"/>
                  <w:szCs w:val="19"/>
                </w:rPr>
                <w:tag w:val="goog_rdk_27"/>
                <w:id w:val="438338482"/>
              </w:sdtPr>
              <w:sdtEndPr/>
              <w:sdtContent/>
            </w:sdt>
            <w:sdt>
              <w:sdtPr>
                <w:rPr>
                  <w:rFonts w:asciiTheme="minorHAnsi" w:hAnsiTheme="minorHAnsi" w:cstheme="minorHAnsi"/>
                  <w:color w:val="000000"/>
                  <w:sz w:val="19"/>
                  <w:szCs w:val="19"/>
                </w:rPr>
                <w:tag w:val="goog_rdk_28"/>
                <w:id w:val="-1357495443"/>
              </w:sdtPr>
              <w:sdtEndPr/>
              <w:sdtContent/>
            </w:sdt>
            <w:sdt>
              <w:sdtPr>
                <w:rPr>
                  <w:rFonts w:asciiTheme="minorHAnsi" w:hAnsiTheme="minorHAnsi" w:cstheme="minorHAnsi"/>
                  <w:color w:val="000000"/>
                  <w:sz w:val="19"/>
                  <w:szCs w:val="19"/>
                </w:rPr>
                <w:tag w:val="goog_rdk_29"/>
                <w:id w:val="26606732"/>
              </w:sdtPr>
              <w:sdtEndPr/>
              <w:sdtContent/>
            </w:sdt>
            <w:sdt>
              <w:sdtPr>
                <w:rPr>
                  <w:rFonts w:asciiTheme="minorHAnsi" w:hAnsiTheme="minorHAnsi" w:cstheme="minorHAnsi"/>
                  <w:color w:val="000000"/>
                  <w:sz w:val="19"/>
                  <w:szCs w:val="19"/>
                </w:rPr>
                <w:tag w:val="goog_rdk_30"/>
                <w:id w:val="-128719240"/>
              </w:sdtPr>
              <w:sdtEndPr/>
              <w:sdtContent/>
            </w:sdt>
            <w:sdt>
              <w:sdtPr>
                <w:rPr>
                  <w:rFonts w:asciiTheme="minorHAnsi" w:hAnsiTheme="minorHAnsi" w:cstheme="minorHAnsi"/>
                  <w:color w:val="000000"/>
                  <w:sz w:val="19"/>
                  <w:szCs w:val="19"/>
                </w:rPr>
                <w:tag w:val="goog_rdk_31"/>
                <w:id w:val="-399063327"/>
                <w:showingPlcHdr/>
              </w:sdtPr>
              <w:sdtEndPr/>
              <w:sdtContent>
                <w:r w:rsidRPr="008B2AD3">
                  <w:rPr>
                    <w:rFonts w:asciiTheme="minorHAnsi" w:hAnsiTheme="minorHAnsi" w:cstheme="minorHAnsi"/>
                    <w:color w:val="000000"/>
                    <w:sz w:val="19"/>
                    <w:szCs w:val="19"/>
                  </w:rPr>
                  <w:t xml:space="preserve">     </w:t>
                </w:r>
              </w:sdtContent>
            </w:sdt>
          </w:p>
        </w:tc>
        <w:tc>
          <w:tcPr>
            <w:tcW w:w="851" w:type="dxa"/>
            <w:tcBorders>
              <w:bottom w:val="single" w:sz="4" w:space="0" w:color="BFBFBF" w:themeColor="background1" w:themeShade="BF"/>
            </w:tcBorders>
          </w:tcPr>
          <w:p w14:paraId="51804D90" w14:textId="36D2BCCF" w:rsidR="008B2AD3" w:rsidRPr="008B2AD3" w:rsidRDefault="008B2AD3" w:rsidP="006925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422C6667" w14:textId="77777777" w:rsidR="008B2AD3" w:rsidRPr="008B2AD3" w:rsidRDefault="008B2AD3" w:rsidP="006925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3C615622" w14:textId="77777777" w:rsidR="008B2AD3" w:rsidRPr="008B2AD3" w:rsidRDefault="00237647" w:rsidP="00692572">
            <w:pPr>
              <w:pBdr>
                <w:top w:val="nil"/>
                <w:left w:val="nil"/>
                <w:bottom w:val="nil"/>
                <w:right w:val="nil"/>
                <w:between w:val="nil"/>
              </w:pBdr>
              <w:autoSpaceDE/>
              <w:autoSpaceDN/>
              <w:spacing w:before="131"/>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42"/>
                <w:id w:val="-1774400388"/>
              </w:sdtPr>
              <w:sdtEndPr/>
              <w:sdtContent/>
            </w:sdt>
            <w:sdt>
              <w:sdtPr>
                <w:rPr>
                  <w:rFonts w:asciiTheme="minorHAnsi" w:eastAsia="Times New Roman" w:hAnsiTheme="minorHAnsi" w:cstheme="minorHAnsi"/>
                  <w:sz w:val="19"/>
                  <w:szCs w:val="19"/>
                  <w:lang w:val="fr-CA" w:eastAsia="fr-CA" w:bidi="ar-SA"/>
                </w:rPr>
                <w:tag w:val="goog_rdk_43"/>
                <w:id w:val="549345565"/>
              </w:sdtPr>
              <w:sdtEndPr/>
              <w:sdtContent/>
            </w:sdt>
            <w:sdt>
              <w:sdtPr>
                <w:rPr>
                  <w:rFonts w:asciiTheme="minorHAnsi" w:eastAsia="Times New Roman" w:hAnsiTheme="minorHAnsi" w:cstheme="minorHAnsi"/>
                  <w:sz w:val="19"/>
                  <w:szCs w:val="19"/>
                  <w:lang w:val="fr-CA" w:eastAsia="fr-CA" w:bidi="ar-SA"/>
                </w:rPr>
                <w:tag w:val="goog_rdk_44"/>
                <w:id w:val="-24556397"/>
              </w:sdtPr>
              <w:sdtEndPr/>
              <w:sdtContent/>
            </w:sdt>
            <w:sdt>
              <w:sdtPr>
                <w:rPr>
                  <w:rFonts w:asciiTheme="minorHAnsi" w:eastAsia="Times New Roman" w:hAnsiTheme="minorHAnsi" w:cstheme="minorHAnsi"/>
                  <w:sz w:val="19"/>
                  <w:szCs w:val="19"/>
                  <w:lang w:val="fr-CA" w:eastAsia="fr-CA" w:bidi="ar-SA"/>
                </w:rPr>
                <w:tag w:val="goog_rdk_45"/>
                <w:id w:val="159206712"/>
              </w:sdtPr>
              <w:sdtEndPr/>
              <w:sdtContent/>
            </w:sdt>
            <w:r w:rsidR="008B2AD3" w:rsidRPr="008B2AD3">
              <w:rPr>
                <w:rFonts w:asciiTheme="minorHAnsi" w:eastAsia="Times New Roman" w:hAnsiTheme="minorHAnsi" w:cstheme="minorHAnsi"/>
                <w:color w:val="000000"/>
                <w:sz w:val="19"/>
                <w:szCs w:val="19"/>
                <w:lang w:val="fr-CA" w:eastAsia="fr-CA" w:bidi="ar-SA"/>
              </w:rPr>
              <w:t>999</w:t>
            </w:r>
          </w:p>
          <w:p w14:paraId="7D323296" w14:textId="77777777" w:rsidR="008B2AD3" w:rsidRPr="008B2AD3" w:rsidRDefault="008B2AD3" w:rsidP="00692572">
            <w:pPr>
              <w:pBdr>
                <w:top w:val="nil"/>
                <w:left w:val="nil"/>
                <w:bottom w:val="nil"/>
                <w:right w:val="nil"/>
                <w:between w:val="nil"/>
              </w:pBdr>
              <w:autoSpaceDE/>
              <w:autoSpaceDN/>
              <w:spacing w:before="2"/>
              <w:jc w:val="center"/>
              <w:rPr>
                <w:rFonts w:asciiTheme="minorHAnsi" w:eastAsia="Times New Roman" w:hAnsiTheme="minorHAnsi" w:cstheme="minorHAnsi"/>
                <w:color w:val="000000"/>
                <w:sz w:val="19"/>
                <w:szCs w:val="19"/>
                <w:lang w:val="fr-CA" w:eastAsia="fr-CA" w:bidi="ar-SA"/>
              </w:rPr>
            </w:pPr>
          </w:p>
          <w:p w14:paraId="09CB9556" w14:textId="77777777" w:rsidR="008B2AD3" w:rsidRPr="008B2AD3" w:rsidRDefault="008B2AD3" w:rsidP="00692572">
            <w:pPr>
              <w:pBdr>
                <w:top w:val="nil"/>
                <w:left w:val="nil"/>
                <w:bottom w:val="nil"/>
                <w:right w:val="nil"/>
                <w:between w:val="nil"/>
              </w:pBdr>
              <w:autoSpaceDE/>
              <w:autoSpaceDN/>
              <w:spacing w:before="2"/>
              <w:jc w:val="center"/>
              <w:rPr>
                <w:rFonts w:asciiTheme="minorHAnsi" w:eastAsia="Times New Roman" w:hAnsiTheme="minorHAnsi" w:cstheme="minorHAnsi"/>
                <w:color w:val="000000"/>
                <w:sz w:val="19"/>
                <w:szCs w:val="19"/>
                <w:lang w:val="fr-CA" w:eastAsia="fr-CA" w:bidi="ar-SA"/>
              </w:rPr>
            </w:pPr>
          </w:p>
          <w:p w14:paraId="622CCCFF" w14:textId="77777777" w:rsidR="008B2AD3" w:rsidRPr="008B2AD3" w:rsidRDefault="008B2AD3" w:rsidP="00692572">
            <w:pPr>
              <w:pBdr>
                <w:top w:val="nil"/>
                <w:left w:val="nil"/>
                <w:bottom w:val="nil"/>
                <w:right w:val="nil"/>
                <w:between w:val="nil"/>
              </w:pBdr>
              <w:autoSpaceDE/>
              <w:autoSpaceDN/>
              <w:spacing w:before="3"/>
              <w:jc w:val="center"/>
              <w:rPr>
                <w:rFonts w:asciiTheme="minorHAnsi" w:eastAsia="Times New Roman" w:hAnsiTheme="minorHAnsi" w:cstheme="minorHAnsi"/>
                <w:color w:val="000000"/>
                <w:sz w:val="19"/>
                <w:szCs w:val="19"/>
                <w:lang w:val="fr-CA" w:eastAsia="fr-CA" w:bidi="ar-SA"/>
              </w:rPr>
            </w:pPr>
          </w:p>
          <w:p w14:paraId="6BC13AC9" w14:textId="77777777" w:rsidR="008B2AD3" w:rsidRPr="008B2AD3" w:rsidRDefault="008B2AD3" w:rsidP="00692572">
            <w:pPr>
              <w:pBdr>
                <w:top w:val="nil"/>
                <w:left w:val="nil"/>
                <w:bottom w:val="nil"/>
                <w:right w:val="nil"/>
                <w:between w:val="nil"/>
              </w:pBdr>
              <w:autoSpaceDE/>
              <w:autoSpaceDN/>
              <w:spacing w:before="2"/>
              <w:jc w:val="center"/>
              <w:rPr>
                <w:rFonts w:asciiTheme="minorHAnsi" w:eastAsia="Times New Roman" w:hAnsiTheme="minorHAnsi" w:cstheme="minorHAnsi"/>
                <w:color w:val="000000"/>
                <w:sz w:val="19"/>
                <w:szCs w:val="19"/>
                <w:lang w:val="fr-CA" w:eastAsia="fr-CA" w:bidi="ar-SA"/>
              </w:rPr>
            </w:pPr>
          </w:p>
          <w:p w14:paraId="6EF91D4A" w14:textId="77777777" w:rsidR="008B2AD3" w:rsidRPr="008B2AD3" w:rsidRDefault="008B2AD3" w:rsidP="00692572">
            <w:pPr>
              <w:pBdr>
                <w:top w:val="nil"/>
                <w:left w:val="nil"/>
                <w:bottom w:val="nil"/>
                <w:right w:val="nil"/>
                <w:between w:val="nil"/>
              </w:pBdr>
              <w:autoSpaceDE/>
              <w:autoSpaceDN/>
              <w:spacing w:before="3"/>
              <w:jc w:val="center"/>
              <w:rPr>
                <w:rFonts w:asciiTheme="minorHAnsi" w:eastAsia="Times New Roman" w:hAnsiTheme="minorHAnsi" w:cstheme="minorHAnsi"/>
                <w:color w:val="000000"/>
                <w:sz w:val="19"/>
                <w:szCs w:val="19"/>
                <w:lang w:val="fr-CA" w:eastAsia="fr-CA" w:bidi="ar-SA"/>
              </w:rPr>
            </w:pPr>
          </w:p>
        </w:tc>
        <w:tc>
          <w:tcPr>
            <w:tcW w:w="567" w:type="dxa"/>
            <w:tcBorders>
              <w:bottom w:val="single" w:sz="4" w:space="0" w:color="BFBFBF" w:themeColor="background1" w:themeShade="BF"/>
            </w:tcBorders>
          </w:tcPr>
          <w:p w14:paraId="65E58BDA" w14:textId="77777777" w:rsidR="008B2AD3" w:rsidRPr="008B2AD3" w:rsidRDefault="008B2AD3" w:rsidP="00692572">
            <w:pPr>
              <w:pBdr>
                <w:top w:val="nil"/>
                <w:left w:val="nil"/>
                <w:bottom w:val="nil"/>
                <w:right w:val="nil"/>
                <w:between w:val="nil"/>
              </w:pBdr>
              <w:autoSpaceDE/>
              <w:autoSpaceDN/>
              <w:spacing w:before="131"/>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0</w:t>
            </w:r>
          </w:p>
          <w:p w14:paraId="323320A8" w14:textId="77777777" w:rsidR="008B2AD3" w:rsidRPr="008B2AD3" w:rsidRDefault="008B2AD3" w:rsidP="00692572">
            <w:pPr>
              <w:pBdr>
                <w:top w:val="nil"/>
                <w:left w:val="nil"/>
                <w:bottom w:val="nil"/>
                <w:right w:val="nil"/>
                <w:between w:val="nil"/>
              </w:pBdr>
              <w:autoSpaceDE/>
              <w:autoSpaceDN/>
              <w:spacing w:before="2"/>
              <w:jc w:val="center"/>
              <w:rPr>
                <w:rFonts w:asciiTheme="minorHAnsi" w:eastAsia="Times New Roman" w:hAnsiTheme="minorHAnsi" w:cstheme="minorHAnsi"/>
                <w:color w:val="000000"/>
                <w:sz w:val="19"/>
                <w:szCs w:val="19"/>
                <w:lang w:val="fr-CA" w:eastAsia="fr-CA" w:bidi="ar-SA"/>
              </w:rPr>
            </w:pPr>
          </w:p>
          <w:p w14:paraId="6E78AD89" w14:textId="77777777" w:rsidR="008B2AD3" w:rsidRPr="008B2AD3" w:rsidRDefault="008B2AD3" w:rsidP="00692572">
            <w:pPr>
              <w:pBdr>
                <w:top w:val="nil"/>
                <w:left w:val="nil"/>
                <w:bottom w:val="nil"/>
                <w:right w:val="nil"/>
                <w:between w:val="nil"/>
              </w:pBdr>
              <w:autoSpaceDE/>
              <w:autoSpaceDN/>
              <w:spacing w:before="2"/>
              <w:jc w:val="center"/>
              <w:rPr>
                <w:rFonts w:asciiTheme="minorHAnsi" w:eastAsia="Times New Roman" w:hAnsiTheme="minorHAnsi" w:cstheme="minorHAnsi"/>
                <w:color w:val="000000"/>
                <w:sz w:val="19"/>
                <w:szCs w:val="19"/>
                <w:lang w:val="fr-CA" w:eastAsia="fr-CA" w:bidi="ar-SA"/>
              </w:rPr>
            </w:pPr>
          </w:p>
          <w:p w14:paraId="26A65F2D" w14:textId="77777777" w:rsidR="008B2AD3" w:rsidRPr="008B2AD3" w:rsidRDefault="008B2AD3" w:rsidP="00692572">
            <w:pPr>
              <w:pBdr>
                <w:top w:val="nil"/>
                <w:left w:val="nil"/>
                <w:bottom w:val="nil"/>
                <w:right w:val="nil"/>
                <w:between w:val="nil"/>
              </w:pBdr>
              <w:autoSpaceDE/>
              <w:autoSpaceDN/>
              <w:spacing w:before="3"/>
              <w:jc w:val="center"/>
              <w:rPr>
                <w:rFonts w:asciiTheme="minorHAnsi" w:eastAsia="Times New Roman" w:hAnsiTheme="minorHAnsi" w:cstheme="minorHAnsi"/>
                <w:color w:val="000000"/>
                <w:sz w:val="19"/>
                <w:szCs w:val="19"/>
                <w:lang w:val="fr-CA" w:eastAsia="fr-CA" w:bidi="ar-SA"/>
              </w:rPr>
            </w:pPr>
          </w:p>
          <w:p w14:paraId="579E054E" w14:textId="77777777" w:rsidR="008B2AD3" w:rsidRPr="008B2AD3" w:rsidRDefault="008B2AD3" w:rsidP="00692572">
            <w:pPr>
              <w:pBdr>
                <w:top w:val="nil"/>
                <w:left w:val="nil"/>
                <w:bottom w:val="nil"/>
                <w:right w:val="nil"/>
                <w:between w:val="nil"/>
              </w:pBdr>
              <w:autoSpaceDE/>
              <w:autoSpaceDN/>
              <w:spacing w:before="2"/>
              <w:jc w:val="center"/>
              <w:rPr>
                <w:rFonts w:asciiTheme="minorHAnsi" w:eastAsia="Times New Roman" w:hAnsiTheme="minorHAnsi" w:cstheme="minorHAnsi"/>
                <w:color w:val="000000"/>
                <w:sz w:val="19"/>
                <w:szCs w:val="19"/>
                <w:lang w:val="fr-CA" w:eastAsia="fr-CA" w:bidi="ar-SA"/>
              </w:rPr>
            </w:pPr>
          </w:p>
          <w:p w14:paraId="643E77DF" w14:textId="77777777" w:rsidR="008B2AD3" w:rsidRPr="008B2AD3" w:rsidRDefault="008B2AD3" w:rsidP="00692572">
            <w:pPr>
              <w:pBdr>
                <w:top w:val="nil"/>
                <w:left w:val="nil"/>
                <w:bottom w:val="nil"/>
                <w:right w:val="nil"/>
                <w:between w:val="nil"/>
              </w:pBdr>
              <w:autoSpaceDE/>
              <w:autoSpaceDN/>
              <w:spacing w:before="2"/>
              <w:jc w:val="center"/>
              <w:rPr>
                <w:rFonts w:asciiTheme="minorHAnsi" w:eastAsia="Times New Roman" w:hAnsiTheme="minorHAnsi" w:cstheme="minorHAnsi"/>
                <w:color w:val="000000"/>
                <w:sz w:val="19"/>
                <w:szCs w:val="19"/>
                <w:lang w:val="fr-CA" w:eastAsia="fr-CA" w:bidi="ar-SA"/>
              </w:rPr>
            </w:pPr>
          </w:p>
        </w:tc>
        <w:tc>
          <w:tcPr>
            <w:tcW w:w="567" w:type="dxa"/>
            <w:tcBorders>
              <w:bottom w:val="single" w:sz="4" w:space="0" w:color="BFBFBF" w:themeColor="background1" w:themeShade="BF"/>
            </w:tcBorders>
          </w:tcPr>
          <w:p w14:paraId="4B898D7D" w14:textId="77777777" w:rsidR="008B2AD3" w:rsidRPr="008B2AD3" w:rsidRDefault="008B2AD3" w:rsidP="00692572">
            <w:pPr>
              <w:pBdr>
                <w:top w:val="nil"/>
                <w:left w:val="nil"/>
                <w:bottom w:val="nil"/>
                <w:right w:val="nil"/>
                <w:between w:val="nil"/>
              </w:pBdr>
              <w:autoSpaceDE/>
              <w:autoSpaceDN/>
              <w:spacing w:before="131"/>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C</w:t>
            </w:r>
          </w:p>
          <w:p w14:paraId="7705C854" w14:textId="0BD78A74" w:rsidR="008B2AD3" w:rsidRPr="008B2AD3" w:rsidRDefault="008B2AD3" w:rsidP="00692572">
            <w:pPr>
              <w:pBdr>
                <w:top w:val="nil"/>
                <w:left w:val="nil"/>
                <w:bottom w:val="nil"/>
                <w:right w:val="nil"/>
                <w:between w:val="nil"/>
              </w:pBdr>
              <w:autoSpaceDE/>
              <w:autoSpaceDN/>
              <w:spacing w:before="2" w:line="242" w:lineRule="auto"/>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33E32924" w14:textId="66E72CAD" w:rsidR="008B2AD3" w:rsidRPr="008B2AD3" w:rsidRDefault="008B2AD3" w:rsidP="00692572">
            <w:pPr>
              <w:pBdr>
                <w:top w:val="nil"/>
                <w:left w:val="nil"/>
                <w:bottom w:val="nil"/>
                <w:right w:val="nil"/>
                <w:between w:val="nil"/>
              </w:pBdr>
              <w:autoSpaceDE/>
              <w:autoSpaceDN/>
              <w:spacing w:before="131" w:line="242" w:lineRule="auto"/>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OUI</w:t>
            </w:r>
          </w:p>
          <w:p w14:paraId="2CAE0FD6" w14:textId="4DA9CCF4" w:rsidR="008B2AD3" w:rsidRPr="008B2AD3" w:rsidRDefault="008B2AD3" w:rsidP="006925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3968" w:type="dxa"/>
            <w:tcBorders>
              <w:bottom w:val="single" w:sz="4" w:space="0" w:color="BFBFBF" w:themeColor="background1" w:themeShade="BF"/>
            </w:tcBorders>
          </w:tcPr>
          <w:p w14:paraId="2CA262B4" w14:textId="77777777" w:rsidR="008B2AD3" w:rsidRPr="008B2AD3" w:rsidRDefault="00237647" w:rsidP="008B2AD3">
            <w:pPr>
              <w:pBdr>
                <w:top w:val="nil"/>
                <w:left w:val="nil"/>
                <w:bottom w:val="nil"/>
                <w:right w:val="nil"/>
                <w:between w:val="nil"/>
              </w:pBdr>
              <w:autoSpaceDE/>
              <w:autoSpaceDN/>
              <w:spacing w:line="242" w:lineRule="auto"/>
              <w:ind w:left="347" w:hanging="243"/>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32"/>
                <w:id w:val="1407641025"/>
              </w:sdtPr>
              <w:sdtEndPr/>
              <w:sdtContent/>
            </w:sdt>
            <w:sdt>
              <w:sdtPr>
                <w:rPr>
                  <w:rFonts w:asciiTheme="minorHAnsi" w:eastAsia="Times New Roman" w:hAnsiTheme="minorHAnsi" w:cstheme="minorHAnsi"/>
                  <w:sz w:val="19"/>
                  <w:szCs w:val="19"/>
                  <w:lang w:val="fr-CA" w:eastAsia="fr-CA" w:bidi="ar-SA"/>
                </w:rPr>
                <w:tag w:val="goog_rdk_33"/>
                <w:id w:val="-1749038143"/>
                <w:showingPlcHdr/>
              </w:sdtPr>
              <w:sdtEndPr/>
              <w:sdtContent>
                <w:r w:rsidR="008B2AD3" w:rsidRPr="008B2AD3">
                  <w:rPr>
                    <w:rFonts w:asciiTheme="minorHAnsi" w:eastAsia="Times New Roman" w:hAnsiTheme="minorHAnsi" w:cstheme="minorHAnsi"/>
                    <w:sz w:val="19"/>
                    <w:szCs w:val="19"/>
                    <w:lang w:val="fr-CA" w:eastAsia="fr-CA" w:bidi="ar-SA"/>
                  </w:rPr>
                  <w:t xml:space="preserve">     </w:t>
                </w:r>
              </w:sdtContent>
            </w:sdt>
          </w:p>
          <w:p w14:paraId="6CB164AF" w14:textId="77777777" w:rsidR="008B2AD3" w:rsidRPr="008B2AD3" w:rsidRDefault="00237647" w:rsidP="008B2AD3">
            <w:pPr>
              <w:pBdr>
                <w:top w:val="nil"/>
                <w:left w:val="nil"/>
                <w:bottom w:val="nil"/>
                <w:right w:val="nil"/>
                <w:between w:val="nil"/>
              </w:pBdr>
              <w:autoSpaceDE/>
              <w:autoSpaceDN/>
              <w:spacing w:line="276" w:lineRule="auto"/>
              <w:ind w:left="105"/>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34"/>
                <w:id w:val="-661697464"/>
              </w:sdtPr>
              <w:sdtEndPr/>
              <w:sdtContent/>
            </w:sdt>
            <w:sdt>
              <w:sdtPr>
                <w:rPr>
                  <w:rFonts w:asciiTheme="minorHAnsi" w:eastAsia="Times New Roman" w:hAnsiTheme="minorHAnsi" w:cstheme="minorHAnsi"/>
                  <w:sz w:val="19"/>
                  <w:szCs w:val="19"/>
                  <w:lang w:val="fr-CA" w:eastAsia="fr-CA" w:bidi="ar-SA"/>
                </w:rPr>
                <w:tag w:val="goog_rdk_35"/>
                <w:id w:val="-894957260"/>
                <w:showingPlcHdr/>
              </w:sdtPr>
              <w:sdtEndPr/>
              <w:sdtContent>
                <w:r w:rsidR="008B2AD3" w:rsidRPr="008B2AD3">
                  <w:rPr>
                    <w:rFonts w:asciiTheme="minorHAnsi" w:eastAsia="Times New Roman" w:hAnsiTheme="minorHAnsi" w:cstheme="minorHAnsi"/>
                    <w:sz w:val="19"/>
                    <w:szCs w:val="19"/>
                    <w:lang w:val="fr-CA" w:eastAsia="fr-CA" w:bidi="ar-SA"/>
                  </w:rPr>
                  <w:t xml:space="preserve">     </w:t>
                </w:r>
              </w:sdtContent>
            </w:sdt>
          </w:p>
        </w:tc>
      </w:tr>
      <w:tr w:rsidR="00AC4136" w:rsidRPr="00AC4136" w14:paraId="4931F39D" w14:textId="77777777" w:rsidTr="00AC4136">
        <w:trPr>
          <w:trHeight w:val="58"/>
        </w:trPr>
        <w:tc>
          <w:tcPr>
            <w:tcW w:w="997" w:type="dxa"/>
            <w:tcBorders>
              <w:right w:val="nil"/>
            </w:tcBorders>
          </w:tcPr>
          <w:p w14:paraId="25D34701" w14:textId="77777777" w:rsidR="00AC4136" w:rsidRPr="00AC4136" w:rsidRDefault="00AC4136" w:rsidP="000C1F8E">
            <w:pPr>
              <w:pBdr>
                <w:top w:val="nil"/>
                <w:left w:val="nil"/>
                <w:bottom w:val="nil"/>
                <w:right w:val="nil"/>
                <w:between w:val="nil"/>
              </w:pBdr>
              <w:autoSpaceDE/>
              <w:autoSpaceDN/>
              <w:spacing w:before="1"/>
              <w:ind w:left="34"/>
              <w:jc w:val="center"/>
              <w:rPr>
                <w:rFonts w:eastAsia="Times New Roman"/>
                <w:b/>
                <w:color w:val="000000"/>
                <w:sz w:val="10"/>
                <w:szCs w:val="10"/>
                <w:lang w:val="fr-CA" w:eastAsia="fr-CA" w:bidi="ar-SA"/>
              </w:rPr>
            </w:pPr>
          </w:p>
        </w:tc>
        <w:tc>
          <w:tcPr>
            <w:tcW w:w="4674" w:type="dxa"/>
            <w:tcBorders>
              <w:left w:val="nil"/>
              <w:right w:val="nil"/>
            </w:tcBorders>
          </w:tcPr>
          <w:p w14:paraId="3557B89F" w14:textId="77777777" w:rsidR="00AC4136" w:rsidRPr="00AC4136" w:rsidRDefault="00AC4136" w:rsidP="00687050">
            <w:pPr>
              <w:pBdr>
                <w:top w:val="nil"/>
                <w:left w:val="nil"/>
                <w:bottom w:val="nil"/>
                <w:right w:val="nil"/>
                <w:between w:val="nil"/>
              </w:pBdr>
              <w:autoSpaceDE/>
              <w:autoSpaceDN/>
              <w:spacing w:before="1"/>
              <w:ind w:left="42"/>
              <w:rPr>
                <w:rFonts w:eastAsia="Times New Roman"/>
                <w:sz w:val="10"/>
                <w:szCs w:val="10"/>
                <w:lang w:val="fr-CA" w:eastAsia="fr-CA" w:bidi="ar-SA"/>
              </w:rPr>
            </w:pPr>
          </w:p>
        </w:tc>
        <w:tc>
          <w:tcPr>
            <w:tcW w:w="851" w:type="dxa"/>
            <w:tcBorders>
              <w:left w:val="nil"/>
              <w:right w:val="nil"/>
            </w:tcBorders>
          </w:tcPr>
          <w:p w14:paraId="01527BA4" w14:textId="77777777" w:rsidR="00AC4136" w:rsidRPr="00AC4136" w:rsidRDefault="00AC4136" w:rsidP="005E2BD3">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992" w:type="dxa"/>
            <w:tcBorders>
              <w:left w:val="nil"/>
              <w:right w:val="nil"/>
            </w:tcBorders>
          </w:tcPr>
          <w:p w14:paraId="545DE7D1" w14:textId="77777777" w:rsidR="00AC4136" w:rsidRPr="00AC4136" w:rsidRDefault="00AC4136" w:rsidP="005E2BD3">
            <w:pPr>
              <w:pBdr>
                <w:top w:val="nil"/>
                <w:left w:val="nil"/>
                <w:bottom w:val="nil"/>
                <w:right w:val="nil"/>
                <w:between w:val="nil"/>
              </w:pBdr>
              <w:autoSpaceDE/>
              <w:autoSpaceDN/>
              <w:spacing w:line="229" w:lineRule="auto"/>
              <w:jc w:val="center"/>
              <w:rPr>
                <w:rFonts w:eastAsia="Times New Roman"/>
                <w:color w:val="000000"/>
                <w:sz w:val="10"/>
                <w:szCs w:val="10"/>
                <w:lang w:val="fr-CA" w:eastAsia="fr-CA" w:bidi="ar-SA"/>
              </w:rPr>
            </w:pPr>
          </w:p>
        </w:tc>
        <w:tc>
          <w:tcPr>
            <w:tcW w:w="709" w:type="dxa"/>
            <w:tcBorders>
              <w:left w:val="nil"/>
              <w:right w:val="nil"/>
            </w:tcBorders>
          </w:tcPr>
          <w:p w14:paraId="31932155" w14:textId="77777777" w:rsidR="00AC4136" w:rsidRPr="00AC4136" w:rsidRDefault="00AC4136" w:rsidP="005E2BD3">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567" w:type="dxa"/>
            <w:tcBorders>
              <w:left w:val="nil"/>
              <w:right w:val="nil"/>
            </w:tcBorders>
          </w:tcPr>
          <w:p w14:paraId="7472881A" w14:textId="77777777" w:rsidR="00AC4136" w:rsidRPr="00AC4136" w:rsidRDefault="00AC4136" w:rsidP="005E2BD3">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567" w:type="dxa"/>
            <w:tcBorders>
              <w:left w:val="nil"/>
              <w:right w:val="nil"/>
            </w:tcBorders>
          </w:tcPr>
          <w:p w14:paraId="68DC3F8F" w14:textId="77777777" w:rsidR="00AC4136" w:rsidRPr="00AC4136" w:rsidRDefault="00AC4136" w:rsidP="005E2BD3">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992" w:type="dxa"/>
            <w:tcBorders>
              <w:left w:val="nil"/>
              <w:right w:val="nil"/>
            </w:tcBorders>
          </w:tcPr>
          <w:p w14:paraId="647F435D" w14:textId="77777777" w:rsidR="00AC4136" w:rsidRPr="00AC4136" w:rsidRDefault="00AC4136" w:rsidP="005E2BD3">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3968" w:type="dxa"/>
            <w:tcBorders>
              <w:left w:val="nil"/>
            </w:tcBorders>
          </w:tcPr>
          <w:p w14:paraId="01482EA4" w14:textId="77777777" w:rsidR="00AC4136" w:rsidRPr="00AC4136" w:rsidRDefault="00AC4136" w:rsidP="008B2AD3">
            <w:pPr>
              <w:pBdr>
                <w:top w:val="nil"/>
                <w:left w:val="nil"/>
                <w:bottom w:val="nil"/>
                <w:right w:val="nil"/>
                <w:between w:val="nil"/>
              </w:pBdr>
              <w:autoSpaceDE/>
              <w:autoSpaceDN/>
              <w:rPr>
                <w:rFonts w:eastAsia="Times New Roman"/>
                <w:color w:val="000000"/>
                <w:sz w:val="10"/>
                <w:szCs w:val="10"/>
                <w:lang w:val="fr-CA" w:eastAsia="fr-CA" w:bidi="ar-SA"/>
              </w:rPr>
            </w:pPr>
          </w:p>
        </w:tc>
      </w:tr>
      <w:tr w:rsidR="001E7F16" w:rsidRPr="001E7F16" w14:paraId="4210899D" w14:textId="77777777" w:rsidTr="00AC4136">
        <w:trPr>
          <w:trHeight w:val="1344"/>
        </w:trPr>
        <w:tc>
          <w:tcPr>
            <w:tcW w:w="997" w:type="dxa"/>
            <w:tcBorders>
              <w:bottom w:val="single" w:sz="4" w:space="0" w:color="BFBFBF" w:themeColor="background1" w:themeShade="BF"/>
            </w:tcBorders>
          </w:tcPr>
          <w:p w14:paraId="3571B7AA" w14:textId="77777777" w:rsidR="008B2AD3" w:rsidRPr="008B2AD3" w:rsidRDefault="008B2AD3" w:rsidP="000C1F8E">
            <w:pPr>
              <w:pBdr>
                <w:top w:val="nil"/>
                <w:left w:val="nil"/>
                <w:bottom w:val="nil"/>
                <w:right w:val="nil"/>
                <w:between w:val="nil"/>
              </w:pBdr>
              <w:autoSpaceDE/>
              <w:autoSpaceDN/>
              <w:spacing w:before="1"/>
              <w:ind w:left="34"/>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1120</w:t>
            </w:r>
          </w:p>
        </w:tc>
        <w:tc>
          <w:tcPr>
            <w:tcW w:w="4674" w:type="dxa"/>
            <w:tcBorders>
              <w:bottom w:val="single" w:sz="4" w:space="0" w:color="BFBFBF" w:themeColor="background1" w:themeShade="BF"/>
            </w:tcBorders>
          </w:tcPr>
          <w:p w14:paraId="669FBEB6" w14:textId="77777777" w:rsidR="008B2AD3" w:rsidRPr="008B2AD3" w:rsidRDefault="00237647" w:rsidP="00687050">
            <w:pPr>
              <w:pBdr>
                <w:top w:val="nil"/>
                <w:left w:val="nil"/>
                <w:bottom w:val="nil"/>
                <w:right w:val="nil"/>
                <w:between w:val="nil"/>
              </w:pBdr>
              <w:autoSpaceDE/>
              <w:autoSpaceDN/>
              <w:spacing w:before="1"/>
              <w:ind w:left="42"/>
              <w:rPr>
                <w:rFonts w:asciiTheme="minorHAnsi" w:eastAsia="Times New Roman" w:hAnsiTheme="minorHAnsi" w:cstheme="minorHAnsi"/>
                <w:b/>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46"/>
                <w:id w:val="1461150396"/>
              </w:sdtPr>
              <w:sdtEndPr/>
              <w:sdtContent/>
            </w:sdt>
            <w:sdt>
              <w:sdtPr>
                <w:rPr>
                  <w:rFonts w:asciiTheme="minorHAnsi" w:eastAsia="Times New Roman" w:hAnsiTheme="minorHAnsi" w:cstheme="minorHAnsi"/>
                  <w:sz w:val="19"/>
                  <w:szCs w:val="19"/>
                  <w:lang w:val="fr-CA" w:eastAsia="fr-CA" w:bidi="ar-SA"/>
                </w:rPr>
                <w:tag w:val="goog_rdk_47"/>
                <w:id w:val="442969553"/>
              </w:sdtPr>
              <w:sdtEndPr/>
              <w:sdtContent/>
            </w:sdt>
            <w:r w:rsidR="008B2AD3" w:rsidRPr="008B2AD3">
              <w:rPr>
                <w:rFonts w:asciiTheme="minorHAnsi" w:eastAsia="Times New Roman" w:hAnsiTheme="minorHAnsi" w:cstheme="minorHAnsi"/>
                <w:b/>
                <w:color w:val="000000"/>
                <w:sz w:val="19"/>
                <w:szCs w:val="19"/>
                <w:lang w:val="fr-CA" w:eastAsia="fr-CA" w:bidi="ar-SA"/>
              </w:rPr>
              <w:t>Identification de la communauté religieuse</w:t>
            </w:r>
          </w:p>
          <w:p w14:paraId="196430AC" w14:textId="65F7888E" w:rsidR="008B2AD3" w:rsidRDefault="008B2AD3" w:rsidP="00687050">
            <w:pPr>
              <w:pBdr>
                <w:top w:val="nil"/>
                <w:left w:val="nil"/>
                <w:bottom w:val="nil"/>
                <w:right w:val="nil"/>
                <w:between w:val="nil"/>
              </w:pBdr>
              <w:tabs>
                <w:tab w:val="left" w:pos="471"/>
                <w:tab w:val="left" w:pos="472"/>
              </w:tabs>
              <w:autoSpaceDE/>
              <w:autoSpaceDN/>
              <w:spacing w:line="242" w:lineRule="auto"/>
              <w:ind w:left="42" w:right="730"/>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Documents relatifs à l’identification visuelle et à la désignation de la communauté.</w:t>
            </w:r>
          </w:p>
          <w:p w14:paraId="06746BA4" w14:textId="77777777" w:rsidR="005E2BD3" w:rsidRPr="008B2AD3" w:rsidRDefault="005E2BD3" w:rsidP="00687050">
            <w:pPr>
              <w:pBdr>
                <w:top w:val="nil"/>
                <w:left w:val="nil"/>
                <w:bottom w:val="nil"/>
                <w:right w:val="nil"/>
                <w:between w:val="nil"/>
              </w:pBdr>
              <w:tabs>
                <w:tab w:val="left" w:pos="471"/>
                <w:tab w:val="left" w:pos="472"/>
              </w:tabs>
              <w:autoSpaceDE/>
              <w:autoSpaceDN/>
              <w:spacing w:line="242" w:lineRule="auto"/>
              <w:ind w:left="42" w:right="730"/>
              <w:rPr>
                <w:rFonts w:asciiTheme="minorHAnsi" w:eastAsia="Times New Roman" w:hAnsiTheme="minorHAnsi" w:cstheme="minorHAnsi"/>
                <w:color w:val="000000"/>
                <w:sz w:val="19"/>
                <w:szCs w:val="19"/>
                <w:lang w:val="fr-CA" w:eastAsia="fr-CA" w:bidi="ar-SA"/>
              </w:rPr>
            </w:pPr>
          </w:p>
          <w:p w14:paraId="33AC072F" w14:textId="77777777" w:rsidR="008B2AD3" w:rsidRPr="008B2AD3" w:rsidRDefault="008B2AD3" w:rsidP="00240F24">
            <w:pPr>
              <w:pStyle w:val="Paragraphedeliste"/>
              <w:numPr>
                <w:ilvl w:val="0"/>
                <w:numId w:val="7"/>
              </w:numPr>
              <w:pBdr>
                <w:top w:val="nil"/>
                <w:left w:val="nil"/>
                <w:bottom w:val="nil"/>
                <w:right w:val="nil"/>
                <w:between w:val="nil"/>
              </w:pBdr>
              <w:tabs>
                <w:tab w:val="left" w:pos="456"/>
              </w:tabs>
              <w:autoSpaceDE/>
              <w:autoSpaceDN/>
              <w:spacing w:after="120"/>
              <w:ind w:right="27" w:hanging="335"/>
              <w:rPr>
                <w:rFonts w:asciiTheme="minorHAnsi" w:eastAsia="Times New Roman" w:hAnsiTheme="minorHAnsi" w:cstheme="minorHAnsi"/>
                <w:color w:val="000000"/>
                <w:sz w:val="19"/>
                <w:szCs w:val="19"/>
                <w:lang w:val="fr-CA" w:eastAsia="fr-CA" w:bidi="ar-SA"/>
              </w:rPr>
            </w:pPr>
            <w:r w:rsidRPr="008B2AD3">
              <w:rPr>
                <w:rFonts w:asciiTheme="minorHAnsi" w:hAnsiTheme="minorHAnsi" w:cstheme="minorHAnsi"/>
                <w:color w:val="000000"/>
                <w:sz w:val="19"/>
                <w:szCs w:val="19"/>
              </w:rPr>
              <w:t>Logo, armoiries, devise, sigle/identification visuelle, sceau, drapeau, etc.</w:t>
            </w:r>
          </w:p>
        </w:tc>
        <w:tc>
          <w:tcPr>
            <w:tcW w:w="851" w:type="dxa"/>
            <w:tcBorders>
              <w:bottom w:val="single" w:sz="4" w:space="0" w:color="BFBFBF" w:themeColor="background1" w:themeShade="BF"/>
            </w:tcBorders>
          </w:tcPr>
          <w:p w14:paraId="699C619A" w14:textId="77777777"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F592E62" w14:textId="77777777"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0B552C7D" w14:textId="77777777" w:rsidR="008B2AD3" w:rsidRPr="008B2AD3" w:rsidRDefault="008B2AD3" w:rsidP="005E2BD3">
            <w:pPr>
              <w:pBdr>
                <w:top w:val="nil"/>
                <w:left w:val="nil"/>
                <w:bottom w:val="nil"/>
                <w:right w:val="nil"/>
                <w:between w:val="nil"/>
              </w:pBdr>
              <w:autoSpaceDE/>
              <w:autoSpaceDN/>
              <w:spacing w:line="229" w:lineRule="auto"/>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5D986471" w14:textId="77777777"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89C8D70" w14:textId="77777777"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999</w:t>
            </w:r>
          </w:p>
        </w:tc>
        <w:tc>
          <w:tcPr>
            <w:tcW w:w="567" w:type="dxa"/>
            <w:tcBorders>
              <w:bottom w:val="single" w:sz="4" w:space="0" w:color="BFBFBF" w:themeColor="background1" w:themeShade="BF"/>
            </w:tcBorders>
          </w:tcPr>
          <w:p w14:paraId="690D014F" w14:textId="77777777"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2F82272" w14:textId="77777777"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0</w:t>
            </w:r>
          </w:p>
        </w:tc>
        <w:tc>
          <w:tcPr>
            <w:tcW w:w="567" w:type="dxa"/>
            <w:tcBorders>
              <w:bottom w:val="single" w:sz="4" w:space="0" w:color="BFBFBF" w:themeColor="background1" w:themeShade="BF"/>
            </w:tcBorders>
          </w:tcPr>
          <w:p w14:paraId="744E34B8" w14:textId="77777777"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C33A087" w14:textId="77777777"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C</w:t>
            </w:r>
          </w:p>
        </w:tc>
        <w:tc>
          <w:tcPr>
            <w:tcW w:w="992" w:type="dxa"/>
            <w:tcBorders>
              <w:bottom w:val="single" w:sz="4" w:space="0" w:color="BFBFBF" w:themeColor="background1" w:themeShade="BF"/>
            </w:tcBorders>
          </w:tcPr>
          <w:p w14:paraId="788F13C2" w14:textId="77777777" w:rsidR="005E2BD3" w:rsidRDefault="005E2B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D35974F" w14:textId="7AC1D180"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OUI</w:t>
            </w:r>
          </w:p>
        </w:tc>
        <w:tc>
          <w:tcPr>
            <w:tcW w:w="3968" w:type="dxa"/>
            <w:tcBorders>
              <w:bottom w:val="single" w:sz="4" w:space="0" w:color="BFBFBF" w:themeColor="background1" w:themeShade="BF"/>
            </w:tcBorders>
          </w:tcPr>
          <w:p w14:paraId="2BFA72BD" w14:textId="77777777" w:rsidR="008B2AD3" w:rsidRPr="008B2AD3" w:rsidRDefault="008B2AD3" w:rsidP="008B2AD3">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tc>
      </w:tr>
      <w:tr w:rsidR="00AC4136" w:rsidRPr="00AC4136" w14:paraId="386DFEFD" w14:textId="77777777" w:rsidTr="00AC4136">
        <w:trPr>
          <w:trHeight w:val="58"/>
        </w:trPr>
        <w:tc>
          <w:tcPr>
            <w:tcW w:w="997" w:type="dxa"/>
            <w:tcBorders>
              <w:right w:val="nil"/>
            </w:tcBorders>
          </w:tcPr>
          <w:p w14:paraId="6536D0F2" w14:textId="77777777" w:rsidR="00AC4136" w:rsidRPr="00AC4136" w:rsidRDefault="00AC4136" w:rsidP="00AC4136">
            <w:pPr>
              <w:pBdr>
                <w:top w:val="nil"/>
                <w:left w:val="nil"/>
                <w:bottom w:val="nil"/>
                <w:right w:val="nil"/>
                <w:between w:val="nil"/>
              </w:pBdr>
              <w:autoSpaceDE/>
              <w:autoSpaceDN/>
              <w:spacing w:before="1"/>
              <w:ind w:left="34"/>
              <w:jc w:val="center"/>
              <w:rPr>
                <w:rFonts w:eastAsia="Times New Roman"/>
                <w:b/>
                <w:color w:val="000000"/>
                <w:sz w:val="10"/>
                <w:szCs w:val="10"/>
                <w:lang w:val="fr-CA" w:eastAsia="fr-CA" w:bidi="ar-SA"/>
              </w:rPr>
            </w:pPr>
          </w:p>
        </w:tc>
        <w:tc>
          <w:tcPr>
            <w:tcW w:w="4674" w:type="dxa"/>
            <w:tcBorders>
              <w:left w:val="nil"/>
              <w:right w:val="nil"/>
            </w:tcBorders>
          </w:tcPr>
          <w:p w14:paraId="02FABEEA" w14:textId="77777777" w:rsidR="00AC4136" w:rsidRPr="00AC4136" w:rsidRDefault="00AC4136" w:rsidP="00AC4136">
            <w:pPr>
              <w:pBdr>
                <w:top w:val="nil"/>
                <w:left w:val="nil"/>
                <w:bottom w:val="nil"/>
                <w:right w:val="nil"/>
                <w:between w:val="nil"/>
              </w:pBdr>
              <w:autoSpaceDE/>
              <w:autoSpaceDN/>
              <w:ind w:left="34"/>
              <w:jc w:val="center"/>
              <w:rPr>
                <w:rFonts w:eastAsia="Times New Roman"/>
                <w:b/>
                <w:color w:val="000000"/>
                <w:sz w:val="10"/>
                <w:szCs w:val="10"/>
                <w:lang w:val="fr-CA" w:eastAsia="fr-CA" w:bidi="ar-SA"/>
              </w:rPr>
            </w:pPr>
          </w:p>
        </w:tc>
        <w:tc>
          <w:tcPr>
            <w:tcW w:w="851" w:type="dxa"/>
            <w:tcBorders>
              <w:left w:val="nil"/>
              <w:right w:val="nil"/>
            </w:tcBorders>
          </w:tcPr>
          <w:p w14:paraId="687AD92B" w14:textId="77777777" w:rsidR="00AC4136" w:rsidRPr="00AC4136" w:rsidRDefault="00AC4136" w:rsidP="00AC4136">
            <w:pPr>
              <w:pBdr>
                <w:top w:val="nil"/>
                <w:left w:val="nil"/>
                <w:bottom w:val="nil"/>
                <w:right w:val="nil"/>
                <w:between w:val="nil"/>
              </w:pBdr>
              <w:autoSpaceDE/>
              <w:autoSpaceDN/>
              <w:spacing w:before="1"/>
              <w:ind w:left="34"/>
              <w:jc w:val="center"/>
              <w:rPr>
                <w:rFonts w:eastAsia="Times New Roman"/>
                <w:b/>
                <w:color w:val="000000"/>
                <w:sz w:val="10"/>
                <w:szCs w:val="10"/>
                <w:lang w:val="fr-CA" w:eastAsia="fr-CA" w:bidi="ar-SA"/>
              </w:rPr>
            </w:pPr>
          </w:p>
        </w:tc>
        <w:tc>
          <w:tcPr>
            <w:tcW w:w="992" w:type="dxa"/>
            <w:tcBorders>
              <w:left w:val="nil"/>
              <w:right w:val="nil"/>
            </w:tcBorders>
          </w:tcPr>
          <w:p w14:paraId="4BEA2F5F" w14:textId="77777777" w:rsidR="00AC4136" w:rsidRPr="00AC4136" w:rsidRDefault="00AC4136" w:rsidP="00AC4136">
            <w:pPr>
              <w:pBdr>
                <w:top w:val="nil"/>
                <w:left w:val="nil"/>
                <w:bottom w:val="nil"/>
                <w:right w:val="nil"/>
                <w:between w:val="nil"/>
              </w:pBdr>
              <w:autoSpaceDE/>
              <w:autoSpaceDN/>
              <w:spacing w:before="1"/>
              <w:ind w:left="34"/>
              <w:jc w:val="center"/>
              <w:rPr>
                <w:rFonts w:eastAsia="Times New Roman"/>
                <w:b/>
                <w:color w:val="000000"/>
                <w:sz w:val="10"/>
                <w:szCs w:val="10"/>
                <w:lang w:val="fr-CA" w:eastAsia="fr-CA" w:bidi="ar-SA"/>
              </w:rPr>
            </w:pPr>
          </w:p>
        </w:tc>
        <w:tc>
          <w:tcPr>
            <w:tcW w:w="709" w:type="dxa"/>
            <w:tcBorders>
              <w:left w:val="nil"/>
              <w:right w:val="nil"/>
            </w:tcBorders>
          </w:tcPr>
          <w:p w14:paraId="72283DCE" w14:textId="77777777" w:rsidR="00AC4136" w:rsidRPr="00AC4136" w:rsidRDefault="00AC4136" w:rsidP="00AC4136">
            <w:pPr>
              <w:pBdr>
                <w:top w:val="nil"/>
                <w:left w:val="nil"/>
                <w:bottom w:val="nil"/>
                <w:right w:val="nil"/>
                <w:between w:val="nil"/>
              </w:pBdr>
              <w:autoSpaceDE/>
              <w:autoSpaceDN/>
              <w:spacing w:before="1"/>
              <w:ind w:left="34"/>
              <w:jc w:val="center"/>
              <w:rPr>
                <w:rFonts w:eastAsia="Times New Roman"/>
                <w:b/>
                <w:color w:val="000000"/>
                <w:sz w:val="10"/>
                <w:szCs w:val="10"/>
                <w:lang w:val="fr-CA" w:eastAsia="fr-CA" w:bidi="ar-SA"/>
              </w:rPr>
            </w:pPr>
          </w:p>
        </w:tc>
        <w:tc>
          <w:tcPr>
            <w:tcW w:w="567" w:type="dxa"/>
            <w:tcBorders>
              <w:left w:val="nil"/>
              <w:right w:val="nil"/>
            </w:tcBorders>
          </w:tcPr>
          <w:p w14:paraId="0CD7F011" w14:textId="77777777" w:rsidR="00AC4136" w:rsidRPr="00AC4136" w:rsidRDefault="00AC4136" w:rsidP="00AC4136">
            <w:pPr>
              <w:pBdr>
                <w:top w:val="nil"/>
                <w:left w:val="nil"/>
                <w:bottom w:val="nil"/>
                <w:right w:val="nil"/>
                <w:between w:val="nil"/>
              </w:pBdr>
              <w:autoSpaceDE/>
              <w:autoSpaceDN/>
              <w:spacing w:before="1"/>
              <w:ind w:left="34"/>
              <w:jc w:val="center"/>
              <w:rPr>
                <w:rFonts w:eastAsia="Times New Roman"/>
                <w:b/>
                <w:color w:val="000000"/>
                <w:sz w:val="10"/>
                <w:szCs w:val="10"/>
                <w:lang w:val="fr-CA" w:eastAsia="fr-CA" w:bidi="ar-SA"/>
              </w:rPr>
            </w:pPr>
          </w:p>
        </w:tc>
        <w:tc>
          <w:tcPr>
            <w:tcW w:w="567" w:type="dxa"/>
            <w:tcBorders>
              <w:left w:val="nil"/>
              <w:right w:val="nil"/>
            </w:tcBorders>
          </w:tcPr>
          <w:p w14:paraId="532162C3" w14:textId="77777777" w:rsidR="00AC4136" w:rsidRPr="00AC4136" w:rsidRDefault="00AC4136" w:rsidP="00AC4136">
            <w:pPr>
              <w:pBdr>
                <w:top w:val="nil"/>
                <w:left w:val="nil"/>
                <w:bottom w:val="nil"/>
                <w:right w:val="nil"/>
                <w:between w:val="nil"/>
              </w:pBdr>
              <w:autoSpaceDE/>
              <w:autoSpaceDN/>
              <w:spacing w:before="1"/>
              <w:ind w:left="34"/>
              <w:jc w:val="center"/>
              <w:rPr>
                <w:rFonts w:eastAsia="Times New Roman"/>
                <w:b/>
                <w:color w:val="000000"/>
                <w:sz w:val="10"/>
                <w:szCs w:val="10"/>
                <w:lang w:val="fr-CA" w:eastAsia="fr-CA" w:bidi="ar-SA"/>
              </w:rPr>
            </w:pPr>
          </w:p>
        </w:tc>
        <w:tc>
          <w:tcPr>
            <w:tcW w:w="992" w:type="dxa"/>
            <w:tcBorders>
              <w:left w:val="nil"/>
              <w:right w:val="nil"/>
            </w:tcBorders>
          </w:tcPr>
          <w:p w14:paraId="42D6C196" w14:textId="77777777" w:rsidR="00AC4136" w:rsidRPr="00AC4136" w:rsidRDefault="00AC4136" w:rsidP="00AC4136">
            <w:pPr>
              <w:pBdr>
                <w:top w:val="nil"/>
                <w:left w:val="nil"/>
                <w:bottom w:val="nil"/>
                <w:right w:val="nil"/>
                <w:between w:val="nil"/>
              </w:pBdr>
              <w:autoSpaceDE/>
              <w:autoSpaceDN/>
              <w:spacing w:before="1"/>
              <w:ind w:left="34"/>
              <w:jc w:val="center"/>
              <w:rPr>
                <w:rFonts w:eastAsia="Times New Roman"/>
                <w:b/>
                <w:color w:val="000000"/>
                <w:sz w:val="10"/>
                <w:szCs w:val="10"/>
                <w:lang w:val="fr-CA" w:eastAsia="fr-CA" w:bidi="ar-SA"/>
              </w:rPr>
            </w:pPr>
          </w:p>
        </w:tc>
        <w:tc>
          <w:tcPr>
            <w:tcW w:w="3968" w:type="dxa"/>
            <w:tcBorders>
              <w:left w:val="nil"/>
            </w:tcBorders>
          </w:tcPr>
          <w:p w14:paraId="43CD5CCD" w14:textId="77777777" w:rsidR="00AC4136" w:rsidRPr="00AC4136" w:rsidRDefault="00AC4136" w:rsidP="00AC4136">
            <w:pPr>
              <w:pBdr>
                <w:top w:val="nil"/>
                <w:left w:val="nil"/>
                <w:bottom w:val="nil"/>
                <w:right w:val="nil"/>
                <w:between w:val="nil"/>
              </w:pBdr>
              <w:autoSpaceDE/>
              <w:autoSpaceDN/>
              <w:spacing w:before="1"/>
              <w:ind w:left="34"/>
              <w:jc w:val="center"/>
              <w:rPr>
                <w:rFonts w:eastAsia="Times New Roman"/>
                <w:b/>
                <w:color w:val="000000"/>
                <w:sz w:val="10"/>
                <w:szCs w:val="10"/>
                <w:lang w:val="fr-CA" w:eastAsia="fr-CA" w:bidi="ar-SA"/>
              </w:rPr>
            </w:pPr>
          </w:p>
        </w:tc>
      </w:tr>
      <w:tr w:rsidR="001E7F16" w:rsidRPr="001E7F16" w14:paraId="240CE3D0" w14:textId="77777777" w:rsidTr="00687050">
        <w:trPr>
          <w:trHeight w:val="1392"/>
        </w:trPr>
        <w:tc>
          <w:tcPr>
            <w:tcW w:w="997" w:type="dxa"/>
          </w:tcPr>
          <w:p w14:paraId="0F7C146B" w14:textId="77777777" w:rsidR="008B2AD3" w:rsidRPr="008B2AD3" w:rsidRDefault="008B2AD3" w:rsidP="000C1F8E">
            <w:pPr>
              <w:pBdr>
                <w:top w:val="nil"/>
                <w:left w:val="nil"/>
                <w:bottom w:val="nil"/>
                <w:right w:val="nil"/>
                <w:between w:val="nil"/>
              </w:pBdr>
              <w:autoSpaceDE/>
              <w:autoSpaceDN/>
              <w:ind w:left="34"/>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1130</w:t>
            </w:r>
          </w:p>
        </w:tc>
        <w:tc>
          <w:tcPr>
            <w:tcW w:w="4674" w:type="dxa"/>
          </w:tcPr>
          <w:p w14:paraId="2628122F" w14:textId="77777777" w:rsidR="008B2AD3" w:rsidRPr="008B2AD3" w:rsidRDefault="00237647" w:rsidP="005E2BD3">
            <w:pPr>
              <w:pBdr>
                <w:top w:val="nil"/>
                <w:left w:val="nil"/>
                <w:bottom w:val="nil"/>
                <w:right w:val="nil"/>
                <w:between w:val="nil"/>
              </w:pBdr>
              <w:autoSpaceDE/>
              <w:autoSpaceDN/>
              <w:ind w:left="42"/>
              <w:rPr>
                <w:rFonts w:asciiTheme="minorHAnsi" w:eastAsia="Times New Roman" w:hAnsiTheme="minorHAnsi" w:cstheme="minorHAnsi"/>
                <w:b/>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49"/>
                <w:id w:val="-593014547"/>
              </w:sdtPr>
              <w:sdtEndPr/>
              <w:sdtContent/>
            </w:sdt>
            <w:sdt>
              <w:sdtPr>
                <w:rPr>
                  <w:rFonts w:asciiTheme="minorHAnsi" w:eastAsia="Times New Roman" w:hAnsiTheme="minorHAnsi" w:cstheme="minorHAnsi"/>
                  <w:sz w:val="19"/>
                  <w:szCs w:val="19"/>
                  <w:lang w:val="fr-CA" w:eastAsia="fr-CA" w:bidi="ar-SA"/>
                </w:rPr>
                <w:tag w:val="goog_rdk_50"/>
                <w:id w:val="-598712426"/>
              </w:sdtPr>
              <w:sdtEndPr/>
              <w:sdtContent/>
            </w:sdt>
            <w:r w:rsidR="008B2AD3" w:rsidRPr="008B2AD3">
              <w:rPr>
                <w:rFonts w:asciiTheme="minorHAnsi" w:eastAsia="Times New Roman" w:hAnsiTheme="minorHAnsi" w:cstheme="minorHAnsi"/>
                <w:b/>
                <w:color w:val="000000"/>
                <w:sz w:val="19"/>
                <w:szCs w:val="19"/>
                <w:lang w:val="fr-CA" w:eastAsia="fr-CA" w:bidi="ar-SA"/>
              </w:rPr>
              <w:t>Histoire de la communauté religieuse</w:t>
            </w:r>
          </w:p>
          <w:p w14:paraId="6A4E4939" w14:textId="1C2802A4" w:rsidR="008B2AD3" w:rsidRPr="008B2AD3" w:rsidRDefault="00237647" w:rsidP="005E2BD3">
            <w:pPr>
              <w:pBdr>
                <w:top w:val="nil"/>
                <w:left w:val="nil"/>
                <w:bottom w:val="nil"/>
                <w:right w:val="nil"/>
                <w:between w:val="nil"/>
              </w:pBdr>
              <w:autoSpaceDE/>
              <w:autoSpaceDN/>
              <w:ind w:left="42" w:right="145"/>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52"/>
                <w:id w:val="1082639361"/>
              </w:sdtPr>
              <w:sdtEndPr/>
              <w:sdtContent/>
            </w:sdt>
            <w:sdt>
              <w:sdtPr>
                <w:rPr>
                  <w:rFonts w:asciiTheme="minorHAnsi" w:eastAsia="Times New Roman" w:hAnsiTheme="minorHAnsi" w:cstheme="minorHAnsi"/>
                  <w:sz w:val="19"/>
                  <w:szCs w:val="19"/>
                  <w:lang w:val="fr-CA" w:eastAsia="fr-CA" w:bidi="ar-SA"/>
                </w:rPr>
                <w:tag w:val="goog_rdk_53"/>
                <w:id w:val="-985389171"/>
              </w:sdtPr>
              <w:sdtEndPr/>
              <w:sdtContent/>
            </w:sdt>
            <w:r w:rsidR="008B2AD3" w:rsidRPr="008B2AD3">
              <w:rPr>
                <w:rFonts w:asciiTheme="minorHAnsi" w:eastAsia="Times New Roman" w:hAnsiTheme="minorHAnsi" w:cstheme="minorHAnsi"/>
                <w:color w:val="000000"/>
                <w:sz w:val="19"/>
                <w:szCs w:val="19"/>
                <w:lang w:val="fr-CA" w:eastAsia="fr-CA" w:bidi="ar-SA"/>
              </w:rPr>
              <w:t>Documents relatifs à l’histoire de la communauté et de ses composantes, aux événements qui ont marqué leur développement.</w:t>
            </w:r>
          </w:p>
          <w:p w14:paraId="585BF9BB" w14:textId="77777777" w:rsidR="008B2AD3" w:rsidRPr="008B2AD3" w:rsidRDefault="008B2AD3" w:rsidP="005E2BD3">
            <w:pPr>
              <w:pBdr>
                <w:top w:val="nil"/>
                <w:left w:val="nil"/>
                <w:bottom w:val="nil"/>
                <w:right w:val="nil"/>
                <w:between w:val="nil"/>
              </w:pBdr>
              <w:autoSpaceDE/>
              <w:autoSpaceDN/>
              <w:ind w:left="42" w:right="145"/>
              <w:rPr>
                <w:rFonts w:asciiTheme="minorHAnsi" w:eastAsia="Times New Roman" w:hAnsiTheme="minorHAnsi" w:cstheme="minorHAnsi"/>
                <w:color w:val="000000"/>
                <w:sz w:val="19"/>
                <w:szCs w:val="19"/>
                <w:lang w:val="fr-CA" w:eastAsia="fr-CA" w:bidi="ar-SA"/>
              </w:rPr>
            </w:pPr>
          </w:p>
          <w:p w14:paraId="5B885598" w14:textId="0B2C4614" w:rsidR="008B2AD3" w:rsidRPr="008B2AD3" w:rsidRDefault="008B2AD3" w:rsidP="00240F24">
            <w:pPr>
              <w:pStyle w:val="Paragraphedeliste"/>
              <w:numPr>
                <w:ilvl w:val="0"/>
                <w:numId w:val="7"/>
              </w:numPr>
              <w:pBdr>
                <w:top w:val="nil"/>
                <w:left w:val="nil"/>
                <w:bottom w:val="nil"/>
                <w:right w:val="nil"/>
                <w:between w:val="nil"/>
              </w:pBdr>
              <w:tabs>
                <w:tab w:val="left" w:pos="456"/>
              </w:tabs>
              <w:autoSpaceDE/>
              <w:autoSpaceDN/>
              <w:ind w:hanging="335"/>
              <w:rPr>
                <w:rFonts w:asciiTheme="minorHAnsi" w:hAnsiTheme="minorHAnsi" w:cstheme="minorHAnsi"/>
                <w:color w:val="000000"/>
                <w:sz w:val="19"/>
                <w:szCs w:val="19"/>
              </w:rPr>
            </w:pPr>
            <w:r w:rsidRPr="008B2AD3">
              <w:rPr>
                <w:rFonts w:asciiTheme="minorHAnsi" w:hAnsiTheme="minorHAnsi" w:cstheme="minorHAnsi"/>
                <w:color w:val="000000"/>
                <w:sz w:val="19"/>
                <w:szCs w:val="19"/>
              </w:rPr>
              <w:t>Notes manuscrites, chronologies, chroniques, codex, éphémérides, annales, rapports, images fixes et animées, etc.</w:t>
            </w:r>
          </w:p>
          <w:p w14:paraId="1848A02F" w14:textId="77777777" w:rsidR="008B2AD3" w:rsidRPr="008B2AD3" w:rsidRDefault="008B2AD3" w:rsidP="005E2BD3">
            <w:pPr>
              <w:pBdr>
                <w:top w:val="nil"/>
                <w:left w:val="nil"/>
                <w:bottom w:val="nil"/>
                <w:right w:val="nil"/>
                <w:between w:val="nil"/>
              </w:pBdr>
              <w:tabs>
                <w:tab w:val="left" w:pos="471"/>
                <w:tab w:val="left" w:pos="472"/>
              </w:tabs>
              <w:autoSpaceDE/>
              <w:autoSpaceDN/>
              <w:ind w:left="42"/>
              <w:rPr>
                <w:rFonts w:asciiTheme="minorHAnsi" w:eastAsia="Times New Roman" w:hAnsiTheme="minorHAnsi" w:cstheme="minorHAnsi"/>
                <w:color w:val="000000"/>
                <w:sz w:val="19"/>
                <w:szCs w:val="19"/>
                <w:lang w:val="fr-CA" w:eastAsia="fr-CA" w:bidi="ar-SA"/>
              </w:rPr>
            </w:pPr>
          </w:p>
          <w:p w14:paraId="3535D722" w14:textId="77777777" w:rsidR="008B2AD3" w:rsidRPr="008B2AD3" w:rsidRDefault="008B2AD3" w:rsidP="005E2BD3">
            <w:pPr>
              <w:pBdr>
                <w:top w:val="nil"/>
                <w:left w:val="nil"/>
                <w:bottom w:val="nil"/>
                <w:right w:val="nil"/>
                <w:between w:val="nil"/>
              </w:pBdr>
              <w:autoSpaceDE/>
              <w:autoSpaceDN/>
              <w:spacing w:after="120"/>
              <w:ind w:left="40" w:right="147"/>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Classer les publications produites par ou pour la communauté religieuse sous la cote 5510.</w:t>
            </w:r>
          </w:p>
        </w:tc>
        <w:tc>
          <w:tcPr>
            <w:tcW w:w="851" w:type="dxa"/>
          </w:tcPr>
          <w:p w14:paraId="6D8B05B2" w14:textId="77777777"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09666F69" w14:textId="77777777"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9CCB86E" w14:textId="77777777"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654286BA" w14:textId="77777777" w:rsidR="005E2BD3" w:rsidRDefault="005E2B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DCC3105" w14:textId="2A1E3E23"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888*</w:t>
            </w:r>
          </w:p>
        </w:tc>
        <w:tc>
          <w:tcPr>
            <w:tcW w:w="567" w:type="dxa"/>
          </w:tcPr>
          <w:p w14:paraId="1CAC5723" w14:textId="77777777" w:rsidR="005E2BD3" w:rsidRDefault="005E2B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D817D96" w14:textId="44376862"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3</w:t>
            </w:r>
          </w:p>
        </w:tc>
        <w:tc>
          <w:tcPr>
            <w:tcW w:w="567" w:type="dxa"/>
          </w:tcPr>
          <w:p w14:paraId="46775B49" w14:textId="77777777" w:rsidR="005E2BD3" w:rsidRDefault="005E2B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BBBA535" w14:textId="1A97A3E5"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T</w:t>
            </w:r>
          </w:p>
        </w:tc>
        <w:tc>
          <w:tcPr>
            <w:tcW w:w="992" w:type="dxa"/>
          </w:tcPr>
          <w:p w14:paraId="542732FF" w14:textId="77777777" w:rsidR="005E2BD3" w:rsidRDefault="005E2B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8BDA132" w14:textId="6BF5EA37"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NON</w:t>
            </w:r>
          </w:p>
        </w:tc>
        <w:tc>
          <w:tcPr>
            <w:tcW w:w="3968" w:type="dxa"/>
          </w:tcPr>
          <w:p w14:paraId="60B3B7E3" w14:textId="77777777" w:rsidR="005E2BD3" w:rsidRDefault="005E2BD3" w:rsidP="005E2BD3">
            <w:pPr>
              <w:pBdr>
                <w:top w:val="nil"/>
                <w:left w:val="nil"/>
                <w:bottom w:val="nil"/>
                <w:right w:val="nil"/>
                <w:between w:val="nil"/>
              </w:pBdr>
              <w:autoSpaceDE/>
              <w:autoSpaceDN/>
              <w:ind w:left="321" w:right="277" w:hanging="321"/>
              <w:rPr>
                <w:rFonts w:asciiTheme="minorHAnsi" w:eastAsia="Times New Roman" w:hAnsiTheme="minorHAnsi" w:cstheme="minorHAnsi"/>
                <w:color w:val="000000"/>
                <w:sz w:val="19"/>
                <w:szCs w:val="19"/>
                <w:lang w:val="fr-CA" w:eastAsia="fr-CA" w:bidi="ar-SA"/>
              </w:rPr>
            </w:pPr>
          </w:p>
          <w:p w14:paraId="5DDDC4D1" w14:textId="76C5E03E" w:rsidR="008B2AD3" w:rsidRPr="008B2AD3" w:rsidRDefault="008B2AD3" w:rsidP="005E2BD3">
            <w:pPr>
              <w:pBdr>
                <w:top w:val="nil"/>
                <w:left w:val="nil"/>
                <w:bottom w:val="nil"/>
                <w:right w:val="nil"/>
                <w:between w:val="nil"/>
              </w:pBdr>
              <w:autoSpaceDE/>
              <w:autoSpaceDN/>
              <w:ind w:left="321" w:right="277" w:hanging="321"/>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 </w:t>
            </w:r>
            <w:r w:rsidRPr="008B2AD3">
              <w:rPr>
                <w:rFonts w:asciiTheme="minorHAnsi" w:eastAsia="Times New Roman" w:hAnsiTheme="minorHAnsi" w:cstheme="minorHAnsi"/>
                <w:sz w:val="19"/>
                <w:szCs w:val="19"/>
                <w:lang w:val="fr-CA" w:eastAsia="fr-CA" w:bidi="ar-SA"/>
              </w:rPr>
              <w:t xml:space="preserve"> </w:t>
            </w:r>
            <w:r w:rsidR="005E2BD3">
              <w:rPr>
                <w:rFonts w:asciiTheme="minorHAnsi" w:eastAsia="Times New Roman" w:hAnsiTheme="minorHAnsi" w:cstheme="minorHAnsi"/>
                <w:sz w:val="19"/>
                <w:szCs w:val="19"/>
                <w:lang w:val="fr-CA" w:eastAsia="fr-CA" w:bidi="ar-SA"/>
              </w:rPr>
              <w:tab/>
            </w:r>
            <w:r w:rsidRPr="008B2AD3">
              <w:rPr>
                <w:rFonts w:asciiTheme="minorHAnsi" w:eastAsia="Times New Roman" w:hAnsiTheme="minorHAnsi" w:cstheme="minorHAnsi"/>
                <w:sz w:val="19"/>
                <w:szCs w:val="19"/>
                <w:lang w:val="fr-CA" w:eastAsia="fr-CA" w:bidi="ar-SA"/>
              </w:rPr>
              <w:t>Tant que les documents sont en vigueur ou jusqu’au dénouement du projet.</w:t>
            </w:r>
            <w:sdt>
              <w:sdtPr>
                <w:rPr>
                  <w:rFonts w:asciiTheme="minorHAnsi" w:eastAsia="Times New Roman" w:hAnsiTheme="minorHAnsi" w:cstheme="minorHAnsi"/>
                  <w:sz w:val="19"/>
                  <w:szCs w:val="19"/>
                  <w:lang w:val="fr-CA" w:eastAsia="fr-CA" w:bidi="ar-SA"/>
                </w:rPr>
                <w:tag w:val="goog_rdk_55"/>
                <w:id w:val="1735737477"/>
              </w:sdtPr>
              <w:sdtEndPr/>
              <w:sdtContent/>
            </w:sdt>
          </w:p>
          <w:p w14:paraId="1FD474F9" w14:textId="77777777" w:rsidR="008B2AD3" w:rsidRPr="008B2AD3" w:rsidRDefault="008B2AD3" w:rsidP="005E2BD3">
            <w:pPr>
              <w:pBdr>
                <w:top w:val="nil"/>
                <w:left w:val="nil"/>
                <w:bottom w:val="nil"/>
                <w:right w:val="nil"/>
                <w:between w:val="nil"/>
              </w:pBdr>
              <w:autoSpaceDE/>
              <w:autoSpaceDN/>
              <w:ind w:left="321" w:right="277" w:hanging="321"/>
              <w:rPr>
                <w:rFonts w:asciiTheme="minorHAnsi" w:eastAsia="Times New Roman" w:hAnsiTheme="minorHAnsi" w:cstheme="minorHAnsi"/>
                <w:color w:val="000000"/>
                <w:sz w:val="19"/>
                <w:szCs w:val="19"/>
                <w:lang w:val="fr-CA" w:eastAsia="fr-CA" w:bidi="ar-SA"/>
              </w:rPr>
            </w:pPr>
          </w:p>
          <w:p w14:paraId="34982F47" w14:textId="3C89143B" w:rsidR="008B2AD3" w:rsidRPr="008B2AD3" w:rsidRDefault="008B2AD3" w:rsidP="005E2BD3">
            <w:pPr>
              <w:pBdr>
                <w:top w:val="nil"/>
                <w:left w:val="nil"/>
                <w:bottom w:val="nil"/>
                <w:right w:val="nil"/>
                <w:between w:val="nil"/>
              </w:pBdr>
              <w:autoSpaceDE/>
              <w:autoSpaceDN/>
              <w:ind w:left="321" w:right="277" w:hanging="321"/>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T </w:t>
            </w:r>
            <w:r w:rsidR="005E2BD3">
              <w:rPr>
                <w:rFonts w:asciiTheme="minorHAnsi" w:eastAsia="Times New Roman" w:hAnsiTheme="minorHAnsi" w:cstheme="minorHAnsi"/>
                <w:color w:val="000000"/>
                <w:sz w:val="19"/>
                <w:szCs w:val="19"/>
                <w:lang w:val="fr-CA" w:eastAsia="fr-CA" w:bidi="ar-SA"/>
              </w:rPr>
              <w:tab/>
            </w:r>
            <w:sdt>
              <w:sdtPr>
                <w:rPr>
                  <w:rFonts w:asciiTheme="minorHAnsi" w:eastAsia="Times New Roman" w:hAnsiTheme="minorHAnsi" w:cstheme="minorHAnsi"/>
                  <w:sz w:val="19"/>
                  <w:szCs w:val="19"/>
                  <w:lang w:val="fr-CA" w:eastAsia="fr-CA" w:bidi="ar-SA"/>
                </w:rPr>
                <w:tag w:val="goog_rdk_70"/>
                <w:id w:val="1419217919"/>
              </w:sdtPr>
              <w:sdtEndPr/>
              <w:sdtContent/>
            </w:sdt>
            <w:sdt>
              <w:sdtPr>
                <w:rPr>
                  <w:rFonts w:asciiTheme="minorHAnsi" w:eastAsia="Times New Roman" w:hAnsiTheme="minorHAnsi" w:cstheme="minorHAnsi"/>
                  <w:sz w:val="19"/>
                  <w:szCs w:val="19"/>
                  <w:lang w:val="fr-CA" w:eastAsia="fr-CA" w:bidi="ar-SA"/>
                </w:rPr>
                <w:tag w:val="goog_rdk_71"/>
                <w:id w:val="235516005"/>
              </w:sdtPr>
              <w:sdtEndPr/>
              <w:sdtContent/>
            </w:sdt>
            <w:r w:rsidRPr="008B2AD3">
              <w:rPr>
                <w:rFonts w:asciiTheme="minorHAnsi" w:eastAsia="Times New Roman" w:hAnsiTheme="minorHAnsi" w:cstheme="minorHAnsi"/>
                <w:color w:val="000000"/>
                <w:sz w:val="19"/>
                <w:szCs w:val="19"/>
                <w:lang w:val="fr-CA" w:eastAsia="fr-CA" w:bidi="ar-SA"/>
              </w:rPr>
              <w:t>Conserver les images fixes et animées, les chronologies, les rapports</w:t>
            </w:r>
            <w:r w:rsidR="00E404E6">
              <w:rPr>
                <w:rFonts w:asciiTheme="minorHAnsi" w:eastAsia="Times New Roman" w:hAnsiTheme="minorHAnsi" w:cstheme="minorHAnsi"/>
                <w:color w:val="000000"/>
                <w:sz w:val="19"/>
                <w:szCs w:val="19"/>
                <w:lang w:val="fr-CA" w:eastAsia="fr-CA" w:bidi="ar-SA"/>
              </w:rPr>
              <w:t>, les annales</w:t>
            </w:r>
            <w:r w:rsidRPr="008B2AD3">
              <w:rPr>
                <w:rFonts w:asciiTheme="minorHAnsi" w:eastAsia="Times New Roman" w:hAnsiTheme="minorHAnsi" w:cstheme="minorHAnsi"/>
                <w:color w:val="000000"/>
                <w:sz w:val="19"/>
                <w:szCs w:val="19"/>
                <w:lang w:val="fr-CA" w:eastAsia="fr-CA" w:bidi="ar-SA"/>
              </w:rPr>
              <w:t xml:space="preserve"> et tout autre document significatif traitant de l’histoire de la communauté</w:t>
            </w:r>
            <w:r w:rsidRPr="008B2AD3">
              <w:rPr>
                <w:rFonts w:asciiTheme="minorHAnsi" w:eastAsia="Times New Roman" w:hAnsiTheme="minorHAnsi" w:cstheme="minorHAnsi"/>
                <w:sz w:val="19"/>
                <w:szCs w:val="19"/>
                <w:lang w:val="fr-CA" w:eastAsia="fr-CA" w:bidi="ar-SA"/>
              </w:rPr>
              <w:t>.</w:t>
            </w:r>
          </w:p>
          <w:p w14:paraId="4D5A80D2" w14:textId="0CAFFF77" w:rsidR="008B2AD3" w:rsidRPr="008B2AD3" w:rsidRDefault="00237647" w:rsidP="005E2BD3">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56"/>
                <w:id w:val="1306283048"/>
              </w:sdtPr>
              <w:sdtEndPr/>
              <w:sdtContent/>
            </w:sdt>
            <w:sdt>
              <w:sdtPr>
                <w:rPr>
                  <w:rFonts w:asciiTheme="minorHAnsi" w:eastAsia="Times New Roman" w:hAnsiTheme="minorHAnsi" w:cstheme="minorHAnsi"/>
                  <w:sz w:val="19"/>
                  <w:szCs w:val="19"/>
                  <w:lang w:val="fr-CA" w:eastAsia="fr-CA" w:bidi="ar-SA"/>
                </w:rPr>
                <w:tag w:val="goog_rdk_57"/>
                <w:id w:val="-134954792"/>
                <w:showingPlcHdr/>
              </w:sdtPr>
              <w:sdtEndPr/>
              <w:sdtContent>
                <w:r w:rsidR="00F213BF">
                  <w:rPr>
                    <w:rFonts w:asciiTheme="minorHAnsi" w:eastAsia="Times New Roman" w:hAnsiTheme="minorHAnsi" w:cstheme="minorHAnsi"/>
                    <w:sz w:val="19"/>
                    <w:szCs w:val="19"/>
                    <w:lang w:val="fr-CA" w:eastAsia="fr-CA" w:bidi="ar-SA"/>
                  </w:rPr>
                  <w:t xml:space="preserve">     </w:t>
                </w:r>
              </w:sdtContent>
            </w:sdt>
          </w:p>
        </w:tc>
      </w:tr>
    </w:tbl>
    <w:p w14:paraId="1183BE16" w14:textId="77777777" w:rsidR="00692572" w:rsidRDefault="00692572">
      <w:r>
        <w:br w:type="page"/>
      </w:r>
    </w:p>
    <w:p w14:paraId="0C76C835" w14:textId="77777777" w:rsidR="00692572" w:rsidRPr="00DF7B8F" w:rsidRDefault="00692572" w:rsidP="00692572">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692572" w:rsidRPr="008B2AD3" w14:paraId="057A051E" w14:textId="77777777" w:rsidTr="008425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43EB50DA" w14:textId="77777777" w:rsidR="00692572" w:rsidRPr="008B2AD3" w:rsidRDefault="00692572" w:rsidP="00842512">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35898C7E" w14:textId="71D9E04A" w:rsidR="00692572" w:rsidRPr="008B2AD3" w:rsidRDefault="00692572"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78DF9AAE" w14:textId="77777777" w:rsidR="00692572" w:rsidRPr="008B2AD3" w:rsidRDefault="00692572"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353E0E68" w14:textId="77777777" w:rsidR="00692572" w:rsidRPr="008B2AD3" w:rsidRDefault="00692572"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28BB75BD" w14:textId="77777777" w:rsidR="00692572" w:rsidRPr="008B2AD3" w:rsidRDefault="00692572"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3AA091DA" w14:textId="77777777" w:rsidR="00692572" w:rsidRPr="008B2AD3" w:rsidRDefault="00692572"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3D0828E5" w14:textId="77777777" w:rsidR="00692572" w:rsidRPr="008B2AD3" w:rsidRDefault="00692572"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7D15A4B7" w14:textId="77777777" w:rsidR="00692572" w:rsidRPr="008B2AD3" w:rsidRDefault="00692572"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425D0448" w14:textId="77777777" w:rsidR="00692572" w:rsidRPr="008B2AD3" w:rsidRDefault="00692572"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p w14:paraId="352303E6" w14:textId="77777777" w:rsidR="00692572" w:rsidRPr="00DF7B8F" w:rsidRDefault="00692572" w:rsidP="00692572">
      <w:pPr>
        <w:rPr>
          <w:sz w:val="10"/>
          <w:szCs w:val="10"/>
        </w:rPr>
      </w:pPr>
    </w:p>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7"/>
        <w:gridCol w:w="4674"/>
        <w:gridCol w:w="851"/>
        <w:gridCol w:w="992"/>
        <w:gridCol w:w="709"/>
        <w:gridCol w:w="567"/>
        <w:gridCol w:w="567"/>
        <w:gridCol w:w="992"/>
        <w:gridCol w:w="3973"/>
      </w:tblGrid>
      <w:tr w:rsidR="001E7F16" w:rsidRPr="001E7F16" w14:paraId="601486A0" w14:textId="77777777" w:rsidTr="005E2BD3">
        <w:trPr>
          <w:trHeight w:val="1439"/>
        </w:trPr>
        <w:tc>
          <w:tcPr>
            <w:tcW w:w="997" w:type="dxa"/>
          </w:tcPr>
          <w:p w14:paraId="1D8C6F24" w14:textId="5CAEB639" w:rsidR="008B2AD3" w:rsidRPr="008B2AD3" w:rsidRDefault="008B2AD3" w:rsidP="000C1F8E">
            <w:pPr>
              <w:pBdr>
                <w:top w:val="nil"/>
                <w:left w:val="nil"/>
                <w:bottom w:val="nil"/>
                <w:right w:val="nil"/>
                <w:between w:val="nil"/>
              </w:pBdr>
              <w:autoSpaceDE/>
              <w:autoSpaceDN/>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1140</w:t>
            </w:r>
          </w:p>
        </w:tc>
        <w:tc>
          <w:tcPr>
            <w:tcW w:w="4674" w:type="dxa"/>
          </w:tcPr>
          <w:p w14:paraId="2F9083FB" w14:textId="77777777" w:rsidR="008B2AD3" w:rsidRPr="008B2AD3" w:rsidRDefault="008B2AD3" w:rsidP="005E2BD3">
            <w:pPr>
              <w:pBdr>
                <w:top w:val="nil"/>
                <w:left w:val="nil"/>
                <w:bottom w:val="nil"/>
                <w:right w:val="nil"/>
                <w:between w:val="nil"/>
              </w:pBdr>
              <w:autoSpaceDE/>
              <w:autoSpaceDN/>
              <w:ind w:left="30"/>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Structure administrative</w:t>
            </w:r>
          </w:p>
          <w:p w14:paraId="56240E19" w14:textId="564CE6ED" w:rsidR="008B2AD3" w:rsidRDefault="008B2AD3" w:rsidP="005E2BD3">
            <w:pPr>
              <w:pBdr>
                <w:top w:val="nil"/>
                <w:left w:val="nil"/>
                <w:bottom w:val="nil"/>
                <w:right w:val="nil"/>
                <w:between w:val="nil"/>
              </w:pBdr>
              <w:autoSpaceDE/>
              <w:autoSpaceDN/>
              <w:ind w:left="30" w:right="219"/>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Documents relatifs à la définition et à l’évolution de la structure administrative de la communauté.</w:t>
            </w:r>
          </w:p>
          <w:p w14:paraId="5E78C6F4" w14:textId="77777777" w:rsidR="005E2BD3" w:rsidRPr="008B2AD3" w:rsidRDefault="005E2BD3" w:rsidP="005E2BD3">
            <w:pPr>
              <w:pBdr>
                <w:top w:val="nil"/>
                <w:left w:val="nil"/>
                <w:bottom w:val="nil"/>
                <w:right w:val="nil"/>
                <w:between w:val="nil"/>
              </w:pBdr>
              <w:autoSpaceDE/>
              <w:autoSpaceDN/>
              <w:ind w:left="30" w:right="219"/>
              <w:rPr>
                <w:rFonts w:asciiTheme="minorHAnsi" w:eastAsia="Times New Roman" w:hAnsiTheme="minorHAnsi" w:cstheme="minorHAnsi"/>
                <w:color w:val="000000"/>
                <w:sz w:val="19"/>
                <w:szCs w:val="19"/>
                <w:lang w:val="fr-CA" w:eastAsia="fr-CA" w:bidi="ar-SA"/>
              </w:rPr>
            </w:pPr>
          </w:p>
          <w:p w14:paraId="193E677A" w14:textId="044434F4" w:rsidR="008B2AD3" w:rsidRPr="005E2BD3" w:rsidRDefault="008B2AD3" w:rsidP="005E2BD3">
            <w:pPr>
              <w:pStyle w:val="Paragraphedeliste"/>
              <w:numPr>
                <w:ilvl w:val="0"/>
                <w:numId w:val="7"/>
              </w:numPr>
              <w:pBdr>
                <w:top w:val="nil"/>
                <w:left w:val="nil"/>
                <w:bottom w:val="nil"/>
                <w:right w:val="nil"/>
                <w:between w:val="nil"/>
              </w:pBdr>
              <w:autoSpaceDE/>
              <w:autoSpaceDN/>
              <w:ind w:right="295" w:hanging="335"/>
              <w:rPr>
                <w:rFonts w:asciiTheme="minorHAnsi" w:hAnsiTheme="minorHAnsi" w:cstheme="minorHAnsi"/>
                <w:color w:val="000000"/>
                <w:sz w:val="19"/>
                <w:szCs w:val="19"/>
              </w:rPr>
            </w:pPr>
            <w:r w:rsidRPr="008B2AD3">
              <w:rPr>
                <w:rFonts w:asciiTheme="minorHAnsi" w:hAnsiTheme="minorHAnsi" w:cstheme="minorHAnsi"/>
                <w:color w:val="000000"/>
                <w:sz w:val="19"/>
                <w:szCs w:val="19"/>
              </w:rPr>
              <w:t>Organigrammes, plans d’organisation, études et rapports d’analyse organisationnelle.</w:t>
            </w:r>
          </w:p>
        </w:tc>
        <w:tc>
          <w:tcPr>
            <w:tcW w:w="851" w:type="dxa"/>
          </w:tcPr>
          <w:p w14:paraId="0A1481EC" w14:textId="77777777"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FC902F7" w14:textId="77777777"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D839B77" w14:textId="77777777"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CF006FC" w14:textId="77777777"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4F48DAF8" w14:textId="77777777"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9054BD0" w14:textId="03F4C4E5"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1B3A3DBC" w14:textId="77777777"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31E2790" w14:textId="77777777" w:rsidR="008B2AD3" w:rsidRPr="008B2AD3" w:rsidRDefault="00237647"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78"/>
                <w:id w:val="-148911561"/>
              </w:sdtPr>
              <w:sdtEndPr/>
              <w:sdtContent/>
            </w:sdt>
            <w:sdt>
              <w:sdtPr>
                <w:rPr>
                  <w:rFonts w:asciiTheme="minorHAnsi" w:eastAsia="Times New Roman" w:hAnsiTheme="minorHAnsi" w:cstheme="minorHAnsi"/>
                  <w:sz w:val="19"/>
                  <w:szCs w:val="19"/>
                  <w:lang w:val="fr-CA" w:eastAsia="fr-CA" w:bidi="ar-SA"/>
                </w:rPr>
                <w:tag w:val="goog_rdk_79"/>
                <w:id w:val="-163713373"/>
              </w:sdtPr>
              <w:sdtEndPr/>
              <w:sdtContent/>
            </w:sdt>
            <w:sdt>
              <w:sdtPr>
                <w:rPr>
                  <w:rFonts w:asciiTheme="minorHAnsi" w:eastAsia="Times New Roman" w:hAnsiTheme="minorHAnsi" w:cstheme="minorHAnsi"/>
                  <w:sz w:val="19"/>
                  <w:szCs w:val="19"/>
                  <w:lang w:val="fr-CA" w:eastAsia="fr-CA" w:bidi="ar-SA"/>
                </w:rPr>
                <w:tag w:val="goog_rdk_80"/>
                <w:id w:val="1638374145"/>
              </w:sdtPr>
              <w:sdtEndPr/>
              <w:sdtContent/>
            </w:sdt>
            <w:r w:rsidR="008B2AD3" w:rsidRPr="008B2AD3">
              <w:rPr>
                <w:rFonts w:asciiTheme="minorHAnsi" w:eastAsia="Times New Roman" w:hAnsiTheme="minorHAnsi" w:cstheme="minorHAnsi"/>
                <w:color w:val="000000"/>
                <w:sz w:val="19"/>
                <w:szCs w:val="19"/>
                <w:lang w:val="fr-CA" w:eastAsia="fr-CA" w:bidi="ar-SA"/>
              </w:rPr>
              <w:t>888*</w:t>
            </w:r>
          </w:p>
        </w:tc>
        <w:tc>
          <w:tcPr>
            <w:tcW w:w="567" w:type="dxa"/>
          </w:tcPr>
          <w:p w14:paraId="66E0B805" w14:textId="77777777"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C732ECB" w14:textId="77777777"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3</w:t>
            </w:r>
          </w:p>
          <w:p w14:paraId="09D6F4D8" w14:textId="77777777"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7" w:type="dxa"/>
          </w:tcPr>
          <w:p w14:paraId="37BB2348" w14:textId="77777777"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14556F4" w14:textId="5990954F"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T</w:t>
            </w:r>
          </w:p>
        </w:tc>
        <w:tc>
          <w:tcPr>
            <w:tcW w:w="992" w:type="dxa"/>
          </w:tcPr>
          <w:p w14:paraId="6DB34FB4" w14:textId="77777777"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305A3D4" w14:textId="1ABCD1FE"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OUI</w:t>
            </w:r>
          </w:p>
        </w:tc>
        <w:tc>
          <w:tcPr>
            <w:tcW w:w="3973" w:type="dxa"/>
          </w:tcPr>
          <w:p w14:paraId="2737F21C" w14:textId="77777777" w:rsidR="005E2BD3" w:rsidRDefault="005E2BD3" w:rsidP="005E2BD3">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5A6AC42C" w14:textId="52CC8E53" w:rsidR="008B2AD3" w:rsidRDefault="008B2AD3" w:rsidP="005E2BD3">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  </w:t>
            </w:r>
            <w:r w:rsidR="005E2BD3">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Tant que les documents sont en vigueur.</w:t>
            </w:r>
          </w:p>
          <w:p w14:paraId="0C7CF3ED" w14:textId="77777777" w:rsidR="005E2BD3" w:rsidRPr="008B2AD3" w:rsidRDefault="005E2BD3" w:rsidP="005E2BD3">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4CF4A2C0" w14:textId="6859E4BB" w:rsidR="008B2AD3" w:rsidRPr="008B2AD3" w:rsidRDefault="008B2AD3" w:rsidP="005E2BD3">
            <w:pPr>
              <w:pBdr>
                <w:top w:val="nil"/>
                <w:left w:val="nil"/>
                <w:bottom w:val="nil"/>
                <w:right w:val="nil"/>
                <w:between w:val="nil"/>
              </w:pBdr>
              <w:autoSpaceDE/>
              <w:autoSpaceDN/>
              <w:spacing w:after="120"/>
              <w:ind w:left="323" w:hanging="323"/>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T </w:t>
            </w:r>
            <w:r w:rsidR="005E2BD3">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 xml:space="preserve">Conserver les versions officielles des organigrammes et des plans d’organisation ainsi que les versions finales des études et des rapports. </w:t>
            </w:r>
          </w:p>
        </w:tc>
      </w:tr>
    </w:tbl>
    <w:p w14:paraId="28005DF8" w14:textId="77777777" w:rsidR="00687050" w:rsidRPr="00ED79C5" w:rsidRDefault="00687050" w:rsidP="00687050">
      <w:pPr>
        <w:rPr>
          <w:sz w:val="24"/>
          <w:szCs w:val="24"/>
        </w:rPr>
      </w:pPr>
    </w:p>
    <w:tbl>
      <w:tblPr>
        <w:tblStyle w:val="TableauGrille2-Accentuation1"/>
        <w:tblW w:w="14317" w:type="dxa"/>
        <w:tblBorders>
          <w:top w:val="none" w:sz="0" w:space="0" w:color="auto"/>
          <w:bottom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993"/>
        <w:gridCol w:w="13324"/>
      </w:tblGrid>
      <w:tr w:rsidR="00687050" w:rsidRPr="007F5B4E" w14:paraId="4372ED07" w14:textId="77777777" w:rsidTr="00842512">
        <w:trPr>
          <w:cnfStyle w:val="100000000000" w:firstRow="1" w:lastRow="0" w:firstColumn="0" w:lastColumn="0" w:oddVBand="0" w:evenVBand="0" w:oddHBand="0"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21ACA4" w14:textId="01D15EC9" w:rsidR="00687050" w:rsidRPr="007372D1" w:rsidRDefault="00692572" w:rsidP="00753328">
            <w:pPr>
              <w:pStyle w:val="Titre2"/>
              <w:spacing w:after="120"/>
              <w:ind w:left="34" w:firstLine="0"/>
              <w:jc w:val="center"/>
              <w:outlineLvl w:val="1"/>
              <w:rPr>
                <w:rFonts w:ascii="GT Walsheim BAnQ Md" w:hAnsi="GT Walsheim BAnQ Md"/>
                <w:b/>
                <w:bCs/>
                <w:color w:val="636BB0"/>
              </w:rPr>
            </w:pPr>
            <w:bookmarkStart w:id="9" w:name="_1200"/>
            <w:bookmarkEnd w:id="9"/>
            <w:r w:rsidRPr="007372D1">
              <w:rPr>
                <w:rFonts w:ascii="GT Walsheim BAnQ Md" w:hAnsi="GT Walsheim BAnQ Md"/>
                <w:b/>
                <w:bCs/>
                <w:color w:val="636BB0"/>
              </w:rPr>
              <w:t>12</w:t>
            </w:r>
            <w:r w:rsidR="00687050" w:rsidRPr="007372D1">
              <w:rPr>
                <w:rFonts w:ascii="GT Walsheim BAnQ Md" w:hAnsi="GT Walsheim BAnQ Md"/>
                <w:b/>
                <w:bCs/>
                <w:color w:val="636BB0"/>
              </w:rPr>
              <w:t>00</w:t>
            </w:r>
          </w:p>
        </w:tc>
        <w:tc>
          <w:tcPr>
            <w:tcW w:w="13324"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3E8D63C" w14:textId="42A2D095" w:rsidR="00687050" w:rsidRPr="00ED79C5" w:rsidRDefault="00692572" w:rsidP="002270A1">
            <w:pPr>
              <w:pBdr>
                <w:top w:val="nil"/>
                <w:left w:val="nil"/>
                <w:bottom w:val="nil"/>
                <w:right w:val="nil"/>
                <w:between w:val="nil"/>
              </w:pBdr>
              <w:spacing w:after="120"/>
              <w:ind w:left="30"/>
              <w:cnfStyle w:val="100000000000" w:firstRow="1" w:lastRow="0" w:firstColumn="0" w:lastColumn="0" w:oddVBand="0" w:evenVBand="0" w:oddHBand="0" w:evenHBand="0" w:firstRowFirstColumn="0" w:firstRowLastColumn="0" w:lastRowFirstColumn="0" w:lastRowLastColumn="0"/>
              <w:rPr>
                <w:rFonts w:ascii="GT Walsheim BAnQ Rg" w:hAnsi="GT Walsheim BAnQ Rg"/>
                <w:color w:val="636BB0"/>
              </w:rPr>
            </w:pPr>
            <w:r>
              <w:rPr>
                <w:rFonts w:ascii="GT Walsheim BAnQ Rg" w:hAnsi="GT Walsheim BAnQ Rg"/>
                <w:color w:val="636BB0"/>
              </w:rPr>
              <w:t>Conseil général</w:t>
            </w:r>
          </w:p>
          <w:p w14:paraId="466FA0A6" w14:textId="7A80F524" w:rsidR="00687050" w:rsidRPr="007069EC" w:rsidRDefault="00692572" w:rsidP="002270A1">
            <w:pPr>
              <w:spacing w:after="120"/>
              <w:ind w:left="28"/>
              <w:cnfStyle w:val="100000000000" w:firstRow="1" w:lastRow="0" w:firstColumn="0" w:lastColumn="0" w:oddVBand="0" w:evenVBand="0" w:oddHBand="0" w:evenHBand="0" w:firstRowFirstColumn="0" w:firstRowLastColumn="0" w:lastRowFirstColumn="0" w:lastRowLastColumn="0"/>
              <w:rPr>
                <w:rFonts w:ascii="GT Walsheim BAnQ Md" w:hAnsi="GT Walsheim BAnQ Md"/>
                <w:b w:val="0"/>
                <w:bCs w:val="0"/>
                <w:color w:val="636BB0"/>
                <w:sz w:val="20"/>
                <w:szCs w:val="20"/>
              </w:rPr>
            </w:pPr>
            <w:r w:rsidRPr="008B2AD3">
              <w:rPr>
                <w:rFonts w:ascii="GT Walsheim BAnQ Rg" w:hAnsi="GT Walsheim BAnQ Rg"/>
                <w:b w:val="0"/>
                <w:bCs w:val="0"/>
                <w:sz w:val="20"/>
                <w:szCs w:val="20"/>
              </w:rPr>
              <w:t>Documents relatifs à la constitution et au fonctionnement du conseil général qui permettent de gérer les affaires spirituelles et temporelles de la communauté religieuse.</w:t>
            </w:r>
          </w:p>
        </w:tc>
      </w:tr>
    </w:tbl>
    <w:p w14:paraId="2AFBEE86" w14:textId="77777777" w:rsidR="00687050" w:rsidRPr="00DF7B8F" w:rsidRDefault="00687050" w:rsidP="00687050">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687050" w:rsidRPr="008B2AD3" w14:paraId="6D77D5A6" w14:textId="77777777" w:rsidTr="008425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1DFA6160" w14:textId="77777777" w:rsidR="00687050" w:rsidRPr="008B2AD3" w:rsidRDefault="00687050" w:rsidP="00842512">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2976596C" w14:textId="4E7E7450" w:rsidR="00687050" w:rsidRPr="008B2AD3" w:rsidRDefault="00687050"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3C514AE4" w14:textId="77777777" w:rsidR="00687050" w:rsidRPr="008B2AD3" w:rsidRDefault="00687050"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15B2F1AF" w14:textId="77777777" w:rsidR="00687050" w:rsidRPr="008B2AD3" w:rsidRDefault="00687050"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0CEE8CC9" w14:textId="77777777" w:rsidR="00687050" w:rsidRPr="008B2AD3" w:rsidRDefault="00687050"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369BB610" w14:textId="77777777" w:rsidR="00687050" w:rsidRPr="008B2AD3" w:rsidRDefault="00687050"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0EA462C0" w14:textId="77777777" w:rsidR="00687050" w:rsidRPr="008B2AD3" w:rsidRDefault="00687050"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536D188B" w14:textId="77777777" w:rsidR="00687050" w:rsidRPr="008B2AD3" w:rsidRDefault="00687050"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1B538090" w14:textId="77777777" w:rsidR="00687050" w:rsidRPr="008B2AD3" w:rsidRDefault="00687050"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p w14:paraId="294C2A22" w14:textId="77777777" w:rsidR="00687050" w:rsidRPr="00DF7B8F" w:rsidRDefault="00687050" w:rsidP="00687050">
      <w:pPr>
        <w:rPr>
          <w:sz w:val="10"/>
          <w:szCs w:val="10"/>
        </w:rPr>
      </w:pPr>
    </w:p>
    <w:tbl>
      <w:tblPr>
        <w:tblW w:w="14317"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Layout w:type="fixed"/>
        <w:tblLook w:val="0000" w:firstRow="0" w:lastRow="0" w:firstColumn="0" w:lastColumn="0" w:noHBand="0" w:noVBand="0"/>
      </w:tblPr>
      <w:tblGrid>
        <w:gridCol w:w="993"/>
        <w:gridCol w:w="4677"/>
        <w:gridCol w:w="851"/>
        <w:gridCol w:w="992"/>
        <w:gridCol w:w="709"/>
        <w:gridCol w:w="567"/>
        <w:gridCol w:w="567"/>
        <w:gridCol w:w="992"/>
        <w:gridCol w:w="3969"/>
      </w:tblGrid>
      <w:tr w:rsidR="00692572" w:rsidRPr="008B2AD3" w14:paraId="4A43CC2D" w14:textId="77777777" w:rsidTr="00AC4136">
        <w:trPr>
          <w:trHeight w:val="1114"/>
        </w:trPr>
        <w:tc>
          <w:tcPr>
            <w:tcW w:w="993" w:type="dxa"/>
            <w:tcBorders>
              <w:bottom w:val="single" w:sz="4" w:space="0" w:color="BFBFBF" w:themeColor="background1" w:themeShade="BF"/>
              <w:right w:val="single" w:sz="4" w:space="0" w:color="BFBFBF" w:themeColor="background1" w:themeShade="BF"/>
            </w:tcBorders>
          </w:tcPr>
          <w:p w14:paraId="5B9DAB3D" w14:textId="77777777" w:rsidR="008B2AD3" w:rsidRPr="008B2AD3" w:rsidRDefault="008B2AD3" w:rsidP="000C1F8E">
            <w:pPr>
              <w:pBdr>
                <w:top w:val="nil"/>
                <w:left w:val="nil"/>
                <w:bottom w:val="nil"/>
                <w:right w:val="nil"/>
                <w:between w:val="nil"/>
              </w:pBdr>
              <w:autoSpaceDE/>
              <w:autoSpaceDN/>
              <w:spacing w:before="2"/>
              <w:ind w:left="-36" w:firstLine="24"/>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1210</w:t>
            </w:r>
          </w:p>
        </w:tc>
        <w:tc>
          <w:tcPr>
            <w:tcW w:w="4677"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4ABF24B7" w14:textId="77777777" w:rsidR="008B2AD3" w:rsidRPr="008B2AD3" w:rsidRDefault="00237647" w:rsidP="00687050">
            <w:pPr>
              <w:pBdr>
                <w:top w:val="nil"/>
                <w:left w:val="nil"/>
                <w:bottom w:val="nil"/>
                <w:right w:val="nil"/>
                <w:between w:val="nil"/>
              </w:pBdr>
              <w:autoSpaceDE/>
              <w:autoSpaceDN/>
              <w:spacing w:before="2"/>
              <w:rPr>
                <w:rFonts w:asciiTheme="minorHAnsi" w:eastAsia="Times New Roman" w:hAnsiTheme="minorHAnsi" w:cstheme="minorHAnsi"/>
                <w:bCs/>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97"/>
                <w:id w:val="-561253912"/>
              </w:sdtPr>
              <w:sdtEndPr/>
              <w:sdtContent/>
            </w:sdt>
            <w:sdt>
              <w:sdtPr>
                <w:rPr>
                  <w:rFonts w:asciiTheme="minorHAnsi" w:eastAsia="Times New Roman" w:hAnsiTheme="minorHAnsi" w:cstheme="minorHAnsi"/>
                  <w:sz w:val="19"/>
                  <w:szCs w:val="19"/>
                  <w:lang w:val="fr-CA" w:eastAsia="fr-CA" w:bidi="ar-SA"/>
                </w:rPr>
                <w:tag w:val="goog_rdk_98"/>
                <w:id w:val="-1376381517"/>
              </w:sdtPr>
              <w:sdtEndPr/>
              <w:sdtContent/>
            </w:sdt>
            <w:r w:rsidR="008B2AD3" w:rsidRPr="008B2AD3">
              <w:rPr>
                <w:rFonts w:asciiTheme="minorHAnsi" w:eastAsia="Times New Roman" w:hAnsiTheme="minorHAnsi" w:cstheme="minorHAnsi"/>
                <w:b/>
                <w:color w:val="000000"/>
                <w:sz w:val="19"/>
                <w:szCs w:val="19"/>
                <w:lang w:val="fr-CA" w:eastAsia="fr-CA" w:bidi="ar-SA"/>
              </w:rPr>
              <w:t>Constitution d</w:t>
            </w:r>
            <w:sdt>
              <w:sdtPr>
                <w:rPr>
                  <w:rFonts w:asciiTheme="minorHAnsi" w:eastAsia="Times New Roman" w:hAnsiTheme="minorHAnsi" w:cstheme="minorHAnsi"/>
                  <w:sz w:val="19"/>
                  <w:szCs w:val="19"/>
                  <w:lang w:val="fr-CA" w:eastAsia="fr-CA" w:bidi="ar-SA"/>
                </w:rPr>
                <w:tag w:val="goog_rdk_99"/>
                <w:id w:val="1022277251"/>
              </w:sdtPr>
              <w:sdtEndPr/>
              <w:sdtContent/>
            </w:sdt>
            <w:r w:rsidR="008B2AD3" w:rsidRPr="008B2AD3">
              <w:rPr>
                <w:rFonts w:asciiTheme="minorHAnsi" w:eastAsia="Times New Roman" w:hAnsiTheme="minorHAnsi" w:cstheme="minorHAnsi"/>
                <w:b/>
                <w:color w:val="000000"/>
                <w:sz w:val="19"/>
                <w:szCs w:val="19"/>
                <w:lang w:val="fr-CA" w:eastAsia="fr-CA" w:bidi="ar-SA"/>
              </w:rPr>
              <w:t>u conseil général</w:t>
            </w:r>
          </w:p>
          <w:p w14:paraId="21F06D5A" w14:textId="158559E7" w:rsidR="008B2AD3" w:rsidRDefault="008B2AD3" w:rsidP="00687050">
            <w:pPr>
              <w:pBdr>
                <w:top w:val="nil"/>
                <w:left w:val="nil"/>
                <w:bottom w:val="nil"/>
                <w:right w:val="nil"/>
                <w:between w:val="nil"/>
              </w:pBdr>
              <w:autoSpaceDE/>
              <w:autoSpaceDN/>
              <w:spacing w:before="2"/>
              <w:rPr>
                <w:rFonts w:asciiTheme="minorHAnsi" w:eastAsia="Times New Roman" w:hAnsiTheme="minorHAnsi" w:cstheme="minorHAnsi"/>
                <w:bCs/>
                <w:color w:val="000000"/>
                <w:sz w:val="19"/>
                <w:szCs w:val="19"/>
                <w:lang w:val="fr-CA" w:eastAsia="fr-CA" w:bidi="ar-SA"/>
              </w:rPr>
            </w:pPr>
            <w:r w:rsidRPr="008B2AD3">
              <w:rPr>
                <w:rFonts w:asciiTheme="minorHAnsi" w:eastAsia="Times New Roman" w:hAnsiTheme="minorHAnsi" w:cstheme="minorHAnsi"/>
                <w:bCs/>
                <w:color w:val="000000"/>
                <w:sz w:val="19"/>
                <w:szCs w:val="19"/>
                <w:lang w:val="fr-CA" w:eastAsia="fr-CA" w:bidi="ar-SA"/>
              </w:rPr>
              <w:t>Documents relatifs à la constitution et au fonctionnement du conseil général.</w:t>
            </w:r>
          </w:p>
          <w:p w14:paraId="1F9FEC9D" w14:textId="6440FD99" w:rsidR="008B2AD3" w:rsidRPr="008B2AD3" w:rsidRDefault="008B2AD3" w:rsidP="00240F24">
            <w:pPr>
              <w:pStyle w:val="Paragraphedeliste"/>
              <w:numPr>
                <w:ilvl w:val="0"/>
                <w:numId w:val="7"/>
              </w:numPr>
              <w:pBdr>
                <w:top w:val="nil"/>
                <w:left w:val="nil"/>
                <w:bottom w:val="nil"/>
                <w:right w:val="nil"/>
                <w:between w:val="nil"/>
              </w:pBdr>
              <w:autoSpaceDE/>
              <w:autoSpaceDN/>
              <w:spacing w:before="240" w:after="120"/>
              <w:ind w:hanging="335"/>
              <w:rPr>
                <w:rFonts w:asciiTheme="minorHAnsi" w:eastAsia="Times New Roman" w:hAnsiTheme="minorHAnsi" w:cstheme="minorHAnsi"/>
                <w:color w:val="000000"/>
                <w:sz w:val="19"/>
                <w:szCs w:val="19"/>
                <w:lang w:val="fr-CA" w:eastAsia="fr-CA" w:bidi="ar-SA"/>
              </w:rPr>
            </w:pPr>
            <w:r w:rsidRPr="008B2AD3">
              <w:rPr>
                <w:rFonts w:asciiTheme="minorHAnsi" w:hAnsiTheme="minorHAnsi" w:cstheme="minorHAnsi"/>
                <w:color w:val="000000"/>
                <w:sz w:val="19"/>
                <w:szCs w:val="19"/>
              </w:rPr>
              <w:t>Registre des procès-verbaux des élections, délégations d</w:t>
            </w:r>
            <w:r w:rsidR="00EF41EA">
              <w:rPr>
                <w:rFonts w:asciiTheme="minorHAnsi" w:hAnsiTheme="minorHAnsi" w:cstheme="minorHAnsi"/>
                <w:color w:val="000000"/>
                <w:sz w:val="19"/>
                <w:szCs w:val="19"/>
              </w:rPr>
              <w:t>e</w:t>
            </w:r>
            <w:r w:rsidRPr="008B2AD3">
              <w:rPr>
                <w:rFonts w:asciiTheme="minorHAnsi" w:hAnsiTheme="minorHAnsi" w:cstheme="minorHAnsi"/>
                <w:color w:val="000000"/>
                <w:sz w:val="19"/>
                <w:szCs w:val="19"/>
              </w:rPr>
              <w:t xml:space="preserve"> pouvoir de signature, mandats, règles de fonctionnement, bulletins de vote, avis de nomination, liste</w:t>
            </w:r>
            <w:r w:rsidR="00C7710B">
              <w:rPr>
                <w:rFonts w:asciiTheme="minorHAnsi" w:hAnsiTheme="minorHAnsi" w:cstheme="minorHAnsi"/>
                <w:color w:val="000000"/>
                <w:sz w:val="19"/>
                <w:szCs w:val="19"/>
              </w:rPr>
              <w:t>s</w:t>
            </w:r>
            <w:r w:rsidRPr="008B2AD3">
              <w:rPr>
                <w:rFonts w:asciiTheme="minorHAnsi" w:hAnsiTheme="minorHAnsi" w:cstheme="minorHAnsi"/>
                <w:color w:val="000000"/>
                <w:sz w:val="19"/>
                <w:szCs w:val="19"/>
              </w:rPr>
              <w:t xml:space="preserve"> des membres, etc.</w:t>
            </w:r>
          </w:p>
        </w:tc>
        <w:tc>
          <w:tcPr>
            <w:tcW w:w="851"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5545117C" w14:textId="77777777" w:rsidR="008B2AD3" w:rsidRPr="008B2AD3" w:rsidRDefault="008B2AD3" w:rsidP="00AF53BE">
            <w:pPr>
              <w:pBdr>
                <w:top w:val="nil"/>
                <w:left w:val="nil"/>
                <w:bottom w:val="nil"/>
                <w:right w:val="nil"/>
                <w:between w:val="nil"/>
              </w:pBdr>
              <w:autoSpaceDE/>
              <w:autoSpaceDN/>
              <w:spacing w:before="1"/>
              <w:jc w:val="center"/>
              <w:rPr>
                <w:rFonts w:asciiTheme="minorHAnsi" w:eastAsia="Times New Roman" w:hAnsiTheme="minorHAnsi" w:cstheme="minorHAnsi"/>
                <w:color w:val="000000"/>
                <w:sz w:val="19"/>
                <w:szCs w:val="19"/>
                <w:lang w:val="fr-CA" w:eastAsia="fr-CA" w:bidi="ar-SA"/>
              </w:rPr>
            </w:pPr>
          </w:p>
          <w:p w14:paraId="55BCA2B4" w14:textId="77777777" w:rsidR="008B2AD3" w:rsidRPr="008B2AD3" w:rsidRDefault="008B2AD3" w:rsidP="00AF53BE">
            <w:pPr>
              <w:pBdr>
                <w:top w:val="nil"/>
                <w:left w:val="nil"/>
                <w:bottom w:val="nil"/>
                <w:right w:val="nil"/>
                <w:between w:val="nil"/>
              </w:pBdr>
              <w:autoSpaceDE/>
              <w:autoSpaceDN/>
              <w:spacing w:before="1" w:line="242" w:lineRule="auto"/>
              <w:jc w:val="center"/>
              <w:rPr>
                <w:rFonts w:asciiTheme="minorHAnsi" w:eastAsia="Times New Roman" w:hAnsiTheme="minorHAnsi" w:cstheme="minorHAnsi"/>
                <w:color w:val="000000"/>
                <w:sz w:val="19"/>
                <w:szCs w:val="19"/>
                <w:lang w:val="fr-CA" w:eastAsia="fr-CA" w:bidi="ar-SA"/>
              </w:rPr>
            </w:pPr>
          </w:p>
        </w:tc>
        <w:tc>
          <w:tcPr>
            <w:tcW w:w="992"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40BAB95E" w14:textId="77777777" w:rsidR="008B2AD3" w:rsidRPr="008B2AD3" w:rsidRDefault="008B2AD3" w:rsidP="00AF53BE">
            <w:pPr>
              <w:pBdr>
                <w:top w:val="nil"/>
                <w:left w:val="nil"/>
                <w:bottom w:val="nil"/>
                <w:right w:val="nil"/>
                <w:between w:val="nil"/>
              </w:pBdr>
              <w:autoSpaceDE/>
              <w:autoSpaceDN/>
              <w:spacing w:before="1"/>
              <w:jc w:val="center"/>
              <w:rPr>
                <w:rFonts w:asciiTheme="minorHAnsi" w:eastAsia="Times New Roman" w:hAnsiTheme="minorHAnsi" w:cstheme="minorHAnsi"/>
                <w:color w:val="000000"/>
                <w:sz w:val="19"/>
                <w:szCs w:val="19"/>
                <w:lang w:val="fr-CA" w:eastAsia="fr-CA" w:bidi="ar-SA"/>
              </w:rPr>
            </w:pPr>
          </w:p>
          <w:p w14:paraId="56662D27" w14:textId="77777777" w:rsidR="008B2AD3" w:rsidRPr="008B2AD3" w:rsidRDefault="008B2AD3" w:rsidP="00AF53BE">
            <w:pPr>
              <w:pBdr>
                <w:top w:val="nil"/>
                <w:left w:val="nil"/>
                <w:bottom w:val="nil"/>
                <w:right w:val="nil"/>
                <w:between w:val="nil"/>
              </w:pBdr>
              <w:autoSpaceDE/>
              <w:autoSpaceDN/>
              <w:spacing w:before="1"/>
              <w:jc w:val="center"/>
              <w:rPr>
                <w:rFonts w:asciiTheme="minorHAnsi" w:eastAsia="Times New Roman" w:hAnsiTheme="minorHAnsi" w:cstheme="minorHAnsi"/>
                <w:color w:val="000000"/>
                <w:sz w:val="19"/>
                <w:szCs w:val="19"/>
                <w:lang w:val="fr-CA" w:eastAsia="fr-CA" w:bidi="ar-SA"/>
              </w:rPr>
            </w:pPr>
          </w:p>
        </w:tc>
        <w:tc>
          <w:tcPr>
            <w:tcW w:w="709"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28DF217D" w14:textId="77777777" w:rsidR="008B2AD3" w:rsidRPr="008B2AD3" w:rsidRDefault="008B2AD3" w:rsidP="00AF53BE">
            <w:pPr>
              <w:pBdr>
                <w:top w:val="nil"/>
                <w:left w:val="nil"/>
                <w:bottom w:val="nil"/>
                <w:right w:val="nil"/>
                <w:between w:val="nil"/>
              </w:pBdr>
              <w:autoSpaceDE/>
              <w:autoSpaceDN/>
              <w:spacing w:before="1"/>
              <w:jc w:val="center"/>
              <w:rPr>
                <w:rFonts w:asciiTheme="minorHAnsi" w:eastAsia="Times New Roman" w:hAnsiTheme="minorHAnsi" w:cstheme="minorHAnsi"/>
                <w:color w:val="000000"/>
                <w:sz w:val="19"/>
                <w:szCs w:val="19"/>
                <w:lang w:val="fr-CA" w:eastAsia="fr-CA" w:bidi="ar-SA"/>
              </w:rPr>
            </w:pPr>
          </w:p>
          <w:p w14:paraId="1314769B" w14:textId="77777777" w:rsidR="008B2AD3" w:rsidRPr="008B2AD3" w:rsidRDefault="00237647" w:rsidP="00AF53BE">
            <w:pPr>
              <w:pBdr>
                <w:top w:val="nil"/>
                <w:left w:val="nil"/>
                <w:bottom w:val="nil"/>
                <w:right w:val="nil"/>
                <w:between w:val="nil"/>
              </w:pBdr>
              <w:autoSpaceDE/>
              <w:autoSpaceDN/>
              <w:spacing w:before="1"/>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102"/>
                <w:id w:val="-271013602"/>
              </w:sdtPr>
              <w:sdtEndPr/>
              <w:sdtContent/>
            </w:sdt>
            <w:sdt>
              <w:sdtPr>
                <w:rPr>
                  <w:rFonts w:asciiTheme="minorHAnsi" w:eastAsia="Times New Roman" w:hAnsiTheme="minorHAnsi" w:cstheme="minorHAnsi"/>
                  <w:sz w:val="19"/>
                  <w:szCs w:val="19"/>
                  <w:lang w:val="fr-CA" w:eastAsia="fr-CA" w:bidi="ar-SA"/>
                </w:rPr>
                <w:tag w:val="goog_rdk_103"/>
                <w:id w:val="1437874748"/>
              </w:sdtPr>
              <w:sdtEndPr/>
              <w:sdtContent/>
            </w:sdt>
            <w:r w:rsidR="008B2AD3" w:rsidRPr="008B2AD3">
              <w:rPr>
                <w:rFonts w:asciiTheme="minorHAnsi" w:eastAsia="Times New Roman" w:hAnsiTheme="minorHAnsi" w:cstheme="minorHAnsi"/>
                <w:color w:val="000000"/>
                <w:sz w:val="19"/>
                <w:szCs w:val="19"/>
                <w:lang w:val="fr-CA" w:eastAsia="fr-CA" w:bidi="ar-SA"/>
              </w:rPr>
              <w:t>999</w:t>
            </w:r>
          </w:p>
          <w:p w14:paraId="1316C2A5" w14:textId="77777777" w:rsidR="008B2AD3" w:rsidRPr="008B2AD3" w:rsidRDefault="008B2AD3" w:rsidP="00AF53BE">
            <w:pPr>
              <w:pBdr>
                <w:top w:val="nil"/>
                <w:left w:val="nil"/>
                <w:bottom w:val="nil"/>
                <w:right w:val="nil"/>
                <w:between w:val="nil"/>
              </w:pBdr>
              <w:autoSpaceDE/>
              <w:autoSpaceDN/>
              <w:spacing w:before="2"/>
              <w:jc w:val="center"/>
              <w:rPr>
                <w:rFonts w:asciiTheme="minorHAnsi" w:eastAsia="Times New Roman" w:hAnsiTheme="minorHAnsi" w:cstheme="minorHAnsi"/>
                <w:color w:val="000000"/>
                <w:sz w:val="19"/>
                <w:szCs w:val="19"/>
                <w:lang w:val="fr-CA" w:eastAsia="fr-CA" w:bidi="ar-SA"/>
              </w:rPr>
            </w:pPr>
          </w:p>
        </w:tc>
        <w:tc>
          <w:tcPr>
            <w:tcW w:w="567"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6B35FF78" w14:textId="77777777" w:rsidR="008B2AD3" w:rsidRPr="008B2AD3" w:rsidRDefault="008B2AD3" w:rsidP="00AF53BE">
            <w:pPr>
              <w:pBdr>
                <w:top w:val="nil"/>
                <w:left w:val="nil"/>
                <w:bottom w:val="nil"/>
                <w:right w:val="nil"/>
                <w:between w:val="nil"/>
              </w:pBdr>
              <w:autoSpaceDE/>
              <w:autoSpaceDN/>
              <w:spacing w:before="1"/>
              <w:jc w:val="center"/>
              <w:rPr>
                <w:rFonts w:asciiTheme="minorHAnsi" w:eastAsia="Times New Roman" w:hAnsiTheme="minorHAnsi" w:cstheme="minorHAnsi"/>
                <w:color w:val="000000"/>
                <w:sz w:val="19"/>
                <w:szCs w:val="19"/>
                <w:lang w:val="fr-CA" w:eastAsia="fr-CA" w:bidi="ar-SA"/>
              </w:rPr>
            </w:pPr>
          </w:p>
          <w:p w14:paraId="11967C08" w14:textId="77777777" w:rsidR="008B2AD3" w:rsidRPr="008B2AD3" w:rsidRDefault="008B2AD3" w:rsidP="00AF53BE">
            <w:pPr>
              <w:pBdr>
                <w:top w:val="nil"/>
                <w:left w:val="nil"/>
                <w:bottom w:val="nil"/>
                <w:right w:val="nil"/>
                <w:between w:val="nil"/>
              </w:pBdr>
              <w:autoSpaceDE/>
              <w:autoSpaceDN/>
              <w:spacing w:before="1"/>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3</w:t>
            </w:r>
          </w:p>
          <w:p w14:paraId="552105DD" w14:textId="77777777" w:rsidR="008B2AD3" w:rsidRPr="008B2AD3" w:rsidRDefault="008B2AD3" w:rsidP="00AF53BE">
            <w:pPr>
              <w:pBdr>
                <w:top w:val="nil"/>
                <w:left w:val="nil"/>
                <w:bottom w:val="nil"/>
                <w:right w:val="nil"/>
                <w:between w:val="nil"/>
              </w:pBdr>
              <w:autoSpaceDE/>
              <w:autoSpaceDN/>
              <w:spacing w:before="2"/>
              <w:jc w:val="center"/>
              <w:rPr>
                <w:rFonts w:asciiTheme="minorHAnsi" w:eastAsia="Times New Roman" w:hAnsiTheme="minorHAnsi" w:cstheme="minorHAnsi"/>
                <w:color w:val="000000"/>
                <w:sz w:val="19"/>
                <w:szCs w:val="19"/>
                <w:lang w:val="fr-CA" w:eastAsia="fr-CA" w:bidi="ar-SA"/>
              </w:rPr>
            </w:pPr>
          </w:p>
        </w:tc>
        <w:tc>
          <w:tcPr>
            <w:tcW w:w="567"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6EEAC9A5" w14:textId="77777777" w:rsidR="008B2AD3" w:rsidRPr="008B2AD3" w:rsidRDefault="008B2AD3" w:rsidP="00AF53BE">
            <w:pPr>
              <w:pBdr>
                <w:top w:val="nil"/>
                <w:left w:val="nil"/>
                <w:bottom w:val="nil"/>
                <w:right w:val="nil"/>
                <w:between w:val="nil"/>
              </w:pBdr>
              <w:autoSpaceDE/>
              <w:autoSpaceDN/>
              <w:spacing w:before="1"/>
              <w:jc w:val="center"/>
              <w:rPr>
                <w:rFonts w:asciiTheme="minorHAnsi" w:eastAsia="Times New Roman" w:hAnsiTheme="minorHAnsi" w:cstheme="minorHAnsi"/>
                <w:color w:val="000000"/>
                <w:sz w:val="19"/>
                <w:szCs w:val="19"/>
                <w:lang w:val="fr-CA" w:eastAsia="fr-CA" w:bidi="ar-SA"/>
              </w:rPr>
            </w:pPr>
          </w:p>
          <w:p w14:paraId="4046C164" w14:textId="20E672CB" w:rsidR="008B2AD3" w:rsidRPr="008B2AD3" w:rsidRDefault="008B2AD3" w:rsidP="00AF53BE">
            <w:pPr>
              <w:pBdr>
                <w:top w:val="nil"/>
                <w:left w:val="nil"/>
                <w:bottom w:val="nil"/>
                <w:right w:val="nil"/>
                <w:between w:val="nil"/>
              </w:pBdr>
              <w:autoSpaceDE/>
              <w:autoSpaceDN/>
              <w:spacing w:before="1" w:line="242" w:lineRule="auto"/>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T</w:t>
            </w:r>
          </w:p>
        </w:tc>
        <w:tc>
          <w:tcPr>
            <w:tcW w:w="992"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7575FC4E" w14:textId="77777777" w:rsidR="008B2AD3" w:rsidRPr="008B2AD3" w:rsidRDefault="008B2AD3" w:rsidP="00AF53BE">
            <w:pPr>
              <w:pBdr>
                <w:top w:val="nil"/>
                <w:left w:val="nil"/>
                <w:bottom w:val="nil"/>
                <w:right w:val="nil"/>
                <w:between w:val="nil"/>
              </w:pBdr>
              <w:autoSpaceDE/>
              <w:autoSpaceDN/>
              <w:spacing w:before="1"/>
              <w:jc w:val="center"/>
              <w:rPr>
                <w:rFonts w:asciiTheme="minorHAnsi" w:eastAsia="Times New Roman" w:hAnsiTheme="minorHAnsi" w:cstheme="minorHAnsi"/>
                <w:color w:val="000000"/>
                <w:sz w:val="19"/>
                <w:szCs w:val="19"/>
                <w:lang w:val="fr-CA" w:eastAsia="fr-CA" w:bidi="ar-SA"/>
              </w:rPr>
            </w:pPr>
          </w:p>
          <w:p w14:paraId="4A5D3A84" w14:textId="43CE98E2" w:rsidR="008B2AD3" w:rsidRPr="008B2AD3" w:rsidRDefault="008B2AD3" w:rsidP="00AF53BE">
            <w:pPr>
              <w:pBdr>
                <w:top w:val="nil"/>
                <w:left w:val="nil"/>
                <w:bottom w:val="nil"/>
                <w:right w:val="nil"/>
                <w:between w:val="nil"/>
              </w:pBdr>
              <w:autoSpaceDE/>
              <w:autoSpaceDN/>
              <w:spacing w:before="1" w:line="242" w:lineRule="auto"/>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OUI</w:t>
            </w:r>
          </w:p>
        </w:tc>
        <w:tc>
          <w:tcPr>
            <w:tcW w:w="3969" w:type="dxa"/>
            <w:tcBorders>
              <w:left w:val="single" w:sz="4" w:space="0" w:color="BFBFBF" w:themeColor="background1" w:themeShade="BF"/>
              <w:bottom w:val="single" w:sz="4" w:space="0" w:color="BFBFBF" w:themeColor="background1" w:themeShade="BF"/>
            </w:tcBorders>
          </w:tcPr>
          <w:p w14:paraId="6B67BA40" w14:textId="77777777" w:rsidR="00AF53BE" w:rsidRDefault="00AF53BE" w:rsidP="00687050">
            <w:pPr>
              <w:pBdr>
                <w:top w:val="nil"/>
                <w:left w:val="nil"/>
                <w:bottom w:val="nil"/>
                <w:right w:val="nil"/>
                <w:between w:val="nil"/>
              </w:pBdr>
              <w:autoSpaceDE/>
              <w:autoSpaceDN/>
              <w:ind w:left="311" w:hanging="311"/>
              <w:rPr>
                <w:rFonts w:asciiTheme="minorHAnsi" w:eastAsia="Times New Roman" w:hAnsiTheme="minorHAnsi" w:cstheme="minorHAnsi"/>
                <w:color w:val="000000"/>
                <w:sz w:val="19"/>
                <w:szCs w:val="19"/>
                <w:lang w:val="fr-CA" w:eastAsia="fr-CA" w:bidi="ar-SA"/>
              </w:rPr>
            </w:pPr>
          </w:p>
          <w:p w14:paraId="759AAF4B" w14:textId="2C4DBCF0" w:rsidR="008B2AD3" w:rsidRPr="008B2AD3" w:rsidRDefault="008B2AD3" w:rsidP="00687050">
            <w:pPr>
              <w:pBdr>
                <w:top w:val="nil"/>
                <w:left w:val="nil"/>
                <w:bottom w:val="nil"/>
                <w:right w:val="nil"/>
                <w:between w:val="nil"/>
              </w:pBdr>
              <w:autoSpaceDE/>
              <w:autoSpaceDN/>
              <w:ind w:left="311" w:hanging="311"/>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 T </w:t>
            </w:r>
            <w:r w:rsidR="00687050">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Conserver les registres des procès-verbaux des élections, les mandats et l</w:t>
            </w:r>
            <w:r w:rsidR="00C7710B">
              <w:rPr>
                <w:rFonts w:asciiTheme="minorHAnsi" w:eastAsia="Times New Roman" w:hAnsiTheme="minorHAnsi" w:cstheme="minorHAnsi"/>
                <w:color w:val="000000"/>
                <w:sz w:val="19"/>
                <w:szCs w:val="19"/>
                <w:lang w:val="fr-CA" w:eastAsia="fr-CA" w:bidi="ar-SA"/>
              </w:rPr>
              <w:t>es</w:t>
            </w:r>
            <w:r w:rsidRPr="008B2AD3">
              <w:rPr>
                <w:rFonts w:asciiTheme="minorHAnsi" w:eastAsia="Times New Roman" w:hAnsiTheme="minorHAnsi" w:cstheme="minorHAnsi"/>
                <w:color w:val="000000"/>
                <w:sz w:val="19"/>
                <w:szCs w:val="19"/>
                <w:lang w:val="fr-CA" w:eastAsia="fr-CA" w:bidi="ar-SA"/>
              </w:rPr>
              <w:t xml:space="preserve"> liste</w:t>
            </w:r>
            <w:r w:rsidR="00C7710B">
              <w:rPr>
                <w:rFonts w:asciiTheme="minorHAnsi" w:eastAsia="Times New Roman" w:hAnsiTheme="minorHAnsi" w:cstheme="minorHAnsi"/>
                <w:color w:val="000000"/>
                <w:sz w:val="19"/>
                <w:szCs w:val="19"/>
                <w:lang w:val="fr-CA" w:eastAsia="fr-CA" w:bidi="ar-SA"/>
              </w:rPr>
              <w:t>s</w:t>
            </w:r>
            <w:r w:rsidRPr="008B2AD3">
              <w:rPr>
                <w:rFonts w:asciiTheme="minorHAnsi" w:eastAsia="Times New Roman" w:hAnsiTheme="minorHAnsi" w:cstheme="minorHAnsi"/>
                <w:color w:val="000000"/>
                <w:sz w:val="19"/>
                <w:szCs w:val="19"/>
                <w:lang w:val="fr-CA" w:eastAsia="fr-CA" w:bidi="ar-SA"/>
              </w:rPr>
              <w:t xml:space="preserve"> des membres. </w:t>
            </w:r>
          </w:p>
        </w:tc>
      </w:tr>
      <w:tr w:rsidR="00AF53BE" w:rsidRPr="00AF53BE" w14:paraId="50481F75" w14:textId="77777777" w:rsidTr="00AF53BE">
        <w:trPr>
          <w:trHeight w:val="58"/>
        </w:trPr>
        <w:tc>
          <w:tcPr>
            <w:tcW w:w="993" w:type="dxa"/>
            <w:tcBorders>
              <w:bottom w:val="single" w:sz="4" w:space="0" w:color="BFBFBF" w:themeColor="background1" w:themeShade="BF"/>
            </w:tcBorders>
          </w:tcPr>
          <w:p w14:paraId="71848CAC" w14:textId="77777777" w:rsidR="00AF53BE" w:rsidRPr="00AF53BE" w:rsidRDefault="00AF53BE" w:rsidP="000C1F8E">
            <w:pPr>
              <w:pBdr>
                <w:top w:val="nil"/>
                <w:left w:val="nil"/>
                <w:bottom w:val="nil"/>
                <w:right w:val="nil"/>
                <w:between w:val="nil"/>
              </w:pBdr>
              <w:autoSpaceDE/>
              <w:autoSpaceDN/>
              <w:ind w:left="-36" w:firstLine="24"/>
              <w:jc w:val="center"/>
              <w:rPr>
                <w:rFonts w:eastAsia="Times New Roman"/>
                <w:bCs/>
                <w:color w:val="000000"/>
                <w:sz w:val="10"/>
                <w:szCs w:val="10"/>
                <w:lang w:val="fr-CA" w:eastAsia="fr-CA" w:bidi="ar-SA"/>
              </w:rPr>
            </w:pPr>
          </w:p>
        </w:tc>
        <w:tc>
          <w:tcPr>
            <w:tcW w:w="4677" w:type="dxa"/>
            <w:tcBorders>
              <w:bottom w:val="single" w:sz="4" w:space="0" w:color="BFBFBF" w:themeColor="background1" w:themeShade="BF"/>
            </w:tcBorders>
          </w:tcPr>
          <w:p w14:paraId="0515A636" w14:textId="77777777" w:rsidR="00AF53BE" w:rsidRPr="00AF53BE" w:rsidRDefault="00AF53BE" w:rsidP="00AF53BE">
            <w:pPr>
              <w:pBdr>
                <w:top w:val="nil"/>
                <w:left w:val="nil"/>
                <w:bottom w:val="nil"/>
                <w:right w:val="nil"/>
                <w:between w:val="nil"/>
              </w:pBdr>
              <w:autoSpaceDE/>
              <w:autoSpaceDN/>
              <w:rPr>
                <w:rFonts w:eastAsia="Times New Roman"/>
                <w:bCs/>
                <w:color w:val="000000"/>
                <w:sz w:val="10"/>
                <w:szCs w:val="10"/>
                <w:lang w:val="fr-CA" w:eastAsia="fr-CA" w:bidi="ar-SA"/>
              </w:rPr>
            </w:pPr>
          </w:p>
        </w:tc>
        <w:tc>
          <w:tcPr>
            <w:tcW w:w="851" w:type="dxa"/>
            <w:tcBorders>
              <w:bottom w:val="single" w:sz="4" w:space="0" w:color="BFBFBF" w:themeColor="background1" w:themeShade="BF"/>
            </w:tcBorders>
          </w:tcPr>
          <w:p w14:paraId="2A9625AF" w14:textId="77777777" w:rsidR="00AF53BE" w:rsidRPr="00AF53BE" w:rsidRDefault="00AF53BE" w:rsidP="00AF53BE">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bottom w:val="single" w:sz="4" w:space="0" w:color="BFBFBF" w:themeColor="background1" w:themeShade="BF"/>
            </w:tcBorders>
          </w:tcPr>
          <w:p w14:paraId="5D3069AA" w14:textId="77777777" w:rsidR="00AF53BE" w:rsidRPr="00AF53BE" w:rsidRDefault="00AF53BE" w:rsidP="00AF53BE">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709" w:type="dxa"/>
            <w:tcBorders>
              <w:bottom w:val="single" w:sz="4" w:space="0" w:color="BFBFBF" w:themeColor="background1" w:themeShade="BF"/>
            </w:tcBorders>
          </w:tcPr>
          <w:p w14:paraId="2552765A" w14:textId="77777777" w:rsidR="00AF53BE" w:rsidRPr="00AF53BE" w:rsidRDefault="00AF53BE" w:rsidP="00AF53BE">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bottom w:val="single" w:sz="4" w:space="0" w:color="BFBFBF" w:themeColor="background1" w:themeShade="BF"/>
            </w:tcBorders>
          </w:tcPr>
          <w:p w14:paraId="67931B22" w14:textId="77777777" w:rsidR="00AF53BE" w:rsidRPr="00AF53BE" w:rsidRDefault="00AF53BE" w:rsidP="00AF53BE">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bottom w:val="single" w:sz="4" w:space="0" w:color="BFBFBF" w:themeColor="background1" w:themeShade="BF"/>
            </w:tcBorders>
          </w:tcPr>
          <w:p w14:paraId="1184C949" w14:textId="77777777" w:rsidR="00AF53BE" w:rsidRPr="00AF53BE" w:rsidRDefault="00AF53BE" w:rsidP="00AF53BE">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bottom w:val="single" w:sz="4" w:space="0" w:color="BFBFBF" w:themeColor="background1" w:themeShade="BF"/>
            </w:tcBorders>
          </w:tcPr>
          <w:p w14:paraId="2E2AB882" w14:textId="77777777" w:rsidR="00AF53BE" w:rsidRPr="00AF53BE" w:rsidRDefault="00AF53BE" w:rsidP="00AF53BE">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3969" w:type="dxa"/>
            <w:tcBorders>
              <w:bottom w:val="single" w:sz="4" w:space="0" w:color="BFBFBF" w:themeColor="background1" w:themeShade="BF"/>
            </w:tcBorders>
          </w:tcPr>
          <w:p w14:paraId="37F5158A" w14:textId="77777777" w:rsidR="00AF53BE" w:rsidRPr="00AF53BE" w:rsidRDefault="00AF53BE" w:rsidP="00AF53BE">
            <w:pPr>
              <w:pBdr>
                <w:top w:val="nil"/>
                <w:left w:val="nil"/>
                <w:bottom w:val="nil"/>
                <w:right w:val="nil"/>
                <w:between w:val="nil"/>
              </w:pBdr>
              <w:autoSpaceDE/>
              <w:autoSpaceDN/>
              <w:ind w:left="311" w:hanging="311"/>
              <w:rPr>
                <w:rFonts w:eastAsia="Times New Roman"/>
                <w:bCs/>
                <w:color w:val="000000"/>
                <w:sz w:val="10"/>
                <w:szCs w:val="10"/>
                <w:lang w:val="fr-CA" w:eastAsia="fr-CA" w:bidi="ar-SA"/>
              </w:rPr>
            </w:pPr>
          </w:p>
        </w:tc>
      </w:tr>
      <w:tr w:rsidR="00692572" w:rsidRPr="008B2AD3" w14:paraId="28A0EF07" w14:textId="77777777" w:rsidTr="00276DD0">
        <w:trPr>
          <w:trHeight w:val="1693"/>
        </w:trPr>
        <w:tc>
          <w:tcPr>
            <w:tcW w:w="993" w:type="dxa"/>
            <w:tcBorders>
              <w:right w:val="single" w:sz="4" w:space="0" w:color="BFBFBF" w:themeColor="background1" w:themeShade="BF"/>
            </w:tcBorders>
          </w:tcPr>
          <w:p w14:paraId="25FCC4F9" w14:textId="77777777" w:rsidR="008B2AD3" w:rsidRPr="008B2AD3" w:rsidRDefault="008B2AD3" w:rsidP="000C1F8E">
            <w:pPr>
              <w:pBdr>
                <w:top w:val="nil"/>
                <w:left w:val="nil"/>
                <w:bottom w:val="nil"/>
                <w:right w:val="nil"/>
                <w:between w:val="nil"/>
              </w:pBdr>
              <w:autoSpaceDE/>
              <w:autoSpaceDN/>
              <w:ind w:left="-36" w:firstLine="24"/>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1220</w:t>
            </w:r>
          </w:p>
        </w:tc>
        <w:tc>
          <w:tcPr>
            <w:tcW w:w="4677" w:type="dxa"/>
            <w:tcBorders>
              <w:left w:val="single" w:sz="4" w:space="0" w:color="BFBFBF" w:themeColor="background1" w:themeShade="BF"/>
              <w:right w:val="single" w:sz="4" w:space="0" w:color="BFBFBF" w:themeColor="background1" w:themeShade="BF"/>
            </w:tcBorders>
          </w:tcPr>
          <w:p w14:paraId="6D1D4A23" w14:textId="77777777" w:rsidR="008B2AD3" w:rsidRPr="008B2AD3" w:rsidRDefault="008B2AD3" w:rsidP="00AF53BE">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Réunions du conseil général</w:t>
            </w:r>
          </w:p>
          <w:p w14:paraId="17B21E13" w14:textId="77777777" w:rsidR="008B2AD3" w:rsidRPr="008B2AD3" w:rsidRDefault="00237647" w:rsidP="00AF53BE">
            <w:pPr>
              <w:pBdr>
                <w:top w:val="nil"/>
                <w:left w:val="nil"/>
                <w:bottom w:val="nil"/>
                <w:right w:val="nil"/>
                <w:between w:val="nil"/>
              </w:pBdr>
              <w:autoSpaceDE/>
              <w:autoSpaceDN/>
              <w:ind w:right="219"/>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104"/>
                <w:id w:val="1025062049"/>
              </w:sdtPr>
              <w:sdtEndPr/>
              <w:sdtContent/>
            </w:sdt>
            <w:sdt>
              <w:sdtPr>
                <w:rPr>
                  <w:rFonts w:asciiTheme="minorHAnsi" w:eastAsia="Times New Roman" w:hAnsiTheme="minorHAnsi" w:cstheme="minorHAnsi"/>
                  <w:sz w:val="19"/>
                  <w:szCs w:val="19"/>
                  <w:lang w:val="fr-CA" w:eastAsia="fr-CA" w:bidi="ar-SA"/>
                </w:rPr>
                <w:tag w:val="goog_rdk_105"/>
                <w:id w:val="1154720629"/>
              </w:sdtPr>
              <w:sdtEndPr/>
              <w:sdtContent/>
            </w:sdt>
            <w:r w:rsidR="008B2AD3" w:rsidRPr="008B2AD3">
              <w:rPr>
                <w:rFonts w:asciiTheme="minorHAnsi" w:eastAsia="Times New Roman" w:hAnsiTheme="minorHAnsi" w:cstheme="minorHAnsi"/>
                <w:color w:val="000000"/>
                <w:sz w:val="19"/>
                <w:szCs w:val="19"/>
                <w:lang w:val="fr-CA" w:eastAsia="fr-CA" w:bidi="ar-SA"/>
              </w:rPr>
              <w:t>Documents relatifs à la gestion des réunions, aux travaux et aux décisions du conseil général.</w:t>
            </w:r>
          </w:p>
          <w:p w14:paraId="3AE20C69" w14:textId="53EB793C" w:rsidR="008B2AD3" w:rsidRPr="008B2AD3" w:rsidRDefault="008B2AD3" w:rsidP="00240F24">
            <w:pPr>
              <w:pStyle w:val="Paragraphedeliste"/>
              <w:numPr>
                <w:ilvl w:val="0"/>
                <w:numId w:val="7"/>
              </w:numPr>
              <w:pBdr>
                <w:top w:val="nil"/>
                <w:left w:val="nil"/>
                <w:bottom w:val="nil"/>
                <w:right w:val="nil"/>
                <w:between w:val="nil"/>
              </w:pBdr>
              <w:autoSpaceDE/>
              <w:autoSpaceDN/>
              <w:spacing w:before="240" w:after="120"/>
              <w:ind w:hanging="335"/>
              <w:rPr>
                <w:rFonts w:asciiTheme="minorHAnsi" w:eastAsia="Times New Roman" w:hAnsiTheme="minorHAnsi" w:cstheme="minorHAnsi"/>
                <w:color w:val="000000"/>
                <w:sz w:val="19"/>
                <w:szCs w:val="19"/>
                <w:lang w:val="fr-CA" w:eastAsia="fr-CA" w:bidi="ar-SA"/>
              </w:rPr>
            </w:pPr>
            <w:r w:rsidRPr="008B2AD3">
              <w:rPr>
                <w:rFonts w:asciiTheme="minorHAnsi" w:hAnsiTheme="minorHAnsi" w:cstheme="minorHAnsi"/>
                <w:color w:val="000000"/>
                <w:sz w:val="19"/>
                <w:szCs w:val="19"/>
              </w:rPr>
              <w:t xml:space="preserve">Avis de convocation, ordres du jour, procès- verbaux, résolutions, documents </w:t>
            </w:r>
            <w:r w:rsidR="00D67A7F">
              <w:rPr>
                <w:rFonts w:asciiTheme="minorHAnsi" w:hAnsiTheme="minorHAnsi" w:cstheme="minorHAnsi"/>
                <w:color w:val="000000"/>
                <w:sz w:val="19"/>
                <w:szCs w:val="19"/>
              </w:rPr>
              <w:t>déposés</w:t>
            </w:r>
            <w:r w:rsidRPr="008B2AD3">
              <w:rPr>
                <w:rFonts w:asciiTheme="minorHAnsi" w:hAnsiTheme="minorHAnsi" w:cstheme="minorHAnsi"/>
                <w:color w:val="000000"/>
                <w:sz w:val="19"/>
                <w:szCs w:val="19"/>
              </w:rPr>
              <w:t xml:space="preserve"> et rapports.</w:t>
            </w:r>
          </w:p>
        </w:tc>
        <w:tc>
          <w:tcPr>
            <w:tcW w:w="851" w:type="dxa"/>
            <w:tcBorders>
              <w:left w:val="single" w:sz="4" w:space="0" w:color="BFBFBF" w:themeColor="background1" w:themeShade="BF"/>
              <w:right w:val="single" w:sz="4" w:space="0" w:color="BFBFBF" w:themeColor="background1" w:themeShade="BF"/>
            </w:tcBorders>
          </w:tcPr>
          <w:p w14:paraId="0D02FA61"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64C13BC"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F9DEB7C"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85FEC3C"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2F67AC3"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left w:val="single" w:sz="4" w:space="0" w:color="BFBFBF" w:themeColor="background1" w:themeShade="BF"/>
              <w:right w:val="single" w:sz="4" w:space="0" w:color="BFBFBF" w:themeColor="background1" w:themeShade="BF"/>
            </w:tcBorders>
          </w:tcPr>
          <w:p w14:paraId="34D050D3"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6B97B28"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4B67278"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6521D43"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left w:val="single" w:sz="4" w:space="0" w:color="BFBFBF" w:themeColor="background1" w:themeShade="BF"/>
              <w:right w:val="single" w:sz="4" w:space="0" w:color="BFBFBF" w:themeColor="background1" w:themeShade="BF"/>
            </w:tcBorders>
          </w:tcPr>
          <w:p w14:paraId="773991F7"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2AA4F31"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5</w:t>
            </w:r>
          </w:p>
          <w:p w14:paraId="1AACDDC0" w14:textId="77777777" w:rsidR="008B2AD3" w:rsidRPr="008B2AD3" w:rsidRDefault="00237647"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113"/>
                <w:id w:val="-41207857"/>
              </w:sdtPr>
              <w:sdtEndPr/>
              <w:sdtContent/>
            </w:sdt>
          </w:p>
          <w:p w14:paraId="74C3C525" w14:textId="77777777" w:rsidR="008B2AD3" w:rsidRPr="008B2AD3" w:rsidRDefault="00237647"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115"/>
                <w:id w:val="850997721"/>
              </w:sdtPr>
              <w:sdtEndPr/>
              <w:sdtContent/>
            </w:sdt>
            <w:sdt>
              <w:sdtPr>
                <w:rPr>
                  <w:rFonts w:asciiTheme="minorHAnsi" w:eastAsia="Times New Roman" w:hAnsiTheme="minorHAnsi" w:cstheme="minorHAnsi"/>
                  <w:sz w:val="19"/>
                  <w:szCs w:val="19"/>
                  <w:lang w:val="fr-CA" w:eastAsia="fr-CA" w:bidi="ar-SA"/>
                </w:rPr>
                <w:tag w:val="goog_rdk_116"/>
                <w:id w:val="-1594702326"/>
                <w:showingPlcHdr/>
              </w:sdtPr>
              <w:sdtEndPr/>
              <w:sdtContent>
                <w:r w:rsidR="008B2AD3" w:rsidRPr="008B2AD3">
                  <w:rPr>
                    <w:rFonts w:asciiTheme="minorHAnsi" w:eastAsia="Times New Roman" w:hAnsiTheme="minorHAnsi" w:cstheme="minorHAnsi"/>
                    <w:sz w:val="19"/>
                    <w:szCs w:val="19"/>
                    <w:lang w:val="fr-CA" w:eastAsia="fr-CA" w:bidi="ar-SA"/>
                  </w:rPr>
                  <w:t xml:space="preserve">     </w:t>
                </w:r>
              </w:sdtContent>
            </w:sdt>
          </w:p>
        </w:tc>
        <w:tc>
          <w:tcPr>
            <w:tcW w:w="567" w:type="dxa"/>
            <w:tcBorders>
              <w:left w:val="single" w:sz="4" w:space="0" w:color="BFBFBF" w:themeColor="background1" w:themeShade="BF"/>
              <w:right w:val="single" w:sz="4" w:space="0" w:color="BFBFBF" w:themeColor="background1" w:themeShade="BF"/>
            </w:tcBorders>
          </w:tcPr>
          <w:p w14:paraId="156F17B4"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185DE42"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0</w:t>
            </w:r>
          </w:p>
          <w:p w14:paraId="07AC3D75"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7" w:type="dxa"/>
            <w:tcBorders>
              <w:left w:val="single" w:sz="4" w:space="0" w:color="BFBFBF" w:themeColor="background1" w:themeShade="BF"/>
              <w:right w:val="single" w:sz="4" w:space="0" w:color="BFBFBF" w:themeColor="background1" w:themeShade="BF"/>
            </w:tcBorders>
          </w:tcPr>
          <w:p w14:paraId="1868F46D"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D75BF5C" w14:textId="605CBDD2"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T</w:t>
            </w:r>
          </w:p>
        </w:tc>
        <w:tc>
          <w:tcPr>
            <w:tcW w:w="992" w:type="dxa"/>
            <w:tcBorders>
              <w:left w:val="single" w:sz="4" w:space="0" w:color="BFBFBF" w:themeColor="background1" w:themeShade="BF"/>
              <w:right w:val="single" w:sz="4" w:space="0" w:color="BFBFBF" w:themeColor="background1" w:themeShade="BF"/>
            </w:tcBorders>
          </w:tcPr>
          <w:p w14:paraId="240F52A9"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AE2D4FD"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OUI</w:t>
            </w:r>
          </w:p>
        </w:tc>
        <w:tc>
          <w:tcPr>
            <w:tcW w:w="3969" w:type="dxa"/>
            <w:tcBorders>
              <w:left w:val="single" w:sz="4" w:space="0" w:color="BFBFBF" w:themeColor="background1" w:themeShade="BF"/>
            </w:tcBorders>
          </w:tcPr>
          <w:p w14:paraId="339F2ECF" w14:textId="77777777" w:rsidR="00AF53BE" w:rsidRDefault="00AF53BE" w:rsidP="00AF53BE">
            <w:pPr>
              <w:pBdr>
                <w:top w:val="nil"/>
                <w:left w:val="nil"/>
                <w:bottom w:val="nil"/>
                <w:right w:val="nil"/>
                <w:between w:val="nil"/>
              </w:pBdr>
              <w:autoSpaceDE/>
              <w:autoSpaceDN/>
              <w:ind w:left="311" w:hanging="311"/>
              <w:rPr>
                <w:rFonts w:asciiTheme="minorHAnsi" w:eastAsia="Times New Roman" w:hAnsiTheme="minorHAnsi" w:cstheme="minorHAnsi"/>
                <w:color w:val="000000"/>
                <w:sz w:val="19"/>
                <w:szCs w:val="19"/>
                <w:lang w:val="fr-CA" w:eastAsia="fr-CA" w:bidi="ar-SA"/>
              </w:rPr>
            </w:pPr>
          </w:p>
          <w:p w14:paraId="6B11E591" w14:textId="19553795" w:rsidR="008B2AD3" w:rsidRPr="008B2AD3" w:rsidRDefault="008B2AD3" w:rsidP="00AF53BE">
            <w:pPr>
              <w:pBdr>
                <w:top w:val="nil"/>
                <w:left w:val="nil"/>
                <w:bottom w:val="nil"/>
                <w:right w:val="nil"/>
                <w:between w:val="nil"/>
              </w:pBdr>
              <w:autoSpaceDE/>
              <w:autoSpaceDN/>
              <w:ind w:left="311" w:hanging="311"/>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T </w:t>
            </w:r>
            <w:r w:rsidR="00687050">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 xml:space="preserve">Conserver les procès-verbaux, les résolutions, les documents </w:t>
            </w:r>
            <w:r w:rsidR="00D67A7F">
              <w:rPr>
                <w:rFonts w:asciiTheme="minorHAnsi" w:eastAsia="Times New Roman" w:hAnsiTheme="minorHAnsi" w:cstheme="minorHAnsi"/>
                <w:color w:val="000000"/>
                <w:sz w:val="19"/>
                <w:szCs w:val="19"/>
                <w:lang w:val="fr-CA" w:eastAsia="fr-CA" w:bidi="ar-SA"/>
              </w:rPr>
              <w:t>déposés</w:t>
            </w:r>
            <w:r w:rsidRPr="008B2AD3">
              <w:rPr>
                <w:rFonts w:asciiTheme="minorHAnsi" w:eastAsia="Times New Roman" w:hAnsiTheme="minorHAnsi" w:cstheme="minorHAnsi"/>
                <w:color w:val="000000"/>
                <w:sz w:val="19"/>
                <w:szCs w:val="19"/>
                <w:lang w:val="fr-CA" w:eastAsia="fr-CA" w:bidi="ar-SA"/>
              </w:rPr>
              <w:t xml:space="preserve"> et les rapports. </w:t>
            </w:r>
            <w:sdt>
              <w:sdtPr>
                <w:rPr>
                  <w:rFonts w:asciiTheme="minorHAnsi" w:eastAsia="Times New Roman" w:hAnsiTheme="minorHAnsi" w:cstheme="minorHAnsi"/>
                  <w:color w:val="000000"/>
                  <w:sz w:val="19"/>
                  <w:szCs w:val="19"/>
                  <w:lang w:val="fr-CA" w:eastAsia="fr-CA" w:bidi="ar-SA"/>
                </w:rPr>
                <w:tag w:val="goog_rdk_120"/>
                <w:id w:val="334041355"/>
              </w:sdtPr>
              <w:sdtEndPr/>
              <w:sdtContent/>
            </w:sdt>
            <w:sdt>
              <w:sdtPr>
                <w:rPr>
                  <w:rFonts w:asciiTheme="minorHAnsi" w:eastAsia="Times New Roman" w:hAnsiTheme="minorHAnsi" w:cstheme="minorHAnsi"/>
                  <w:color w:val="000000"/>
                  <w:sz w:val="19"/>
                  <w:szCs w:val="19"/>
                  <w:lang w:val="fr-CA" w:eastAsia="fr-CA" w:bidi="ar-SA"/>
                </w:rPr>
                <w:tag w:val="goog_rdk_121"/>
                <w:id w:val="378371006"/>
              </w:sdtPr>
              <w:sdtEndPr/>
              <w:sdtContent/>
            </w:sdt>
            <w:sdt>
              <w:sdtPr>
                <w:rPr>
                  <w:rFonts w:asciiTheme="minorHAnsi" w:eastAsia="Times New Roman" w:hAnsiTheme="minorHAnsi" w:cstheme="minorHAnsi"/>
                  <w:color w:val="000000"/>
                  <w:sz w:val="19"/>
                  <w:szCs w:val="19"/>
                  <w:lang w:val="fr-CA" w:eastAsia="fr-CA" w:bidi="ar-SA"/>
                </w:rPr>
                <w:tag w:val="goog_rdk_122"/>
                <w:id w:val="2009940674"/>
              </w:sdtPr>
              <w:sdtEndPr/>
              <w:sdtContent/>
            </w:sdt>
            <w:sdt>
              <w:sdtPr>
                <w:rPr>
                  <w:rFonts w:asciiTheme="minorHAnsi" w:eastAsia="Times New Roman" w:hAnsiTheme="minorHAnsi" w:cstheme="minorHAnsi"/>
                  <w:color w:val="000000"/>
                  <w:sz w:val="19"/>
                  <w:szCs w:val="19"/>
                  <w:lang w:val="fr-CA" w:eastAsia="fr-CA" w:bidi="ar-SA"/>
                </w:rPr>
                <w:tag w:val="goog_rdk_123"/>
                <w:id w:val="1841272434"/>
              </w:sdtPr>
              <w:sdtEndPr/>
              <w:sdtContent/>
            </w:sdt>
          </w:p>
        </w:tc>
      </w:tr>
    </w:tbl>
    <w:p w14:paraId="54FC1D6D" w14:textId="77777777" w:rsidR="00AF53BE" w:rsidRDefault="00AF53BE">
      <w:r>
        <w:br w:type="page"/>
      </w:r>
    </w:p>
    <w:p w14:paraId="07380BAC" w14:textId="77777777" w:rsidR="0079039B" w:rsidRPr="00DF7B8F" w:rsidRDefault="0079039B" w:rsidP="0079039B">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79039B" w:rsidRPr="008B2AD3" w14:paraId="0CCE2731" w14:textId="77777777" w:rsidTr="008425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0C24772A" w14:textId="77777777" w:rsidR="0079039B" w:rsidRPr="008B2AD3" w:rsidRDefault="0079039B" w:rsidP="00842512">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6DFC4A24" w14:textId="3D55FB4F" w:rsidR="0079039B" w:rsidRPr="008B2AD3" w:rsidRDefault="0079039B"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02B536A7" w14:textId="77777777" w:rsidR="0079039B" w:rsidRPr="008B2AD3" w:rsidRDefault="0079039B"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7CFE439C" w14:textId="77777777" w:rsidR="0079039B" w:rsidRPr="008B2AD3" w:rsidRDefault="0079039B"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4174B88D" w14:textId="77777777" w:rsidR="0079039B" w:rsidRPr="008B2AD3" w:rsidRDefault="0079039B"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35D8D3F6" w14:textId="77777777" w:rsidR="0079039B" w:rsidRPr="008B2AD3" w:rsidRDefault="0079039B"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5A485CEE" w14:textId="77777777" w:rsidR="0079039B" w:rsidRPr="008B2AD3" w:rsidRDefault="0079039B"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25220B20" w14:textId="77777777" w:rsidR="0079039B" w:rsidRPr="008B2AD3" w:rsidRDefault="0079039B"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26119D59" w14:textId="77777777" w:rsidR="0079039B" w:rsidRPr="008B2AD3" w:rsidRDefault="0079039B"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p w14:paraId="5BC23DB1" w14:textId="77777777" w:rsidR="0079039B" w:rsidRPr="00DF7B8F" w:rsidRDefault="0079039B" w:rsidP="0079039B">
      <w:pPr>
        <w:rPr>
          <w:sz w:val="10"/>
          <w:szCs w:val="10"/>
        </w:rPr>
      </w:pPr>
    </w:p>
    <w:tbl>
      <w:tblPr>
        <w:tblW w:w="14317"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Layout w:type="fixed"/>
        <w:tblLook w:val="0000" w:firstRow="0" w:lastRow="0" w:firstColumn="0" w:lastColumn="0" w:noHBand="0" w:noVBand="0"/>
      </w:tblPr>
      <w:tblGrid>
        <w:gridCol w:w="993"/>
        <w:gridCol w:w="4682"/>
        <w:gridCol w:w="846"/>
        <w:gridCol w:w="992"/>
        <w:gridCol w:w="709"/>
        <w:gridCol w:w="567"/>
        <w:gridCol w:w="567"/>
        <w:gridCol w:w="992"/>
        <w:gridCol w:w="3969"/>
      </w:tblGrid>
      <w:tr w:rsidR="00692572" w:rsidRPr="008B2AD3" w14:paraId="2577ABA9" w14:textId="77777777" w:rsidTr="008A745A">
        <w:trPr>
          <w:trHeight w:val="3424"/>
        </w:trPr>
        <w:tc>
          <w:tcPr>
            <w:tcW w:w="993" w:type="dxa"/>
            <w:tcBorders>
              <w:bottom w:val="single" w:sz="4" w:space="0" w:color="BFBFBF" w:themeColor="background1" w:themeShade="BF"/>
              <w:right w:val="single" w:sz="4" w:space="0" w:color="BFBFBF" w:themeColor="background1" w:themeShade="BF"/>
            </w:tcBorders>
          </w:tcPr>
          <w:p w14:paraId="40FEA30E" w14:textId="4763A239" w:rsidR="008B2AD3" w:rsidRPr="008B2AD3" w:rsidRDefault="008B2AD3" w:rsidP="000C1F8E">
            <w:pPr>
              <w:pBdr>
                <w:top w:val="nil"/>
                <w:left w:val="nil"/>
                <w:bottom w:val="nil"/>
                <w:right w:val="nil"/>
                <w:between w:val="nil"/>
              </w:pBdr>
              <w:autoSpaceDE/>
              <w:autoSpaceDN/>
              <w:ind w:left="34"/>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1230</w:t>
            </w:r>
          </w:p>
        </w:tc>
        <w:tc>
          <w:tcPr>
            <w:tcW w:w="4682"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03C21CD1" w14:textId="77777777" w:rsidR="008B2AD3" w:rsidRPr="008B2AD3" w:rsidRDefault="008B2AD3" w:rsidP="008A745A">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Comités reliés au conseil général</w:t>
            </w:r>
          </w:p>
          <w:p w14:paraId="48D83167" w14:textId="5471EB5A" w:rsidR="008B2AD3" w:rsidRDefault="00237647" w:rsidP="008A745A">
            <w:pPr>
              <w:pBdr>
                <w:top w:val="nil"/>
                <w:left w:val="nil"/>
                <w:bottom w:val="nil"/>
                <w:right w:val="nil"/>
                <w:between w:val="nil"/>
              </w:pBdr>
              <w:autoSpaceDE/>
              <w:autoSpaceDN/>
              <w:ind w:right="219"/>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124"/>
                <w:id w:val="-108355348"/>
              </w:sdtPr>
              <w:sdtEndPr/>
              <w:sdtContent/>
            </w:sdt>
            <w:sdt>
              <w:sdtPr>
                <w:rPr>
                  <w:rFonts w:asciiTheme="minorHAnsi" w:eastAsia="Times New Roman" w:hAnsiTheme="minorHAnsi" w:cstheme="minorHAnsi"/>
                  <w:sz w:val="19"/>
                  <w:szCs w:val="19"/>
                  <w:lang w:val="fr-CA" w:eastAsia="fr-CA" w:bidi="ar-SA"/>
                </w:rPr>
                <w:tag w:val="goog_rdk_125"/>
                <w:id w:val="-673639209"/>
              </w:sdtPr>
              <w:sdtEndPr/>
              <w:sdtContent/>
            </w:sdt>
            <w:r w:rsidR="008B2AD3" w:rsidRPr="008B2AD3">
              <w:rPr>
                <w:rFonts w:asciiTheme="minorHAnsi" w:eastAsia="Times New Roman" w:hAnsiTheme="minorHAnsi" w:cstheme="minorHAnsi"/>
                <w:color w:val="000000"/>
                <w:sz w:val="19"/>
                <w:szCs w:val="19"/>
                <w:lang w:val="fr-CA" w:eastAsia="fr-CA" w:bidi="ar-SA"/>
              </w:rPr>
              <w:t>Documents relatifs à la constitution, au fonctionnement, à la gestion des réunions, aux travaux et aux décisions des comités reliés au conseil général.</w:t>
            </w:r>
          </w:p>
          <w:p w14:paraId="02E561C0" w14:textId="52E3ED30" w:rsidR="008B2AD3" w:rsidRDefault="0036565E" w:rsidP="00240F24">
            <w:pPr>
              <w:pStyle w:val="Paragraphedeliste"/>
              <w:numPr>
                <w:ilvl w:val="0"/>
                <w:numId w:val="7"/>
              </w:numPr>
              <w:pBdr>
                <w:top w:val="nil"/>
                <w:left w:val="nil"/>
                <w:bottom w:val="nil"/>
                <w:right w:val="nil"/>
                <w:between w:val="nil"/>
              </w:pBdr>
              <w:autoSpaceDE/>
              <w:autoSpaceDN/>
              <w:spacing w:before="240" w:after="120"/>
              <w:ind w:hanging="335"/>
              <w:rPr>
                <w:rFonts w:asciiTheme="minorHAnsi" w:hAnsiTheme="minorHAnsi" w:cstheme="minorHAnsi"/>
                <w:color w:val="000000"/>
                <w:sz w:val="19"/>
                <w:szCs w:val="19"/>
              </w:rPr>
            </w:pPr>
            <w:r>
              <w:rPr>
                <w:rFonts w:asciiTheme="minorHAnsi" w:hAnsiTheme="minorHAnsi" w:cstheme="minorHAnsi"/>
                <w:color w:val="000000"/>
                <w:sz w:val="19"/>
                <w:szCs w:val="19"/>
                <w:lang w:val="fr-CA"/>
              </w:rPr>
              <w:t>L</w:t>
            </w:r>
            <w:proofErr w:type="spellStart"/>
            <w:r w:rsidR="008B2AD3" w:rsidRPr="008B2AD3">
              <w:rPr>
                <w:rFonts w:asciiTheme="minorHAnsi" w:hAnsiTheme="minorHAnsi" w:cstheme="minorHAnsi"/>
                <w:color w:val="000000"/>
                <w:sz w:val="19"/>
                <w:szCs w:val="19"/>
              </w:rPr>
              <w:t>istes</w:t>
            </w:r>
            <w:proofErr w:type="spellEnd"/>
            <w:r w:rsidR="008B2AD3" w:rsidRPr="008B2AD3">
              <w:rPr>
                <w:rFonts w:asciiTheme="minorHAnsi" w:hAnsiTheme="minorHAnsi" w:cstheme="minorHAnsi"/>
                <w:color w:val="000000"/>
                <w:sz w:val="19"/>
                <w:szCs w:val="19"/>
              </w:rPr>
              <w:t xml:space="preserve"> des membres, </w:t>
            </w:r>
            <w:r w:rsidR="00C7710B">
              <w:rPr>
                <w:rFonts w:asciiTheme="minorHAnsi" w:hAnsiTheme="minorHAnsi" w:cstheme="minorHAnsi"/>
                <w:color w:val="000000"/>
                <w:sz w:val="19"/>
                <w:szCs w:val="19"/>
              </w:rPr>
              <w:t xml:space="preserve">avis de </w:t>
            </w:r>
            <w:r w:rsidR="008B2AD3" w:rsidRPr="008B2AD3">
              <w:rPr>
                <w:rFonts w:asciiTheme="minorHAnsi" w:hAnsiTheme="minorHAnsi" w:cstheme="minorHAnsi"/>
                <w:color w:val="000000"/>
                <w:sz w:val="19"/>
                <w:szCs w:val="19"/>
              </w:rPr>
              <w:t>nomination des responsables par le conseil général.</w:t>
            </w:r>
          </w:p>
          <w:p w14:paraId="1D1514CB" w14:textId="2F16C20A" w:rsidR="008B2AD3" w:rsidRPr="008B2AD3" w:rsidRDefault="008B2AD3" w:rsidP="00240F24">
            <w:pPr>
              <w:pStyle w:val="Paragraphedeliste"/>
              <w:numPr>
                <w:ilvl w:val="0"/>
                <w:numId w:val="7"/>
              </w:numPr>
              <w:pBdr>
                <w:top w:val="nil"/>
                <w:left w:val="nil"/>
                <w:bottom w:val="nil"/>
                <w:right w:val="nil"/>
                <w:between w:val="nil"/>
              </w:pBdr>
              <w:autoSpaceDE/>
              <w:autoSpaceDN/>
              <w:spacing w:before="240" w:after="120"/>
              <w:ind w:hanging="335"/>
              <w:rPr>
                <w:rFonts w:asciiTheme="minorHAnsi" w:hAnsiTheme="minorHAnsi" w:cstheme="minorHAnsi"/>
                <w:color w:val="000000"/>
                <w:sz w:val="19"/>
                <w:szCs w:val="19"/>
              </w:rPr>
            </w:pPr>
            <w:r w:rsidRPr="008B2AD3">
              <w:rPr>
                <w:rFonts w:asciiTheme="minorHAnsi" w:hAnsiTheme="minorHAnsi" w:cstheme="minorHAnsi"/>
                <w:color w:val="000000"/>
                <w:sz w:val="19"/>
                <w:szCs w:val="19"/>
              </w:rPr>
              <w:t xml:space="preserve">Dossiers de réunion : avis de convocation, ordres du jour, procès-verbaux, résolutions, documents </w:t>
            </w:r>
            <w:r w:rsidR="00D67A7F">
              <w:rPr>
                <w:rFonts w:asciiTheme="minorHAnsi" w:hAnsiTheme="minorHAnsi" w:cstheme="minorHAnsi"/>
                <w:color w:val="000000"/>
                <w:sz w:val="19"/>
                <w:szCs w:val="19"/>
              </w:rPr>
              <w:t>déposés</w:t>
            </w:r>
            <w:r w:rsidRPr="008B2AD3">
              <w:rPr>
                <w:rFonts w:asciiTheme="minorHAnsi" w:hAnsiTheme="minorHAnsi" w:cstheme="minorHAnsi"/>
                <w:color w:val="000000"/>
                <w:sz w:val="19"/>
                <w:szCs w:val="19"/>
              </w:rPr>
              <w:t xml:space="preserve"> et rapports.</w:t>
            </w:r>
          </w:p>
          <w:p w14:paraId="3309039A" w14:textId="77777777" w:rsidR="008B2AD3" w:rsidRPr="008B2AD3" w:rsidRDefault="008B2AD3" w:rsidP="00240F24">
            <w:pPr>
              <w:pBdr>
                <w:top w:val="nil"/>
                <w:left w:val="nil"/>
                <w:bottom w:val="nil"/>
                <w:right w:val="nil"/>
                <w:between w:val="nil"/>
              </w:pBdr>
              <w:autoSpaceDE/>
              <w:autoSpaceDN/>
              <w:spacing w:before="240" w:after="120"/>
              <w:ind w:right="221"/>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Classer les documents au nom des différents comités issus du conseil général ou qui lui sont reliés.</w:t>
            </w:r>
          </w:p>
        </w:tc>
        <w:tc>
          <w:tcPr>
            <w:tcW w:w="846"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7BDC0049"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203EC73"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B92E267"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D044F1A"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695B6F6F"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3CEF11A"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5047558"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77169765"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8BAE325"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4A8DA2E"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CC70B74"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sz w:val="19"/>
                <w:szCs w:val="19"/>
                <w:lang w:val="fr-CA" w:eastAsia="fr-CA" w:bidi="ar-SA"/>
              </w:rPr>
            </w:pPr>
          </w:p>
          <w:p w14:paraId="4B0F149E"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sz w:val="19"/>
                <w:szCs w:val="19"/>
                <w:lang w:val="fr-CA" w:eastAsia="fr-CA" w:bidi="ar-SA"/>
              </w:rPr>
            </w:pPr>
          </w:p>
          <w:p w14:paraId="0EDA135B"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999</w:t>
            </w:r>
          </w:p>
          <w:p w14:paraId="5F254B8B"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4D00A42"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6A40D31"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3</w:t>
            </w:r>
          </w:p>
        </w:tc>
        <w:tc>
          <w:tcPr>
            <w:tcW w:w="567"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6E9AFC8C"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AD76857"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4CAB795"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FF1B123"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62555AB"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463D94E"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3</w:t>
            </w:r>
          </w:p>
          <w:p w14:paraId="0594325F"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15D205C"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CAF2598" w14:textId="65A58013"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0</w:t>
            </w:r>
          </w:p>
        </w:tc>
        <w:tc>
          <w:tcPr>
            <w:tcW w:w="567"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3641E63A"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92A06C8"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C52D39C"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08D0747"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D5CEF29"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71F0ECA" w14:textId="44893FE0"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C</w:t>
            </w:r>
          </w:p>
          <w:p w14:paraId="2D874B8D"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A6A36D7"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7C6AF0C" w14:textId="015619F6"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T</w:t>
            </w:r>
          </w:p>
          <w:p w14:paraId="3C362A23"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04FB6533"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B65F8E5"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20A38D7"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D336D2A"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8EFD506"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1C41EE4" w14:textId="60644273"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NON</w:t>
            </w:r>
          </w:p>
          <w:p w14:paraId="4BE1DADB"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295EF15"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D01C535" w14:textId="1AC58AD8"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NON</w:t>
            </w:r>
          </w:p>
        </w:tc>
        <w:tc>
          <w:tcPr>
            <w:tcW w:w="3969" w:type="dxa"/>
            <w:tcBorders>
              <w:left w:val="single" w:sz="4" w:space="0" w:color="BFBFBF" w:themeColor="background1" w:themeShade="BF"/>
              <w:bottom w:val="single" w:sz="4" w:space="0" w:color="BFBFBF" w:themeColor="background1" w:themeShade="BF"/>
            </w:tcBorders>
          </w:tcPr>
          <w:p w14:paraId="07F74E29" w14:textId="77777777" w:rsidR="008B2AD3" w:rsidRPr="008B2AD3" w:rsidRDefault="008B2AD3" w:rsidP="00AF53BE">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357E2E72" w14:textId="77777777" w:rsidR="008B2AD3" w:rsidRPr="008B2AD3" w:rsidRDefault="00237647" w:rsidP="00AF53BE">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128"/>
                <w:id w:val="338813096"/>
              </w:sdtPr>
              <w:sdtEndPr/>
              <w:sdtContent/>
            </w:sdt>
            <w:sdt>
              <w:sdtPr>
                <w:rPr>
                  <w:rFonts w:asciiTheme="minorHAnsi" w:eastAsia="Times New Roman" w:hAnsiTheme="minorHAnsi" w:cstheme="minorHAnsi"/>
                  <w:sz w:val="19"/>
                  <w:szCs w:val="19"/>
                  <w:lang w:val="fr-CA" w:eastAsia="fr-CA" w:bidi="ar-SA"/>
                </w:rPr>
                <w:tag w:val="goog_rdk_129"/>
                <w:id w:val="-196162857"/>
              </w:sdtPr>
              <w:sdtEndPr/>
              <w:sdtContent/>
            </w:sdt>
          </w:p>
          <w:p w14:paraId="44C8A40E" w14:textId="77777777" w:rsidR="008B2AD3" w:rsidRPr="008B2AD3" w:rsidRDefault="008B2AD3" w:rsidP="00AF53BE">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7819CCA3" w14:textId="77777777" w:rsidR="00AF53BE" w:rsidRDefault="00AF53BE" w:rsidP="00AF53BE">
            <w:pPr>
              <w:pBdr>
                <w:top w:val="nil"/>
                <w:left w:val="nil"/>
                <w:bottom w:val="nil"/>
                <w:right w:val="nil"/>
                <w:between w:val="nil"/>
              </w:pBdr>
              <w:autoSpaceDE/>
              <w:autoSpaceDN/>
              <w:ind w:left="321" w:right="240" w:hanging="321"/>
              <w:rPr>
                <w:rFonts w:asciiTheme="minorHAnsi" w:eastAsia="Times New Roman" w:hAnsiTheme="minorHAnsi" w:cstheme="minorHAnsi"/>
                <w:color w:val="000000"/>
                <w:sz w:val="19"/>
                <w:szCs w:val="19"/>
                <w:lang w:val="fr-CA" w:eastAsia="fr-CA" w:bidi="ar-SA"/>
              </w:rPr>
            </w:pPr>
          </w:p>
          <w:p w14:paraId="0E680629" w14:textId="77777777" w:rsidR="00AF53BE" w:rsidRDefault="00AF53BE" w:rsidP="00AF53BE">
            <w:pPr>
              <w:pBdr>
                <w:top w:val="nil"/>
                <w:left w:val="nil"/>
                <w:bottom w:val="nil"/>
                <w:right w:val="nil"/>
                <w:between w:val="nil"/>
              </w:pBdr>
              <w:autoSpaceDE/>
              <w:autoSpaceDN/>
              <w:ind w:left="321" w:right="240" w:hanging="321"/>
              <w:rPr>
                <w:rFonts w:asciiTheme="minorHAnsi" w:eastAsia="Times New Roman" w:hAnsiTheme="minorHAnsi" w:cstheme="minorHAnsi"/>
                <w:color w:val="000000"/>
                <w:sz w:val="19"/>
                <w:szCs w:val="19"/>
                <w:lang w:val="fr-CA" w:eastAsia="fr-CA" w:bidi="ar-SA"/>
              </w:rPr>
            </w:pPr>
          </w:p>
          <w:p w14:paraId="54299028" w14:textId="77777777" w:rsidR="00AF53BE" w:rsidRDefault="00AF53BE" w:rsidP="00AF53BE">
            <w:pPr>
              <w:pBdr>
                <w:top w:val="nil"/>
                <w:left w:val="nil"/>
                <w:bottom w:val="nil"/>
                <w:right w:val="nil"/>
                <w:between w:val="nil"/>
              </w:pBdr>
              <w:autoSpaceDE/>
              <w:autoSpaceDN/>
              <w:ind w:left="321" w:right="240" w:hanging="321"/>
              <w:rPr>
                <w:rFonts w:asciiTheme="minorHAnsi" w:eastAsia="Times New Roman" w:hAnsiTheme="minorHAnsi" w:cstheme="minorHAnsi"/>
                <w:color w:val="000000"/>
                <w:sz w:val="19"/>
                <w:szCs w:val="19"/>
                <w:lang w:val="fr-CA" w:eastAsia="fr-CA" w:bidi="ar-SA"/>
              </w:rPr>
            </w:pPr>
          </w:p>
          <w:p w14:paraId="70F2B64F" w14:textId="77777777" w:rsidR="00AF53BE" w:rsidRDefault="00AF53BE" w:rsidP="00AF53BE">
            <w:pPr>
              <w:pBdr>
                <w:top w:val="nil"/>
                <w:left w:val="nil"/>
                <w:bottom w:val="nil"/>
                <w:right w:val="nil"/>
                <w:between w:val="nil"/>
              </w:pBdr>
              <w:autoSpaceDE/>
              <w:autoSpaceDN/>
              <w:ind w:left="321" w:right="240" w:hanging="321"/>
              <w:rPr>
                <w:rFonts w:asciiTheme="minorHAnsi" w:eastAsia="Times New Roman" w:hAnsiTheme="minorHAnsi" w:cstheme="minorHAnsi"/>
                <w:color w:val="000000"/>
                <w:sz w:val="19"/>
                <w:szCs w:val="19"/>
                <w:lang w:val="fr-CA" w:eastAsia="fr-CA" w:bidi="ar-SA"/>
              </w:rPr>
            </w:pPr>
          </w:p>
          <w:p w14:paraId="4C74ED41" w14:textId="77777777" w:rsidR="00AF53BE" w:rsidRDefault="00AF53BE" w:rsidP="00AF53BE">
            <w:pPr>
              <w:pBdr>
                <w:top w:val="nil"/>
                <w:left w:val="nil"/>
                <w:bottom w:val="nil"/>
                <w:right w:val="nil"/>
                <w:between w:val="nil"/>
              </w:pBdr>
              <w:autoSpaceDE/>
              <w:autoSpaceDN/>
              <w:ind w:left="321" w:right="240" w:hanging="321"/>
              <w:rPr>
                <w:rFonts w:asciiTheme="minorHAnsi" w:eastAsia="Times New Roman" w:hAnsiTheme="minorHAnsi" w:cstheme="minorHAnsi"/>
                <w:color w:val="000000"/>
                <w:sz w:val="19"/>
                <w:szCs w:val="19"/>
                <w:lang w:val="fr-CA" w:eastAsia="fr-CA" w:bidi="ar-SA"/>
              </w:rPr>
            </w:pPr>
          </w:p>
          <w:p w14:paraId="604A825A" w14:textId="021BA819" w:rsidR="008B2AD3" w:rsidRPr="008B2AD3" w:rsidRDefault="008B2AD3" w:rsidP="00AF53BE">
            <w:pPr>
              <w:pBdr>
                <w:top w:val="nil"/>
                <w:left w:val="nil"/>
                <w:bottom w:val="nil"/>
                <w:right w:val="nil"/>
                <w:between w:val="nil"/>
              </w:pBdr>
              <w:autoSpaceDE/>
              <w:autoSpaceDN/>
              <w:ind w:left="321" w:right="240" w:hanging="321"/>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T </w:t>
            </w:r>
            <w:r w:rsidR="00AF53BE">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Conserver les procès-verbaux, les résolutions</w:t>
            </w:r>
            <w:r w:rsidR="0013162E">
              <w:rPr>
                <w:rFonts w:asciiTheme="minorHAnsi" w:eastAsia="Times New Roman" w:hAnsiTheme="minorHAnsi" w:cstheme="minorHAnsi"/>
                <w:color w:val="000000"/>
                <w:sz w:val="19"/>
                <w:szCs w:val="19"/>
                <w:lang w:val="fr-CA" w:eastAsia="fr-CA" w:bidi="ar-SA"/>
              </w:rPr>
              <w:t>, les rapports</w:t>
            </w:r>
            <w:r w:rsidRPr="008B2AD3">
              <w:rPr>
                <w:rFonts w:asciiTheme="minorHAnsi" w:eastAsia="Times New Roman" w:hAnsiTheme="minorHAnsi" w:cstheme="minorHAnsi"/>
                <w:color w:val="000000"/>
                <w:sz w:val="19"/>
                <w:szCs w:val="19"/>
                <w:lang w:val="fr-CA" w:eastAsia="fr-CA" w:bidi="ar-SA"/>
              </w:rPr>
              <w:t xml:space="preserve"> et les documents </w:t>
            </w:r>
            <w:r w:rsidR="00D67A7F">
              <w:rPr>
                <w:rFonts w:asciiTheme="minorHAnsi" w:eastAsia="Times New Roman" w:hAnsiTheme="minorHAnsi" w:cstheme="minorHAnsi"/>
                <w:color w:val="000000"/>
                <w:sz w:val="19"/>
                <w:szCs w:val="19"/>
                <w:lang w:val="fr-CA" w:eastAsia="fr-CA" w:bidi="ar-SA"/>
              </w:rPr>
              <w:t>déposés</w:t>
            </w:r>
            <w:r w:rsidRPr="008B2AD3">
              <w:rPr>
                <w:rFonts w:asciiTheme="minorHAnsi" w:eastAsia="Times New Roman" w:hAnsiTheme="minorHAnsi" w:cstheme="minorHAnsi"/>
                <w:color w:val="000000"/>
                <w:sz w:val="19"/>
                <w:szCs w:val="19"/>
                <w:lang w:val="fr-CA" w:eastAsia="fr-CA" w:bidi="ar-SA"/>
              </w:rPr>
              <w:t xml:space="preserve">. </w:t>
            </w:r>
            <w:sdt>
              <w:sdtPr>
                <w:rPr>
                  <w:rFonts w:asciiTheme="minorHAnsi" w:eastAsia="Times New Roman" w:hAnsiTheme="minorHAnsi" w:cstheme="minorHAnsi"/>
                  <w:sz w:val="19"/>
                  <w:szCs w:val="19"/>
                  <w:lang w:val="fr-CA" w:eastAsia="fr-CA" w:bidi="ar-SA"/>
                </w:rPr>
                <w:tag w:val="goog_rdk_130"/>
                <w:id w:val="-503278953"/>
              </w:sdtPr>
              <w:sdtEndPr/>
              <w:sdtContent/>
            </w:sdt>
          </w:p>
        </w:tc>
      </w:tr>
      <w:tr w:rsidR="00AF53BE" w:rsidRPr="000C1F8E" w14:paraId="7B2E0475" w14:textId="77777777" w:rsidTr="001D7705">
        <w:trPr>
          <w:trHeight w:val="58"/>
        </w:trPr>
        <w:tc>
          <w:tcPr>
            <w:tcW w:w="993" w:type="dxa"/>
            <w:tcBorders>
              <w:bottom w:val="single" w:sz="4" w:space="0" w:color="BFBFBF" w:themeColor="background1" w:themeShade="BF"/>
            </w:tcBorders>
          </w:tcPr>
          <w:p w14:paraId="54CA3AA2" w14:textId="77777777" w:rsidR="00AF53BE" w:rsidRPr="000C1F8E" w:rsidRDefault="00AF53BE" w:rsidP="000C1F8E">
            <w:pPr>
              <w:pBdr>
                <w:top w:val="nil"/>
                <w:left w:val="nil"/>
                <w:bottom w:val="nil"/>
                <w:right w:val="nil"/>
                <w:between w:val="nil"/>
              </w:pBdr>
              <w:autoSpaceDE/>
              <w:autoSpaceDN/>
              <w:ind w:left="108"/>
              <w:rPr>
                <w:rFonts w:eastAsia="Times New Roman"/>
                <w:bCs/>
                <w:color w:val="000000"/>
                <w:sz w:val="24"/>
                <w:szCs w:val="24"/>
                <w:lang w:val="fr-CA" w:eastAsia="fr-CA" w:bidi="ar-SA"/>
              </w:rPr>
            </w:pPr>
          </w:p>
        </w:tc>
        <w:tc>
          <w:tcPr>
            <w:tcW w:w="4682" w:type="dxa"/>
            <w:tcBorders>
              <w:bottom w:val="single" w:sz="4" w:space="0" w:color="BFBFBF" w:themeColor="background1" w:themeShade="BF"/>
            </w:tcBorders>
          </w:tcPr>
          <w:p w14:paraId="6D382F77" w14:textId="77777777" w:rsidR="00AF53BE" w:rsidRPr="000C1F8E" w:rsidRDefault="00AF53BE" w:rsidP="000C1F8E">
            <w:pPr>
              <w:pBdr>
                <w:top w:val="nil"/>
                <w:left w:val="nil"/>
                <w:bottom w:val="nil"/>
                <w:right w:val="nil"/>
                <w:between w:val="nil"/>
              </w:pBdr>
              <w:autoSpaceDE/>
              <w:autoSpaceDN/>
              <w:rPr>
                <w:rFonts w:eastAsia="Times New Roman"/>
                <w:bCs/>
                <w:color w:val="000000"/>
                <w:sz w:val="24"/>
                <w:szCs w:val="24"/>
                <w:lang w:val="fr-CA" w:eastAsia="fr-CA" w:bidi="ar-SA"/>
              </w:rPr>
            </w:pPr>
          </w:p>
        </w:tc>
        <w:tc>
          <w:tcPr>
            <w:tcW w:w="846" w:type="dxa"/>
            <w:tcBorders>
              <w:bottom w:val="single" w:sz="4" w:space="0" w:color="BFBFBF" w:themeColor="background1" w:themeShade="BF"/>
            </w:tcBorders>
          </w:tcPr>
          <w:p w14:paraId="1F81E789" w14:textId="77777777" w:rsidR="00AF53BE" w:rsidRPr="000C1F8E" w:rsidRDefault="00AF53BE" w:rsidP="000C1F8E">
            <w:pPr>
              <w:pBdr>
                <w:top w:val="nil"/>
                <w:left w:val="nil"/>
                <w:bottom w:val="nil"/>
                <w:right w:val="nil"/>
                <w:between w:val="nil"/>
              </w:pBdr>
              <w:autoSpaceDE/>
              <w:autoSpaceDN/>
              <w:jc w:val="center"/>
              <w:rPr>
                <w:rFonts w:eastAsia="Times New Roman"/>
                <w:bCs/>
                <w:color w:val="000000"/>
                <w:sz w:val="24"/>
                <w:szCs w:val="24"/>
                <w:lang w:val="fr-CA" w:eastAsia="fr-CA" w:bidi="ar-SA"/>
              </w:rPr>
            </w:pPr>
          </w:p>
        </w:tc>
        <w:tc>
          <w:tcPr>
            <w:tcW w:w="992" w:type="dxa"/>
            <w:tcBorders>
              <w:bottom w:val="single" w:sz="4" w:space="0" w:color="BFBFBF" w:themeColor="background1" w:themeShade="BF"/>
            </w:tcBorders>
          </w:tcPr>
          <w:p w14:paraId="559C3D9F" w14:textId="77777777" w:rsidR="00AF53BE" w:rsidRPr="000C1F8E" w:rsidRDefault="00AF53BE" w:rsidP="000C1F8E">
            <w:pPr>
              <w:pBdr>
                <w:top w:val="nil"/>
                <w:left w:val="nil"/>
                <w:bottom w:val="nil"/>
                <w:right w:val="nil"/>
                <w:between w:val="nil"/>
              </w:pBdr>
              <w:autoSpaceDE/>
              <w:autoSpaceDN/>
              <w:jc w:val="center"/>
              <w:rPr>
                <w:rFonts w:eastAsia="Times New Roman"/>
                <w:bCs/>
                <w:color w:val="000000"/>
                <w:sz w:val="24"/>
                <w:szCs w:val="24"/>
                <w:lang w:val="fr-CA" w:eastAsia="fr-CA" w:bidi="ar-SA"/>
              </w:rPr>
            </w:pPr>
          </w:p>
        </w:tc>
        <w:tc>
          <w:tcPr>
            <w:tcW w:w="709" w:type="dxa"/>
            <w:tcBorders>
              <w:bottom w:val="single" w:sz="4" w:space="0" w:color="BFBFBF" w:themeColor="background1" w:themeShade="BF"/>
            </w:tcBorders>
          </w:tcPr>
          <w:p w14:paraId="65F4E835" w14:textId="77777777" w:rsidR="00AF53BE" w:rsidRPr="000C1F8E" w:rsidRDefault="00AF53BE" w:rsidP="000C1F8E">
            <w:pPr>
              <w:pBdr>
                <w:top w:val="nil"/>
                <w:left w:val="nil"/>
                <w:bottom w:val="nil"/>
                <w:right w:val="nil"/>
                <w:between w:val="nil"/>
              </w:pBdr>
              <w:autoSpaceDE/>
              <w:autoSpaceDN/>
              <w:jc w:val="center"/>
              <w:rPr>
                <w:rFonts w:eastAsia="Times New Roman"/>
                <w:bCs/>
                <w:color w:val="000000"/>
                <w:sz w:val="24"/>
                <w:szCs w:val="24"/>
                <w:lang w:val="fr-CA" w:eastAsia="fr-CA" w:bidi="ar-SA"/>
              </w:rPr>
            </w:pPr>
          </w:p>
        </w:tc>
        <w:tc>
          <w:tcPr>
            <w:tcW w:w="567" w:type="dxa"/>
            <w:tcBorders>
              <w:bottom w:val="single" w:sz="4" w:space="0" w:color="BFBFBF" w:themeColor="background1" w:themeShade="BF"/>
            </w:tcBorders>
          </w:tcPr>
          <w:p w14:paraId="7F7D2539" w14:textId="77777777" w:rsidR="00AF53BE" w:rsidRPr="000C1F8E" w:rsidRDefault="00AF53BE" w:rsidP="000C1F8E">
            <w:pPr>
              <w:pBdr>
                <w:top w:val="nil"/>
                <w:left w:val="nil"/>
                <w:bottom w:val="nil"/>
                <w:right w:val="nil"/>
                <w:between w:val="nil"/>
              </w:pBdr>
              <w:autoSpaceDE/>
              <w:autoSpaceDN/>
              <w:jc w:val="center"/>
              <w:rPr>
                <w:rFonts w:eastAsia="Times New Roman"/>
                <w:bCs/>
                <w:color w:val="000000"/>
                <w:sz w:val="24"/>
                <w:szCs w:val="24"/>
                <w:lang w:val="fr-CA" w:eastAsia="fr-CA" w:bidi="ar-SA"/>
              </w:rPr>
            </w:pPr>
          </w:p>
        </w:tc>
        <w:tc>
          <w:tcPr>
            <w:tcW w:w="567" w:type="dxa"/>
            <w:tcBorders>
              <w:bottom w:val="single" w:sz="4" w:space="0" w:color="BFBFBF" w:themeColor="background1" w:themeShade="BF"/>
            </w:tcBorders>
          </w:tcPr>
          <w:p w14:paraId="7F09F217" w14:textId="77777777" w:rsidR="00AF53BE" w:rsidRPr="000C1F8E" w:rsidRDefault="00AF53BE" w:rsidP="000C1F8E">
            <w:pPr>
              <w:pBdr>
                <w:top w:val="nil"/>
                <w:left w:val="nil"/>
                <w:bottom w:val="nil"/>
                <w:right w:val="nil"/>
                <w:between w:val="nil"/>
              </w:pBdr>
              <w:autoSpaceDE/>
              <w:autoSpaceDN/>
              <w:jc w:val="center"/>
              <w:rPr>
                <w:rFonts w:eastAsia="Times New Roman"/>
                <w:bCs/>
                <w:color w:val="000000"/>
                <w:sz w:val="24"/>
                <w:szCs w:val="24"/>
                <w:lang w:val="fr-CA" w:eastAsia="fr-CA" w:bidi="ar-SA"/>
              </w:rPr>
            </w:pPr>
          </w:p>
        </w:tc>
        <w:tc>
          <w:tcPr>
            <w:tcW w:w="992" w:type="dxa"/>
            <w:tcBorders>
              <w:bottom w:val="single" w:sz="4" w:space="0" w:color="BFBFBF" w:themeColor="background1" w:themeShade="BF"/>
            </w:tcBorders>
          </w:tcPr>
          <w:p w14:paraId="3B995C42" w14:textId="77777777" w:rsidR="00AF53BE" w:rsidRPr="000C1F8E" w:rsidRDefault="00AF53BE" w:rsidP="000C1F8E">
            <w:pPr>
              <w:pBdr>
                <w:top w:val="nil"/>
                <w:left w:val="nil"/>
                <w:bottom w:val="nil"/>
                <w:right w:val="nil"/>
                <w:between w:val="nil"/>
              </w:pBdr>
              <w:autoSpaceDE/>
              <w:autoSpaceDN/>
              <w:jc w:val="center"/>
              <w:rPr>
                <w:rFonts w:eastAsia="Times New Roman"/>
                <w:bCs/>
                <w:color w:val="000000"/>
                <w:sz w:val="24"/>
                <w:szCs w:val="24"/>
                <w:lang w:val="fr-CA" w:eastAsia="fr-CA" w:bidi="ar-SA"/>
              </w:rPr>
            </w:pPr>
          </w:p>
        </w:tc>
        <w:tc>
          <w:tcPr>
            <w:tcW w:w="3969" w:type="dxa"/>
            <w:tcBorders>
              <w:bottom w:val="single" w:sz="4" w:space="0" w:color="BFBFBF" w:themeColor="background1" w:themeShade="BF"/>
            </w:tcBorders>
          </w:tcPr>
          <w:p w14:paraId="05752C38" w14:textId="77777777" w:rsidR="00AF53BE" w:rsidRPr="000C1F8E" w:rsidRDefault="00AF53BE" w:rsidP="000C1F8E">
            <w:pPr>
              <w:pBdr>
                <w:top w:val="nil"/>
                <w:left w:val="nil"/>
                <w:bottom w:val="nil"/>
                <w:right w:val="nil"/>
                <w:between w:val="nil"/>
              </w:pBdr>
              <w:autoSpaceDE/>
              <w:autoSpaceDN/>
              <w:ind w:left="311" w:hanging="311"/>
              <w:rPr>
                <w:rFonts w:eastAsia="Times New Roman"/>
                <w:bCs/>
                <w:color w:val="000000"/>
                <w:sz w:val="24"/>
                <w:szCs w:val="24"/>
                <w:lang w:val="fr-CA" w:eastAsia="fr-CA" w:bidi="ar-SA"/>
              </w:rPr>
            </w:pPr>
          </w:p>
        </w:tc>
      </w:tr>
      <w:tr w:rsidR="000C1F8E" w:rsidRPr="00AF53BE" w14:paraId="68C0493F" w14:textId="77777777" w:rsidTr="001D7705">
        <w:trPr>
          <w:trHeight w:val="58"/>
        </w:trPr>
        <w:tc>
          <w:tcPr>
            <w:tcW w:w="993" w:type="dxa"/>
            <w:tcBorders>
              <w:right w:val="single" w:sz="4" w:space="0" w:color="BFBFBF" w:themeColor="background1" w:themeShade="BF"/>
            </w:tcBorders>
          </w:tcPr>
          <w:p w14:paraId="73239B30" w14:textId="31EE2CAD" w:rsidR="000C1F8E" w:rsidRPr="007372D1" w:rsidRDefault="000C1F8E" w:rsidP="00753328">
            <w:pPr>
              <w:pStyle w:val="Titre2"/>
              <w:widowControl/>
              <w:pBdr>
                <w:top w:val="nil"/>
                <w:left w:val="nil"/>
                <w:bottom w:val="nil"/>
                <w:right w:val="nil"/>
                <w:between w:val="nil"/>
              </w:pBdr>
              <w:autoSpaceDE/>
              <w:autoSpaceDN/>
              <w:spacing w:after="120"/>
              <w:ind w:left="34" w:firstLine="0"/>
              <w:jc w:val="center"/>
              <w:rPr>
                <w:rFonts w:ascii="GT Walsheim BAnQ Md" w:hAnsi="GT Walsheim BAnQ Md"/>
                <w:color w:val="636BB0"/>
              </w:rPr>
            </w:pPr>
            <w:bookmarkStart w:id="10" w:name="_1300"/>
            <w:bookmarkEnd w:id="10"/>
            <w:r w:rsidRPr="007372D1">
              <w:rPr>
                <w:rFonts w:ascii="GT Walsheim BAnQ Md" w:hAnsi="GT Walsheim BAnQ Md"/>
                <w:color w:val="636BB0"/>
              </w:rPr>
              <w:t>1300</w:t>
            </w:r>
          </w:p>
        </w:tc>
        <w:tc>
          <w:tcPr>
            <w:tcW w:w="13324" w:type="dxa"/>
            <w:gridSpan w:val="8"/>
            <w:tcBorders>
              <w:left w:val="single" w:sz="4" w:space="0" w:color="BFBFBF" w:themeColor="background1" w:themeShade="BF"/>
            </w:tcBorders>
          </w:tcPr>
          <w:p w14:paraId="7461884E" w14:textId="2405F561" w:rsidR="000C1F8E" w:rsidRPr="004426B0" w:rsidRDefault="000C1F8E" w:rsidP="002270A1">
            <w:pPr>
              <w:pBdr>
                <w:top w:val="nil"/>
                <w:left w:val="nil"/>
                <w:bottom w:val="nil"/>
                <w:right w:val="nil"/>
                <w:between w:val="nil"/>
              </w:pBdr>
              <w:spacing w:after="120"/>
              <w:rPr>
                <w:rFonts w:ascii="GT Walsheim BAnQ Rg" w:hAnsi="GT Walsheim BAnQ Rg"/>
                <w:b/>
                <w:bCs/>
                <w:color w:val="636BB0"/>
                <w:sz w:val="24"/>
                <w:szCs w:val="24"/>
              </w:rPr>
            </w:pPr>
            <w:r w:rsidRPr="004426B0">
              <w:rPr>
                <w:rFonts w:ascii="GT Walsheim BAnQ Rg" w:hAnsi="GT Walsheim BAnQ Rg"/>
                <w:b/>
                <w:bCs/>
                <w:color w:val="636BB0"/>
                <w:sz w:val="24"/>
                <w:szCs w:val="24"/>
              </w:rPr>
              <w:t>Conseil provincial</w:t>
            </w:r>
          </w:p>
          <w:p w14:paraId="5ECC9014" w14:textId="6493CB34" w:rsidR="000C1F8E" w:rsidRPr="000C1F8E" w:rsidRDefault="000C1F8E" w:rsidP="002270A1">
            <w:pPr>
              <w:pBdr>
                <w:top w:val="nil"/>
                <w:left w:val="nil"/>
                <w:bottom w:val="nil"/>
                <w:right w:val="nil"/>
                <w:between w:val="nil"/>
              </w:pBdr>
              <w:autoSpaceDE/>
              <w:autoSpaceDN/>
              <w:spacing w:after="120"/>
              <w:rPr>
                <w:rFonts w:eastAsia="Times New Roman"/>
                <w:color w:val="000000"/>
                <w:sz w:val="10"/>
                <w:szCs w:val="10"/>
                <w:lang w:val="fr-CA" w:eastAsia="fr-CA" w:bidi="ar-SA"/>
              </w:rPr>
            </w:pPr>
            <w:r w:rsidRPr="008B2AD3">
              <w:rPr>
                <w:rFonts w:ascii="GT Walsheim BAnQ Rg" w:hAnsi="GT Walsheim BAnQ Rg"/>
                <w:sz w:val="20"/>
                <w:szCs w:val="20"/>
              </w:rPr>
              <w:t>Documents relatifs à la constitution et au fonctionnement du conseil provincial qui permettent de gérer les affaires spirituelles et temporelles de la province canonique.</w:t>
            </w:r>
          </w:p>
        </w:tc>
      </w:tr>
      <w:tr w:rsidR="000C1F8E" w:rsidRPr="000C1F8E" w14:paraId="60824341" w14:textId="77777777" w:rsidTr="00F94186">
        <w:trPr>
          <w:trHeight w:val="58"/>
        </w:trPr>
        <w:tc>
          <w:tcPr>
            <w:tcW w:w="993" w:type="dxa"/>
          </w:tcPr>
          <w:p w14:paraId="2AB28986" w14:textId="77777777" w:rsidR="000C1F8E" w:rsidRPr="000C1F8E" w:rsidRDefault="000C1F8E" w:rsidP="000C1F8E">
            <w:pPr>
              <w:pBdr>
                <w:top w:val="nil"/>
                <w:left w:val="nil"/>
                <w:bottom w:val="nil"/>
                <w:right w:val="nil"/>
                <w:between w:val="nil"/>
              </w:pBdr>
              <w:autoSpaceDE/>
              <w:autoSpaceDN/>
              <w:ind w:left="108"/>
              <w:rPr>
                <w:color w:val="636BB0"/>
                <w:sz w:val="10"/>
                <w:szCs w:val="10"/>
              </w:rPr>
            </w:pPr>
          </w:p>
        </w:tc>
        <w:tc>
          <w:tcPr>
            <w:tcW w:w="13324" w:type="dxa"/>
            <w:gridSpan w:val="8"/>
          </w:tcPr>
          <w:p w14:paraId="1E52909B" w14:textId="77777777" w:rsidR="000C1F8E" w:rsidRPr="000C1F8E" w:rsidRDefault="000C1F8E" w:rsidP="000C1F8E">
            <w:pPr>
              <w:pBdr>
                <w:top w:val="nil"/>
                <w:left w:val="nil"/>
                <w:bottom w:val="nil"/>
                <w:right w:val="nil"/>
                <w:between w:val="nil"/>
              </w:pBdr>
              <w:rPr>
                <w:color w:val="636BB0"/>
                <w:sz w:val="10"/>
                <w:szCs w:val="10"/>
              </w:rPr>
            </w:pPr>
          </w:p>
        </w:tc>
      </w:tr>
    </w:tbl>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0C1F8E" w:rsidRPr="008B2AD3" w14:paraId="12C406F4" w14:textId="77777777" w:rsidTr="008425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206CBF18" w14:textId="77777777" w:rsidR="000C1F8E" w:rsidRPr="008B2AD3" w:rsidRDefault="000C1F8E" w:rsidP="00842512">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06EBB5DE" w14:textId="2696E16A" w:rsidR="000C1F8E" w:rsidRPr="008B2AD3" w:rsidRDefault="000C1F8E"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1BACB754" w14:textId="77777777" w:rsidR="000C1F8E" w:rsidRPr="008B2AD3" w:rsidRDefault="000C1F8E"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4C01D566" w14:textId="77777777" w:rsidR="000C1F8E" w:rsidRPr="008B2AD3" w:rsidRDefault="000C1F8E"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7D64999F" w14:textId="77777777" w:rsidR="000C1F8E" w:rsidRPr="008B2AD3" w:rsidRDefault="000C1F8E"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1766545D" w14:textId="77777777" w:rsidR="000C1F8E" w:rsidRPr="008B2AD3" w:rsidRDefault="000C1F8E"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4BBF20F7" w14:textId="77777777" w:rsidR="000C1F8E" w:rsidRPr="008B2AD3" w:rsidRDefault="000C1F8E"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7E6091DF" w14:textId="77777777" w:rsidR="000C1F8E" w:rsidRPr="008B2AD3" w:rsidRDefault="000C1F8E"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59C918AA" w14:textId="77777777" w:rsidR="000C1F8E" w:rsidRPr="008B2AD3" w:rsidRDefault="000C1F8E"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82"/>
        <w:gridCol w:w="851"/>
        <w:gridCol w:w="992"/>
        <w:gridCol w:w="709"/>
        <w:gridCol w:w="567"/>
        <w:gridCol w:w="567"/>
        <w:gridCol w:w="992"/>
        <w:gridCol w:w="3969"/>
      </w:tblGrid>
      <w:tr w:rsidR="000C1F8E" w:rsidRPr="000C1F8E" w14:paraId="0FCBC828" w14:textId="77777777" w:rsidTr="001D7705">
        <w:trPr>
          <w:trHeight w:val="58"/>
        </w:trPr>
        <w:tc>
          <w:tcPr>
            <w:tcW w:w="993" w:type="dxa"/>
            <w:tcBorders>
              <w:bottom w:val="single" w:sz="4" w:space="0" w:color="BFBFBF" w:themeColor="background1" w:themeShade="BF"/>
              <w:right w:val="nil"/>
            </w:tcBorders>
          </w:tcPr>
          <w:p w14:paraId="2298B6B4" w14:textId="77777777" w:rsidR="000C1F8E" w:rsidRPr="000C1F8E" w:rsidRDefault="000C1F8E" w:rsidP="00842512">
            <w:pPr>
              <w:pBdr>
                <w:top w:val="nil"/>
                <w:left w:val="nil"/>
                <w:bottom w:val="nil"/>
                <w:right w:val="nil"/>
                <w:between w:val="nil"/>
              </w:pBdr>
              <w:autoSpaceDE/>
              <w:autoSpaceDN/>
              <w:ind w:left="108"/>
              <w:rPr>
                <w:color w:val="636BB0"/>
                <w:sz w:val="10"/>
                <w:szCs w:val="10"/>
              </w:rPr>
            </w:pPr>
          </w:p>
        </w:tc>
        <w:tc>
          <w:tcPr>
            <w:tcW w:w="13329" w:type="dxa"/>
            <w:gridSpan w:val="8"/>
            <w:tcBorders>
              <w:left w:val="nil"/>
              <w:bottom w:val="single" w:sz="4" w:space="0" w:color="BFBFBF" w:themeColor="background1" w:themeShade="BF"/>
            </w:tcBorders>
          </w:tcPr>
          <w:p w14:paraId="57A5D43B" w14:textId="77777777" w:rsidR="000C1F8E" w:rsidRPr="000C1F8E" w:rsidRDefault="000C1F8E" w:rsidP="00842512">
            <w:pPr>
              <w:pBdr>
                <w:top w:val="nil"/>
                <w:left w:val="nil"/>
                <w:bottom w:val="nil"/>
                <w:right w:val="nil"/>
                <w:between w:val="nil"/>
              </w:pBdr>
              <w:rPr>
                <w:color w:val="636BB0"/>
                <w:sz w:val="10"/>
                <w:szCs w:val="10"/>
              </w:rPr>
            </w:pPr>
          </w:p>
        </w:tc>
      </w:tr>
      <w:tr w:rsidR="00726AED" w:rsidRPr="008B2AD3" w14:paraId="5432FA56" w14:textId="77777777" w:rsidTr="00276DD0">
        <w:trPr>
          <w:trHeight w:val="1962"/>
        </w:trPr>
        <w:tc>
          <w:tcPr>
            <w:tcW w:w="993" w:type="dxa"/>
            <w:tcBorders>
              <w:bottom w:val="single" w:sz="4" w:space="0" w:color="BFBFBF" w:themeColor="background1" w:themeShade="BF"/>
            </w:tcBorders>
          </w:tcPr>
          <w:p w14:paraId="3A06E7A2" w14:textId="77777777" w:rsidR="008B2AD3" w:rsidRPr="008B2AD3" w:rsidRDefault="008B2AD3" w:rsidP="00276DD0">
            <w:pPr>
              <w:pBdr>
                <w:top w:val="nil"/>
                <w:left w:val="nil"/>
                <w:bottom w:val="nil"/>
                <w:right w:val="nil"/>
                <w:between w:val="nil"/>
              </w:pBdr>
              <w:autoSpaceDE/>
              <w:autoSpaceDN/>
              <w:ind w:left="34"/>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1310</w:t>
            </w:r>
          </w:p>
        </w:tc>
        <w:tc>
          <w:tcPr>
            <w:tcW w:w="4682" w:type="dxa"/>
            <w:tcBorders>
              <w:bottom w:val="single" w:sz="4" w:space="0" w:color="BFBFBF" w:themeColor="background1" w:themeShade="BF"/>
            </w:tcBorders>
          </w:tcPr>
          <w:p w14:paraId="35F0FD61" w14:textId="298DFC10" w:rsidR="008B2AD3" w:rsidRPr="008B2AD3" w:rsidRDefault="008B2AD3" w:rsidP="001D7705">
            <w:pPr>
              <w:pBdr>
                <w:top w:val="nil"/>
                <w:left w:val="nil"/>
                <w:bottom w:val="nil"/>
                <w:right w:val="nil"/>
                <w:between w:val="nil"/>
              </w:pBdr>
              <w:autoSpaceDE/>
              <w:autoSpaceDN/>
              <w:ind w:left="42"/>
              <w:rPr>
                <w:rFonts w:asciiTheme="minorHAnsi" w:eastAsia="Times New Roman" w:hAnsiTheme="minorHAnsi" w:cstheme="minorHAnsi"/>
                <w:bCs/>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Constitution du conseil provincial</w:t>
            </w:r>
          </w:p>
          <w:p w14:paraId="79354FAC" w14:textId="3F3D3030" w:rsidR="008B2AD3" w:rsidRDefault="008B2AD3" w:rsidP="001D7705">
            <w:pPr>
              <w:pBdr>
                <w:top w:val="nil"/>
                <w:left w:val="nil"/>
                <w:bottom w:val="nil"/>
                <w:right w:val="nil"/>
                <w:between w:val="nil"/>
              </w:pBdr>
              <w:autoSpaceDE/>
              <w:autoSpaceDN/>
              <w:ind w:left="42"/>
              <w:rPr>
                <w:rFonts w:asciiTheme="minorHAnsi" w:eastAsia="Times New Roman" w:hAnsiTheme="minorHAnsi" w:cstheme="minorHAnsi"/>
                <w:bCs/>
                <w:color w:val="000000"/>
                <w:sz w:val="19"/>
                <w:szCs w:val="19"/>
                <w:lang w:val="fr-CA" w:eastAsia="fr-CA" w:bidi="ar-SA"/>
              </w:rPr>
            </w:pPr>
            <w:r w:rsidRPr="008B2AD3">
              <w:rPr>
                <w:rFonts w:asciiTheme="minorHAnsi" w:eastAsia="Times New Roman" w:hAnsiTheme="minorHAnsi" w:cstheme="minorHAnsi"/>
                <w:bCs/>
                <w:color w:val="000000"/>
                <w:sz w:val="19"/>
                <w:szCs w:val="19"/>
                <w:lang w:val="fr-CA" w:eastAsia="fr-CA" w:bidi="ar-SA"/>
              </w:rPr>
              <w:t>Documents relatifs à la constitution et au fonctionnement du conseil provincial.</w:t>
            </w:r>
          </w:p>
          <w:p w14:paraId="296E773B" w14:textId="77777777" w:rsidR="00726AED" w:rsidRPr="008B2AD3" w:rsidRDefault="00726AED" w:rsidP="00726AED">
            <w:pPr>
              <w:pBdr>
                <w:top w:val="nil"/>
                <w:left w:val="nil"/>
                <w:bottom w:val="nil"/>
                <w:right w:val="nil"/>
                <w:between w:val="nil"/>
              </w:pBdr>
              <w:autoSpaceDE/>
              <w:autoSpaceDN/>
              <w:ind w:left="108"/>
              <w:rPr>
                <w:rFonts w:asciiTheme="minorHAnsi" w:eastAsia="Times New Roman" w:hAnsiTheme="minorHAnsi" w:cstheme="minorHAnsi"/>
                <w:bCs/>
                <w:color w:val="000000"/>
                <w:sz w:val="19"/>
                <w:szCs w:val="19"/>
                <w:lang w:val="fr-CA" w:eastAsia="fr-CA" w:bidi="ar-SA"/>
              </w:rPr>
            </w:pPr>
          </w:p>
          <w:p w14:paraId="2DF7E77B" w14:textId="05525F93" w:rsidR="008B2AD3" w:rsidRPr="00726AED" w:rsidRDefault="008B2AD3" w:rsidP="002F185D">
            <w:pPr>
              <w:pStyle w:val="Paragraphedeliste"/>
              <w:numPr>
                <w:ilvl w:val="0"/>
                <w:numId w:val="7"/>
              </w:numPr>
              <w:pBdr>
                <w:top w:val="nil"/>
                <w:left w:val="nil"/>
                <w:bottom w:val="nil"/>
                <w:right w:val="nil"/>
                <w:between w:val="nil"/>
              </w:pBdr>
              <w:autoSpaceDE/>
              <w:autoSpaceDN/>
              <w:spacing w:after="120"/>
              <w:ind w:hanging="335"/>
              <w:rPr>
                <w:rFonts w:asciiTheme="minorHAnsi" w:hAnsiTheme="minorHAnsi" w:cstheme="minorHAnsi"/>
                <w:color w:val="000000"/>
                <w:sz w:val="19"/>
                <w:szCs w:val="19"/>
              </w:rPr>
            </w:pPr>
            <w:r w:rsidRPr="008B2AD3">
              <w:rPr>
                <w:rFonts w:asciiTheme="minorHAnsi" w:hAnsiTheme="minorHAnsi" w:cstheme="minorHAnsi"/>
                <w:color w:val="000000"/>
                <w:sz w:val="19"/>
                <w:szCs w:val="19"/>
              </w:rPr>
              <w:t>Avis de nomination des membres du conseil provincial, mandats, règles de fonctionnement,</w:t>
            </w:r>
            <w:r w:rsidR="00726AED">
              <w:rPr>
                <w:rFonts w:asciiTheme="minorHAnsi" w:hAnsiTheme="minorHAnsi" w:cstheme="minorHAnsi"/>
                <w:color w:val="000000"/>
                <w:sz w:val="19"/>
                <w:szCs w:val="19"/>
              </w:rPr>
              <w:t xml:space="preserve"> </w:t>
            </w:r>
            <w:r w:rsidRPr="008B2AD3">
              <w:rPr>
                <w:rFonts w:asciiTheme="minorHAnsi" w:hAnsiTheme="minorHAnsi" w:cstheme="minorHAnsi"/>
                <w:color w:val="000000"/>
                <w:sz w:val="19"/>
                <w:szCs w:val="19"/>
              </w:rPr>
              <w:t>liste</w:t>
            </w:r>
            <w:r w:rsidR="00C7710B">
              <w:rPr>
                <w:rFonts w:asciiTheme="minorHAnsi" w:hAnsiTheme="minorHAnsi" w:cstheme="minorHAnsi"/>
                <w:color w:val="000000"/>
                <w:sz w:val="19"/>
                <w:szCs w:val="19"/>
              </w:rPr>
              <w:t>s</w:t>
            </w:r>
            <w:r w:rsidRPr="008B2AD3">
              <w:rPr>
                <w:rFonts w:asciiTheme="minorHAnsi" w:hAnsiTheme="minorHAnsi" w:cstheme="minorHAnsi"/>
                <w:color w:val="000000"/>
                <w:sz w:val="19"/>
                <w:szCs w:val="19"/>
              </w:rPr>
              <w:t xml:space="preserve"> des membres, délégations d</w:t>
            </w:r>
            <w:r w:rsidR="00EF41EA">
              <w:rPr>
                <w:rFonts w:asciiTheme="minorHAnsi" w:hAnsiTheme="minorHAnsi" w:cstheme="minorHAnsi"/>
                <w:color w:val="000000"/>
                <w:sz w:val="19"/>
                <w:szCs w:val="19"/>
              </w:rPr>
              <w:t>e</w:t>
            </w:r>
            <w:r w:rsidRPr="008B2AD3">
              <w:rPr>
                <w:rFonts w:asciiTheme="minorHAnsi" w:hAnsiTheme="minorHAnsi" w:cstheme="minorHAnsi"/>
                <w:color w:val="000000"/>
                <w:sz w:val="19"/>
                <w:szCs w:val="19"/>
              </w:rPr>
              <w:t xml:space="preserve"> pouvoir de signature, etc. </w:t>
            </w:r>
            <w:sdt>
              <w:sdtPr>
                <w:rPr>
                  <w:rFonts w:asciiTheme="minorHAnsi" w:hAnsiTheme="minorHAnsi" w:cstheme="minorHAnsi"/>
                  <w:color w:val="000000"/>
                  <w:sz w:val="19"/>
                  <w:szCs w:val="19"/>
                </w:rPr>
                <w:tag w:val="goog_rdk_146"/>
                <w:id w:val="2005699968"/>
              </w:sdtPr>
              <w:sdtEndPr/>
              <w:sdtContent/>
            </w:sdt>
            <w:sdt>
              <w:sdtPr>
                <w:rPr>
                  <w:rFonts w:asciiTheme="minorHAnsi" w:hAnsiTheme="minorHAnsi" w:cstheme="minorHAnsi"/>
                  <w:color w:val="000000"/>
                  <w:sz w:val="19"/>
                  <w:szCs w:val="19"/>
                </w:rPr>
                <w:tag w:val="goog_rdk_147"/>
                <w:id w:val="-1173409840"/>
              </w:sdtPr>
              <w:sdtEndPr/>
              <w:sdtContent/>
            </w:sdt>
          </w:p>
        </w:tc>
        <w:tc>
          <w:tcPr>
            <w:tcW w:w="851" w:type="dxa"/>
            <w:tcBorders>
              <w:bottom w:val="single" w:sz="4" w:space="0" w:color="BFBFBF" w:themeColor="background1" w:themeShade="BF"/>
            </w:tcBorders>
          </w:tcPr>
          <w:p w14:paraId="1A782178" w14:textId="77777777" w:rsidR="008B2AD3" w:rsidRPr="008B2AD3" w:rsidRDefault="008B2AD3" w:rsidP="00726AED">
            <w:pPr>
              <w:pBdr>
                <w:top w:val="nil"/>
                <w:left w:val="nil"/>
                <w:bottom w:val="nil"/>
                <w:right w:val="nil"/>
                <w:between w:val="nil"/>
              </w:pBdr>
              <w:autoSpaceDE/>
              <w:autoSpaceDN/>
              <w:ind w:left="28"/>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0DA8AC86" w14:textId="77777777" w:rsidR="008B2AD3" w:rsidRPr="008B2AD3" w:rsidRDefault="008B2AD3" w:rsidP="00726AED">
            <w:pPr>
              <w:pBdr>
                <w:top w:val="nil"/>
                <w:left w:val="nil"/>
                <w:bottom w:val="nil"/>
                <w:right w:val="nil"/>
                <w:between w:val="nil"/>
              </w:pBdr>
              <w:autoSpaceDE/>
              <w:autoSpaceDN/>
              <w:ind w:left="28"/>
              <w:jc w:val="center"/>
              <w:rPr>
                <w:rFonts w:asciiTheme="minorHAnsi" w:eastAsia="Times New Roman" w:hAnsiTheme="minorHAnsi" w:cstheme="minorHAnsi"/>
                <w:color w:val="000000"/>
                <w:sz w:val="19"/>
                <w:szCs w:val="19"/>
                <w:lang w:val="fr-CA" w:eastAsia="fr-CA" w:bidi="ar-SA"/>
              </w:rPr>
            </w:pPr>
          </w:p>
          <w:p w14:paraId="1AEF3F70" w14:textId="77777777" w:rsidR="008B2AD3" w:rsidRPr="008B2AD3" w:rsidRDefault="008B2AD3" w:rsidP="00726AED">
            <w:pPr>
              <w:pBdr>
                <w:top w:val="nil"/>
                <w:left w:val="nil"/>
                <w:bottom w:val="nil"/>
                <w:right w:val="nil"/>
                <w:between w:val="nil"/>
              </w:pBdr>
              <w:autoSpaceDE/>
              <w:autoSpaceDN/>
              <w:ind w:left="28"/>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67616C59" w14:textId="77777777" w:rsidR="008B2AD3" w:rsidRPr="008B2AD3" w:rsidRDefault="008B2AD3" w:rsidP="00726AED">
            <w:pPr>
              <w:pBdr>
                <w:top w:val="nil"/>
                <w:left w:val="nil"/>
                <w:bottom w:val="nil"/>
                <w:right w:val="nil"/>
                <w:between w:val="nil"/>
              </w:pBdr>
              <w:autoSpaceDE/>
              <w:autoSpaceDN/>
              <w:ind w:left="28"/>
              <w:jc w:val="center"/>
              <w:rPr>
                <w:rFonts w:asciiTheme="minorHAnsi" w:eastAsia="Times New Roman" w:hAnsiTheme="minorHAnsi" w:cstheme="minorHAnsi"/>
                <w:color w:val="000000"/>
                <w:sz w:val="19"/>
                <w:szCs w:val="19"/>
                <w:lang w:val="fr-CA" w:eastAsia="fr-CA" w:bidi="ar-SA"/>
              </w:rPr>
            </w:pPr>
          </w:p>
          <w:p w14:paraId="1F86892C" w14:textId="77777777" w:rsidR="008B2AD3" w:rsidRPr="008B2AD3" w:rsidRDefault="008B2AD3" w:rsidP="00726AED">
            <w:pPr>
              <w:pBdr>
                <w:top w:val="nil"/>
                <w:left w:val="nil"/>
                <w:bottom w:val="nil"/>
                <w:right w:val="nil"/>
                <w:between w:val="nil"/>
              </w:pBdr>
              <w:autoSpaceDE/>
              <w:autoSpaceDN/>
              <w:ind w:left="28"/>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999</w:t>
            </w:r>
          </w:p>
          <w:p w14:paraId="0749139C" w14:textId="77777777" w:rsidR="008B2AD3" w:rsidRPr="008B2AD3" w:rsidRDefault="008B2AD3" w:rsidP="00726AED">
            <w:pPr>
              <w:pBdr>
                <w:top w:val="nil"/>
                <w:left w:val="nil"/>
                <w:bottom w:val="nil"/>
                <w:right w:val="nil"/>
                <w:between w:val="nil"/>
              </w:pBdr>
              <w:autoSpaceDE/>
              <w:autoSpaceDN/>
              <w:ind w:left="28"/>
              <w:jc w:val="center"/>
              <w:rPr>
                <w:rFonts w:asciiTheme="minorHAnsi" w:eastAsia="Times New Roman" w:hAnsiTheme="minorHAnsi" w:cstheme="minorHAnsi"/>
                <w:color w:val="000000"/>
                <w:sz w:val="19"/>
                <w:szCs w:val="19"/>
                <w:lang w:val="fr-CA" w:eastAsia="fr-CA" w:bidi="ar-SA"/>
              </w:rPr>
            </w:pPr>
          </w:p>
          <w:p w14:paraId="19820B1C" w14:textId="77777777" w:rsidR="008B2AD3" w:rsidRPr="008B2AD3" w:rsidRDefault="008B2AD3" w:rsidP="00726AED">
            <w:pPr>
              <w:pBdr>
                <w:top w:val="nil"/>
                <w:left w:val="nil"/>
                <w:bottom w:val="nil"/>
                <w:right w:val="nil"/>
                <w:between w:val="nil"/>
              </w:pBdr>
              <w:autoSpaceDE/>
              <w:autoSpaceDN/>
              <w:ind w:left="28"/>
              <w:jc w:val="center"/>
              <w:rPr>
                <w:rFonts w:asciiTheme="minorHAnsi" w:eastAsia="Times New Roman" w:hAnsiTheme="minorHAnsi" w:cstheme="minorHAnsi"/>
                <w:color w:val="000000"/>
                <w:sz w:val="19"/>
                <w:szCs w:val="19"/>
                <w:lang w:val="fr-CA" w:eastAsia="fr-CA" w:bidi="ar-SA"/>
              </w:rPr>
            </w:pPr>
          </w:p>
        </w:tc>
        <w:tc>
          <w:tcPr>
            <w:tcW w:w="567" w:type="dxa"/>
            <w:tcBorders>
              <w:bottom w:val="single" w:sz="4" w:space="0" w:color="BFBFBF" w:themeColor="background1" w:themeShade="BF"/>
            </w:tcBorders>
          </w:tcPr>
          <w:p w14:paraId="2CF0F6EE" w14:textId="77777777" w:rsidR="008B2AD3" w:rsidRPr="008B2AD3" w:rsidRDefault="008B2AD3" w:rsidP="00726AED">
            <w:pPr>
              <w:pBdr>
                <w:top w:val="nil"/>
                <w:left w:val="nil"/>
                <w:bottom w:val="nil"/>
                <w:right w:val="nil"/>
                <w:between w:val="nil"/>
              </w:pBdr>
              <w:autoSpaceDE/>
              <w:autoSpaceDN/>
              <w:ind w:left="28"/>
              <w:jc w:val="center"/>
              <w:rPr>
                <w:rFonts w:asciiTheme="minorHAnsi" w:eastAsia="Times New Roman" w:hAnsiTheme="minorHAnsi" w:cstheme="minorHAnsi"/>
                <w:color w:val="000000"/>
                <w:sz w:val="19"/>
                <w:szCs w:val="19"/>
                <w:lang w:val="fr-CA" w:eastAsia="fr-CA" w:bidi="ar-SA"/>
              </w:rPr>
            </w:pPr>
          </w:p>
          <w:p w14:paraId="333DE66C" w14:textId="77777777" w:rsidR="008B2AD3" w:rsidRPr="008B2AD3" w:rsidRDefault="008B2AD3" w:rsidP="00726AED">
            <w:pPr>
              <w:pBdr>
                <w:top w:val="nil"/>
                <w:left w:val="nil"/>
                <w:bottom w:val="nil"/>
                <w:right w:val="nil"/>
                <w:between w:val="nil"/>
              </w:pBdr>
              <w:autoSpaceDE/>
              <w:autoSpaceDN/>
              <w:ind w:left="28"/>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3</w:t>
            </w:r>
          </w:p>
          <w:p w14:paraId="68BD8E88" w14:textId="77777777" w:rsidR="008B2AD3" w:rsidRPr="008B2AD3" w:rsidRDefault="008B2AD3" w:rsidP="00726AED">
            <w:pPr>
              <w:pBdr>
                <w:top w:val="nil"/>
                <w:left w:val="nil"/>
                <w:bottom w:val="nil"/>
                <w:right w:val="nil"/>
                <w:between w:val="nil"/>
              </w:pBdr>
              <w:autoSpaceDE/>
              <w:autoSpaceDN/>
              <w:ind w:left="28"/>
              <w:jc w:val="center"/>
              <w:rPr>
                <w:rFonts w:asciiTheme="minorHAnsi" w:eastAsia="Times New Roman" w:hAnsiTheme="minorHAnsi" w:cstheme="minorHAnsi"/>
                <w:color w:val="000000"/>
                <w:sz w:val="19"/>
                <w:szCs w:val="19"/>
                <w:lang w:val="fr-CA" w:eastAsia="fr-CA" w:bidi="ar-SA"/>
              </w:rPr>
            </w:pPr>
          </w:p>
          <w:p w14:paraId="4B11D451" w14:textId="77777777" w:rsidR="008B2AD3" w:rsidRPr="008B2AD3" w:rsidRDefault="008B2AD3" w:rsidP="00726AED">
            <w:pPr>
              <w:pBdr>
                <w:top w:val="nil"/>
                <w:left w:val="nil"/>
                <w:bottom w:val="nil"/>
                <w:right w:val="nil"/>
                <w:between w:val="nil"/>
              </w:pBdr>
              <w:autoSpaceDE/>
              <w:autoSpaceDN/>
              <w:ind w:left="28"/>
              <w:jc w:val="center"/>
              <w:rPr>
                <w:rFonts w:asciiTheme="minorHAnsi" w:eastAsia="Times New Roman" w:hAnsiTheme="minorHAnsi" w:cstheme="minorHAnsi"/>
                <w:color w:val="000000"/>
                <w:sz w:val="19"/>
                <w:szCs w:val="19"/>
                <w:lang w:val="fr-CA" w:eastAsia="fr-CA" w:bidi="ar-SA"/>
              </w:rPr>
            </w:pPr>
          </w:p>
        </w:tc>
        <w:tc>
          <w:tcPr>
            <w:tcW w:w="567" w:type="dxa"/>
            <w:tcBorders>
              <w:bottom w:val="single" w:sz="4" w:space="0" w:color="BFBFBF" w:themeColor="background1" w:themeShade="BF"/>
            </w:tcBorders>
          </w:tcPr>
          <w:p w14:paraId="699D2610" w14:textId="77777777" w:rsidR="00726AED" w:rsidRDefault="00726AED" w:rsidP="00726AED">
            <w:pPr>
              <w:pBdr>
                <w:top w:val="nil"/>
                <w:left w:val="nil"/>
                <w:bottom w:val="nil"/>
                <w:right w:val="nil"/>
                <w:between w:val="nil"/>
              </w:pBdr>
              <w:autoSpaceDE/>
              <w:autoSpaceDN/>
              <w:ind w:left="28"/>
              <w:jc w:val="center"/>
              <w:rPr>
                <w:rFonts w:asciiTheme="minorHAnsi" w:eastAsia="Times New Roman" w:hAnsiTheme="minorHAnsi" w:cstheme="minorHAnsi"/>
                <w:color w:val="000000"/>
                <w:sz w:val="19"/>
                <w:szCs w:val="19"/>
                <w:lang w:val="fr-CA" w:eastAsia="fr-CA" w:bidi="ar-SA"/>
              </w:rPr>
            </w:pPr>
          </w:p>
          <w:p w14:paraId="060B0A43" w14:textId="0802AC6A" w:rsidR="008B2AD3" w:rsidRPr="008B2AD3" w:rsidRDefault="008B2AD3" w:rsidP="00726AED">
            <w:pPr>
              <w:pBdr>
                <w:top w:val="nil"/>
                <w:left w:val="nil"/>
                <w:bottom w:val="nil"/>
                <w:right w:val="nil"/>
                <w:between w:val="nil"/>
              </w:pBdr>
              <w:autoSpaceDE/>
              <w:autoSpaceDN/>
              <w:ind w:left="28"/>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T</w:t>
            </w:r>
          </w:p>
        </w:tc>
        <w:tc>
          <w:tcPr>
            <w:tcW w:w="992" w:type="dxa"/>
            <w:tcBorders>
              <w:bottom w:val="single" w:sz="4" w:space="0" w:color="BFBFBF" w:themeColor="background1" w:themeShade="BF"/>
            </w:tcBorders>
          </w:tcPr>
          <w:p w14:paraId="254939D7" w14:textId="77777777" w:rsidR="00726AED" w:rsidRDefault="00726AED" w:rsidP="00726AED">
            <w:pPr>
              <w:pBdr>
                <w:top w:val="nil"/>
                <w:left w:val="nil"/>
                <w:bottom w:val="nil"/>
                <w:right w:val="nil"/>
                <w:between w:val="nil"/>
              </w:pBdr>
              <w:autoSpaceDE/>
              <w:autoSpaceDN/>
              <w:ind w:left="28"/>
              <w:jc w:val="center"/>
              <w:rPr>
                <w:rFonts w:asciiTheme="minorHAnsi" w:eastAsia="Times New Roman" w:hAnsiTheme="minorHAnsi" w:cstheme="minorHAnsi"/>
                <w:color w:val="000000"/>
                <w:sz w:val="19"/>
                <w:szCs w:val="19"/>
                <w:lang w:val="fr-CA" w:eastAsia="fr-CA" w:bidi="ar-SA"/>
              </w:rPr>
            </w:pPr>
          </w:p>
          <w:p w14:paraId="70954FDA" w14:textId="66DC1CC9" w:rsidR="008B2AD3" w:rsidRPr="008B2AD3" w:rsidRDefault="008B2AD3" w:rsidP="00726AED">
            <w:pPr>
              <w:pBdr>
                <w:top w:val="nil"/>
                <w:left w:val="nil"/>
                <w:bottom w:val="nil"/>
                <w:right w:val="nil"/>
                <w:between w:val="nil"/>
              </w:pBdr>
              <w:autoSpaceDE/>
              <w:autoSpaceDN/>
              <w:ind w:left="28"/>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OUI</w:t>
            </w:r>
          </w:p>
        </w:tc>
        <w:tc>
          <w:tcPr>
            <w:tcW w:w="3969" w:type="dxa"/>
            <w:tcBorders>
              <w:bottom w:val="single" w:sz="4" w:space="0" w:color="BFBFBF" w:themeColor="background1" w:themeShade="BF"/>
            </w:tcBorders>
          </w:tcPr>
          <w:p w14:paraId="05A0BAFF" w14:textId="77777777" w:rsidR="00726AED" w:rsidRDefault="008B2AD3" w:rsidP="00726AED">
            <w:pPr>
              <w:pBdr>
                <w:top w:val="nil"/>
                <w:left w:val="nil"/>
                <w:bottom w:val="nil"/>
                <w:right w:val="nil"/>
                <w:between w:val="nil"/>
              </w:pBdr>
              <w:autoSpaceDE/>
              <w:autoSpaceDN/>
              <w:ind w:left="180" w:hanging="180"/>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 </w:t>
            </w:r>
          </w:p>
          <w:p w14:paraId="2B256225" w14:textId="4429497E" w:rsidR="008B2AD3" w:rsidRPr="008B2AD3" w:rsidRDefault="008B2AD3" w:rsidP="00726AED">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T </w:t>
            </w:r>
            <w:r w:rsidR="00726AED">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Conserver les mandats, les avis de nomination et l</w:t>
            </w:r>
            <w:r w:rsidR="00C7710B">
              <w:rPr>
                <w:rFonts w:asciiTheme="minorHAnsi" w:eastAsia="Times New Roman" w:hAnsiTheme="minorHAnsi" w:cstheme="minorHAnsi"/>
                <w:color w:val="000000"/>
                <w:sz w:val="19"/>
                <w:szCs w:val="19"/>
                <w:lang w:val="fr-CA" w:eastAsia="fr-CA" w:bidi="ar-SA"/>
              </w:rPr>
              <w:t>es</w:t>
            </w:r>
            <w:r w:rsidRPr="008B2AD3">
              <w:rPr>
                <w:rFonts w:asciiTheme="minorHAnsi" w:eastAsia="Times New Roman" w:hAnsiTheme="minorHAnsi" w:cstheme="minorHAnsi"/>
                <w:color w:val="000000"/>
                <w:sz w:val="19"/>
                <w:szCs w:val="19"/>
                <w:lang w:val="fr-CA" w:eastAsia="fr-CA" w:bidi="ar-SA"/>
              </w:rPr>
              <w:t xml:space="preserve"> liste</w:t>
            </w:r>
            <w:r w:rsidR="00C7710B">
              <w:rPr>
                <w:rFonts w:asciiTheme="minorHAnsi" w:eastAsia="Times New Roman" w:hAnsiTheme="minorHAnsi" w:cstheme="minorHAnsi"/>
                <w:color w:val="000000"/>
                <w:sz w:val="19"/>
                <w:szCs w:val="19"/>
                <w:lang w:val="fr-CA" w:eastAsia="fr-CA" w:bidi="ar-SA"/>
              </w:rPr>
              <w:t>s</w:t>
            </w:r>
            <w:r w:rsidRPr="008B2AD3">
              <w:rPr>
                <w:rFonts w:asciiTheme="minorHAnsi" w:eastAsia="Times New Roman" w:hAnsiTheme="minorHAnsi" w:cstheme="minorHAnsi"/>
                <w:color w:val="000000"/>
                <w:sz w:val="19"/>
                <w:szCs w:val="19"/>
                <w:lang w:val="fr-CA" w:eastAsia="fr-CA" w:bidi="ar-SA"/>
              </w:rPr>
              <w:t xml:space="preserve"> des membres. </w:t>
            </w:r>
          </w:p>
        </w:tc>
      </w:tr>
      <w:tr w:rsidR="00726AED" w:rsidRPr="000C1F8E" w14:paraId="0853906F" w14:textId="77777777" w:rsidTr="00276DD0">
        <w:trPr>
          <w:trHeight w:val="58"/>
        </w:trPr>
        <w:tc>
          <w:tcPr>
            <w:tcW w:w="993" w:type="dxa"/>
            <w:tcBorders>
              <w:right w:val="nil"/>
            </w:tcBorders>
          </w:tcPr>
          <w:p w14:paraId="5EF44472" w14:textId="77777777" w:rsidR="00726AED" w:rsidRPr="000C1F8E" w:rsidRDefault="00726AED" w:rsidP="00276DD0">
            <w:pPr>
              <w:pBdr>
                <w:top w:val="nil"/>
                <w:left w:val="nil"/>
                <w:bottom w:val="nil"/>
                <w:right w:val="nil"/>
                <w:between w:val="nil"/>
              </w:pBdr>
              <w:autoSpaceDE/>
              <w:autoSpaceDN/>
              <w:ind w:left="34"/>
              <w:jc w:val="center"/>
              <w:rPr>
                <w:color w:val="636BB0"/>
                <w:sz w:val="10"/>
                <w:szCs w:val="10"/>
              </w:rPr>
            </w:pPr>
          </w:p>
        </w:tc>
        <w:tc>
          <w:tcPr>
            <w:tcW w:w="13329" w:type="dxa"/>
            <w:gridSpan w:val="8"/>
            <w:tcBorders>
              <w:left w:val="nil"/>
            </w:tcBorders>
          </w:tcPr>
          <w:p w14:paraId="5BF2AFEA" w14:textId="77777777" w:rsidR="00726AED" w:rsidRPr="000C1F8E" w:rsidRDefault="00726AED" w:rsidP="00842512">
            <w:pPr>
              <w:pBdr>
                <w:top w:val="nil"/>
                <w:left w:val="nil"/>
                <w:bottom w:val="nil"/>
                <w:right w:val="nil"/>
                <w:between w:val="nil"/>
              </w:pBdr>
              <w:rPr>
                <w:color w:val="636BB0"/>
                <w:sz w:val="10"/>
                <w:szCs w:val="10"/>
              </w:rPr>
            </w:pPr>
          </w:p>
        </w:tc>
      </w:tr>
      <w:tr w:rsidR="00726AED" w:rsidRPr="008B2AD3" w14:paraId="0BDEA65C" w14:textId="77777777" w:rsidTr="00276DD0">
        <w:trPr>
          <w:trHeight w:val="1523"/>
        </w:trPr>
        <w:tc>
          <w:tcPr>
            <w:tcW w:w="993" w:type="dxa"/>
          </w:tcPr>
          <w:p w14:paraId="42BA875D" w14:textId="287357E8" w:rsidR="008B2AD3" w:rsidRPr="008B2AD3" w:rsidRDefault="008B2AD3" w:rsidP="00276DD0">
            <w:pPr>
              <w:pBdr>
                <w:top w:val="nil"/>
                <w:left w:val="nil"/>
                <w:bottom w:val="nil"/>
                <w:right w:val="nil"/>
                <w:between w:val="nil"/>
              </w:pBdr>
              <w:autoSpaceDE/>
              <w:autoSpaceDN/>
              <w:ind w:left="34"/>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1320</w:t>
            </w:r>
          </w:p>
        </w:tc>
        <w:tc>
          <w:tcPr>
            <w:tcW w:w="4682" w:type="dxa"/>
          </w:tcPr>
          <w:p w14:paraId="08E7D7A0" w14:textId="77777777" w:rsidR="008B2AD3" w:rsidRPr="008B2AD3" w:rsidRDefault="008B2AD3" w:rsidP="001D7705">
            <w:pPr>
              <w:pBdr>
                <w:top w:val="nil"/>
                <w:left w:val="nil"/>
                <w:bottom w:val="nil"/>
                <w:right w:val="nil"/>
                <w:between w:val="nil"/>
              </w:pBdr>
              <w:autoSpaceDE/>
              <w:autoSpaceDN/>
              <w:ind w:left="42"/>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Réunions du conseil provincial</w:t>
            </w:r>
          </w:p>
          <w:p w14:paraId="4147CAA0" w14:textId="7177DA10" w:rsidR="008B2AD3" w:rsidRPr="001D7705" w:rsidRDefault="008B2AD3" w:rsidP="001D7705">
            <w:pPr>
              <w:pBdr>
                <w:top w:val="nil"/>
                <w:left w:val="nil"/>
                <w:bottom w:val="nil"/>
                <w:right w:val="nil"/>
                <w:between w:val="nil"/>
              </w:pBdr>
              <w:autoSpaceDE/>
              <w:autoSpaceDN/>
              <w:ind w:left="42"/>
              <w:rPr>
                <w:rFonts w:asciiTheme="minorHAnsi" w:eastAsia="Times New Roman" w:hAnsiTheme="minorHAnsi" w:cstheme="minorHAnsi"/>
                <w:bCs/>
                <w:color w:val="000000"/>
                <w:sz w:val="19"/>
                <w:szCs w:val="19"/>
                <w:lang w:val="fr-CA" w:eastAsia="fr-CA" w:bidi="ar-SA"/>
              </w:rPr>
            </w:pPr>
            <w:r w:rsidRPr="008B2AD3">
              <w:rPr>
                <w:rFonts w:asciiTheme="minorHAnsi" w:eastAsia="Times New Roman" w:hAnsiTheme="minorHAnsi" w:cstheme="minorHAnsi"/>
                <w:bCs/>
                <w:color w:val="000000"/>
                <w:sz w:val="19"/>
                <w:szCs w:val="19"/>
                <w:lang w:val="fr-CA" w:eastAsia="fr-CA" w:bidi="ar-SA"/>
              </w:rPr>
              <w:t>Documents relatifs à la gestion des réunions, aux travaux et aux décisions du conseil provincial.</w:t>
            </w:r>
            <w:r w:rsidRPr="008B2AD3" w:rsidDel="00BD13EB">
              <w:rPr>
                <w:rFonts w:asciiTheme="minorHAnsi" w:eastAsia="Times New Roman" w:hAnsiTheme="minorHAnsi" w:cstheme="minorHAnsi"/>
                <w:bCs/>
                <w:color w:val="000000"/>
                <w:sz w:val="19"/>
                <w:szCs w:val="19"/>
                <w:lang w:val="fr-CA" w:eastAsia="fr-CA" w:bidi="ar-SA"/>
              </w:rPr>
              <w:t xml:space="preserve"> </w:t>
            </w:r>
          </w:p>
          <w:p w14:paraId="1DF57BEB" w14:textId="77777777" w:rsidR="00726AED" w:rsidRPr="008B2AD3" w:rsidRDefault="00726AED" w:rsidP="00726AED">
            <w:pPr>
              <w:pBdr>
                <w:top w:val="nil"/>
                <w:left w:val="nil"/>
                <w:bottom w:val="nil"/>
                <w:right w:val="nil"/>
                <w:between w:val="nil"/>
              </w:pBdr>
              <w:autoSpaceDE/>
              <w:autoSpaceDN/>
              <w:ind w:left="108"/>
              <w:rPr>
                <w:rFonts w:asciiTheme="minorHAnsi" w:eastAsia="Times New Roman" w:hAnsiTheme="minorHAnsi" w:cstheme="minorHAnsi"/>
                <w:color w:val="000000"/>
                <w:sz w:val="19"/>
                <w:szCs w:val="19"/>
                <w:lang w:val="fr-CA" w:eastAsia="fr-CA" w:bidi="ar-SA"/>
              </w:rPr>
            </w:pPr>
          </w:p>
          <w:p w14:paraId="7A352A1F" w14:textId="2A138483" w:rsidR="008B2AD3" w:rsidRPr="008B2AD3" w:rsidRDefault="008B2AD3" w:rsidP="002F185D">
            <w:pPr>
              <w:pStyle w:val="Paragraphedeliste"/>
              <w:numPr>
                <w:ilvl w:val="0"/>
                <w:numId w:val="7"/>
              </w:numPr>
              <w:pBdr>
                <w:top w:val="nil"/>
                <w:left w:val="nil"/>
                <w:bottom w:val="nil"/>
                <w:right w:val="nil"/>
                <w:between w:val="nil"/>
              </w:pBdr>
              <w:autoSpaceDE/>
              <w:autoSpaceDN/>
              <w:spacing w:after="120"/>
              <w:ind w:hanging="335"/>
              <w:rPr>
                <w:rFonts w:asciiTheme="minorHAnsi" w:eastAsia="Times New Roman" w:hAnsiTheme="minorHAnsi" w:cstheme="minorHAnsi"/>
                <w:color w:val="000000"/>
                <w:sz w:val="19"/>
                <w:szCs w:val="19"/>
                <w:lang w:val="fr-CA" w:eastAsia="fr-CA" w:bidi="ar-SA"/>
              </w:rPr>
            </w:pPr>
            <w:r w:rsidRPr="008B2AD3">
              <w:rPr>
                <w:rFonts w:asciiTheme="minorHAnsi" w:hAnsiTheme="minorHAnsi" w:cstheme="minorHAnsi"/>
                <w:color w:val="000000"/>
                <w:sz w:val="19"/>
                <w:szCs w:val="19"/>
              </w:rPr>
              <w:t xml:space="preserve">Avis de convocation, ordres du jour, procès- verbaux, résolutions, documents </w:t>
            </w:r>
            <w:r w:rsidR="00D67A7F">
              <w:rPr>
                <w:rFonts w:asciiTheme="minorHAnsi" w:hAnsiTheme="minorHAnsi" w:cstheme="minorHAnsi"/>
                <w:color w:val="000000"/>
                <w:sz w:val="19"/>
                <w:szCs w:val="19"/>
              </w:rPr>
              <w:t>déposés</w:t>
            </w:r>
            <w:r w:rsidRPr="008B2AD3">
              <w:rPr>
                <w:rFonts w:asciiTheme="minorHAnsi" w:hAnsiTheme="minorHAnsi" w:cstheme="minorHAnsi"/>
                <w:color w:val="000000"/>
                <w:sz w:val="19"/>
                <w:szCs w:val="19"/>
              </w:rPr>
              <w:t xml:space="preserve"> et rapports.</w:t>
            </w:r>
          </w:p>
        </w:tc>
        <w:tc>
          <w:tcPr>
            <w:tcW w:w="851" w:type="dxa"/>
          </w:tcPr>
          <w:p w14:paraId="649DEAD5" w14:textId="77777777" w:rsidR="008B2AD3" w:rsidRPr="008B2AD3" w:rsidRDefault="008B2AD3" w:rsidP="00726AED">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1946EC16" w14:textId="77777777" w:rsidR="008B2AD3" w:rsidRPr="008B2AD3" w:rsidRDefault="008B2AD3" w:rsidP="00726AED">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50DBC163" w14:textId="77777777" w:rsidR="008B2AD3" w:rsidRPr="008B2AD3" w:rsidRDefault="008B2AD3" w:rsidP="00726AED">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1996D20D" w14:textId="77777777" w:rsidR="008B2AD3" w:rsidRPr="008B2AD3" w:rsidRDefault="008B2AD3" w:rsidP="00726AED">
            <w:pPr>
              <w:pBdr>
                <w:top w:val="nil"/>
                <w:left w:val="nil"/>
                <w:bottom w:val="nil"/>
                <w:right w:val="nil"/>
                <w:between w:val="nil"/>
              </w:pBdr>
              <w:autoSpaceDE/>
              <w:autoSpaceDN/>
              <w:ind w:left="109" w:right="129" w:firstLine="59"/>
              <w:jc w:val="both"/>
              <w:rPr>
                <w:rFonts w:asciiTheme="minorHAnsi" w:eastAsia="Times New Roman" w:hAnsiTheme="minorHAnsi" w:cstheme="minorHAnsi"/>
                <w:color w:val="000000"/>
                <w:sz w:val="19"/>
                <w:szCs w:val="19"/>
                <w:lang w:val="fr-CA" w:eastAsia="fr-CA" w:bidi="ar-SA"/>
              </w:rPr>
            </w:pPr>
          </w:p>
        </w:tc>
        <w:tc>
          <w:tcPr>
            <w:tcW w:w="992" w:type="dxa"/>
          </w:tcPr>
          <w:p w14:paraId="4A050374" w14:textId="77777777" w:rsidR="008B2AD3" w:rsidRPr="008B2AD3" w:rsidRDefault="008B2AD3" w:rsidP="00726AED">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3D6264F7" w14:textId="77777777" w:rsidR="008B2AD3" w:rsidRPr="008B2AD3" w:rsidRDefault="008B2AD3" w:rsidP="00726AED">
            <w:pPr>
              <w:pBdr>
                <w:top w:val="nil"/>
                <w:left w:val="nil"/>
                <w:bottom w:val="nil"/>
                <w:right w:val="nil"/>
                <w:between w:val="nil"/>
              </w:pBdr>
              <w:autoSpaceDE/>
              <w:autoSpaceDN/>
              <w:ind w:left="399"/>
              <w:rPr>
                <w:rFonts w:asciiTheme="minorHAnsi" w:eastAsia="Times New Roman" w:hAnsiTheme="minorHAnsi" w:cstheme="minorHAnsi"/>
                <w:color w:val="000000"/>
                <w:sz w:val="19"/>
                <w:szCs w:val="19"/>
                <w:lang w:val="fr-CA" w:eastAsia="fr-CA" w:bidi="ar-SA"/>
              </w:rPr>
            </w:pPr>
          </w:p>
        </w:tc>
        <w:tc>
          <w:tcPr>
            <w:tcW w:w="709" w:type="dxa"/>
          </w:tcPr>
          <w:p w14:paraId="02C819D2" w14:textId="77777777" w:rsidR="008B2AD3" w:rsidRPr="008B2AD3" w:rsidRDefault="008B2AD3" w:rsidP="00726AED">
            <w:pPr>
              <w:pBdr>
                <w:top w:val="nil"/>
                <w:left w:val="nil"/>
                <w:bottom w:val="nil"/>
                <w:right w:val="nil"/>
                <w:between w:val="nil"/>
              </w:pBdr>
              <w:autoSpaceDE/>
              <w:autoSpaceDN/>
              <w:ind w:left="28"/>
              <w:jc w:val="center"/>
              <w:rPr>
                <w:rFonts w:asciiTheme="minorHAnsi" w:eastAsia="Times New Roman" w:hAnsiTheme="minorHAnsi" w:cstheme="minorHAnsi"/>
                <w:color w:val="000000"/>
                <w:sz w:val="19"/>
                <w:szCs w:val="19"/>
                <w:lang w:val="fr-CA" w:eastAsia="fr-CA" w:bidi="ar-SA"/>
              </w:rPr>
            </w:pPr>
          </w:p>
          <w:p w14:paraId="68A70A2D" w14:textId="77777777" w:rsidR="008B2AD3" w:rsidRPr="008B2AD3" w:rsidRDefault="008B2AD3" w:rsidP="00726AED">
            <w:pPr>
              <w:pBdr>
                <w:top w:val="nil"/>
                <w:left w:val="nil"/>
                <w:bottom w:val="nil"/>
                <w:right w:val="nil"/>
                <w:between w:val="nil"/>
              </w:pBdr>
              <w:autoSpaceDE/>
              <w:autoSpaceDN/>
              <w:ind w:left="28"/>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3</w:t>
            </w:r>
          </w:p>
          <w:p w14:paraId="6B3E4D37" w14:textId="3A7746F9" w:rsidR="008B2AD3" w:rsidRPr="008B2AD3" w:rsidRDefault="008B2AD3" w:rsidP="00726AED">
            <w:pPr>
              <w:pBdr>
                <w:top w:val="nil"/>
                <w:left w:val="nil"/>
                <w:bottom w:val="nil"/>
                <w:right w:val="nil"/>
                <w:between w:val="nil"/>
              </w:pBdr>
              <w:autoSpaceDE/>
              <w:autoSpaceDN/>
              <w:ind w:left="28"/>
              <w:jc w:val="center"/>
              <w:rPr>
                <w:rFonts w:asciiTheme="minorHAnsi" w:eastAsia="Times New Roman" w:hAnsiTheme="minorHAnsi" w:cstheme="minorHAnsi"/>
                <w:color w:val="000000"/>
                <w:sz w:val="19"/>
                <w:szCs w:val="19"/>
                <w:lang w:val="fr-CA" w:eastAsia="fr-CA" w:bidi="ar-SA"/>
              </w:rPr>
            </w:pPr>
          </w:p>
          <w:p w14:paraId="50253443" w14:textId="77777777" w:rsidR="008B2AD3" w:rsidRPr="008B2AD3" w:rsidRDefault="008B2AD3" w:rsidP="00726AED">
            <w:pPr>
              <w:pBdr>
                <w:top w:val="nil"/>
                <w:left w:val="nil"/>
                <w:bottom w:val="nil"/>
                <w:right w:val="nil"/>
                <w:between w:val="nil"/>
              </w:pBdr>
              <w:autoSpaceDE/>
              <w:autoSpaceDN/>
              <w:ind w:left="28"/>
              <w:jc w:val="center"/>
              <w:rPr>
                <w:rFonts w:asciiTheme="minorHAnsi" w:eastAsia="Times New Roman" w:hAnsiTheme="minorHAnsi" w:cstheme="minorHAnsi"/>
                <w:color w:val="000000"/>
                <w:sz w:val="19"/>
                <w:szCs w:val="19"/>
                <w:lang w:val="fr-CA" w:eastAsia="fr-CA" w:bidi="ar-SA"/>
              </w:rPr>
            </w:pPr>
          </w:p>
        </w:tc>
        <w:tc>
          <w:tcPr>
            <w:tcW w:w="567" w:type="dxa"/>
          </w:tcPr>
          <w:p w14:paraId="3E52BCCA" w14:textId="77777777" w:rsidR="008B2AD3" w:rsidRPr="008B2AD3" w:rsidRDefault="008B2AD3" w:rsidP="00726AED">
            <w:pPr>
              <w:pBdr>
                <w:top w:val="nil"/>
                <w:left w:val="nil"/>
                <w:bottom w:val="nil"/>
                <w:right w:val="nil"/>
                <w:between w:val="nil"/>
              </w:pBdr>
              <w:autoSpaceDE/>
              <w:autoSpaceDN/>
              <w:ind w:left="28"/>
              <w:jc w:val="center"/>
              <w:rPr>
                <w:rFonts w:asciiTheme="minorHAnsi" w:eastAsia="Times New Roman" w:hAnsiTheme="minorHAnsi" w:cstheme="minorHAnsi"/>
                <w:color w:val="000000"/>
                <w:sz w:val="19"/>
                <w:szCs w:val="19"/>
                <w:lang w:val="fr-CA" w:eastAsia="fr-CA" w:bidi="ar-SA"/>
              </w:rPr>
            </w:pPr>
          </w:p>
          <w:p w14:paraId="6AC975AD" w14:textId="77777777" w:rsidR="008B2AD3" w:rsidRPr="008B2AD3" w:rsidRDefault="008B2AD3" w:rsidP="00726AED">
            <w:pPr>
              <w:pBdr>
                <w:top w:val="nil"/>
                <w:left w:val="nil"/>
                <w:bottom w:val="nil"/>
                <w:right w:val="nil"/>
                <w:between w:val="nil"/>
              </w:pBdr>
              <w:autoSpaceDE/>
              <w:autoSpaceDN/>
              <w:ind w:left="28"/>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0</w:t>
            </w:r>
          </w:p>
          <w:p w14:paraId="4DB45E2A" w14:textId="77777777" w:rsidR="008B2AD3" w:rsidRPr="008B2AD3" w:rsidRDefault="008B2AD3" w:rsidP="00726AED">
            <w:pPr>
              <w:pBdr>
                <w:top w:val="nil"/>
                <w:left w:val="nil"/>
                <w:bottom w:val="nil"/>
                <w:right w:val="nil"/>
                <w:between w:val="nil"/>
              </w:pBdr>
              <w:autoSpaceDE/>
              <w:autoSpaceDN/>
              <w:ind w:left="28"/>
              <w:jc w:val="center"/>
              <w:rPr>
                <w:rFonts w:asciiTheme="minorHAnsi" w:eastAsia="Times New Roman" w:hAnsiTheme="minorHAnsi" w:cstheme="minorHAnsi"/>
                <w:color w:val="000000"/>
                <w:sz w:val="19"/>
                <w:szCs w:val="19"/>
                <w:lang w:val="fr-CA" w:eastAsia="fr-CA" w:bidi="ar-SA"/>
              </w:rPr>
            </w:pPr>
          </w:p>
          <w:p w14:paraId="1B8D55E4" w14:textId="77777777" w:rsidR="008B2AD3" w:rsidRPr="008B2AD3" w:rsidRDefault="008B2AD3" w:rsidP="00726AED">
            <w:pPr>
              <w:pBdr>
                <w:top w:val="nil"/>
                <w:left w:val="nil"/>
                <w:bottom w:val="nil"/>
                <w:right w:val="nil"/>
                <w:between w:val="nil"/>
              </w:pBdr>
              <w:autoSpaceDE/>
              <w:autoSpaceDN/>
              <w:ind w:left="28"/>
              <w:jc w:val="center"/>
              <w:rPr>
                <w:rFonts w:asciiTheme="minorHAnsi" w:eastAsia="Times New Roman" w:hAnsiTheme="minorHAnsi" w:cstheme="minorHAnsi"/>
                <w:color w:val="000000"/>
                <w:sz w:val="19"/>
                <w:szCs w:val="19"/>
                <w:lang w:val="fr-CA" w:eastAsia="fr-CA" w:bidi="ar-SA"/>
              </w:rPr>
            </w:pPr>
          </w:p>
        </w:tc>
        <w:tc>
          <w:tcPr>
            <w:tcW w:w="567" w:type="dxa"/>
          </w:tcPr>
          <w:p w14:paraId="1824BD22" w14:textId="77777777" w:rsidR="008B2AD3" w:rsidRPr="008B2AD3" w:rsidRDefault="008B2AD3" w:rsidP="00726AED">
            <w:pPr>
              <w:pBdr>
                <w:top w:val="nil"/>
                <w:left w:val="nil"/>
                <w:bottom w:val="nil"/>
                <w:right w:val="nil"/>
                <w:between w:val="nil"/>
              </w:pBdr>
              <w:autoSpaceDE/>
              <w:autoSpaceDN/>
              <w:ind w:left="28"/>
              <w:jc w:val="center"/>
              <w:rPr>
                <w:rFonts w:asciiTheme="minorHAnsi" w:eastAsia="Times New Roman" w:hAnsiTheme="minorHAnsi" w:cstheme="minorHAnsi"/>
                <w:color w:val="000000"/>
                <w:sz w:val="19"/>
                <w:szCs w:val="19"/>
                <w:lang w:val="fr-CA" w:eastAsia="fr-CA" w:bidi="ar-SA"/>
              </w:rPr>
            </w:pPr>
          </w:p>
          <w:p w14:paraId="79FED23D" w14:textId="77777777" w:rsidR="008B2AD3" w:rsidRPr="008B2AD3" w:rsidRDefault="008B2AD3" w:rsidP="00726AED">
            <w:pPr>
              <w:pBdr>
                <w:top w:val="nil"/>
                <w:left w:val="nil"/>
                <w:bottom w:val="nil"/>
                <w:right w:val="nil"/>
                <w:between w:val="nil"/>
              </w:pBdr>
              <w:autoSpaceDE/>
              <w:autoSpaceDN/>
              <w:ind w:left="28"/>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T  </w:t>
            </w:r>
          </w:p>
        </w:tc>
        <w:tc>
          <w:tcPr>
            <w:tcW w:w="992" w:type="dxa"/>
          </w:tcPr>
          <w:p w14:paraId="3FD479AD" w14:textId="77777777" w:rsidR="008B2AD3" w:rsidRPr="008B2AD3" w:rsidRDefault="008B2AD3" w:rsidP="00726AED">
            <w:pPr>
              <w:pBdr>
                <w:top w:val="nil"/>
                <w:left w:val="nil"/>
                <w:bottom w:val="nil"/>
                <w:right w:val="nil"/>
                <w:between w:val="nil"/>
              </w:pBdr>
              <w:autoSpaceDE/>
              <w:autoSpaceDN/>
              <w:ind w:left="28"/>
              <w:jc w:val="center"/>
              <w:rPr>
                <w:rFonts w:asciiTheme="minorHAnsi" w:eastAsia="Times New Roman" w:hAnsiTheme="minorHAnsi" w:cstheme="minorHAnsi"/>
                <w:color w:val="000000"/>
                <w:sz w:val="19"/>
                <w:szCs w:val="19"/>
                <w:lang w:val="fr-CA" w:eastAsia="fr-CA" w:bidi="ar-SA"/>
              </w:rPr>
            </w:pPr>
          </w:p>
          <w:p w14:paraId="2CC32DD1" w14:textId="77777777" w:rsidR="008B2AD3" w:rsidRPr="008B2AD3" w:rsidRDefault="008B2AD3" w:rsidP="00726AED">
            <w:pPr>
              <w:pBdr>
                <w:top w:val="nil"/>
                <w:left w:val="nil"/>
                <w:bottom w:val="nil"/>
                <w:right w:val="nil"/>
                <w:between w:val="nil"/>
              </w:pBdr>
              <w:autoSpaceDE/>
              <w:autoSpaceDN/>
              <w:ind w:left="28"/>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OUI</w:t>
            </w:r>
          </w:p>
        </w:tc>
        <w:tc>
          <w:tcPr>
            <w:tcW w:w="3969" w:type="dxa"/>
          </w:tcPr>
          <w:p w14:paraId="56C17CD2" w14:textId="77777777" w:rsidR="008B2AD3" w:rsidRPr="008B2AD3" w:rsidRDefault="008B2AD3" w:rsidP="00726AED">
            <w:pPr>
              <w:pBdr>
                <w:top w:val="nil"/>
                <w:left w:val="nil"/>
                <w:bottom w:val="nil"/>
                <w:right w:val="nil"/>
                <w:between w:val="nil"/>
              </w:pBdr>
              <w:autoSpaceDE/>
              <w:autoSpaceDN/>
              <w:ind w:left="180" w:hanging="180"/>
              <w:rPr>
                <w:rFonts w:asciiTheme="minorHAnsi" w:eastAsia="Times New Roman" w:hAnsiTheme="minorHAnsi" w:cstheme="minorHAnsi"/>
                <w:color w:val="000000"/>
                <w:sz w:val="19"/>
                <w:szCs w:val="19"/>
                <w:lang w:val="fr-CA" w:eastAsia="fr-CA" w:bidi="ar-SA"/>
              </w:rPr>
            </w:pPr>
          </w:p>
          <w:p w14:paraId="57DE7295" w14:textId="7713E5E8" w:rsidR="008B2AD3" w:rsidRPr="008B2AD3" w:rsidRDefault="008B2AD3" w:rsidP="00726AED">
            <w:pPr>
              <w:pBdr>
                <w:top w:val="nil"/>
                <w:left w:val="nil"/>
                <w:bottom w:val="nil"/>
                <w:right w:val="nil"/>
                <w:between w:val="nil"/>
              </w:pBdr>
              <w:autoSpaceDE/>
              <w:autoSpaceDN/>
              <w:ind w:left="321" w:right="244" w:hanging="321"/>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T </w:t>
            </w:r>
            <w:r w:rsidR="00726AED">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 xml:space="preserve">Conserver les procès-verbaux, les résolutions, les documents </w:t>
            </w:r>
            <w:r w:rsidR="00D67A7F">
              <w:rPr>
                <w:rFonts w:asciiTheme="minorHAnsi" w:eastAsia="Times New Roman" w:hAnsiTheme="minorHAnsi" w:cstheme="minorHAnsi"/>
                <w:color w:val="000000"/>
                <w:sz w:val="19"/>
                <w:szCs w:val="19"/>
                <w:lang w:val="fr-CA" w:eastAsia="fr-CA" w:bidi="ar-SA"/>
              </w:rPr>
              <w:t>déposés</w:t>
            </w:r>
            <w:r w:rsidRPr="008B2AD3">
              <w:rPr>
                <w:rFonts w:asciiTheme="minorHAnsi" w:eastAsia="Times New Roman" w:hAnsiTheme="minorHAnsi" w:cstheme="minorHAnsi"/>
                <w:color w:val="000000"/>
                <w:sz w:val="19"/>
                <w:szCs w:val="19"/>
                <w:lang w:val="fr-CA" w:eastAsia="fr-CA" w:bidi="ar-SA"/>
              </w:rPr>
              <w:t xml:space="preserve"> et les rapports.</w:t>
            </w:r>
          </w:p>
        </w:tc>
      </w:tr>
    </w:tbl>
    <w:p w14:paraId="6208B6B8" w14:textId="77777777" w:rsidR="001D7705" w:rsidRDefault="001D7705">
      <w:r>
        <w:rPr>
          <w:b/>
          <w:bCs/>
        </w:rPr>
        <w:br w:type="page"/>
      </w: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276DD0" w:rsidRPr="008B2AD3" w14:paraId="1F07A4E9" w14:textId="77777777" w:rsidTr="008425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7EACD0D8" w14:textId="04A250F7" w:rsidR="00276DD0" w:rsidRPr="008B2AD3" w:rsidRDefault="00276DD0" w:rsidP="00842512">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lastRenderedPageBreak/>
              <w:t>COTE</w:t>
            </w:r>
          </w:p>
        </w:tc>
        <w:tc>
          <w:tcPr>
            <w:tcW w:w="4677" w:type="dxa"/>
            <w:tcBorders>
              <w:bottom w:val="single" w:sz="4" w:space="0" w:color="D9D9D9" w:themeColor="background1" w:themeShade="D9"/>
            </w:tcBorders>
            <w:shd w:val="clear" w:color="auto" w:fill="D9D9D9" w:themeFill="background1" w:themeFillShade="D9"/>
            <w:vAlign w:val="center"/>
          </w:tcPr>
          <w:p w14:paraId="46D4ED19" w14:textId="7EF53E5C" w:rsidR="00276DD0" w:rsidRPr="008B2AD3" w:rsidRDefault="00276DD0"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7198B105" w14:textId="77777777" w:rsidR="00276DD0" w:rsidRPr="008B2AD3" w:rsidRDefault="00276DD0"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09CBFDF6" w14:textId="77777777" w:rsidR="00276DD0" w:rsidRPr="008B2AD3" w:rsidRDefault="00276DD0"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71DA84A1" w14:textId="77777777" w:rsidR="00276DD0" w:rsidRPr="008B2AD3" w:rsidRDefault="00276DD0"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671F1284" w14:textId="77777777" w:rsidR="00276DD0" w:rsidRPr="008B2AD3" w:rsidRDefault="00276DD0"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2E163FE0" w14:textId="77777777" w:rsidR="00276DD0" w:rsidRPr="008B2AD3" w:rsidRDefault="00276DD0"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269D39C3" w14:textId="77777777" w:rsidR="00276DD0" w:rsidRPr="008B2AD3" w:rsidRDefault="00276DD0"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78BDA8F5" w14:textId="77777777" w:rsidR="00276DD0" w:rsidRPr="008B2AD3" w:rsidRDefault="00276DD0"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82"/>
        <w:gridCol w:w="851"/>
        <w:gridCol w:w="992"/>
        <w:gridCol w:w="709"/>
        <w:gridCol w:w="567"/>
        <w:gridCol w:w="567"/>
        <w:gridCol w:w="992"/>
        <w:gridCol w:w="3969"/>
      </w:tblGrid>
      <w:tr w:rsidR="00276DD0" w:rsidRPr="000C1F8E" w14:paraId="0DC26878" w14:textId="77777777" w:rsidTr="0037630B">
        <w:trPr>
          <w:trHeight w:val="58"/>
        </w:trPr>
        <w:tc>
          <w:tcPr>
            <w:tcW w:w="993" w:type="dxa"/>
            <w:tcBorders>
              <w:bottom w:val="single" w:sz="4" w:space="0" w:color="BFBFBF" w:themeColor="background1" w:themeShade="BF"/>
              <w:right w:val="nil"/>
            </w:tcBorders>
          </w:tcPr>
          <w:p w14:paraId="034E3353" w14:textId="77777777" w:rsidR="00276DD0" w:rsidRPr="000C1F8E" w:rsidRDefault="00276DD0" w:rsidP="00842512">
            <w:pPr>
              <w:pBdr>
                <w:top w:val="nil"/>
                <w:left w:val="nil"/>
                <w:bottom w:val="nil"/>
                <w:right w:val="nil"/>
                <w:between w:val="nil"/>
              </w:pBdr>
              <w:autoSpaceDE/>
              <w:autoSpaceDN/>
              <w:ind w:left="108"/>
              <w:rPr>
                <w:color w:val="636BB0"/>
                <w:sz w:val="10"/>
                <w:szCs w:val="10"/>
              </w:rPr>
            </w:pPr>
          </w:p>
        </w:tc>
        <w:tc>
          <w:tcPr>
            <w:tcW w:w="13329" w:type="dxa"/>
            <w:gridSpan w:val="8"/>
            <w:tcBorders>
              <w:left w:val="nil"/>
              <w:bottom w:val="single" w:sz="4" w:space="0" w:color="BFBFBF" w:themeColor="background1" w:themeShade="BF"/>
            </w:tcBorders>
          </w:tcPr>
          <w:p w14:paraId="6A139EDD" w14:textId="77777777" w:rsidR="00276DD0" w:rsidRPr="000C1F8E" w:rsidRDefault="00276DD0" w:rsidP="00842512">
            <w:pPr>
              <w:pBdr>
                <w:top w:val="nil"/>
                <w:left w:val="nil"/>
                <w:bottom w:val="nil"/>
                <w:right w:val="nil"/>
                <w:between w:val="nil"/>
              </w:pBdr>
              <w:rPr>
                <w:color w:val="636BB0"/>
                <w:sz w:val="10"/>
                <w:szCs w:val="10"/>
              </w:rPr>
            </w:pPr>
          </w:p>
        </w:tc>
      </w:tr>
      <w:tr w:rsidR="00276DD0" w:rsidRPr="008B2AD3" w14:paraId="35A2BB7D" w14:textId="77777777" w:rsidTr="00376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26"/>
        </w:trPr>
        <w:tc>
          <w:tcPr>
            <w:tcW w:w="99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6CA36199" w14:textId="77777777" w:rsidR="008B2AD3" w:rsidRPr="008B2AD3" w:rsidRDefault="008B2AD3" w:rsidP="008A745A">
            <w:pPr>
              <w:pBdr>
                <w:top w:val="nil"/>
                <w:left w:val="nil"/>
                <w:bottom w:val="nil"/>
                <w:right w:val="nil"/>
                <w:between w:val="nil"/>
              </w:pBdr>
              <w:autoSpaceDE/>
              <w:autoSpaceDN/>
              <w:ind w:firstLine="12"/>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1330</w:t>
            </w:r>
          </w:p>
        </w:tc>
        <w:tc>
          <w:tcPr>
            <w:tcW w:w="46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E41A73" w14:textId="77777777" w:rsidR="008B2AD3" w:rsidRPr="008B2AD3" w:rsidRDefault="00237647" w:rsidP="008A745A">
            <w:pPr>
              <w:pBdr>
                <w:top w:val="nil"/>
                <w:left w:val="nil"/>
                <w:bottom w:val="nil"/>
                <w:right w:val="nil"/>
                <w:between w:val="nil"/>
              </w:pBdr>
              <w:autoSpaceDE/>
              <w:autoSpaceDN/>
              <w:ind w:left="42"/>
              <w:rPr>
                <w:rFonts w:asciiTheme="minorHAnsi" w:eastAsia="Times New Roman" w:hAnsiTheme="minorHAnsi" w:cstheme="minorHAnsi"/>
                <w:bCs/>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154"/>
                <w:id w:val="-2029867847"/>
              </w:sdtPr>
              <w:sdtEndPr/>
              <w:sdtContent/>
            </w:sdt>
            <w:sdt>
              <w:sdtPr>
                <w:rPr>
                  <w:rFonts w:asciiTheme="minorHAnsi" w:eastAsia="Times New Roman" w:hAnsiTheme="minorHAnsi" w:cstheme="minorHAnsi"/>
                  <w:sz w:val="19"/>
                  <w:szCs w:val="19"/>
                  <w:lang w:val="fr-CA" w:eastAsia="fr-CA" w:bidi="ar-SA"/>
                </w:rPr>
                <w:tag w:val="goog_rdk_155"/>
                <w:id w:val="-1505432702"/>
              </w:sdtPr>
              <w:sdtEndPr/>
              <w:sdtContent/>
            </w:sdt>
            <w:r w:rsidR="008B2AD3" w:rsidRPr="008B2AD3">
              <w:rPr>
                <w:rFonts w:asciiTheme="minorHAnsi" w:eastAsia="Times New Roman" w:hAnsiTheme="minorHAnsi" w:cstheme="minorHAnsi"/>
                <w:b/>
                <w:color w:val="000000"/>
                <w:sz w:val="19"/>
                <w:szCs w:val="19"/>
                <w:lang w:val="fr-CA" w:eastAsia="fr-CA" w:bidi="ar-SA"/>
              </w:rPr>
              <w:t>Comités reliés au conseil provincial</w:t>
            </w:r>
          </w:p>
          <w:p w14:paraId="13D78EF6" w14:textId="499E9CA4" w:rsidR="008B2AD3" w:rsidRDefault="008B2AD3" w:rsidP="008A745A">
            <w:pPr>
              <w:pBdr>
                <w:top w:val="nil"/>
                <w:left w:val="nil"/>
                <w:bottom w:val="nil"/>
                <w:right w:val="nil"/>
                <w:between w:val="nil"/>
              </w:pBdr>
              <w:autoSpaceDE/>
              <w:autoSpaceDN/>
              <w:ind w:left="42" w:right="219"/>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Documents relatifs à la constitution, au fonctionnement, à la gestion des réunions, aux travaux et aux décisions des comités reliés au conseil provincial.</w:t>
            </w:r>
          </w:p>
          <w:p w14:paraId="64EC28C7" w14:textId="77777777" w:rsidR="00276DD0" w:rsidRPr="008B2AD3" w:rsidRDefault="00276DD0" w:rsidP="001D7705">
            <w:pPr>
              <w:pBdr>
                <w:top w:val="nil"/>
                <w:left w:val="nil"/>
                <w:bottom w:val="nil"/>
                <w:right w:val="nil"/>
                <w:between w:val="nil"/>
              </w:pBdr>
              <w:autoSpaceDE/>
              <w:autoSpaceDN/>
              <w:ind w:left="108" w:right="219"/>
              <w:rPr>
                <w:rFonts w:asciiTheme="minorHAnsi" w:eastAsia="Times New Roman" w:hAnsiTheme="minorHAnsi" w:cstheme="minorHAnsi"/>
                <w:color w:val="000000"/>
                <w:sz w:val="19"/>
                <w:szCs w:val="19"/>
                <w:lang w:val="fr-CA" w:eastAsia="fr-CA" w:bidi="ar-SA"/>
              </w:rPr>
            </w:pPr>
          </w:p>
          <w:p w14:paraId="05043738" w14:textId="154927BB" w:rsidR="008B2AD3" w:rsidRDefault="0036565E" w:rsidP="00240F24">
            <w:pPr>
              <w:pStyle w:val="Paragraphedeliste"/>
              <w:numPr>
                <w:ilvl w:val="0"/>
                <w:numId w:val="7"/>
              </w:numPr>
              <w:pBdr>
                <w:top w:val="nil"/>
                <w:left w:val="nil"/>
                <w:bottom w:val="nil"/>
                <w:right w:val="nil"/>
                <w:between w:val="nil"/>
              </w:pBdr>
              <w:autoSpaceDE/>
              <w:autoSpaceDN/>
              <w:ind w:right="39" w:hanging="335"/>
              <w:rPr>
                <w:rFonts w:asciiTheme="minorHAnsi" w:hAnsiTheme="minorHAnsi" w:cstheme="minorHAnsi"/>
                <w:color w:val="000000"/>
                <w:sz w:val="19"/>
                <w:szCs w:val="19"/>
              </w:rPr>
            </w:pPr>
            <w:r>
              <w:rPr>
                <w:rFonts w:asciiTheme="minorHAnsi" w:hAnsiTheme="minorHAnsi" w:cstheme="minorHAnsi"/>
                <w:color w:val="000000"/>
                <w:sz w:val="19"/>
                <w:szCs w:val="19"/>
              </w:rPr>
              <w:t>L</w:t>
            </w:r>
            <w:r w:rsidR="008B2AD3" w:rsidRPr="008B2AD3">
              <w:rPr>
                <w:rFonts w:asciiTheme="minorHAnsi" w:hAnsiTheme="minorHAnsi" w:cstheme="minorHAnsi"/>
                <w:color w:val="000000"/>
                <w:sz w:val="19"/>
                <w:szCs w:val="19"/>
              </w:rPr>
              <w:t>istes des membres</w:t>
            </w:r>
            <w:r>
              <w:rPr>
                <w:rFonts w:asciiTheme="minorHAnsi" w:hAnsiTheme="minorHAnsi" w:cstheme="minorHAnsi"/>
                <w:color w:val="000000"/>
                <w:sz w:val="19"/>
                <w:szCs w:val="19"/>
              </w:rPr>
              <w:t>, avis de nomination</w:t>
            </w:r>
            <w:r w:rsidR="008B2AD3" w:rsidRPr="008B2AD3">
              <w:rPr>
                <w:rFonts w:asciiTheme="minorHAnsi" w:hAnsiTheme="minorHAnsi" w:cstheme="minorHAnsi"/>
                <w:color w:val="000000"/>
                <w:sz w:val="19"/>
                <w:szCs w:val="19"/>
              </w:rPr>
              <w:t>.</w:t>
            </w:r>
          </w:p>
          <w:p w14:paraId="3E304C79" w14:textId="77777777" w:rsidR="00276DD0" w:rsidRPr="008B2AD3" w:rsidRDefault="00276DD0" w:rsidP="00240F24">
            <w:pPr>
              <w:pStyle w:val="Paragraphedeliste"/>
              <w:pBdr>
                <w:top w:val="nil"/>
                <w:left w:val="nil"/>
                <w:bottom w:val="nil"/>
                <w:right w:val="nil"/>
                <w:between w:val="nil"/>
              </w:pBdr>
              <w:autoSpaceDE/>
              <w:autoSpaceDN/>
              <w:ind w:left="471" w:right="39" w:firstLine="0"/>
              <w:rPr>
                <w:rFonts w:asciiTheme="minorHAnsi" w:hAnsiTheme="minorHAnsi" w:cstheme="minorHAnsi"/>
                <w:color w:val="000000"/>
                <w:sz w:val="19"/>
                <w:szCs w:val="19"/>
              </w:rPr>
            </w:pPr>
          </w:p>
          <w:p w14:paraId="0DC70590" w14:textId="5E607B0A" w:rsidR="008B2AD3" w:rsidRDefault="008B2AD3" w:rsidP="00240F24">
            <w:pPr>
              <w:pStyle w:val="Paragraphedeliste"/>
              <w:numPr>
                <w:ilvl w:val="0"/>
                <w:numId w:val="7"/>
              </w:numPr>
              <w:pBdr>
                <w:top w:val="nil"/>
                <w:left w:val="nil"/>
                <w:bottom w:val="nil"/>
                <w:right w:val="nil"/>
                <w:between w:val="nil"/>
              </w:pBdr>
              <w:autoSpaceDE/>
              <w:autoSpaceDN/>
              <w:ind w:right="39" w:hanging="335"/>
              <w:rPr>
                <w:rFonts w:asciiTheme="minorHAnsi" w:hAnsiTheme="minorHAnsi" w:cstheme="minorHAnsi"/>
                <w:color w:val="000000"/>
                <w:sz w:val="19"/>
                <w:szCs w:val="19"/>
              </w:rPr>
            </w:pPr>
            <w:r w:rsidRPr="008B2AD3">
              <w:rPr>
                <w:rFonts w:asciiTheme="minorHAnsi" w:hAnsiTheme="minorHAnsi" w:cstheme="minorHAnsi"/>
                <w:color w:val="000000"/>
                <w:sz w:val="19"/>
                <w:szCs w:val="19"/>
              </w:rPr>
              <w:t xml:space="preserve">Dossiers de réunion : avis de convocation, ordres du jour, procès-verbaux, résolutions, documents </w:t>
            </w:r>
            <w:r w:rsidR="00D67A7F">
              <w:rPr>
                <w:rFonts w:asciiTheme="minorHAnsi" w:hAnsiTheme="minorHAnsi" w:cstheme="minorHAnsi"/>
                <w:color w:val="000000"/>
                <w:sz w:val="19"/>
                <w:szCs w:val="19"/>
              </w:rPr>
              <w:t>déposés</w:t>
            </w:r>
            <w:r w:rsidRPr="008B2AD3">
              <w:rPr>
                <w:rFonts w:asciiTheme="minorHAnsi" w:hAnsiTheme="minorHAnsi" w:cstheme="minorHAnsi"/>
                <w:color w:val="000000"/>
                <w:sz w:val="19"/>
                <w:szCs w:val="19"/>
              </w:rPr>
              <w:t xml:space="preserve"> et rapports.</w:t>
            </w:r>
          </w:p>
          <w:p w14:paraId="3CFB92B3" w14:textId="77777777" w:rsidR="00276DD0" w:rsidRPr="00276DD0" w:rsidRDefault="00276DD0" w:rsidP="001D7705">
            <w:pPr>
              <w:pBdr>
                <w:top w:val="nil"/>
                <w:left w:val="nil"/>
                <w:bottom w:val="nil"/>
                <w:right w:val="nil"/>
                <w:between w:val="nil"/>
              </w:pBdr>
              <w:autoSpaceDE/>
              <w:autoSpaceDN/>
              <w:ind w:right="295"/>
              <w:rPr>
                <w:rFonts w:asciiTheme="minorHAnsi" w:hAnsiTheme="minorHAnsi" w:cstheme="minorHAnsi"/>
                <w:color w:val="000000"/>
                <w:sz w:val="19"/>
                <w:szCs w:val="19"/>
              </w:rPr>
            </w:pPr>
          </w:p>
          <w:p w14:paraId="351735D0" w14:textId="0FF01802" w:rsidR="008B2AD3" w:rsidRPr="008B2AD3" w:rsidRDefault="008B2AD3" w:rsidP="008A745A">
            <w:pPr>
              <w:pBdr>
                <w:top w:val="nil"/>
                <w:left w:val="nil"/>
                <w:bottom w:val="nil"/>
                <w:right w:val="nil"/>
                <w:between w:val="nil"/>
              </w:pBdr>
              <w:autoSpaceDE/>
              <w:autoSpaceDN/>
              <w:spacing w:after="120"/>
              <w:ind w:right="221"/>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Classer les documents au nom des différents comités issus du conseil provincial ou qui lui sont reliés.</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7841D4"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E8256FA"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94FA36A"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F3CF73F"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E5E848"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F0CD510"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56CEE2"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F4B888B"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FC23188"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7F323F9"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5B7BAC9"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48574C1"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2610275"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999</w:t>
            </w:r>
          </w:p>
          <w:p w14:paraId="5A1E805D" w14:textId="77777777" w:rsidR="001D7705" w:rsidRDefault="001D7705"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EA7F947" w14:textId="2C4B26DC"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3</w:t>
            </w: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12EA29"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9AE3123"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A9FEA81"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3F401B9"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2F2EC27"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C5A54C2"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FEF68FA"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3</w:t>
            </w:r>
          </w:p>
          <w:p w14:paraId="3810A3CB" w14:textId="77777777" w:rsidR="001D7705" w:rsidRDefault="001D7705"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E9B3163" w14:textId="71686D72"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0</w:t>
            </w: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C27277"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8AE0E5A"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8698BB4"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4215FA5"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F5EFC1C"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9FA765E"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BF79192" w14:textId="77777777" w:rsidR="001D7705"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C</w:t>
            </w:r>
          </w:p>
          <w:p w14:paraId="39D8A8C6" w14:textId="77777777" w:rsidR="001D7705" w:rsidRDefault="001D7705"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2D9E18C" w14:textId="47CF73B2"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AE6AA8"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D3EB514"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9B5AF63"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A162AD3"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F75D3E4"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64EB99B"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E213F7A" w14:textId="77777777" w:rsid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NON</w:t>
            </w:r>
          </w:p>
          <w:p w14:paraId="45687178" w14:textId="77777777" w:rsidR="00C7710B" w:rsidRDefault="00C7710B"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4A90D37" w14:textId="17254466" w:rsidR="00C7710B" w:rsidRPr="008B2AD3" w:rsidRDefault="00C7710B"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Pr>
                <w:rFonts w:asciiTheme="minorHAnsi" w:eastAsia="Times New Roman" w:hAnsiTheme="minorHAnsi" w:cstheme="minorHAnsi"/>
                <w:color w:val="000000"/>
                <w:sz w:val="19"/>
                <w:szCs w:val="19"/>
                <w:lang w:val="fr-CA" w:eastAsia="fr-CA" w:bidi="ar-SA"/>
              </w:rPr>
              <w:t>NON</w:t>
            </w:r>
          </w:p>
        </w:tc>
        <w:tc>
          <w:tcPr>
            <w:tcW w:w="396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046CCA28" w14:textId="77777777" w:rsidR="008B2AD3" w:rsidRPr="008B2AD3" w:rsidRDefault="008B2AD3" w:rsidP="001D7705">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6A6806EC" w14:textId="77777777" w:rsidR="001D7705" w:rsidRDefault="001D7705" w:rsidP="001D7705">
            <w:pPr>
              <w:pBdr>
                <w:top w:val="nil"/>
                <w:left w:val="nil"/>
                <w:bottom w:val="nil"/>
                <w:right w:val="nil"/>
                <w:between w:val="nil"/>
              </w:pBdr>
              <w:autoSpaceDE/>
              <w:autoSpaceDN/>
              <w:ind w:left="346" w:right="199" w:hanging="243"/>
              <w:rPr>
                <w:rFonts w:asciiTheme="minorHAnsi" w:eastAsia="Times New Roman" w:hAnsiTheme="minorHAnsi" w:cstheme="minorHAnsi"/>
                <w:color w:val="000000"/>
                <w:sz w:val="19"/>
                <w:szCs w:val="19"/>
                <w:lang w:val="fr-CA" w:eastAsia="fr-CA" w:bidi="ar-SA"/>
              </w:rPr>
            </w:pPr>
          </w:p>
          <w:p w14:paraId="7C1B62D0" w14:textId="77777777" w:rsidR="001D7705" w:rsidRDefault="001D7705" w:rsidP="001D7705">
            <w:pPr>
              <w:pBdr>
                <w:top w:val="nil"/>
                <w:left w:val="nil"/>
                <w:bottom w:val="nil"/>
                <w:right w:val="nil"/>
                <w:between w:val="nil"/>
              </w:pBdr>
              <w:autoSpaceDE/>
              <w:autoSpaceDN/>
              <w:ind w:left="346" w:right="199" w:hanging="243"/>
              <w:rPr>
                <w:rFonts w:asciiTheme="minorHAnsi" w:eastAsia="Times New Roman" w:hAnsiTheme="minorHAnsi" w:cstheme="minorHAnsi"/>
                <w:color w:val="000000"/>
                <w:sz w:val="19"/>
                <w:szCs w:val="19"/>
                <w:lang w:val="fr-CA" w:eastAsia="fr-CA" w:bidi="ar-SA"/>
              </w:rPr>
            </w:pPr>
          </w:p>
          <w:p w14:paraId="4E49AF32" w14:textId="77777777" w:rsidR="001D7705" w:rsidRDefault="001D7705" w:rsidP="001D7705">
            <w:pPr>
              <w:pBdr>
                <w:top w:val="nil"/>
                <w:left w:val="nil"/>
                <w:bottom w:val="nil"/>
                <w:right w:val="nil"/>
                <w:between w:val="nil"/>
              </w:pBdr>
              <w:autoSpaceDE/>
              <w:autoSpaceDN/>
              <w:ind w:left="346" w:right="199" w:hanging="243"/>
              <w:rPr>
                <w:rFonts w:asciiTheme="minorHAnsi" w:eastAsia="Times New Roman" w:hAnsiTheme="minorHAnsi" w:cstheme="minorHAnsi"/>
                <w:color w:val="000000"/>
                <w:sz w:val="19"/>
                <w:szCs w:val="19"/>
                <w:lang w:val="fr-CA" w:eastAsia="fr-CA" w:bidi="ar-SA"/>
              </w:rPr>
            </w:pPr>
          </w:p>
          <w:p w14:paraId="65DBF38B" w14:textId="77777777" w:rsidR="001D7705" w:rsidRDefault="001D7705" w:rsidP="001D7705">
            <w:pPr>
              <w:pBdr>
                <w:top w:val="nil"/>
                <w:left w:val="nil"/>
                <w:bottom w:val="nil"/>
                <w:right w:val="nil"/>
                <w:between w:val="nil"/>
              </w:pBdr>
              <w:autoSpaceDE/>
              <w:autoSpaceDN/>
              <w:ind w:left="346" w:right="199" w:hanging="243"/>
              <w:rPr>
                <w:rFonts w:asciiTheme="minorHAnsi" w:eastAsia="Times New Roman" w:hAnsiTheme="minorHAnsi" w:cstheme="minorHAnsi"/>
                <w:color w:val="000000"/>
                <w:sz w:val="19"/>
                <w:szCs w:val="19"/>
                <w:lang w:val="fr-CA" w:eastAsia="fr-CA" w:bidi="ar-SA"/>
              </w:rPr>
            </w:pPr>
          </w:p>
          <w:p w14:paraId="1FC6EFF8" w14:textId="77777777" w:rsidR="001D7705" w:rsidRDefault="001D7705" w:rsidP="001D7705">
            <w:pPr>
              <w:pBdr>
                <w:top w:val="nil"/>
                <w:left w:val="nil"/>
                <w:bottom w:val="nil"/>
                <w:right w:val="nil"/>
                <w:between w:val="nil"/>
              </w:pBdr>
              <w:autoSpaceDE/>
              <w:autoSpaceDN/>
              <w:ind w:left="346" w:right="199" w:hanging="243"/>
              <w:rPr>
                <w:rFonts w:asciiTheme="minorHAnsi" w:eastAsia="Times New Roman" w:hAnsiTheme="minorHAnsi" w:cstheme="minorHAnsi"/>
                <w:color w:val="000000"/>
                <w:sz w:val="19"/>
                <w:szCs w:val="19"/>
                <w:lang w:val="fr-CA" w:eastAsia="fr-CA" w:bidi="ar-SA"/>
              </w:rPr>
            </w:pPr>
          </w:p>
          <w:p w14:paraId="05F79F9C" w14:textId="77777777" w:rsidR="001D7705" w:rsidRDefault="001D7705" w:rsidP="001D7705">
            <w:pPr>
              <w:pBdr>
                <w:top w:val="nil"/>
                <w:left w:val="nil"/>
                <w:bottom w:val="nil"/>
                <w:right w:val="nil"/>
                <w:between w:val="nil"/>
              </w:pBdr>
              <w:autoSpaceDE/>
              <w:autoSpaceDN/>
              <w:ind w:left="346" w:right="199" w:hanging="243"/>
              <w:rPr>
                <w:rFonts w:asciiTheme="minorHAnsi" w:eastAsia="Times New Roman" w:hAnsiTheme="minorHAnsi" w:cstheme="minorHAnsi"/>
                <w:color w:val="000000"/>
                <w:sz w:val="19"/>
                <w:szCs w:val="19"/>
                <w:lang w:val="fr-CA" w:eastAsia="fr-CA" w:bidi="ar-SA"/>
              </w:rPr>
            </w:pPr>
          </w:p>
          <w:p w14:paraId="75504351" w14:textId="77777777" w:rsidR="001D7705" w:rsidRDefault="001D7705" w:rsidP="001D7705">
            <w:pPr>
              <w:pBdr>
                <w:top w:val="nil"/>
                <w:left w:val="nil"/>
                <w:bottom w:val="nil"/>
                <w:right w:val="nil"/>
                <w:between w:val="nil"/>
              </w:pBdr>
              <w:autoSpaceDE/>
              <w:autoSpaceDN/>
              <w:ind w:left="346" w:right="199" w:hanging="243"/>
              <w:rPr>
                <w:rFonts w:asciiTheme="minorHAnsi" w:eastAsia="Times New Roman" w:hAnsiTheme="minorHAnsi" w:cstheme="minorHAnsi"/>
                <w:color w:val="000000"/>
                <w:sz w:val="19"/>
                <w:szCs w:val="19"/>
                <w:lang w:val="fr-CA" w:eastAsia="fr-CA" w:bidi="ar-SA"/>
              </w:rPr>
            </w:pPr>
          </w:p>
          <w:p w14:paraId="5C940578" w14:textId="179A58D3" w:rsidR="008B2AD3" w:rsidRPr="008B2AD3" w:rsidRDefault="008B2AD3" w:rsidP="001D7705">
            <w:pPr>
              <w:pBdr>
                <w:top w:val="nil"/>
                <w:left w:val="nil"/>
                <w:bottom w:val="nil"/>
                <w:right w:val="nil"/>
                <w:between w:val="nil"/>
              </w:pBdr>
              <w:autoSpaceDE/>
              <w:autoSpaceDN/>
              <w:ind w:left="321" w:right="199" w:hanging="321"/>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T </w:t>
            </w:r>
            <w:r w:rsidR="001D7705">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 xml:space="preserve">Conserver les procès-verbaux, les résolutions, </w:t>
            </w:r>
            <w:r w:rsidR="00837CB3">
              <w:rPr>
                <w:rFonts w:asciiTheme="minorHAnsi" w:eastAsia="Times New Roman" w:hAnsiTheme="minorHAnsi" w:cstheme="minorHAnsi"/>
                <w:color w:val="000000"/>
                <w:sz w:val="19"/>
                <w:szCs w:val="19"/>
                <w:lang w:val="fr-CA" w:eastAsia="fr-CA" w:bidi="ar-SA"/>
              </w:rPr>
              <w:t xml:space="preserve">les rapports </w:t>
            </w:r>
            <w:r w:rsidRPr="008B2AD3">
              <w:rPr>
                <w:rFonts w:asciiTheme="minorHAnsi" w:eastAsia="Times New Roman" w:hAnsiTheme="minorHAnsi" w:cstheme="minorHAnsi"/>
                <w:color w:val="000000"/>
                <w:sz w:val="19"/>
                <w:szCs w:val="19"/>
                <w:lang w:val="fr-CA" w:eastAsia="fr-CA" w:bidi="ar-SA"/>
              </w:rPr>
              <w:t xml:space="preserve">et les documents </w:t>
            </w:r>
            <w:r w:rsidR="00D67A7F">
              <w:rPr>
                <w:rFonts w:asciiTheme="minorHAnsi" w:eastAsia="Times New Roman" w:hAnsiTheme="minorHAnsi" w:cstheme="minorHAnsi"/>
                <w:color w:val="000000"/>
                <w:sz w:val="19"/>
                <w:szCs w:val="19"/>
                <w:lang w:val="fr-CA" w:eastAsia="fr-CA" w:bidi="ar-SA"/>
              </w:rPr>
              <w:t>déposés</w:t>
            </w:r>
            <w:r w:rsidRPr="008B2AD3">
              <w:rPr>
                <w:rFonts w:asciiTheme="minorHAnsi" w:eastAsia="Times New Roman" w:hAnsiTheme="minorHAnsi" w:cstheme="minorHAnsi"/>
                <w:color w:val="000000"/>
                <w:sz w:val="19"/>
                <w:szCs w:val="19"/>
                <w:lang w:val="fr-CA" w:eastAsia="fr-CA" w:bidi="ar-SA"/>
              </w:rPr>
              <w:t xml:space="preserve">. </w:t>
            </w:r>
          </w:p>
        </w:tc>
      </w:tr>
      <w:tr w:rsidR="0037630B" w:rsidRPr="000C1F8E" w14:paraId="4B930D0F" w14:textId="77777777" w:rsidTr="00060104">
        <w:tblPrEx>
          <w:tblBorders>
            <w:insideV w:val="none" w:sz="0" w:space="0" w:color="auto"/>
          </w:tblBorders>
        </w:tblPrEx>
        <w:trPr>
          <w:trHeight w:val="58"/>
        </w:trPr>
        <w:tc>
          <w:tcPr>
            <w:tcW w:w="993" w:type="dxa"/>
            <w:tcBorders>
              <w:bottom w:val="single" w:sz="4" w:space="0" w:color="BFBFBF" w:themeColor="background1" w:themeShade="BF"/>
            </w:tcBorders>
          </w:tcPr>
          <w:p w14:paraId="027C30DE" w14:textId="77777777" w:rsidR="0037630B" w:rsidRPr="000C1F8E" w:rsidRDefault="0037630B" w:rsidP="00842512">
            <w:pPr>
              <w:pBdr>
                <w:top w:val="nil"/>
                <w:left w:val="nil"/>
                <w:bottom w:val="nil"/>
                <w:right w:val="nil"/>
                <w:between w:val="nil"/>
              </w:pBdr>
              <w:autoSpaceDE/>
              <w:autoSpaceDN/>
              <w:ind w:left="108"/>
              <w:rPr>
                <w:rFonts w:eastAsia="Times New Roman"/>
                <w:bCs/>
                <w:color w:val="000000"/>
                <w:sz w:val="24"/>
                <w:szCs w:val="24"/>
                <w:lang w:val="fr-CA" w:eastAsia="fr-CA" w:bidi="ar-SA"/>
              </w:rPr>
            </w:pPr>
          </w:p>
        </w:tc>
        <w:tc>
          <w:tcPr>
            <w:tcW w:w="4682" w:type="dxa"/>
            <w:tcBorders>
              <w:bottom w:val="single" w:sz="4" w:space="0" w:color="BFBFBF" w:themeColor="background1" w:themeShade="BF"/>
            </w:tcBorders>
          </w:tcPr>
          <w:p w14:paraId="716B5BD5" w14:textId="77777777" w:rsidR="0037630B" w:rsidRPr="000C1F8E" w:rsidRDefault="0037630B" w:rsidP="00842512">
            <w:pPr>
              <w:pBdr>
                <w:top w:val="nil"/>
                <w:left w:val="nil"/>
                <w:bottom w:val="nil"/>
                <w:right w:val="nil"/>
                <w:between w:val="nil"/>
              </w:pBdr>
              <w:autoSpaceDE/>
              <w:autoSpaceDN/>
              <w:rPr>
                <w:rFonts w:eastAsia="Times New Roman"/>
                <w:bCs/>
                <w:color w:val="000000"/>
                <w:sz w:val="24"/>
                <w:szCs w:val="24"/>
                <w:lang w:val="fr-CA" w:eastAsia="fr-CA" w:bidi="ar-SA"/>
              </w:rPr>
            </w:pPr>
          </w:p>
        </w:tc>
        <w:tc>
          <w:tcPr>
            <w:tcW w:w="851" w:type="dxa"/>
            <w:tcBorders>
              <w:bottom w:val="single" w:sz="4" w:space="0" w:color="BFBFBF" w:themeColor="background1" w:themeShade="BF"/>
            </w:tcBorders>
          </w:tcPr>
          <w:p w14:paraId="3EAEFA82" w14:textId="77777777" w:rsidR="0037630B" w:rsidRPr="000C1F8E" w:rsidRDefault="0037630B" w:rsidP="00842512">
            <w:pPr>
              <w:pBdr>
                <w:top w:val="nil"/>
                <w:left w:val="nil"/>
                <w:bottom w:val="nil"/>
                <w:right w:val="nil"/>
                <w:between w:val="nil"/>
              </w:pBdr>
              <w:autoSpaceDE/>
              <w:autoSpaceDN/>
              <w:jc w:val="center"/>
              <w:rPr>
                <w:rFonts w:eastAsia="Times New Roman"/>
                <w:bCs/>
                <w:color w:val="000000"/>
                <w:sz w:val="24"/>
                <w:szCs w:val="24"/>
                <w:lang w:val="fr-CA" w:eastAsia="fr-CA" w:bidi="ar-SA"/>
              </w:rPr>
            </w:pPr>
          </w:p>
        </w:tc>
        <w:tc>
          <w:tcPr>
            <w:tcW w:w="992" w:type="dxa"/>
            <w:tcBorders>
              <w:bottom w:val="single" w:sz="4" w:space="0" w:color="BFBFBF" w:themeColor="background1" w:themeShade="BF"/>
            </w:tcBorders>
          </w:tcPr>
          <w:p w14:paraId="59CD2F02" w14:textId="77777777" w:rsidR="0037630B" w:rsidRPr="000C1F8E" w:rsidRDefault="0037630B" w:rsidP="00842512">
            <w:pPr>
              <w:pBdr>
                <w:top w:val="nil"/>
                <w:left w:val="nil"/>
                <w:bottom w:val="nil"/>
                <w:right w:val="nil"/>
                <w:between w:val="nil"/>
              </w:pBdr>
              <w:autoSpaceDE/>
              <w:autoSpaceDN/>
              <w:jc w:val="center"/>
              <w:rPr>
                <w:rFonts w:eastAsia="Times New Roman"/>
                <w:bCs/>
                <w:color w:val="000000"/>
                <w:sz w:val="24"/>
                <w:szCs w:val="24"/>
                <w:lang w:val="fr-CA" w:eastAsia="fr-CA" w:bidi="ar-SA"/>
              </w:rPr>
            </w:pPr>
          </w:p>
        </w:tc>
        <w:tc>
          <w:tcPr>
            <w:tcW w:w="709" w:type="dxa"/>
            <w:tcBorders>
              <w:bottom w:val="single" w:sz="4" w:space="0" w:color="BFBFBF" w:themeColor="background1" w:themeShade="BF"/>
            </w:tcBorders>
          </w:tcPr>
          <w:p w14:paraId="2F913B24" w14:textId="77777777" w:rsidR="0037630B" w:rsidRPr="000C1F8E" w:rsidRDefault="0037630B" w:rsidP="00842512">
            <w:pPr>
              <w:pBdr>
                <w:top w:val="nil"/>
                <w:left w:val="nil"/>
                <w:bottom w:val="nil"/>
                <w:right w:val="nil"/>
                <w:between w:val="nil"/>
              </w:pBdr>
              <w:autoSpaceDE/>
              <w:autoSpaceDN/>
              <w:jc w:val="center"/>
              <w:rPr>
                <w:rFonts w:eastAsia="Times New Roman"/>
                <w:bCs/>
                <w:color w:val="000000"/>
                <w:sz w:val="24"/>
                <w:szCs w:val="24"/>
                <w:lang w:val="fr-CA" w:eastAsia="fr-CA" w:bidi="ar-SA"/>
              </w:rPr>
            </w:pPr>
          </w:p>
        </w:tc>
        <w:tc>
          <w:tcPr>
            <w:tcW w:w="567" w:type="dxa"/>
            <w:tcBorders>
              <w:bottom w:val="single" w:sz="4" w:space="0" w:color="BFBFBF" w:themeColor="background1" w:themeShade="BF"/>
            </w:tcBorders>
          </w:tcPr>
          <w:p w14:paraId="71969EA1" w14:textId="77777777" w:rsidR="0037630B" w:rsidRPr="000C1F8E" w:rsidRDefault="0037630B" w:rsidP="00842512">
            <w:pPr>
              <w:pBdr>
                <w:top w:val="nil"/>
                <w:left w:val="nil"/>
                <w:bottom w:val="nil"/>
                <w:right w:val="nil"/>
                <w:between w:val="nil"/>
              </w:pBdr>
              <w:autoSpaceDE/>
              <w:autoSpaceDN/>
              <w:jc w:val="center"/>
              <w:rPr>
                <w:rFonts w:eastAsia="Times New Roman"/>
                <w:bCs/>
                <w:color w:val="000000"/>
                <w:sz w:val="24"/>
                <w:szCs w:val="24"/>
                <w:lang w:val="fr-CA" w:eastAsia="fr-CA" w:bidi="ar-SA"/>
              </w:rPr>
            </w:pPr>
          </w:p>
        </w:tc>
        <w:tc>
          <w:tcPr>
            <w:tcW w:w="567" w:type="dxa"/>
            <w:tcBorders>
              <w:bottom w:val="single" w:sz="4" w:space="0" w:color="BFBFBF" w:themeColor="background1" w:themeShade="BF"/>
            </w:tcBorders>
          </w:tcPr>
          <w:p w14:paraId="3A507C6D" w14:textId="77777777" w:rsidR="0037630B" w:rsidRPr="000C1F8E" w:rsidRDefault="0037630B" w:rsidP="00842512">
            <w:pPr>
              <w:pBdr>
                <w:top w:val="nil"/>
                <w:left w:val="nil"/>
                <w:bottom w:val="nil"/>
                <w:right w:val="nil"/>
                <w:between w:val="nil"/>
              </w:pBdr>
              <w:autoSpaceDE/>
              <w:autoSpaceDN/>
              <w:jc w:val="center"/>
              <w:rPr>
                <w:rFonts w:eastAsia="Times New Roman"/>
                <w:bCs/>
                <w:color w:val="000000"/>
                <w:sz w:val="24"/>
                <w:szCs w:val="24"/>
                <w:lang w:val="fr-CA" w:eastAsia="fr-CA" w:bidi="ar-SA"/>
              </w:rPr>
            </w:pPr>
          </w:p>
        </w:tc>
        <w:tc>
          <w:tcPr>
            <w:tcW w:w="992" w:type="dxa"/>
            <w:tcBorders>
              <w:bottom w:val="single" w:sz="4" w:space="0" w:color="BFBFBF" w:themeColor="background1" w:themeShade="BF"/>
            </w:tcBorders>
          </w:tcPr>
          <w:p w14:paraId="3CC237D7" w14:textId="77777777" w:rsidR="0037630B" w:rsidRPr="000C1F8E" w:rsidRDefault="0037630B" w:rsidP="00842512">
            <w:pPr>
              <w:pBdr>
                <w:top w:val="nil"/>
                <w:left w:val="nil"/>
                <w:bottom w:val="nil"/>
                <w:right w:val="nil"/>
                <w:between w:val="nil"/>
              </w:pBdr>
              <w:autoSpaceDE/>
              <w:autoSpaceDN/>
              <w:jc w:val="center"/>
              <w:rPr>
                <w:rFonts w:eastAsia="Times New Roman"/>
                <w:bCs/>
                <w:color w:val="000000"/>
                <w:sz w:val="24"/>
                <w:szCs w:val="24"/>
                <w:lang w:val="fr-CA" w:eastAsia="fr-CA" w:bidi="ar-SA"/>
              </w:rPr>
            </w:pPr>
          </w:p>
        </w:tc>
        <w:tc>
          <w:tcPr>
            <w:tcW w:w="3969" w:type="dxa"/>
            <w:tcBorders>
              <w:bottom w:val="single" w:sz="4" w:space="0" w:color="BFBFBF" w:themeColor="background1" w:themeShade="BF"/>
            </w:tcBorders>
          </w:tcPr>
          <w:p w14:paraId="01E50F92" w14:textId="77777777" w:rsidR="0037630B" w:rsidRPr="000C1F8E" w:rsidRDefault="0037630B" w:rsidP="00842512">
            <w:pPr>
              <w:pBdr>
                <w:top w:val="nil"/>
                <w:left w:val="nil"/>
                <w:bottom w:val="nil"/>
                <w:right w:val="nil"/>
                <w:between w:val="nil"/>
              </w:pBdr>
              <w:autoSpaceDE/>
              <w:autoSpaceDN/>
              <w:ind w:left="311" w:hanging="311"/>
              <w:rPr>
                <w:rFonts w:eastAsia="Times New Roman"/>
                <w:bCs/>
                <w:color w:val="000000"/>
                <w:sz w:val="24"/>
                <w:szCs w:val="24"/>
                <w:lang w:val="fr-CA" w:eastAsia="fr-CA" w:bidi="ar-SA"/>
              </w:rPr>
            </w:pPr>
          </w:p>
        </w:tc>
      </w:tr>
      <w:tr w:rsidR="0037630B" w:rsidRPr="00AF53BE" w14:paraId="36D2CB34" w14:textId="77777777" w:rsidTr="00060104">
        <w:tblPrEx>
          <w:tblBorders>
            <w:insideV w:val="none" w:sz="0" w:space="0" w:color="auto"/>
          </w:tblBorders>
        </w:tblPrEx>
        <w:trPr>
          <w:trHeight w:val="58"/>
        </w:trPr>
        <w:tc>
          <w:tcPr>
            <w:tcW w:w="993" w:type="dxa"/>
            <w:tcBorders>
              <w:top w:val="single" w:sz="4" w:space="0" w:color="BFBFBF" w:themeColor="background1" w:themeShade="BF"/>
              <w:right w:val="single" w:sz="4" w:space="0" w:color="BFBFBF" w:themeColor="background1" w:themeShade="BF"/>
            </w:tcBorders>
          </w:tcPr>
          <w:p w14:paraId="6368DB0E" w14:textId="79AF9C25" w:rsidR="0037630B" w:rsidRPr="007372D1" w:rsidRDefault="0037630B" w:rsidP="007372D1">
            <w:pPr>
              <w:pStyle w:val="Titre2"/>
              <w:widowControl/>
              <w:pBdr>
                <w:top w:val="nil"/>
                <w:left w:val="nil"/>
                <w:bottom w:val="nil"/>
                <w:right w:val="nil"/>
                <w:between w:val="nil"/>
              </w:pBdr>
              <w:autoSpaceDE/>
              <w:autoSpaceDN/>
              <w:spacing w:after="120"/>
              <w:ind w:left="34" w:firstLine="0"/>
              <w:jc w:val="center"/>
              <w:rPr>
                <w:rFonts w:ascii="GT Walsheim BAnQ Md" w:hAnsi="GT Walsheim BAnQ Md"/>
                <w:color w:val="636BB0"/>
              </w:rPr>
            </w:pPr>
            <w:bookmarkStart w:id="11" w:name="_1400"/>
            <w:bookmarkEnd w:id="11"/>
            <w:r w:rsidRPr="007372D1">
              <w:rPr>
                <w:rFonts w:ascii="GT Walsheim BAnQ Md" w:hAnsi="GT Walsheim BAnQ Md"/>
                <w:color w:val="636BB0"/>
              </w:rPr>
              <w:t>1</w:t>
            </w:r>
            <w:r w:rsidR="00060104" w:rsidRPr="007372D1">
              <w:rPr>
                <w:rFonts w:ascii="GT Walsheim BAnQ Md" w:hAnsi="GT Walsheim BAnQ Md"/>
                <w:color w:val="636BB0"/>
              </w:rPr>
              <w:t>4</w:t>
            </w:r>
            <w:r w:rsidRPr="007372D1">
              <w:rPr>
                <w:rFonts w:ascii="GT Walsheim BAnQ Md" w:hAnsi="GT Walsheim BAnQ Md"/>
                <w:color w:val="636BB0"/>
              </w:rPr>
              <w:t>00</w:t>
            </w:r>
          </w:p>
        </w:tc>
        <w:tc>
          <w:tcPr>
            <w:tcW w:w="13329" w:type="dxa"/>
            <w:gridSpan w:val="8"/>
            <w:tcBorders>
              <w:top w:val="single" w:sz="4" w:space="0" w:color="BFBFBF" w:themeColor="background1" w:themeShade="BF"/>
              <w:left w:val="single" w:sz="4" w:space="0" w:color="BFBFBF" w:themeColor="background1" w:themeShade="BF"/>
            </w:tcBorders>
          </w:tcPr>
          <w:p w14:paraId="48A89A6D" w14:textId="5583F439" w:rsidR="0037630B" w:rsidRPr="00FF5632" w:rsidRDefault="0037630B" w:rsidP="0037630B">
            <w:pPr>
              <w:pBdr>
                <w:top w:val="nil"/>
                <w:left w:val="nil"/>
                <w:bottom w:val="nil"/>
                <w:right w:val="nil"/>
                <w:between w:val="nil"/>
              </w:pBdr>
              <w:rPr>
                <w:rFonts w:ascii="GT Walsheim BAnQ Rg" w:hAnsi="GT Walsheim BAnQ Rg"/>
                <w:b/>
                <w:bCs/>
                <w:color w:val="636BB0"/>
                <w:sz w:val="24"/>
                <w:szCs w:val="24"/>
              </w:rPr>
            </w:pPr>
            <w:r w:rsidRPr="00FF5632">
              <w:rPr>
                <w:rFonts w:ascii="GT Walsheim BAnQ Rg" w:hAnsi="GT Walsheim BAnQ Rg"/>
                <w:b/>
                <w:bCs/>
                <w:color w:val="636BB0"/>
                <w:sz w:val="24"/>
                <w:szCs w:val="24"/>
              </w:rPr>
              <w:t xml:space="preserve">Conseil </w:t>
            </w:r>
            <w:r w:rsidR="00060104" w:rsidRPr="00FF5632">
              <w:rPr>
                <w:rFonts w:ascii="GT Walsheim BAnQ Rg" w:hAnsi="GT Walsheim BAnQ Rg"/>
                <w:b/>
                <w:bCs/>
                <w:color w:val="636BB0"/>
                <w:sz w:val="24"/>
                <w:szCs w:val="24"/>
              </w:rPr>
              <w:t>local</w:t>
            </w:r>
          </w:p>
          <w:p w14:paraId="0739287C" w14:textId="1AF4E03E" w:rsidR="0037630B" w:rsidRPr="000C1F8E" w:rsidRDefault="0037630B" w:rsidP="00060104">
            <w:pPr>
              <w:pBdr>
                <w:top w:val="nil"/>
                <w:left w:val="nil"/>
                <w:bottom w:val="nil"/>
                <w:right w:val="nil"/>
                <w:between w:val="nil"/>
              </w:pBdr>
              <w:autoSpaceDE/>
              <w:autoSpaceDN/>
              <w:spacing w:before="120" w:after="120"/>
              <w:jc w:val="both"/>
              <w:rPr>
                <w:rFonts w:eastAsia="Times New Roman"/>
                <w:color w:val="000000"/>
                <w:sz w:val="10"/>
                <w:szCs w:val="10"/>
                <w:lang w:val="fr-CA" w:eastAsia="fr-CA" w:bidi="ar-SA"/>
              </w:rPr>
            </w:pPr>
            <w:r w:rsidRPr="008B2AD3">
              <w:rPr>
                <w:rFonts w:ascii="GT Walsheim BAnQ Rg" w:hAnsi="GT Walsheim BAnQ Rg"/>
                <w:sz w:val="20"/>
                <w:szCs w:val="20"/>
              </w:rPr>
              <w:t xml:space="preserve">Documents relatifs </w:t>
            </w:r>
            <w:r w:rsidR="00060104" w:rsidRPr="008B2AD3">
              <w:rPr>
                <w:rFonts w:ascii="GT Walsheim BAnQ Rg" w:hAnsi="GT Walsheim BAnQ Rg"/>
                <w:sz w:val="20"/>
                <w:szCs w:val="20"/>
              </w:rPr>
              <w:t>à la constitution et au fonctionnement du conseil local qui permettent de gérer les affaires spirituelles et temporelles de la communauté locale.</w:t>
            </w:r>
          </w:p>
        </w:tc>
      </w:tr>
      <w:tr w:rsidR="0037630B" w:rsidRPr="000C1F8E" w14:paraId="577BBFD2" w14:textId="77777777" w:rsidTr="0037630B">
        <w:tblPrEx>
          <w:tblBorders>
            <w:insideV w:val="none" w:sz="0" w:space="0" w:color="auto"/>
          </w:tblBorders>
        </w:tblPrEx>
        <w:trPr>
          <w:trHeight w:val="58"/>
        </w:trPr>
        <w:tc>
          <w:tcPr>
            <w:tcW w:w="993" w:type="dxa"/>
          </w:tcPr>
          <w:p w14:paraId="4FCA5F88" w14:textId="77777777" w:rsidR="0037630B" w:rsidRPr="000C1F8E" w:rsidRDefault="0037630B" w:rsidP="00842512">
            <w:pPr>
              <w:pBdr>
                <w:top w:val="nil"/>
                <w:left w:val="nil"/>
                <w:bottom w:val="nil"/>
                <w:right w:val="nil"/>
                <w:between w:val="nil"/>
              </w:pBdr>
              <w:autoSpaceDE/>
              <w:autoSpaceDN/>
              <w:ind w:left="108"/>
              <w:rPr>
                <w:color w:val="636BB0"/>
                <w:sz w:val="10"/>
                <w:szCs w:val="10"/>
              </w:rPr>
            </w:pPr>
          </w:p>
        </w:tc>
        <w:tc>
          <w:tcPr>
            <w:tcW w:w="13329" w:type="dxa"/>
            <w:gridSpan w:val="8"/>
          </w:tcPr>
          <w:p w14:paraId="21BFD5DA" w14:textId="77777777" w:rsidR="0037630B" w:rsidRPr="000C1F8E" w:rsidRDefault="0037630B" w:rsidP="00842512">
            <w:pPr>
              <w:pBdr>
                <w:top w:val="nil"/>
                <w:left w:val="nil"/>
                <w:bottom w:val="nil"/>
                <w:right w:val="nil"/>
                <w:between w:val="nil"/>
              </w:pBdr>
              <w:rPr>
                <w:color w:val="636BB0"/>
                <w:sz w:val="10"/>
                <w:szCs w:val="10"/>
              </w:rPr>
            </w:pPr>
          </w:p>
        </w:tc>
      </w:tr>
    </w:tbl>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37630B" w:rsidRPr="008B2AD3" w14:paraId="45DBDE65" w14:textId="77777777" w:rsidTr="008425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417ABAE6" w14:textId="77777777" w:rsidR="0037630B" w:rsidRPr="008B2AD3" w:rsidRDefault="0037630B" w:rsidP="00842512">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1C60DAB4" w14:textId="21665C97" w:rsidR="0037630B" w:rsidRPr="008B2AD3" w:rsidRDefault="0037630B"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4AB2FA5D" w14:textId="77777777" w:rsidR="0037630B" w:rsidRPr="008B2AD3" w:rsidRDefault="0037630B"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4F3BACDB" w14:textId="77777777" w:rsidR="0037630B" w:rsidRPr="008B2AD3" w:rsidRDefault="0037630B"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3F633D0D" w14:textId="77777777" w:rsidR="0037630B" w:rsidRPr="008B2AD3" w:rsidRDefault="0037630B"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5D2A005A" w14:textId="77777777" w:rsidR="0037630B" w:rsidRPr="008B2AD3" w:rsidRDefault="0037630B"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2F5C545D" w14:textId="77777777" w:rsidR="0037630B" w:rsidRPr="008B2AD3" w:rsidRDefault="0037630B"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041D3B32" w14:textId="77777777" w:rsidR="0037630B" w:rsidRPr="008B2AD3" w:rsidRDefault="0037630B"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7074A49C" w14:textId="77777777" w:rsidR="0037630B" w:rsidRPr="008B2AD3" w:rsidRDefault="0037630B"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7"/>
        <w:gridCol w:w="851"/>
        <w:gridCol w:w="992"/>
        <w:gridCol w:w="709"/>
        <w:gridCol w:w="567"/>
        <w:gridCol w:w="572"/>
        <w:gridCol w:w="992"/>
        <w:gridCol w:w="3969"/>
      </w:tblGrid>
      <w:tr w:rsidR="0037630B" w:rsidRPr="000C1F8E" w14:paraId="70407109" w14:textId="77777777" w:rsidTr="00060104">
        <w:trPr>
          <w:trHeight w:val="58"/>
        </w:trPr>
        <w:tc>
          <w:tcPr>
            <w:tcW w:w="993" w:type="dxa"/>
            <w:tcBorders>
              <w:bottom w:val="single" w:sz="4" w:space="0" w:color="BFBFBF" w:themeColor="background1" w:themeShade="BF"/>
              <w:right w:val="nil"/>
            </w:tcBorders>
          </w:tcPr>
          <w:p w14:paraId="1EEFADEC" w14:textId="77777777" w:rsidR="0037630B" w:rsidRPr="000C1F8E" w:rsidRDefault="0037630B" w:rsidP="00842512">
            <w:pPr>
              <w:pBdr>
                <w:top w:val="nil"/>
                <w:left w:val="nil"/>
                <w:bottom w:val="nil"/>
                <w:right w:val="nil"/>
                <w:between w:val="nil"/>
              </w:pBdr>
              <w:autoSpaceDE/>
              <w:autoSpaceDN/>
              <w:ind w:left="108"/>
              <w:rPr>
                <w:color w:val="636BB0"/>
                <w:sz w:val="10"/>
                <w:szCs w:val="10"/>
              </w:rPr>
            </w:pPr>
          </w:p>
        </w:tc>
        <w:tc>
          <w:tcPr>
            <w:tcW w:w="13329" w:type="dxa"/>
            <w:gridSpan w:val="8"/>
            <w:tcBorders>
              <w:left w:val="nil"/>
              <w:bottom w:val="single" w:sz="4" w:space="0" w:color="BFBFBF" w:themeColor="background1" w:themeShade="BF"/>
            </w:tcBorders>
          </w:tcPr>
          <w:p w14:paraId="6BEFF96B" w14:textId="77777777" w:rsidR="0037630B" w:rsidRPr="000C1F8E" w:rsidRDefault="0037630B" w:rsidP="00842512">
            <w:pPr>
              <w:pBdr>
                <w:top w:val="nil"/>
                <w:left w:val="nil"/>
                <w:bottom w:val="nil"/>
                <w:right w:val="nil"/>
                <w:between w:val="nil"/>
              </w:pBdr>
              <w:rPr>
                <w:color w:val="636BB0"/>
                <w:sz w:val="10"/>
                <w:szCs w:val="10"/>
              </w:rPr>
            </w:pPr>
          </w:p>
        </w:tc>
      </w:tr>
      <w:tr w:rsidR="00276DD0" w:rsidRPr="00060104" w14:paraId="65C0EC0F" w14:textId="77777777" w:rsidTr="000601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91"/>
        </w:trPr>
        <w:tc>
          <w:tcPr>
            <w:tcW w:w="99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5458E4E7" w14:textId="77777777" w:rsidR="008B2AD3" w:rsidRPr="008B2AD3" w:rsidRDefault="008B2AD3" w:rsidP="008A745A">
            <w:pPr>
              <w:pBdr>
                <w:top w:val="nil"/>
                <w:left w:val="nil"/>
                <w:bottom w:val="nil"/>
                <w:right w:val="nil"/>
                <w:between w:val="nil"/>
              </w:pBdr>
              <w:autoSpaceDE/>
              <w:autoSpaceDN/>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1410</w:t>
            </w:r>
          </w:p>
        </w:tc>
        <w:tc>
          <w:tcPr>
            <w:tcW w:w="4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52556C" w14:textId="77777777" w:rsidR="008B2AD3" w:rsidRPr="008B2AD3" w:rsidRDefault="008B2AD3" w:rsidP="001D7705">
            <w:pPr>
              <w:pBdr>
                <w:top w:val="nil"/>
                <w:left w:val="nil"/>
                <w:bottom w:val="nil"/>
                <w:right w:val="nil"/>
                <w:between w:val="nil"/>
              </w:pBdr>
              <w:autoSpaceDE/>
              <w:autoSpaceDN/>
              <w:ind w:left="42"/>
              <w:rPr>
                <w:rFonts w:asciiTheme="minorHAnsi" w:eastAsia="Times New Roman" w:hAnsiTheme="minorHAnsi" w:cstheme="minorHAnsi"/>
                <w:bCs/>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Constitution du conseil local</w:t>
            </w:r>
          </w:p>
          <w:p w14:paraId="7EA3F276" w14:textId="20217182" w:rsidR="008B2AD3" w:rsidRDefault="008B2AD3" w:rsidP="001D7705">
            <w:pPr>
              <w:pBdr>
                <w:top w:val="nil"/>
                <w:left w:val="nil"/>
                <w:bottom w:val="nil"/>
                <w:right w:val="nil"/>
                <w:between w:val="nil"/>
              </w:pBdr>
              <w:autoSpaceDE/>
              <w:autoSpaceDN/>
              <w:ind w:left="42"/>
              <w:rPr>
                <w:rFonts w:asciiTheme="minorHAnsi" w:eastAsia="Times New Roman" w:hAnsiTheme="minorHAnsi" w:cstheme="minorHAnsi"/>
                <w:bCs/>
                <w:color w:val="000000"/>
                <w:sz w:val="19"/>
                <w:szCs w:val="19"/>
                <w:lang w:val="fr-CA" w:eastAsia="fr-CA" w:bidi="ar-SA"/>
              </w:rPr>
            </w:pPr>
            <w:r w:rsidRPr="008B2AD3">
              <w:rPr>
                <w:rFonts w:asciiTheme="minorHAnsi" w:eastAsia="Times New Roman" w:hAnsiTheme="minorHAnsi" w:cstheme="minorHAnsi"/>
                <w:bCs/>
                <w:color w:val="000000"/>
                <w:sz w:val="19"/>
                <w:szCs w:val="19"/>
                <w:lang w:val="fr-CA" w:eastAsia="fr-CA" w:bidi="ar-SA"/>
              </w:rPr>
              <w:t>Documents relatifs à la constitution et au fonctionnement du conseil local.</w:t>
            </w:r>
          </w:p>
          <w:p w14:paraId="3E0C5866" w14:textId="77777777" w:rsidR="00060104" w:rsidRPr="008B2AD3" w:rsidRDefault="00060104" w:rsidP="00060104">
            <w:pPr>
              <w:pBdr>
                <w:top w:val="nil"/>
                <w:left w:val="nil"/>
                <w:bottom w:val="nil"/>
                <w:right w:val="nil"/>
                <w:between w:val="nil"/>
              </w:pBdr>
              <w:autoSpaceDE/>
              <w:autoSpaceDN/>
              <w:ind w:left="108"/>
              <w:rPr>
                <w:rFonts w:asciiTheme="minorHAnsi" w:eastAsia="Times New Roman" w:hAnsiTheme="minorHAnsi" w:cstheme="minorHAnsi"/>
                <w:bCs/>
                <w:color w:val="000000"/>
                <w:sz w:val="19"/>
                <w:szCs w:val="19"/>
                <w:lang w:val="fr-CA" w:eastAsia="fr-CA" w:bidi="ar-SA"/>
              </w:rPr>
            </w:pPr>
          </w:p>
          <w:p w14:paraId="0A55907F" w14:textId="6EFAC86C" w:rsidR="008B2AD3" w:rsidRPr="00060104" w:rsidRDefault="008B2AD3" w:rsidP="00240F24">
            <w:pPr>
              <w:pStyle w:val="Paragraphedeliste"/>
              <w:numPr>
                <w:ilvl w:val="0"/>
                <w:numId w:val="7"/>
              </w:numPr>
              <w:pBdr>
                <w:top w:val="nil"/>
                <w:left w:val="nil"/>
                <w:bottom w:val="nil"/>
                <w:right w:val="nil"/>
                <w:between w:val="nil"/>
              </w:pBdr>
              <w:autoSpaceDE/>
              <w:autoSpaceDN/>
              <w:spacing w:after="120"/>
              <w:ind w:right="27" w:hanging="335"/>
              <w:rPr>
                <w:rFonts w:asciiTheme="minorHAnsi" w:hAnsiTheme="minorHAnsi" w:cstheme="minorHAnsi"/>
                <w:color w:val="000000"/>
                <w:sz w:val="19"/>
                <w:szCs w:val="19"/>
              </w:rPr>
            </w:pPr>
            <w:r w:rsidRPr="008B2AD3">
              <w:rPr>
                <w:rFonts w:asciiTheme="minorHAnsi" w:hAnsiTheme="minorHAnsi" w:cstheme="minorHAnsi"/>
                <w:color w:val="000000"/>
                <w:sz w:val="19"/>
                <w:szCs w:val="19"/>
              </w:rPr>
              <w:t>Avis de nomination des membres du conseil local par le conseil provincial, mandats, règles de fonctionnement, liste</w:t>
            </w:r>
            <w:r w:rsidR="00C7710B">
              <w:rPr>
                <w:rFonts w:asciiTheme="minorHAnsi" w:hAnsiTheme="minorHAnsi" w:cstheme="minorHAnsi"/>
                <w:color w:val="000000"/>
                <w:sz w:val="19"/>
                <w:szCs w:val="19"/>
              </w:rPr>
              <w:t>s</w:t>
            </w:r>
            <w:r w:rsidRPr="008B2AD3">
              <w:rPr>
                <w:rFonts w:asciiTheme="minorHAnsi" w:hAnsiTheme="minorHAnsi" w:cstheme="minorHAnsi"/>
                <w:color w:val="000000"/>
                <w:sz w:val="19"/>
                <w:szCs w:val="19"/>
              </w:rPr>
              <w:t xml:space="preserve"> des membres, délégations d</w:t>
            </w:r>
            <w:r w:rsidR="00EF41EA">
              <w:rPr>
                <w:rFonts w:asciiTheme="minorHAnsi" w:hAnsiTheme="minorHAnsi" w:cstheme="minorHAnsi"/>
                <w:color w:val="000000"/>
                <w:sz w:val="19"/>
                <w:szCs w:val="19"/>
              </w:rPr>
              <w:t>e</w:t>
            </w:r>
            <w:r w:rsidRPr="008B2AD3">
              <w:rPr>
                <w:rFonts w:asciiTheme="minorHAnsi" w:hAnsiTheme="minorHAnsi" w:cstheme="minorHAnsi"/>
                <w:color w:val="000000"/>
                <w:sz w:val="19"/>
                <w:szCs w:val="19"/>
              </w:rPr>
              <w:t xml:space="preserve"> pouvoir de signature, etc.</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950685" w14:textId="77777777" w:rsidR="008B2AD3" w:rsidRPr="008B2AD3" w:rsidRDefault="008B2AD3" w:rsidP="00060104">
            <w:pPr>
              <w:pBdr>
                <w:top w:val="nil"/>
                <w:left w:val="nil"/>
                <w:bottom w:val="nil"/>
                <w:right w:val="nil"/>
                <w:between w:val="nil"/>
              </w:pBdr>
              <w:autoSpaceDE/>
              <w:autoSpaceDN/>
              <w:ind w:left="40" w:right="144"/>
              <w:jc w:val="center"/>
              <w:rPr>
                <w:rFonts w:asciiTheme="minorHAnsi" w:eastAsia="Times New Roman" w:hAnsiTheme="minorHAnsi" w:cstheme="minorHAnsi"/>
                <w:color w:val="000000"/>
                <w:sz w:val="19"/>
                <w:szCs w:val="19"/>
                <w:lang w:val="fr-CA" w:eastAsia="fr-CA" w:bidi="ar-SA"/>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27E080" w14:textId="77777777" w:rsidR="008B2AD3" w:rsidRPr="008B2AD3" w:rsidRDefault="008B2AD3" w:rsidP="00060104">
            <w:pPr>
              <w:pBdr>
                <w:top w:val="nil"/>
                <w:left w:val="nil"/>
                <w:bottom w:val="nil"/>
                <w:right w:val="nil"/>
                <w:between w:val="nil"/>
              </w:pBdr>
              <w:autoSpaceDE/>
              <w:autoSpaceDN/>
              <w:ind w:left="40"/>
              <w:jc w:val="center"/>
              <w:rPr>
                <w:rFonts w:asciiTheme="minorHAnsi" w:eastAsia="Times New Roman" w:hAnsiTheme="minorHAnsi" w:cstheme="minorHAnsi"/>
                <w:color w:val="000000"/>
                <w:sz w:val="19"/>
                <w:szCs w:val="19"/>
                <w:lang w:val="fr-CA" w:eastAsia="fr-CA" w:bidi="ar-SA"/>
              </w:rPr>
            </w:pPr>
          </w:p>
          <w:p w14:paraId="0BDC7395" w14:textId="77777777" w:rsidR="008B2AD3" w:rsidRPr="008B2AD3" w:rsidRDefault="008B2AD3" w:rsidP="00060104">
            <w:pPr>
              <w:pBdr>
                <w:top w:val="nil"/>
                <w:left w:val="nil"/>
                <w:bottom w:val="nil"/>
                <w:right w:val="nil"/>
                <w:between w:val="nil"/>
              </w:pBdr>
              <w:autoSpaceDE/>
              <w:autoSpaceDN/>
              <w:ind w:left="40"/>
              <w:jc w:val="center"/>
              <w:rPr>
                <w:rFonts w:asciiTheme="minorHAnsi" w:eastAsia="Times New Roman" w:hAnsiTheme="minorHAnsi" w:cstheme="minorHAnsi"/>
                <w:color w:val="000000"/>
                <w:sz w:val="19"/>
                <w:szCs w:val="19"/>
                <w:lang w:val="fr-CA" w:eastAsia="fr-CA" w:bidi="ar-SA"/>
              </w:rPr>
            </w:pP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4ACFE1" w14:textId="77777777" w:rsidR="008B2AD3" w:rsidRPr="008B2AD3" w:rsidRDefault="008B2AD3" w:rsidP="00060104">
            <w:pPr>
              <w:pBdr>
                <w:top w:val="nil"/>
                <w:left w:val="nil"/>
                <w:bottom w:val="nil"/>
                <w:right w:val="nil"/>
                <w:between w:val="nil"/>
              </w:pBdr>
              <w:autoSpaceDE/>
              <w:autoSpaceDN/>
              <w:ind w:left="40"/>
              <w:jc w:val="center"/>
              <w:rPr>
                <w:rFonts w:asciiTheme="minorHAnsi" w:eastAsia="Times New Roman" w:hAnsiTheme="minorHAnsi" w:cstheme="minorHAnsi"/>
                <w:color w:val="000000"/>
                <w:sz w:val="19"/>
                <w:szCs w:val="19"/>
                <w:lang w:val="fr-CA" w:eastAsia="fr-CA" w:bidi="ar-SA"/>
              </w:rPr>
            </w:pPr>
          </w:p>
          <w:p w14:paraId="3DDEB013" w14:textId="77777777" w:rsidR="008B2AD3" w:rsidRPr="008B2AD3" w:rsidRDefault="008B2AD3" w:rsidP="00060104">
            <w:pPr>
              <w:pBdr>
                <w:top w:val="nil"/>
                <w:left w:val="nil"/>
                <w:bottom w:val="nil"/>
                <w:right w:val="nil"/>
                <w:between w:val="nil"/>
              </w:pBdr>
              <w:autoSpaceDE/>
              <w:autoSpaceDN/>
              <w:ind w:left="40"/>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999</w:t>
            </w:r>
          </w:p>
          <w:p w14:paraId="2315A584" w14:textId="77777777" w:rsidR="008B2AD3" w:rsidRPr="008B2AD3" w:rsidRDefault="008B2AD3" w:rsidP="00060104">
            <w:pPr>
              <w:pBdr>
                <w:top w:val="nil"/>
                <w:left w:val="nil"/>
                <w:bottom w:val="nil"/>
                <w:right w:val="nil"/>
                <w:between w:val="nil"/>
              </w:pBdr>
              <w:autoSpaceDE/>
              <w:autoSpaceDN/>
              <w:ind w:left="40"/>
              <w:jc w:val="center"/>
              <w:rPr>
                <w:rFonts w:asciiTheme="minorHAnsi" w:eastAsia="Times New Roman" w:hAnsiTheme="minorHAnsi" w:cstheme="minorHAnsi"/>
                <w:color w:val="000000"/>
                <w:sz w:val="19"/>
                <w:szCs w:val="19"/>
                <w:lang w:val="fr-CA" w:eastAsia="fr-CA" w:bidi="ar-SA"/>
              </w:rPr>
            </w:pPr>
          </w:p>
          <w:p w14:paraId="107B7FEA" w14:textId="77777777" w:rsidR="008B2AD3" w:rsidRPr="008B2AD3" w:rsidRDefault="008B2AD3" w:rsidP="00060104">
            <w:pPr>
              <w:pBdr>
                <w:top w:val="nil"/>
                <w:left w:val="nil"/>
                <w:bottom w:val="nil"/>
                <w:right w:val="nil"/>
                <w:between w:val="nil"/>
              </w:pBdr>
              <w:autoSpaceDE/>
              <w:autoSpaceDN/>
              <w:ind w:left="40"/>
              <w:jc w:val="center"/>
              <w:rPr>
                <w:rFonts w:asciiTheme="minorHAnsi" w:eastAsia="Times New Roman" w:hAnsiTheme="minorHAnsi" w:cstheme="minorHAnsi"/>
                <w:color w:val="000000"/>
                <w:sz w:val="19"/>
                <w:szCs w:val="19"/>
                <w:lang w:val="fr-CA" w:eastAsia="fr-CA" w:bidi="ar-SA"/>
              </w:rPr>
            </w:pP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E6E801" w14:textId="77777777" w:rsidR="008B2AD3" w:rsidRPr="008B2AD3" w:rsidRDefault="008B2AD3" w:rsidP="00060104">
            <w:pPr>
              <w:pBdr>
                <w:top w:val="nil"/>
                <w:left w:val="nil"/>
                <w:bottom w:val="nil"/>
                <w:right w:val="nil"/>
                <w:between w:val="nil"/>
              </w:pBdr>
              <w:autoSpaceDE/>
              <w:autoSpaceDN/>
              <w:ind w:left="40"/>
              <w:jc w:val="center"/>
              <w:rPr>
                <w:rFonts w:asciiTheme="minorHAnsi" w:eastAsia="Times New Roman" w:hAnsiTheme="minorHAnsi" w:cstheme="minorHAnsi"/>
                <w:color w:val="000000"/>
                <w:sz w:val="19"/>
                <w:szCs w:val="19"/>
                <w:lang w:val="fr-CA" w:eastAsia="fr-CA" w:bidi="ar-SA"/>
              </w:rPr>
            </w:pPr>
          </w:p>
          <w:p w14:paraId="0DD5B264" w14:textId="77777777" w:rsidR="008B2AD3" w:rsidRPr="008B2AD3" w:rsidRDefault="008B2AD3" w:rsidP="00060104">
            <w:pPr>
              <w:pBdr>
                <w:top w:val="nil"/>
                <w:left w:val="nil"/>
                <w:bottom w:val="nil"/>
                <w:right w:val="nil"/>
                <w:between w:val="nil"/>
              </w:pBdr>
              <w:autoSpaceDE/>
              <w:autoSpaceDN/>
              <w:ind w:left="40"/>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3</w:t>
            </w:r>
          </w:p>
          <w:p w14:paraId="5A295C5A" w14:textId="77777777" w:rsidR="008B2AD3" w:rsidRPr="008B2AD3" w:rsidRDefault="008B2AD3" w:rsidP="00060104">
            <w:pPr>
              <w:pBdr>
                <w:top w:val="nil"/>
                <w:left w:val="nil"/>
                <w:bottom w:val="nil"/>
                <w:right w:val="nil"/>
                <w:between w:val="nil"/>
              </w:pBdr>
              <w:autoSpaceDE/>
              <w:autoSpaceDN/>
              <w:ind w:left="40"/>
              <w:jc w:val="center"/>
              <w:rPr>
                <w:rFonts w:asciiTheme="minorHAnsi" w:eastAsia="Times New Roman" w:hAnsiTheme="minorHAnsi" w:cstheme="minorHAnsi"/>
                <w:color w:val="000000"/>
                <w:sz w:val="19"/>
                <w:szCs w:val="19"/>
                <w:lang w:val="fr-CA" w:eastAsia="fr-CA" w:bidi="ar-SA"/>
              </w:rPr>
            </w:pPr>
          </w:p>
          <w:p w14:paraId="7FC8C11B" w14:textId="77777777" w:rsidR="008B2AD3" w:rsidRPr="008B2AD3" w:rsidRDefault="008B2AD3" w:rsidP="00060104">
            <w:pPr>
              <w:pBdr>
                <w:top w:val="nil"/>
                <w:left w:val="nil"/>
                <w:bottom w:val="nil"/>
                <w:right w:val="nil"/>
                <w:between w:val="nil"/>
              </w:pBdr>
              <w:autoSpaceDE/>
              <w:autoSpaceDN/>
              <w:ind w:left="40"/>
              <w:jc w:val="center"/>
              <w:rPr>
                <w:rFonts w:asciiTheme="minorHAnsi" w:eastAsia="Times New Roman" w:hAnsiTheme="minorHAnsi" w:cstheme="minorHAnsi"/>
                <w:color w:val="000000"/>
                <w:sz w:val="19"/>
                <w:szCs w:val="19"/>
                <w:lang w:val="fr-CA" w:eastAsia="fr-CA" w:bidi="ar-SA"/>
              </w:rPr>
            </w:pP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A535E6" w14:textId="77777777" w:rsidR="008B2AD3" w:rsidRPr="008B2AD3" w:rsidRDefault="008B2AD3" w:rsidP="00060104">
            <w:pPr>
              <w:pBdr>
                <w:top w:val="nil"/>
                <w:left w:val="nil"/>
                <w:bottom w:val="nil"/>
                <w:right w:val="nil"/>
                <w:between w:val="nil"/>
              </w:pBdr>
              <w:autoSpaceDE/>
              <w:autoSpaceDN/>
              <w:ind w:left="40"/>
              <w:jc w:val="center"/>
              <w:rPr>
                <w:rFonts w:asciiTheme="minorHAnsi" w:eastAsia="Times New Roman" w:hAnsiTheme="minorHAnsi" w:cstheme="minorHAnsi"/>
                <w:color w:val="000000"/>
                <w:sz w:val="19"/>
                <w:szCs w:val="19"/>
                <w:lang w:val="fr-CA" w:eastAsia="fr-CA" w:bidi="ar-SA"/>
              </w:rPr>
            </w:pPr>
          </w:p>
          <w:p w14:paraId="04119399" w14:textId="77777777" w:rsidR="008B2AD3" w:rsidRPr="008B2AD3" w:rsidRDefault="008B2AD3" w:rsidP="00060104">
            <w:pPr>
              <w:pBdr>
                <w:top w:val="nil"/>
                <w:left w:val="nil"/>
                <w:bottom w:val="nil"/>
                <w:right w:val="nil"/>
                <w:between w:val="nil"/>
              </w:pBdr>
              <w:autoSpaceDE/>
              <w:autoSpaceDN/>
              <w:ind w:left="40"/>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57FC4C" w14:textId="77777777" w:rsidR="008B2AD3" w:rsidRPr="008B2AD3" w:rsidRDefault="008B2AD3" w:rsidP="00060104">
            <w:pPr>
              <w:pBdr>
                <w:top w:val="nil"/>
                <w:left w:val="nil"/>
                <w:bottom w:val="nil"/>
                <w:right w:val="nil"/>
                <w:between w:val="nil"/>
              </w:pBdr>
              <w:autoSpaceDE/>
              <w:autoSpaceDN/>
              <w:ind w:left="40"/>
              <w:jc w:val="center"/>
              <w:rPr>
                <w:rFonts w:asciiTheme="minorHAnsi" w:eastAsia="Times New Roman" w:hAnsiTheme="minorHAnsi" w:cstheme="minorHAnsi"/>
                <w:color w:val="000000"/>
                <w:sz w:val="19"/>
                <w:szCs w:val="19"/>
                <w:lang w:val="fr-CA" w:eastAsia="fr-CA" w:bidi="ar-SA"/>
              </w:rPr>
            </w:pPr>
          </w:p>
          <w:p w14:paraId="1776AD6E" w14:textId="4F4F6C74" w:rsidR="008B2AD3" w:rsidRPr="008B2AD3" w:rsidRDefault="008B2AD3" w:rsidP="00060104">
            <w:pPr>
              <w:pBdr>
                <w:top w:val="nil"/>
                <w:left w:val="nil"/>
                <w:bottom w:val="nil"/>
                <w:right w:val="nil"/>
                <w:between w:val="nil"/>
              </w:pBdr>
              <w:autoSpaceDE/>
              <w:autoSpaceDN/>
              <w:ind w:left="40"/>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OUI</w:t>
            </w:r>
          </w:p>
        </w:tc>
        <w:tc>
          <w:tcPr>
            <w:tcW w:w="396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287CC0BB" w14:textId="77777777" w:rsidR="00060104" w:rsidRDefault="00060104" w:rsidP="00060104">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3EE802D1" w14:textId="25E7C096" w:rsidR="008B2AD3" w:rsidRPr="008B2AD3" w:rsidRDefault="008B2AD3" w:rsidP="00060104">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T </w:t>
            </w:r>
            <w:r w:rsidR="00060104">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Conserver les mandats, les avis de nomination et l</w:t>
            </w:r>
            <w:r w:rsidR="00C7710B">
              <w:rPr>
                <w:rFonts w:asciiTheme="minorHAnsi" w:eastAsia="Times New Roman" w:hAnsiTheme="minorHAnsi" w:cstheme="minorHAnsi"/>
                <w:color w:val="000000"/>
                <w:sz w:val="19"/>
                <w:szCs w:val="19"/>
                <w:lang w:val="fr-CA" w:eastAsia="fr-CA" w:bidi="ar-SA"/>
              </w:rPr>
              <w:t>es</w:t>
            </w:r>
            <w:r w:rsidRPr="008B2AD3">
              <w:rPr>
                <w:rFonts w:asciiTheme="minorHAnsi" w:eastAsia="Times New Roman" w:hAnsiTheme="minorHAnsi" w:cstheme="minorHAnsi"/>
                <w:color w:val="000000"/>
                <w:sz w:val="19"/>
                <w:szCs w:val="19"/>
                <w:lang w:val="fr-CA" w:eastAsia="fr-CA" w:bidi="ar-SA"/>
              </w:rPr>
              <w:t xml:space="preserve"> liste</w:t>
            </w:r>
            <w:r w:rsidR="00C7710B">
              <w:rPr>
                <w:rFonts w:asciiTheme="minorHAnsi" w:eastAsia="Times New Roman" w:hAnsiTheme="minorHAnsi" w:cstheme="minorHAnsi"/>
                <w:color w:val="000000"/>
                <w:sz w:val="19"/>
                <w:szCs w:val="19"/>
                <w:lang w:val="fr-CA" w:eastAsia="fr-CA" w:bidi="ar-SA"/>
              </w:rPr>
              <w:t>s</w:t>
            </w:r>
            <w:r w:rsidRPr="008B2AD3">
              <w:rPr>
                <w:rFonts w:asciiTheme="minorHAnsi" w:eastAsia="Times New Roman" w:hAnsiTheme="minorHAnsi" w:cstheme="minorHAnsi"/>
                <w:color w:val="000000"/>
                <w:sz w:val="19"/>
                <w:szCs w:val="19"/>
                <w:lang w:val="fr-CA" w:eastAsia="fr-CA" w:bidi="ar-SA"/>
              </w:rPr>
              <w:t xml:space="preserve"> des membres.</w:t>
            </w:r>
          </w:p>
        </w:tc>
      </w:tr>
      <w:tr w:rsidR="00BB4D38" w:rsidRPr="00BB4D38" w14:paraId="34A9E41E" w14:textId="77777777" w:rsidTr="00BB4D3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8"/>
        </w:trPr>
        <w:tc>
          <w:tcPr>
            <w:tcW w:w="99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7264C548" w14:textId="77777777" w:rsidR="00BB4D38" w:rsidRPr="00BB4D38" w:rsidRDefault="00BB4D38" w:rsidP="00BB4D38">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4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F142EF" w14:textId="77777777" w:rsidR="00BB4D38" w:rsidRPr="00BB4D38" w:rsidRDefault="00BB4D38" w:rsidP="00BB4D38">
            <w:pPr>
              <w:pBdr>
                <w:top w:val="nil"/>
                <w:left w:val="nil"/>
                <w:bottom w:val="nil"/>
                <w:right w:val="nil"/>
                <w:between w:val="nil"/>
              </w:pBdr>
              <w:autoSpaceDE/>
              <w:autoSpaceDN/>
              <w:ind w:left="42"/>
              <w:rPr>
                <w:rFonts w:eastAsia="Times New Roman"/>
                <w:bCs/>
                <w:color w:val="000000"/>
                <w:sz w:val="10"/>
                <w:szCs w:val="10"/>
                <w:lang w:val="fr-CA" w:eastAsia="fr-CA" w:bidi="ar-SA"/>
              </w:rPr>
            </w:pP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A19455" w14:textId="77777777" w:rsidR="00BB4D38" w:rsidRPr="00BB4D38" w:rsidRDefault="00BB4D38" w:rsidP="00BB4D38">
            <w:pPr>
              <w:pBdr>
                <w:top w:val="nil"/>
                <w:left w:val="nil"/>
                <w:bottom w:val="nil"/>
                <w:right w:val="nil"/>
                <w:between w:val="nil"/>
              </w:pBdr>
              <w:autoSpaceDE/>
              <w:autoSpaceDN/>
              <w:rPr>
                <w:rFonts w:eastAsia="Times New Roman"/>
                <w:bCs/>
                <w:color w:val="000000"/>
                <w:sz w:val="10"/>
                <w:szCs w:val="10"/>
                <w:lang w:val="fr-CA" w:eastAsia="fr-CA" w:bidi="ar-SA"/>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C43B9F" w14:textId="77777777" w:rsidR="00BB4D38" w:rsidRPr="00BB4D38" w:rsidRDefault="00BB4D38" w:rsidP="00BB4D38">
            <w:pPr>
              <w:pBdr>
                <w:top w:val="nil"/>
                <w:left w:val="nil"/>
                <w:bottom w:val="nil"/>
                <w:right w:val="nil"/>
                <w:between w:val="nil"/>
              </w:pBdr>
              <w:autoSpaceDE/>
              <w:autoSpaceDN/>
              <w:rPr>
                <w:rFonts w:eastAsia="Times New Roman"/>
                <w:bCs/>
                <w:color w:val="000000"/>
                <w:sz w:val="10"/>
                <w:szCs w:val="10"/>
                <w:lang w:val="fr-CA" w:eastAsia="fr-CA" w:bidi="ar-SA"/>
              </w:rPr>
            </w:pP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302C2F" w14:textId="77777777" w:rsidR="00BB4D38" w:rsidRPr="00BB4D38" w:rsidRDefault="00BB4D38" w:rsidP="00BB4D38">
            <w:pPr>
              <w:pBdr>
                <w:top w:val="nil"/>
                <w:left w:val="nil"/>
                <w:bottom w:val="nil"/>
                <w:right w:val="nil"/>
                <w:between w:val="nil"/>
              </w:pBdr>
              <w:autoSpaceDE/>
              <w:autoSpaceDN/>
              <w:ind w:left="40"/>
              <w:jc w:val="center"/>
              <w:rPr>
                <w:rFonts w:eastAsia="Times New Roman"/>
                <w:bCs/>
                <w:color w:val="000000"/>
                <w:sz w:val="10"/>
                <w:szCs w:val="10"/>
                <w:lang w:val="fr-CA" w:eastAsia="fr-CA" w:bidi="ar-SA"/>
              </w:rPr>
            </w:pP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1BF6B8" w14:textId="77777777" w:rsidR="00BB4D38" w:rsidRPr="00BB4D38" w:rsidRDefault="00BB4D38" w:rsidP="00BB4D38">
            <w:pPr>
              <w:pBdr>
                <w:top w:val="nil"/>
                <w:left w:val="nil"/>
                <w:bottom w:val="nil"/>
                <w:right w:val="nil"/>
                <w:between w:val="nil"/>
              </w:pBdr>
              <w:autoSpaceDE/>
              <w:autoSpaceDN/>
              <w:rPr>
                <w:rFonts w:eastAsia="Times New Roman"/>
                <w:bCs/>
                <w:color w:val="000000"/>
                <w:sz w:val="10"/>
                <w:szCs w:val="10"/>
                <w:lang w:val="fr-CA" w:eastAsia="fr-CA" w:bidi="ar-SA"/>
              </w:rPr>
            </w:pP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D4BD0D" w14:textId="77777777" w:rsidR="00BB4D38" w:rsidRPr="00BB4D38" w:rsidRDefault="00BB4D38" w:rsidP="00BB4D38">
            <w:pPr>
              <w:pBdr>
                <w:top w:val="nil"/>
                <w:left w:val="nil"/>
                <w:bottom w:val="nil"/>
                <w:right w:val="nil"/>
                <w:between w:val="nil"/>
              </w:pBdr>
              <w:autoSpaceDE/>
              <w:autoSpaceDN/>
              <w:ind w:left="40"/>
              <w:jc w:val="center"/>
              <w:rPr>
                <w:rFonts w:eastAsia="Times New Roman"/>
                <w:bCs/>
                <w:color w:val="000000"/>
                <w:sz w:val="10"/>
                <w:szCs w:val="10"/>
                <w:lang w:val="fr-CA" w:eastAsia="fr-CA" w:bidi="ar-SA"/>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6544C9" w14:textId="77777777" w:rsidR="00BB4D38" w:rsidRPr="00BB4D38" w:rsidRDefault="00BB4D38" w:rsidP="00BB4D38">
            <w:pPr>
              <w:pBdr>
                <w:top w:val="nil"/>
                <w:left w:val="nil"/>
                <w:bottom w:val="nil"/>
                <w:right w:val="nil"/>
                <w:between w:val="nil"/>
              </w:pBdr>
              <w:autoSpaceDE/>
              <w:autoSpaceDN/>
              <w:rPr>
                <w:rFonts w:eastAsia="Times New Roman"/>
                <w:bCs/>
                <w:color w:val="000000"/>
                <w:sz w:val="10"/>
                <w:szCs w:val="10"/>
                <w:lang w:val="fr-CA" w:eastAsia="fr-CA" w:bidi="ar-SA"/>
              </w:rPr>
            </w:pPr>
          </w:p>
        </w:tc>
        <w:tc>
          <w:tcPr>
            <w:tcW w:w="396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2E0C9B2D" w14:textId="77777777" w:rsidR="00BB4D38" w:rsidRPr="00BB4D38" w:rsidRDefault="00BB4D38" w:rsidP="00BB4D38">
            <w:pPr>
              <w:pBdr>
                <w:top w:val="nil"/>
                <w:left w:val="nil"/>
                <w:bottom w:val="nil"/>
                <w:right w:val="nil"/>
                <w:between w:val="nil"/>
              </w:pBdr>
              <w:autoSpaceDE/>
              <w:autoSpaceDN/>
              <w:rPr>
                <w:rFonts w:eastAsia="Times New Roman"/>
                <w:bCs/>
                <w:color w:val="000000"/>
                <w:sz w:val="10"/>
                <w:szCs w:val="10"/>
                <w:lang w:val="fr-CA" w:eastAsia="fr-CA" w:bidi="ar-SA"/>
              </w:rPr>
            </w:pPr>
          </w:p>
        </w:tc>
      </w:tr>
      <w:tr w:rsidR="00276DD0" w:rsidRPr="00060104" w14:paraId="773D0D54" w14:textId="77777777" w:rsidTr="000601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80"/>
        </w:trPr>
        <w:tc>
          <w:tcPr>
            <w:tcW w:w="99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352CD703" w14:textId="77777777" w:rsidR="008B2AD3" w:rsidRPr="008B2AD3" w:rsidRDefault="008B2AD3" w:rsidP="008A745A">
            <w:pPr>
              <w:pBdr>
                <w:top w:val="nil"/>
                <w:left w:val="nil"/>
                <w:bottom w:val="nil"/>
                <w:right w:val="nil"/>
                <w:between w:val="nil"/>
              </w:pBdr>
              <w:autoSpaceDE/>
              <w:autoSpaceDN/>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1420</w:t>
            </w:r>
          </w:p>
        </w:tc>
        <w:tc>
          <w:tcPr>
            <w:tcW w:w="4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416695" w14:textId="77777777" w:rsidR="008B2AD3" w:rsidRPr="008B2AD3" w:rsidRDefault="008B2AD3" w:rsidP="001D7705">
            <w:pPr>
              <w:pBdr>
                <w:top w:val="nil"/>
                <w:left w:val="nil"/>
                <w:bottom w:val="nil"/>
                <w:right w:val="nil"/>
                <w:between w:val="nil"/>
              </w:pBdr>
              <w:autoSpaceDE/>
              <w:autoSpaceDN/>
              <w:ind w:left="42"/>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Réunions du conseil local</w:t>
            </w:r>
          </w:p>
          <w:p w14:paraId="2C092976" w14:textId="77777777" w:rsidR="008B2AD3" w:rsidRPr="008B2AD3" w:rsidRDefault="008B2AD3" w:rsidP="001D7705">
            <w:pPr>
              <w:pBdr>
                <w:top w:val="nil"/>
                <w:left w:val="nil"/>
                <w:bottom w:val="nil"/>
                <w:right w:val="nil"/>
                <w:between w:val="nil"/>
              </w:pBdr>
              <w:tabs>
                <w:tab w:val="left" w:pos="471"/>
                <w:tab w:val="left" w:pos="472"/>
              </w:tabs>
              <w:autoSpaceDE/>
              <w:autoSpaceDN/>
              <w:ind w:left="42" w:right="543"/>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Documents relatifs à la gestion des réunions, aux travaux et aux décisions du conseil local. </w:t>
            </w:r>
          </w:p>
          <w:p w14:paraId="76886AB5" w14:textId="77777777" w:rsidR="008B2AD3" w:rsidRPr="008B2AD3" w:rsidRDefault="008B2AD3" w:rsidP="00060104">
            <w:pPr>
              <w:pBdr>
                <w:top w:val="nil"/>
                <w:left w:val="nil"/>
                <w:bottom w:val="nil"/>
                <w:right w:val="nil"/>
                <w:between w:val="nil"/>
              </w:pBdr>
              <w:tabs>
                <w:tab w:val="left" w:pos="471"/>
                <w:tab w:val="left" w:pos="472"/>
              </w:tabs>
              <w:autoSpaceDE/>
              <w:autoSpaceDN/>
              <w:ind w:left="471" w:right="543"/>
              <w:rPr>
                <w:rFonts w:asciiTheme="minorHAnsi" w:eastAsia="Times New Roman" w:hAnsiTheme="minorHAnsi" w:cstheme="minorHAnsi"/>
                <w:color w:val="000000"/>
                <w:sz w:val="19"/>
                <w:szCs w:val="19"/>
                <w:lang w:val="fr-CA" w:eastAsia="fr-CA" w:bidi="ar-SA"/>
              </w:rPr>
            </w:pPr>
          </w:p>
          <w:p w14:paraId="6A728F99" w14:textId="43E078AF" w:rsidR="008B2AD3" w:rsidRPr="008B2AD3" w:rsidRDefault="008B2AD3" w:rsidP="00240F24">
            <w:pPr>
              <w:pStyle w:val="Paragraphedeliste"/>
              <w:numPr>
                <w:ilvl w:val="0"/>
                <w:numId w:val="7"/>
              </w:numPr>
              <w:pBdr>
                <w:top w:val="nil"/>
                <w:left w:val="nil"/>
                <w:bottom w:val="nil"/>
                <w:right w:val="nil"/>
                <w:between w:val="nil"/>
              </w:pBdr>
              <w:autoSpaceDE/>
              <w:autoSpaceDN/>
              <w:spacing w:after="120"/>
              <w:ind w:hanging="335"/>
              <w:rPr>
                <w:rFonts w:asciiTheme="minorHAnsi" w:eastAsia="Times New Roman" w:hAnsiTheme="minorHAnsi" w:cstheme="minorHAnsi"/>
                <w:color w:val="000000"/>
                <w:sz w:val="19"/>
                <w:szCs w:val="19"/>
                <w:lang w:val="fr-CA" w:eastAsia="fr-CA" w:bidi="ar-SA"/>
              </w:rPr>
            </w:pPr>
            <w:r w:rsidRPr="008B2AD3">
              <w:rPr>
                <w:rFonts w:asciiTheme="minorHAnsi" w:hAnsiTheme="minorHAnsi" w:cstheme="minorHAnsi"/>
                <w:color w:val="000000"/>
                <w:sz w:val="19"/>
                <w:szCs w:val="19"/>
              </w:rPr>
              <w:t xml:space="preserve">Avis de convocation, ordres du jour, procès- verbaux, résolutions, documents </w:t>
            </w:r>
            <w:r w:rsidR="00D67A7F">
              <w:rPr>
                <w:rFonts w:asciiTheme="minorHAnsi" w:hAnsiTheme="minorHAnsi" w:cstheme="minorHAnsi"/>
                <w:color w:val="000000"/>
                <w:sz w:val="19"/>
                <w:szCs w:val="19"/>
              </w:rPr>
              <w:t>déposés</w:t>
            </w:r>
            <w:r w:rsidRPr="008B2AD3">
              <w:rPr>
                <w:rFonts w:asciiTheme="minorHAnsi" w:hAnsiTheme="minorHAnsi" w:cstheme="minorHAnsi"/>
                <w:color w:val="000000"/>
                <w:sz w:val="19"/>
                <w:szCs w:val="19"/>
              </w:rPr>
              <w:t xml:space="preserve"> et rapports.</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FBC583" w14:textId="77777777" w:rsidR="008B2AD3" w:rsidRPr="008B2AD3" w:rsidRDefault="008B2AD3" w:rsidP="00060104">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20D4FFC5" w14:textId="77777777" w:rsidR="008B2AD3" w:rsidRPr="008B2AD3" w:rsidRDefault="008B2AD3" w:rsidP="00060104">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2664DF7E" w14:textId="77777777" w:rsidR="008B2AD3" w:rsidRPr="008B2AD3" w:rsidRDefault="008B2AD3" w:rsidP="00060104">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06DE9DB9" w14:textId="77777777" w:rsidR="008B2AD3" w:rsidRPr="008B2AD3" w:rsidRDefault="008B2AD3" w:rsidP="00060104">
            <w:pPr>
              <w:pBdr>
                <w:top w:val="nil"/>
                <w:left w:val="nil"/>
                <w:bottom w:val="nil"/>
                <w:right w:val="nil"/>
                <w:between w:val="nil"/>
              </w:pBdr>
              <w:autoSpaceDE/>
              <w:autoSpaceDN/>
              <w:ind w:left="109" w:right="98" w:firstLine="59"/>
              <w:jc w:val="both"/>
              <w:rPr>
                <w:rFonts w:asciiTheme="minorHAnsi" w:eastAsia="Times New Roman" w:hAnsiTheme="minorHAnsi" w:cstheme="minorHAnsi"/>
                <w:color w:val="000000"/>
                <w:sz w:val="19"/>
                <w:szCs w:val="19"/>
                <w:lang w:val="fr-CA" w:eastAsia="fr-CA" w:bidi="ar-SA"/>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55777C" w14:textId="77777777" w:rsidR="008B2AD3" w:rsidRPr="008B2AD3" w:rsidRDefault="008B2AD3" w:rsidP="00060104">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5AD58924" w14:textId="77777777" w:rsidR="008B2AD3" w:rsidRPr="008B2AD3" w:rsidRDefault="008B2AD3" w:rsidP="00060104">
            <w:pPr>
              <w:pBdr>
                <w:top w:val="nil"/>
                <w:left w:val="nil"/>
                <w:bottom w:val="nil"/>
                <w:right w:val="nil"/>
                <w:between w:val="nil"/>
              </w:pBdr>
              <w:autoSpaceDE/>
              <w:autoSpaceDN/>
              <w:ind w:left="8"/>
              <w:jc w:val="center"/>
              <w:rPr>
                <w:rFonts w:asciiTheme="minorHAnsi" w:eastAsia="Times New Roman" w:hAnsiTheme="minorHAnsi" w:cstheme="minorHAnsi"/>
                <w:color w:val="000000"/>
                <w:sz w:val="19"/>
                <w:szCs w:val="19"/>
                <w:lang w:val="fr-CA" w:eastAsia="fr-CA" w:bidi="ar-SA"/>
              </w:rPr>
            </w:pP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FB13A7" w14:textId="77777777" w:rsidR="008B2AD3" w:rsidRPr="008B2AD3" w:rsidRDefault="008B2AD3" w:rsidP="00060104">
            <w:pPr>
              <w:pBdr>
                <w:top w:val="nil"/>
                <w:left w:val="nil"/>
                <w:bottom w:val="nil"/>
                <w:right w:val="nil"/>
                <w:between w:val="nil"/>
              </w:pBdr>
              <w:autoSpaceDE/>
              <w:autoSpaceDN/>
              <w:ind w:left="40"/>
              <w:jc w:val="center"/>
              <w:rPr>
                <w:rFonts w:asciiTheme="minorHAnsi" w:eastAsia="Times New Roman" w:hAnsiTheme="minorHAnsi" w:cstheme="minorHAnsi"/>
                <w:color w:val="000000"/>
                <w:sz w:val="19"/>
                <w:szCs w:val="19"/>
                <w:lang w:val="fr-CA" w:eastAsia="fr-CA" w:bidi="ar-SA"/>
              </w:rPr>
            </w:pPr>
          </w:p>
          <w:p w14:paraId="62A6BA0A" w14:textId="77777777" w:rsidR="008B2AD3" w:rsidRPr="008B2AD3" w:rsidRDefault="008B2AD3" w:rsidP="00060104">
            <w:pPr>
              <w:pBdr>
                <w:top w:val="nil"/>
                <w:left w:val="nil"/>
                <w:bottom w:val="nil"/>
                <w:right w:val="nil"/>
                <w:between w:val="nil"/>
              </w:pBdr>
              <w:autoSpaceDE/>
              <w:autoSpaceDN/>
              <w:ind w:left="40"/>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3</w:t>
            </w:r>
          </w:p>
          <w:p w14:paraId="313C0BEB" w14:textId="77777777" w:rsidR="008B2AD3" w:rsidRPr="008B2AD3" w:rsidRDefault="008B2AD3" w:rsidP="00060104">
            <w:pPr>
              <w:pBdr>
                <w:top w:val="nil"/>
                <w:left w:val="nil"/>
                <w:bottom w:val="nil"/>
                <w:right w:val="nil"/>
                <w:between w:val="nil"/>
              </w:pBdr>
              <w:autoSpaceDE/>
              <w:autoSpaceDN/>
              <w:ind w:left="40"/>
              <w:jc w:val="center"/>
              <w:rPr>
                <w:rFonts w:asciiTheme="minorHAnsi" w:eastAsia="Times New Roman" w:hAnsiTheme="minorHAnsi" w:cstheme="minorHAnsi"/>
                <w:color w:val="000000"/>
                <w:sz w:val="19"/>
                <w:szCs w:val="19"/>
                <w:lang w:val="fr-CA" w:eastAsia="fr-CA" w:bidi="ar-SA"/>
              </w:rPr>
            </w:pPr>
          </w:p>
          <w:p w14:paraId="67A1FAA1" w14:textId="77777777" w:rsidR="008B2AD3" w:rsidRPr="008B2AD3" w:rsidRDefault="008B2AD3" w:rsidP="00060104">
            <w:pPr>
              <w:pBdr>
                <w:top w:val="nil"/>
                <w:left w:val="nil"/>
                <w:bottom w:val="nil"/>
                <w:right w:val="nil"/>
                <w:between w:val="nil"/>
              </w:pBdr>
              <w:autoSpaceDE/>
              <w:autoSpaceDN/>
              <w:ind w:left="40"/>
              <w:jc w:val="center"/>
              <w:rPr>
                <w:rFonts w:asciiTheme="minorHAnsi" w:eastAsia="Times New Roman" w:hAnsiTheme="minorHAnsi" w:cstheme="minorHAnsi"/>
                <w:color w:val="000000"/>
                <w:sz w:val="19"/>
                <w:szCs w:val="19"/>
                <w:lang w:val="fr-CA" w:eastAsia="fr-CA" w:bidi="ar-SA"/>
              </w:rPr>
            </w:pP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18DE89" w14:textId="77777777" w:rsidR="008B2AD3" w:rsidRPr="008B2AD3" w:rsidRDefault="008B2AD3" w:rsidP="00060104">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19F559F2" w14:textId="77777777" w:rsidR="008B2AD3" w:rsidRPr="008B2AD3" w:rsidRDefault="008B2AD3" w:rsidP="00060104">
            <w:pPr>
              <w:pBdr>
                <w:top w:val="nil"/>
                <w:left w:val="nil"/>
                <w:bottom w:val="nil"/>
                <w:right w:val="nil"/>
                <w:between w:val="nil"/>
              </w:pBdr>
              <w:autoSpaceDE/>
              <w:autoSpaceDN/>
              <w:ind w:left="7"/>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0</w:t>
            </w:r>
          </w:p>
          <w:p w14:paraId="74885108" w14:textId="77777777" w:rsidR="008B2AD3" w:rsidRPr="008B2AD3" w:rsidRDefault="008B2AD3" w:rsidP="00060104">
            <w:pPr>
              <w:pBdr>
                <w:top w:val="nil"/>
                <w:left w:val="nil"/>
                <w:bottom w:val="nil"/>
                <w:right w:val="nil"/>
                <w:between w:val="nil"/>
              </w:pBdr>
              <w:autoSpaceDE/>
              <w:autoSpaceDN/>
              <w:ind w:left="7"/>
              <w:jc w:val="center"/>
              <w:rPr>
                <w:rFonts w:asciiTheme="minorHAnsi" w:eastAsia="Times New Roman" w:hAnsiTheme="minorHAnsi" w:cstheme="minorHAnsi"/>
                <w:color w:val="000000"/>
                <w:sz w:val="19"/>
                <w:szCs w:val="19"/>
                <w:lang w:val="fr-CA" w:eastAsia="fr-CA" w:bidi="ar-SA"/>
              </w:rPr>
            </w:pPr>
          </w:p>
          <w:p w14:paraId="2C99A1FC" w14:textId="77777777" w:rsidR="008B2AD3" w:rsidRPr="008B2AD3" w:rsidRDefault="008B2AD3" w:rsidP="00060104">
            <w:pPr>
              <w:pBdr>
                <w:top w:val="nil"/>
                <w:left w:val="nil"/>
                <w:bottom w:val="nil"/>
                <w:right w:val="nil"/>
                <w:between w:val="nil"/>
              </w:pBdr>
              <w:autoSpaceDE/>
              <w:autoSpaceDN/>
              <w:ind w:left="7"/>
              <w:jc w:val="center"/>
              <w:rPr>
                <w:rFonts w:asciiTheme="minorHAnsi" w:eastAsia="Times New Roman" w:hAnsiTheme="minorHAnsi" w:cstheme="minorHAnsi"/>
                <w:color w:val="000000"/>
                <w:sz w:val="19"/>
                <w:szCs w:val="19"/>
                <w:lang w:val="fr-CA" w:eastAsia="fr-CA" w:bidi="ar-SA"/>
              </w:rPr>
            </w:pP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E8009D" w14:textId="77777777" w:rsidR="008B2AD3" w:rsidRPr="008B2AD3" w:rsidRDefault="008B2AD3" w:rsidP="00060104">
            <w:pPr>
              <w:pBdr>
                <w:top w:val="nil"/>
                <w:left w:val="nil"/>
                <w:bottom w:val="nil"/>
                <w:right w:val="nil"/>
                <w:between w:val="nil"/>
              </w:pBdr>
              <w:autoSpaceDE/>
              <w:autoSpaceDN/>
              <w:ind w:left="40"/>
              <w:jc w:val="center"/>
              <w:rPr>
                <w:rFonts w:asciiTheme="minorHAnsi" w:eastAsia="Times New Roman" w:hAnsiTheme="minorHAnsi" w:cstheme="minorHAnsi"/>
                <w:color w:val="000000"/>
                <w:sz w:val="19"/>
                <w:szCs w:val="19"/>
                <w:lang w:val="fr-CA" w:eastAsia="fr-CA" w:bidi="ar-SA"/>
              </w:rPr>
            </w:pPr>
          </w:p>
          <w:p w14:paraId="7A2E4796" w14:textId="1A96E6CB" w:rsidR="008B2AD3" w:rsidRPr="008B2AD3" w:rsidRDefault="008B2AD3" w:rsidP="00060104">
            <w:pPr>
              <w:pBdr>
                <w:top w:val="nil"/>
                <w:left w:val="nil"/>
                <w:bottom w:val="nil"/>
                <w:right w:val="nil"/>
                <w:between w:val="nil"/>
              </w:pBdr>
              <w:autoSpaceDE/>
              <w:autoSpaceDN/>
              <w:ind w:left="40"/>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7D2ED7" w14:textId="77777777" w:rsidR="008B2AD3" w:rsidRPr="008B2AD3" w:rsidRDefault="008B2AD3" w:rsidP="00060104">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69DCDBE1" w14:textId="77777777" w:rsidR="008B2AD3" w:rsidRPr="008B2AD3" w:rsidRDefault="008B2AD3" w:rsidP="00060104">
            <w:pPr>
              <w:pBdr>
                <w:top w:val="nil"/>
                <w:left w:val="nil"/>
                <w:bottom w:val="nil"/>
                <w:right w:val="nil"/>
                <w:between w:val="nil"/>
              </w:pBdr>
              <w:autoSpaceDE/>
              <w:autoSpaceDN/>
              <w:ind w:left="30" w:hanging="30"/>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OUI</w:t>
            </w:r>
          </w:p>
        </w:tc>
        <w:tc>
          <w:tcPr>
            <w:tcW w:w="396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27871973" w14:textId="77777777" w:rsidR="00060104" w:rsidRDefault="00060104" w:rsidP="00060104">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58EC2B11" w14:textId="558D34E8" w:rsidR="008B2AD3" w:rsidRPr="008B2AD3" w:rsidRDefault="008B2AD3" w:rsidP="00060104">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T </w:t>
            </w:r>
            <w:r w:rsidR="00060104">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 xml:space="preserve">Conserver les procès-verbaux, les résolutions, les documents </w:t>
            </w:r>
            <w:r w:rsidR="00D67A7F">
              <w:rPr>
                <w:rFonts w:asciiTheme="minorHAnsi" w:eastAsia="Times New Roman" w:hAnsiTheme="minorHAnsi" w:cstheme="minorHAnsi"/>
                <w:color w:val="000000"/>
                <w:sz w:val="19"/>
                <w:szCs w:val="19"/>
                <w:lang w:val="fr-CA" w:eastAsia="fr-CA" w:bidi="ar-SA"/>
              </w:rPr>
              <w:t>déposés</w:t>
            </w:r>
            <w:r w:rsidRPr="008B2AD3">
              <w:rPr>
                <w:rFonts w:asciiTheme="minorHAnsi" w:eastAsia="Times New Roman" w:hAnsiTheme="minorHAnsi" w:cstheme="minorHAnsi"/>
                <w:color w:val="000000"/>
                <w:sz w:val="19"/>
                <w:szCs w:val="19"/>
                <w:lang w:val="fr-CA" w:eastAsia="fr-CA" w:bidi="ar-SA"/>
              </w:rPr>
              <w:t xml:space="preserve"> et les rapports.</w:t>
            </w:r>
          </w:p>
        </w:tc>
      </w:tr>
    </w:tbl>
    <w:p w14:paraId="7C354DC4" w14:textId="77777777" w:rsidR="008B2AD3" w:rsidRPr="008B2AD3" w:rsidRDefault="008B2AD3" w:rsidP="008B2AD3">
      <w:pPr>
        <w:pBdr>
          <w:top w:val="nil"/>
          <w:left w:val="nil"/>
          <w:bottom w:val="nil"/>
          <w:right w:val="nil"/>
          <w:between w:val="nil"/>
        </w:pBdr>
        <w:autoSpaceDE/>
        <w:autoSpaceDN/>
        <w:spacing w:before="11"/>
        <w:rPr>
          <w:rFonts w:asciiTheme="minorHAnsi" w:eastAsia="Times New Roman" w:hAnsiTheme="minorHAnsi" w:cstheme="minorHAnsi"/>
          <w:color w:val="000000"/>
          <w:sz w:val="19"/>
          <w:szCs w:val="19"/>
          <w:lang w:val="fr-CA" w:eastAsia="fr-CA" w:bidi="ar-SA"/>
        </w:rPr>
      </w:pPr>
    </w:p>
    <w:p w14:paraId="481E0E1E" w14:textId="77777777" w:rsidR="001D7705" w:rsidRDefault="001D7705">
      <w:r>
        <w:br w:type="page"/>
      </w:r>
    </w:p>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Layout w:type="fixed"/>
        <w:tblLook w:val="0000" w:firstRow="0" w:lastRow="0" w:firstColumn="0" w:lastColumn="0" w:noHBand="0" w:noVBand="0"/>
      </w:tblPr>
      <w:tblGrid>
        <w:gridCol w:w="993"/>
        <w:gridCol w:w="13329"/>
      </w:tblGrid>
      <w:tr w:rsidR="001D7705" w:rsidRPr="000C1F8E" w14:paraId="6192680B" w14:textId="77777777" w:rsidTr="00842512">
        <w:trPr>
          <w:trHeight w:val="58"/>
        </w:trPr>
        <w:tc>
          <w:tcPr>
            <w:tcW w:w="993" w:type="dxa"/>
          </w:tcPr>
          <w:p w14:paraId="263381A9" w14:textId="77777777" w:rsidR="001D7705" w:rsidRPr="000C1F8E" w:rsidRDefault="001D7705" w:rsidP="00842512">
            <w:pPr>
              <w:pBdr>
                <w:top w:val="nil"/>
                <w:left w:val="nil"/>
                <w:bottom w:val="nil"/>
                <w:right w:val="nil"/>
                <w:between w:val="nil"/>
              </w:pBdr>
              <w:autoSpaceDE/>
              <w:autoSpaceDN/>
              <w:ind w:left="108"/>
              <w:rPr>
                <w:color w:val="636BB0"/>
                <w:sz w:val="10"/>
                <w:szCs w:val="10"/>
              </w:rPr>
            </w:pPr>
          </w:p>
        </w:tc>
        <w:tc>
          <w:tcPr>
            <w:tcW w:w="13329" w:type="dxa"/>
          </w:tcPr>
          <w:p w14:paraId="2101EA9E" w14:textId="77777777" w:rsidR="001D7705" w:rsidRPr="000C1F8E" w:rsidRDefault="001D7705" w:rsidP="00842512">
            <w:pPr>
              <w:pBdr>
                <w:top w:val="nil"/>
                <w:left w:val="nil"/>
                <w:bottom w:val="nil"/>
                <w:right w:val="nil"/>
                <w:between w:val="nil"/>
              </w:pBdr>
              <w:rPr>
                <w:color w:val="636BB0"/>
                <w:sz w:val="10"/>
                <w:szCs w:val="10"/>
              </w:rPr>
            </w:pPr>
          </w:p>
        </w:tc>
      </w:tr>
    </w:tbl>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1D7705" w:rsidRPr="008B2AD3" w14:paraId="3B5F7623" w14:textId="77777777" w:rsidTr="008425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48AE5420" w14:textId="77777777" w:rsidR="001D7705" w:rsidRPr="008B2AD3" w:rsidRDefault="001D7705" w:rsidP="00842512">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62DE1934" w14:textId="46D3FCF4" w:rsidR="001D7705" w:rsidRPr="008B2AD3" w:rsidRDefault="001D7705"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7D79C7F6" w14:textId="77777777" w:rsidR="001D7705" w:rsidRPr="008B2AD3" w:rsidRDefault="001D7705"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43F93409" w14:textId="77777777" w:rsidR="001D7705" w:rsidRPr="008B2AD3" w:rsidRDefault="001D7705"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4A4E06EC" w14:textId="77777777" w:rsidR="001D7705" w:rsidRPr="008B2AD3" w:rsidRDefault="001D7705"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2E6C7AC8" w14:textId="77777777" w:rsidR="001D7705" w:rsidRPr="008B2AD3" w:rsidRDefault="001D7705"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12AF057A" w14:textId="77777777" w:rsidR="001D7705" w:rsidRPr="008B2AD3" w:rsidRDefault="001D7705"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5F71E359" w14:textId="77777777" w:rsidR="001D7705" w:rsidRPr="008B2AD3" w:rsidRDefault="001D7705"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2F2BB8DB" w14:textId="77777777" w:rsidR="001D7705" w:rsidRPr="008B2AD3" w:rsidRDefault="001D7705"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2"/>
        <w:gridCol w:w="4674"/>
        <w:gridCol w:w="854"/>
        <w:gridCol w:w="993"/>
        <w:gridCol w:w="709"/>
        <w:gridCol w:w="567"/>
        <w:gridCol w:w="567"/>
        <w:gridCol w:w="992"/>
        <w:gridCol w:w="3974"/>
      </w:tblGrid>
      <w:tr w:rsidR="001D7705" w:rsidRPr="000C1F8E" w14:paraId="6B0108B3" w14:textId="77777777" w:rsidTr="004426B0">
        <w:trPr>
          <w:trHeight w:val="58"/>
        </w:trPr>
        <w:tc>
          <w:tcPr>
            <w:tcW w:w="992" w:type="dxa"/>
            <w:tcBorders>
              <w:bottom w:val="single" w:sz="4" w:space="0" w:color="BFBFBF" w:themeColor="background1" w:themeShade="BF"/>
              <w:right w:val="nil"/>
            </w:tcBorders>
          </w:tcPr>
          <w:p w14:paraId="5843E89E" w14:textId="77777777" w:rsidR="001D7705" w:rsidRPr="000C1F8E" w:rsidRDefault="001D7705" w:rsidP="00842512">
            <w:pPr>
              <w:pBdr>
                <w:top w:val="nil"/>
                <w:left w:val="nil"/>
                <w:bottom w:val="nil"/>
                <w:right w:val="nil"/>
                <w:between w:val="nil"/>
              </w:pBdr>
              <w:autoSpaceDE/>
              <w:autoSpaceDN/>
              <w:ind w:left="108"/>
              <w:rPr>
                <w:color w:val="636BB0"/>
                <w:sz w:val="10"/>
                <w:szCs w:val="10"/>
              </w:rPr>
            </w:pPr>
          </w:p>
        </w:tc>
        <w:tc>
          <w:tcPr>
            <w:tcW w:w="13330" w:type="dxa"/>
            <w:gridSpan w:val="8"/>
            <w:tcBorders>
              <w:left w:val="nil"/>
              <w:bottom w:val="single" w:sz="4" w:space="0" w:color="BFBFBF" w:themeColor="background1" w:themeShade="BF"/>
            </w:tcBorders>
          </w:tcPr>
          <w:p w14:paraId="403FCF50" w14:textId="77777777" w:rsidR="001D7705" w:rsidRPr="000C1F8E" w:rsidRDefault="001D7705" w:rsidP="00842512">
            <w:pPr>
              <w:pBdr>
                <w:top w:val="nil"/>
                <w:left w:val="nil"/>
                <w:bottom w:val="nil"/>
                <w:right w:val="nil"/>
                <w:between w:val="nil"/>
              </w:pBdr>
              <w:rPr>
                <w:color w:val="636BB0"/>
                <w:sz w:val="10"/>
                <w:szCs w:val="10"/>
              </w:rPr>
            </w:pPr>
          </w:p>
        </w:tc>
      </w:tr>
      <w:tr w:rsidR="001D7705" w:rsidRPr="00A8505C" w14:paraId="4BB95F87" w14:textId="77777777" w:rsidTr="004426B0">
        <w:trPr>
          <w:trHeight w:val="2971"/>
        </w:trPr>
        <w:tc>
          <w:tcPr>
            <w:tcW w:w="992" w:type="dxa"/>
            <w:tcBorders>
              <w:bottom w:val="single" w:sz="4" w:space="0" w:color="BFBFBF" w:themeColor="background1" w:themeShade="BF"/>
            </w:tcBorders>
          </w:tcPr>
          <w:p w14:paraId="23F55AF4" w14:textId="74CE8710" w:rsidR="008B2AD3" w:rsidRPr="008B2AD3" w:rsidRDefault="008B2AD3" w:rsidP="00785471">
            <w:pPr>
              <w:pBdr>
                <w:top w:val="nil"/>
                <w:left w:val="nil"/>
                <w:bottom w:val="nil"/>
                <w:right w:val="nil"/>
                <w:between w:val="nil"/>
              </w:pBdr>
              <w:autoSpaceDE/>
              <w:autoSpaceDN/>
              <w:ind w:left="-12" w:firstLine="12"/>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1430</w:t>
            </w:r>
          </w:p>
        </w:tc>
        <w:tc>
          <w:tcPr>
            <w:tcW w:w="4674" w:type="dxa"/>
            <w:tcBorders>
              <w:bottom w:val="single" w:sz="4" w:space="0" w:color="BFBFBF" w:themeColor="background1" w:themeShade="BF"/>
            </w:tcBorders>
          </w:tcPr>
          <w:p w14:paraId="16AF1B22" w14:textId="77777777" w:rsidR="008B2AD3" w:rsidRPr="008B2AD3" w:rsidRDefault="008B2AD3" w:rsidP="002F185D">
            <w:pPr>
              <w:pBdr>
                <w:top w:val="nil"/>
                <w:left w:val="nil"/>
                <w:bottom w:val="nil"/>
                <w:right w:val="nil"/>
                <w:between w:val="nil"/>
              </w:pBdr>
              <w:autoSpaceDE/>
              <w:autoSpaceDN/>
              <w:ind w:left="42"/>
              <w:rPr>
                <w:rFonts w:asciiTheme="minorHAnsi" w:eastAsia="Times New Roman" w:hAnsiTheme="minorHAnsi" w:cstheme="minorHAnsi"/>
                <w:bCs/>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Comités reliés au conseil local</w:t>
            </w:r>
          </w:p>
          <w:p w14:paraId="56B0AEAF" w14:textId="77777777" w:rsidR="008B2AD3" w:rsidRPr="008B2AD3" w:rsidRDefault="008B2AD3" w:rsidP="002F185D">
            <w:pPr>
              <w:pBdr>
                <w:top w:val="nil"/>
                <w:left w:val="nil"/>
                <w:bottom w:val="nil"/>
                <w:right w:val="nil"/>
                <w:between w:val="nil"/>
              </w:pBdr>
              <w:autoSpaceDE/>
              <w:autoSpaceDN/>
              <w:ind w:left="42"/>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Documents relatifs à la constitution, au fonctionnement, à la gestion des réunions, aux travaux et aux décisions des comités reliés au conseil local.</w:t>
            </w:r>
          </w:p>
          <w:p w14:paraId="532A466A" w14:textId="77777777" w:rsidR="008B2AD3" w:rsidRPr="008B2AD3" w:rsidRDefault="008B2AD3" w:rsidP="002F185D">
            <w:pPr>
              <w:pBdr>
                <w:top w:val="nil"/>
                <w:left w:val="nil"/>
                <w:bottom w:val="nil"/>
                <w:right w:val="nil"/>
                <w:between w:val="nil"/>
              </w:pBdr>
              <w:autoSpaceDE/>
              <w:autoSpaceDN/>
              <w:ind w:left="108"/>
              <w:rPr>
                <w:rFonts w:asciiTheme="minorHAnsi" w:eastAsia="Times New Roman" w:hAnsiTheme="minorHAnsi" w:cstheme="minorHAnsi"/>
                <w:color w:val="000000"/>
                <w:sz w:val="19"/>
                <w:szCs w:val="19"/>
                <w:lang w:val="fr-CA" w:eastAsia="fr-CA" w:bidi="ar-SA"/>
              </w:rPr>
            </w:pPr>
          </w:p>
          <w:p w14:paraId="17DC3E5B" w14:textId="4E2E652A" w:rsidR="008B2AD3" w:rsidRDefault="0036565E" w:rsidP="002F185D">
            <w:pPr>
              <w:pStyle w:val="Paragraphedeliste"/>
              <w:numPr>
                <w:ilvl w:val="0"/>
                <w:numId w:val="7"/>
              </w:numPr>
              <w:pBdr>
                <w:top w:val="nil"/>
                <w:left w:val="nil"/>
                <w:bottom w:val="nil"/>
                <w:right w:val="nil"/>
                <w:between w:val="nil"/>
              </w:pBdr>
              <w:autoSpaceDE/>
              <w:autoSpaceDN/>
              <w:ind w:hanging="335"/>
              <w:rPr>
                <w:rFonts w:asciiTheme="minorHAnsi" w:hAnsiTheme="minorHAnsi" w:cstheme="minorHAnsi"/>
                <w:color w:val="000000"/>
                <w:sz w:val="19"/>
                <w:szCs w:val="19"/>
              </w:rPr>
            </w:pPr>
            <w:r>
              <w:rPr>
                <w:rFonts w:asciiTheme="minorHAnsi" w:hAnsiTheme="minorHAnsi" w:cstheme="minorHAnsi"/>
                <w:color w:val="000000"/>
                <w:sz w:val="19"/>
                <w:szCs w:val="19"/>
              </w:rPr>
              <w:t>L</w:t>
            </w:r>
            <w:r w:rsidR="008B2AD3" w:rsidRPr="008B2AD3">
              <w:rPr>
                <w:rFonts w:asciiTheme="minorHAnsi" w:hAnsiTheme="minorHAnsi" w:cstheme="minorHAnsi"/>
                <w:color w:val="000000"/>
                <w:sz w:val="19"/>
                <w:szCs w:val="19"/>
              </w:rPr>
              <w:t>istes des membres</w:t>
            </w:r>
            <w:r>
              <w:rPr>
                <w:rFonts w:asciiTheme="minorHAnsi" w:hAnsiTheme="minorHAnsi" w:cstheme="minorHAnsi"/>
                <w:color w:val="000000"/>
                <w:sz w:val="19"/>
                <w:szCs w:val="19"/>
              </w:rPr>
              <w:t>, avis de nomination</w:t>
            </w:r>
            <w:r w:rsidR="00A8505C">
              <w:rPr>
                <w:rFonts w:asciiTheme="minorHAnsi" w:hAnsiTheme="minorHAnsi" w:cstheme="minorHAnsi"/>
                <w:color w:val="000000"/>
                <w:sz w:val="19"/>
                <w:szCs w:val="19"/>
              </w:rPr>
              <w:t>.</w:t>
            </w:r>
          </w:p>
          <w:p w14:paraId="244A4D51" w14:textId="77777777" w:rsidR="00A8505C" w:rsidRPr="008B2AD3" w:rsidRDefault="00A8505C" w:rsidP="002F185D">
            <w:pPr>
              <w:pStyle w:val="Paragraphedeliste"/>
              <w:pBdr>
                <w:top w:val="nil"/>
                <w:left w:val="nil"/>
                <w:bottom w:val="nil"/>
                <w:right w:val="nil"/>
                <w:between w:val="nil"/>
              </w:pBdr>
              <w:autoSpaceDE/>
              <w:autoSpaceDN/>
              <w:ind w:left="471" w:firstLine="0"/>
              <w:rPr>
                <w:rFonts w:asciiTheme="minorHAnsi" w:hAnsiTheme="minorHAnsi" w:cstheme="minorHAnsi"/>
                <w:color w:val="000000"/>
                <w:sz w:val="19"/>
                <w:szCs w:val="19"/>
              </w:rPr>
            </w:pPr>
          </w:p>
          <w:p w14:paraId="7750E779" w14:textId="1C6AEE24" w:rsidR="008B2AD3" w:rsidRPr="008B2AD3" w:rsidRDefault="008B2AD3" w:rsidP="002F185D">
            <w:pPr>
              <w:pStyle w:val="Paragraphedeliste"/>
              <w:numPr>
                <w:ilvl w:val="0"/>
                <w:numId w:val="7"/>
              </w:numPr>
              <w:pBdr>
                <w:top w:val="nil"/>
                <w:left w:val="nil"/>
                <w:bottom w:val="nil"/>
                <w:right w:val="nil"/>
                <w:between w:val="nil"/>
              </w:pBdr>
              <w:autoSpaceDE/>
              <w:autoSpaceDN/>
              <w:ind w:hanging="335"/>
              <w:rPr>
                <w:rFonts w:asciiTheme="minorHAnsi" w:hAnsiTheme="minorHAnsi" w:cstheme="minorHAnsi"/>
                <w:color w:val="000000"/>
                <w:sz w:val="19"/>
                <w:szCs w:val="19"/>
              </w:rPr>
            </w:pPr>
            <w:r w:rsidRPr="008B2AD3">
              <w:rPr>
                <w:rFonts w:asciiTheme="minorHAnsi" w:hAnsiTheme="minorHAnsi" w:cstheme="minorHAnsi"/>
                <w:color w:val="000000"/>
                <w:sz w:val="19"/>
                <w:szCs w:val="19"/>
              </w:rPr>
              <w:t xml:space="preserve">Dossiers de réunion : avis de convocation, ordres du jour, procès-verbaux, résolutions, documents </w:t>
            </w:r>
            <w:r w:rsidR="00D67A7F">
              <w:rPr>
                <w:rFonts w:asciiTheme="minorHAnsi" w:hAnsiTheme="minorHAnsi" w:cstheme="minorHAnsi"/>
                <w:color w:val="000000"/>
                <w:sz w:val="19"/>
                <w:szCs w:val="19"/>
              </w:rPr>
              <w:t>déposés</w:t>
            </w:r>
            <w:r w:rsidRPr="008B2AD3">
              <w:rPr>
                <w:rFonts w:asciiTheme="minorHAnsi" w:hAnsiTheme="minorHAnsi" w:cstheme="minorHAnsi"/>
                <w:color w:val="000000"/>
                <w:sz w:val="19"/>
                <w:szCs w:val="19"/>
              </w:rPr>
              <w:t xml:space="preserve"> et rapports.</w:t>
            </w:r>
          </w:p>
          <w:p w14:paraId="75CCF28F" w14:textId="77777777" w:rsidR="008B2AD3" w:rsidRPr="008B2AD3" w:rsidRDefault="008B2AD3" w:rsidP="002F185D">
            <w:pPr>
              <w:pBdr>
                <w:top w:val="nil"/>
                <w:left w:val="nil"/>
                <w:bottom w:val="nil"/>
                <w:right w:val="nil"/>
                <w:between w:val="nil"/>
              </w:pBdr>
              <w:tabs>
                <w:tab w:val="left" w:pos="471"/>
                <w:tab w:val="left" w:pos="472"/>
              </w:tabs>
              <w:autoSpaceDE/>
              <w:autoSpaceDN/>
              <w:ind w:left="107"/>
              <w:rPr>
                <w:rFonts w:asciiTheme="minorHAnsi" w:eastAsia="Times New Roman" w:hAnsiTheme="minorHAnsi" w:cstheme="minorHAnsi"/>
                <w:color w:val="000000"/>
                <w:sz w:val="19"/>
                <w:szCs w:val="19"/>
                <w:lang w:val="fr-CA" w:eastAsia="fr-CA" w:bidi="ar-SA"/>
              </w:rPr>
            </w:pPr>
          </w:p>
          <w:p w14:paraId="697D4FF4" w14:textId="6012779B" w:rsidR="008B2AD3" w:rsidRPr="008B2AD3" w:rsidRDefault="008B2AD3" w:rsidP="002F185D">
            <w:pPr>
              <w:pBdr>
                <w:top w:val="nil"/>
                <w:left w:val="nil"/>
                <w:bottom w:val="nil"/>
                <w:right w:val="nil"/>
                <w:between w:val="nil"/>
              </w:pBdr>
              <w:autoSpaceDE/>
              <w:autoSpaceDN/>
              <w:spacing w:after="120"/>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Classer les documents au nom des différents comités issus du conseil local ou qui lui sont reliés.</w:t>
            </w:r>
          </w:p>
        </w:tc>
        <w:tc>
          <w:tcPr>
            <w:tcW w:w="854" w:type="dxa"/>
            <w:tcBorders>
              <w:bottom w:val="single" w:sz="4" w:space="0" w:color="BFBFBF" w:themeColor="background1" w:themeShade="BF"/>
            </w:tcBorders>
          </w:tcPr>
          <w:p w14:paraId="07712D4B"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BE34E12"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A36C860"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2B201CA"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3" w:type="dxa"/>
            <w:tcBorders>
              <w:bottom w:val="single" w:sz="4" w:space="0" w:color="BFBFBF" w:themeColor="background1" w:themeShade="BF"/>
            </w:tcBorders>
          </w:tcPr>
          <w:p w14:paraId="21FB600D"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3A09901"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31AA3BE"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30086479"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D03557E"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3F3A3F5"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4E5B809"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BD1F66D"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0E7A68A"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0594C27"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999</w:t>
            </w:r>
          </w:p>
          <w:p w14:paraId="2F938342" w14:textId="77777777" w:rsidR="00A8505C" w:rsidRDefault="00A8505C"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CCB6217" w14:textId="1224F9E5"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3</w:t>
            </w:r>
          </w:p>
        </w:tc>
        <w:tc>
          <w:tcPr>
            <w:tcW w:w="567" w:type="dxa"/>
            <w:tcBorders>
              <w:bottom w:val="single" w:sz="4" w:space="0" w:color="BFBFBF" w:themeColor="background1" w:themeShade="BF"/>
            </w:tcBorders>
          </w:tcPr>
          <w:p w14:paraId="017EE8BF"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CB3996F"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112446B"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4D77D17"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9E68204"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B16C92A"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2B6BEFB"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3</w:t>
            </w:r>
          </w:p>
          <w:p w14:paraId="523C4524" w14:textId="77777777" w:rsidR="00A8505C" w:rsidRDefault="00A8505C"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7C9510B" w14:textId="491F563D"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0</w:t>
            </w:r>
          </w:p>
        </w:tc>
        <w:tc>
          <w:tcPr>
            <w:tcW w:w="567" w:type="dxa"/>
            <w:tcBorders>
              <w:bottom w:val="single" w:sz="4" w:space="0" w:color="BFBFBF" w:themeColor="background1" w:themeShade="BF"/>
            </w:tcBorders>
          </w:tcPr>
          <w:p w14:paraId="5136CCC4"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E5A56C4"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ABF75B2"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E12F500"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84DB17B"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79E832B"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0FA1F89" w14:textId="7B7E5964" w:rsidR="00A8505C"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C</w:t>
            </w:r>
          </w:p>
          <w:p w14:paraId="284ECD96" w14:textId="77777777" w:rsidR="00A8505C" w:rsidRDefault="00A8505C"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2C72DB1" w14:textId="0698A06B"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T</w:t>
            </w:r>
          </w:p>
        </w:tc>
        <w:tc>
          <w:tcPr>
            <w:tcW w:w="992" w:type="dxa"/>
            <w:tcBorders>
              <w:bottom w:val="single" w:sz="4" w:space="0" w:color="BFBFBF" w:themeColor="background1" w:themeShade="BF"/>
            </w:tcBorders>
          </w:tcPr>
          <w:p w14:paraId="5E30C1FB"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F8E9C91"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D192D1B"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9E45B1E"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88886E8"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8AC599C"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C165B6D"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NON</w:t>
            </w:r>
          </w:p>
          <w:p w14:paraId="7BA4C74A" w14:textId="77777777" w:rsidR="00A8505C" w:rsidRDefault="00A8505C"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0BE3CDD" w14:textId="7231CD7A"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NON</w:t>
            </w:r>
          </w:p>
        </w:tc>
        <w:tc>
          <w:tcPr>
            <w:tcW w:w="3974" w:type="dxa"/>
            <w:tcBorders>
              <w:bottom w:val="single" w:sz="4" w:space="0" w:color="BFBFBF" w:themeColor="background1" w:themeShade="BF"/>
            </w:tcBorders>
          </w:tcPr>
          <w:p w14:paraId="7D31C312" w14:textId="77777777" w:rsidR="008B2AD3" w:rsidRPr="008B2AD3" w:rsidRDefault="008B2AD3" w:rsidP="00A8505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3EFEB2C7" w14:textId="77777777" w:rsidR="00A8505C" w:rsidRDefault="00A8505C" w:rsidP="00A8505C">
            <w:pPr>
              <w:pBdr>
                <w:top w:val="nil"/>
                <w:left w:val="nil"/>
                <w:bottom w:val="nil"/>
                <w:right w:val="nil"/>
                <w:between w:val="nil"/>
              </w:pBdr>
              <w:autoSpaceDE/>
              <w:autoSpaceDN/>
              <w:ind w:left="348" w:right="277" w:hanging="348"/>
              <w:rPr>
                <w:rFonts w:asciiTheme="minorHAnsi" w:eastAsia="Times New Roman" w:hAnsiTheme="minorHAnsi" w:cstheme="minorHAnsi"/>
                <w:color w:val="000000"/>
                <w:sz w:val="19"/>
                <w:szCs w:val="19"/>
                <w:lang w:val="fr-CA" w:eastAsia="fr-CA" w:bidi="ar-SA"/>
              </w:rPr>
            </w:pPr>
          </w:p>
          <w:p w14:paraId="1A6A5FF4" w14:textId="77777777" w:rsidR="00A8505C" w:rsidRDefault="00A8505C" w:rsidP="00A8505C">
            <w:pPr>
              <w:pBdr>
                <w:top w:val="nil"/>
                <w:left w:val="nil"/>
                <w:bottom w:val="nil"/>
                <w:right w:val="nil"/>
                <w:between w:val="nil"/>
              </w:pBdr>
              <w:autoSpaceDE/>
              <w:autoSpaceDN/>
              <w:ind w:left="348" w:right="277" w:hanging="348"/>
              <w:rPr>
                <w:rFonts w:asciiTheme="minorHAnsi" w:eastAsia="Times New Roman" w:hAnsiTheme="minorHAnsi" w:cstheme="minorHAnsi"/>
                <w:color w:val="000000"/>
                <w:sz w:val="19"/>
                <w:szCs w:val="19"/>
                <w:lang w:val="fr-CA" w:eastAsia="fr-CA" w:bidi="ar-SA"/>
              </w:rPr>
            </w:pPr>
          </w:p>
          <w:p w14:paraId="71EA84C0" w14:textId="77777777" w:rsidR="00A8505C" w:rsidRDefault="00A8505C" w:rsidP="00A8505C">
            <w:pPr>
              <w:pBdr>
                <w:top w:val="nil"/>
                <w:left w:val="nil"/>
                <w:bottom w:val="nil"/>
                <w:right w:val="nil"/>
                <w:between w:val="nil"/>
              </w:pBdr>
              <w:autoSpaceDE/>
              <w:autoSpaceDN/>
              <w:ind w:left="348" w:right="277" w:hanging="348"/>
              <w:rPr>
                <w:rFonts w:asciiTheme="minorHAnsi" w:eastAsia="Times New Roman" w:hAnsiTheme="minorHAnsi" w:cstheme="minorHAnsi"/>
                <w:color w:val="000000"/>
                <w:sz w:val="19"/>
                <w:szCs w:val="19"/>
                <w:lang w:val="fr-CA" w:eastAsia="fr-CA" w:bidi="ar-SA"/>
              </w:rPr>
            </w:pPr>
          </w:p>
          <w:p w14:paraId="3AFE30BC" w14:textId="77777777" w:rsidR="00A8505C" w:rsidRDefault="00A8505C" w:rsidP="00A8505C">
            <w:pPr>
              <w:pBdr>
                <w:top w:val="nil"/>
                <w:left w:val="nil"/>
                <w:bottom w:val="nil"/>
                <w:right w:val="nil"/>
                <w:between w:val="nil"/>
              </w:pBdr>
              <w:autoSpaceDE/>
              <w:autoSpaceDN/>
              <w:ind w:left="348" w:right="277" w:hanging="348"/>
              <w:rPr>
                <w:rFonts w:asciiTheme="minorHAnsi" w:eastAsia="Times New Roman" w:hAnsiTheme="minorHAnsi" w:cstheme="minorHAnsi"/>
                <w:color w:val="000000"/>
                <w:sz w:val="19"/>
                <w:szCs w:val="19"/>
                <w:lang w:val="fr-CA" w:eastAsia="fr-CA" w:bidi="ar-SA"/>
              </w:rPr>
            </w:pPr>
          </w:p>
          <w:p w14:paraId="5C2B7F83" w14:textId="77777777" w:rsidR="00A8505C" w:rsidRDefault="00A8505C" w:rsidP="00A8505C">
            <w:pPr>
              <w:pBdr>
                <w:top w:val="nil"/>
                <w:left w:val="nil"/>
                <w:bottom w:val="nil"/>
                <w:right w:val="nil"/>
                <w:between w:val="nil"/>
              </w:pBdr>
              <w:autoSpaceDE/>
              <w:autoSpaceDN/>
              <w:ind w:left="348" w:right="277" w:hanging="348"/>
              <w:rPr>
                <w:rFonts w:asciiTheme="minorHAnsi" w:eastAsia="Times New Roman" w:hAnsiTheme="minorHAnsi" w:cstheme="minorHAnsi"/>
                <w:color w:val="000000"/>
                <w:sz w:val="19"/>
                <w:szCs w:val="19"/>
                <w:lang w:val="fr-CA" w:eastAsia="fr-CA" w:bidi="ar-SA"/>
              </w:rPr>
            </w:pPr>
          </w:p>
          <w:p w14:paraId="07BBE99B" w14:textId="77777777" w:rsidR="00A8505C" w:rsidRDefault="00A8505C" w:rsidP="00A8505C">
            <w:pPr>
              <w:pBdr>
                <w:top w:val="nil"/>
                <w:left w:val="nil"/>
                <w:bottom w:val="nil"/>
                <w:right w:val="nil"/>
                <w:between w:val="nil"/>
              </w:pBdr>
              <w:autoSpaceDE/>
              <w:autoSpaceDN/>
              <w:ind w:left="348" w:right="277" w:hanging="348"/>
              <w:rPr>
                <w:rFonts w:asciiTheme="minorHAnsi" w:eastAsia="Times New Roman" w:hAnsiTheme="minorHAnsi" w:cstheme="minorHAnsi"/>
                <w:color w:val="000000"/>
                <w:sz w:val="19"/>
                <w:szCs w:val="19"/>
                <w:lang w:val="fr-CA" w:eastAsia="fr-CA" w:bidi="ar-SA"/>
              </w:rPr>
            </w:pPr>
          </w:p>
          <w:p w14:paraId="716515A5" w14:textId="77777777" w:rsidR="00A8505C" w:rsidRDefault="00A8505C" w:rsidP="00A8505C">
            <w:pPr>
              <w:pBdr>
                <w:top w:val="nil"/>
                <w:left w:val="nil"/>
                <w:bottom w:val="nil"/>
                <w:right w:val="nil"/>
                <w:between w:val="nil"/>
              </w:pBdr>
              <w:autoSpaceDE/>
              <w:autoSpaceDN/>
              <w:ind w:left="348" w:right="277" w:hanging="348"/>
              <w:rPr>
                <w:rFonts w:asciiTheme="minorHAnsi" w:eastAsia="Times New Roman" w:hAnsiTheme="minorHAnsi" w:cstheme="minorHAnsi"/>
                <w:color w:val="000000"/>
                <w:sz w:val="19"/>
                <w:szCs w:val="19"/>
                <w:lang w:val="fr-CA" w:eastAsia="fr-CA" w:bidi="ar-SA"/>
              </w:rPr>
            </w:pPr>
          </w:p>
          <w:p w14:paraId="7915931B" w14:textId="4DC04CB5" w:rsidR="008B2AD3" w:rsidRPr="008B2AD3" w:rsidRDefault="008B2AD3" w:rsidP="00A8505C">
            <w:pPr>
              <w:pBdr>
                <w:top w:val="nil"/>
                <w:left w:val="nil"/>
                <w:bottom w:val="nil"/>
                <w:right w:val="nil"/>
                <w:between w:val="nil"/>
              </w:pBdr>
              <w:autoSpaceDE/>
              <w:autoSpaceDN/>
              <w:ind w:left="348" w:right="277" w:hanging="348"/>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T </w:t>
            </w:r>
            <w:r w:rsidR="001D7705" w:rsidRPr="00A8505C">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Conserver les procès-verbaux, les résolutions</w:t>
            </w:r>
            <w:r w:rsidR="00837CB3">
              <w:rPr>
                <w:rFonts w:asciiTheme="minorHAnsi" w:eastAsia="Times New Roman" w:hAnsiTheme="minorHAnsi" w:cstheme="minorHAnsi"/>
                <w:color w:val="000000"/>
                <w:sz w:val="19"/>
                <w:szCs w:val="19"/>
                <w:lang w:val="fr-CA" w:eastAsia="fr-CA" w:bidi="ar-SA"/>
              </w:rPr>
              <w:t>, les rapports</w:t>
            </w:r>
            <w:r w:rsidRPr="008B2AD3">
              <w:rPr>
                <w:rFonts w:asciiTheme="minorHAnsi" w:eastAsia="Times New Roman" w:hAnsiTheme="minorHAnsi" w:cstheme="minorHAnsi"/>
                <w:color w:val="000000"/>
                <w:sz w:val="19"/>
                <w:szCs w:val="19"/>
                <w:lang w:val="fr-CA" w:eastAsia="fr-CA" w:bidi="ar-SA"/>
              </w:rPr>
              <w:t xml:space="preserve"> et les documents </w:t>
            </w:r>
            <w:r w:rsidR="00D67A7F">
              <w:rPr>
                <w:rFonts w:asciiTheme="minorHAnsi" w:eastAsia="Times New Roman" w:hAnsiTheme="minorHAnsi" w:cstheme="minorHAnsi"/>
                <w:color w:val="000000"/>
                <w:sz w:val="19"/>
                <w:szCs w:val="19"/>
                <w:lang w:val="fr-CA" w:eastAsia="fr-CA" w:bidi="ar-SA"/>
              </w:rPr>
              <w:t>déposés</w:t>
            </w:r>
            <w:r w:rsidRPr="008B2AD3">
              <w:rPr>
                <w:rFonts w:asciiTheme="minorHAnsi" w:eastAsia="Times New Roman" w:hAnsiTheme="minorHAnsi" w:cstheme="minorHAnsi"/>
                <w:color w:val="000000"/>
                <w:sz w:val="19"/>
                <w:szCs w:val="19"/>
                <w:lang w:val="fr-CA" w:eastAsia="fr-CA" w:bidi="ar-SA"/>
              </w:rPr>
              <w:t xml:space="preserve">. </w:t>
            </w:r>
          </w:p>
        </w:tc>
      </w:tr>
      <w:tr w:rsidR="00A8505C" w:rsidRPr="004426B0" w14:paraId="54775C63" w14:textId="77777777" w:rsidTr="004426B0">
        <w:trPr>
          <w:trHeight w:val="58"/>
        </w:trPr>
        <w:tc>
          <w:tcPr>
            <w:tcW w:w="992" w:type="dxa"/>
            <w:tcBorders>
              <w:top w:val="single" w:sz="4" w:space="0" w:color="BFBFBF" w:themeColor="background1" w:themeShade="BF"/>
              <w:bottom w:val="nil"/>
              <w:right w:val="nil"/>
            </w:tcBorders>
          </w:tcPr>
          <w:p w14:paraId="3348935D" w14:textId="77777777" w:rsidR="00A8505C" w:rsidRPr="004426B0" w:rsidRDefault="00A8505C" w:rsidP="00A8505C">
            <w:pPr>
              <w:pBdr>
                <w:top w:val="nil"/>
                <w:left w:val="nil"/>
                <w:bottom w:val="nil"/>
                <w:right w:val="nil"/>
                <w:between w:val="nil"/>
              </w:pBdr>
              <w:autoSpaceDE/>
              <w:autoSpaceDN/>
              <w:ind w:left="108"/>
              <w:rPr>
                <w:rFonts w:eastAsia="Times New Roman"/>
                <w:b/>
                <w:color w:val="000000"/>
                <w:sz w:val="24"/>
                <w:szCs w:val="24"/>
                <w:lang w:val="fr-CA" w:eastAsia="fr-CA" w:bidi="ar-SA"/>
              </w:rPr>
            </w:pPr>
          </w:p>
        </w:tc>
        <w:tc>
          <w:tcPr>
            <w:tcW w:w="4674" w:type="dxa"/>
            <w:tcBorders>
              <w:top w:val="single" w:sz="4" w:space="0" w:color="BFBFBF" w:themeColor="background1" w:themeShade="BF"/>
              <w:left w:val="nil"/>
              <w:bottom w:val="nil"/>
              <w:right w:val="nil"/>
            </w:tcBorders>
          </w:tcPr>
          <w:p w14:paraId="024A16A1" w14:textId="77777777" w:rsidR="00A8505C" w:rsidRPr="004426B0" w:rsidRDefault="00A8505C" w:rsidP="00A8505C">
            <w:pPr>
              <w:pBdr>
                <w:top w:val="nil"/>
                <w:left w:val="nil"/>
                <w:bottom w:val="nil"/>
                <w:right w:val="nil"/>
                <w:between w:val="nil"/>
              </w:pBdr>
              <w:autoSpaceDE/>
              <w:autoSpaceDN/>
              <w:ind w:left="108"/>
              <w:rPr>
                <w:rFonts w:eastAsia="Times New Roman"/>
                <w:b/>
                <w:color w:val="000000"/>
                <w:sz w:val="24"/>
                <w:szCs w:val="24"/>
                <w:lang w:val="fr-CA" w:eastAsia="fr-CA" w:bidi="ar-SA"/>
              </w:rPr>
            </w:pPr>
          </w:p>
        </w:tc>
        <w:tc>
          <w:tcPr>
            <w:tcW w:w="854" w:type="dxa"/>
            <w:tcBorders>
              <w:top w:val="single" w:sz="4" w:space="0" w:color="BFBFBF" w:themeColor="background1" w:themeShade="BF"/>
              <w:left w:val="nil"/>
              <w:bottom w:val="nil"/>
              <w:right w:val="nil"/>
            </w:tcBorders>
          </w:tcPr>
          <w:p w14:paraId="6F52C8AC" w14:textId="77777777" w:rsidR="00A8505C" w:rsidRPr="004426B0" w:rsidRDefault="00A8505C" w:rsidP="00A8505C">
            <w:pPr>
              <w:pBdr>
                <w:top w:val="nil"/>
                <w:left w:val="nil"/>
                <w:bottom w:val="nil"/>
                <w:right w:val="nil"/>
                <w:between w:val="nil"/>
              </w:pBdr>
              <w:autoSpaceDE/>
              <w:autoSpaceDN/>
              <w:rPr>
                <w:rFonts w:eastAsia="Times New Roman"/>
                <w:color w:val="000000"/>
                <w:sz w:val="24"/>
                <w:szCs w:val="24"/>
                <w:lang w:val="fr-CA" w:eastAsia="fr-CA" w:bidi="ar-SA"/>
              </w:rPr>
            </w:pPr>
          </w:p>
        </w:tc>
        <w:tc>
          <w:tcPr>
            <w:tcW w:w="993" w:type="dxa"/>
            <w:tcBorders>
              <w:top w:val="single" w:sz="4" w:space="0" w:color="BFBFBF" w:themeColor="background1" w:themeShade="BF"/>
              <w:left w:val="nil"/>
              <w:bottom w:val="nil"/>
              <w:right w:val="nil"/>
            </w:tcBorders>
          </w:tcPr>
          <w:p w14:paraId="55E95271" w14:textId="77777777" w:rsidR="00A8505C" w:rsidRPr="004426B0" w:rsidRDefault="00A8505C" w:rsidP="00A8505C">
            <w:pPr>
              <w:pBdr>
                <w:top w:val="nil"/>
                <w:left w:val="nil"/>
                <w:bottom w:val="nil"/>
                <w:right w:val="nil"/>
                <w:between w:val="nil"/>
              </w:pBdr>
              <w:autoSpaceDE/>
              <w:autoSpaceDN/>
              <w:rPr>
                <w:rFonts w:eastAsia="Times New Roman"/>
                <w:color w:val="000000"/>
                <w:sz w:val="24"/>
                <w:szCs w:val="24"/>
                <w:lang w:val="fr-CA" w:eastAsia="fr-CA" w:bidi="ar-SA"/>
              </w:rPr>
            </w:pPr>
          </w:p>
        </w:tc>
        <w:tc>
          <w:tcPr>
            <w:tcW w:w="709" w:type="dxa"/>
            <w:tcBorders>
              <w:top w:val="single" w:sz="4" w:space="0" w:color="BFBFBF" w:themeColor="background1" w:themeShade="BF"/>
              <w:left w:val="nil"/>
              <w:bottom w:val="nil"/>
              <w:right w:val="nil"/>
            </w:tcBorders>
          </w:tcPr>
          <w:p w14:paraId="730C8F71" w14:textId="77777777" w:rsidR="00A8505C" w:rsidRPr="004426B0" w:rsidRDefault="00A8505C" w:rsidP="00A8505C">
            <w:pPr>
              <w:pBdr>
                <w:top w:val="nil"/>
                <w:left w:val="nil"/>
                <w:bottom w:val="nil"/>
                <w:right w:val="nil"/>
                <w:between w:val="nil"/>
              </w:pBdr>
              <w:autoSpaceDE/>
              <w:autoSpaceDN/>
              <w:rPr>
                <w:rFonts w:eastAsia="Times New Roman"/>
                <w:color w:val="000000"/>
                <w:sz w:val="24"/>
                <w:szCs w:val="24"/>
                <w:lang w:val="fr-CA" w:eastAsia="fr-CA" w:bidi="ar-SA"/>
              </w:rPr>
            </w:pPr>
          </w:p>
        </w:tc>
        <w:tc>
          <w:tcPr>
            <w:tcW w:w="567" w:type="dxa"/>
            <w:tcBorders>
              <w:top w:val="single" w:sz="4" w:space="0" w:color="BFBFBF" w:themeColor="background1" w:themeShade="BF"/>
              <w:left w:val="nil"/>
              <w:bottom w:val="nil"/>
              <w:right w:val="nil"/>
            </w:tcBorders>
          </w:tcPr>
          <w:p w14:paraId="43E7CC73" w14:textId="77777777" w:rsidR="00A8505C" w:rsidRPr="004426B0" w:rsidRDefault="00A8505C" w:rsidP="00A8505C">
            <w:pPr>
              <w:pBdr>
                <w:top w:val="nil"/>
                <w:left w:val="nil"/>
                <w:bottom w:val="nil"/>
                <w:right w:val="nil"/>
                <w:between w:val="nil"/>
              </w:pBdr>
              <w:autoSpaceDE/>
              <w:autoSpaceDN/>
              <w:rPr>
                <w:rFonts w:eastAsia="Times New Roman"/>
                <w:color w:val="000000"/>
                <w:sz w:val="24"/>
                <w:szCs w:val="24"/>
                <w:lang w:val="fr-CA" w:eastAsia="fr-CA" w:bidi="ar-SA"/>
              </w:rPr>
            </w:pPr>
          </w:p>
        </w:tc>
        <w:tc>
          <w:tcPr>
            <w:tcW w:w="567" w:type="dxa"/>
            <w:tcBorders>
              <w:top w:val="single" w:sz="4" w:space="0" w:color="BFBFBF" w:themeColor="background1" w:themeShade="BF"/>
              <w:left w:val="nil"/>
              <w:bottom w:val="nil"/>
              <w:right w:val="nil"/>
            </w:tcBorders>
          </w:tcPr>
          <w:p w14:paraId="2E9B2EEC" w14:textId="77777777" w:rsidR="00A8505C" w:rsidRPr="004426B0" w:rsidRDefault="00A8505C" w:rsidP="00A8505C">
            <w:pPr>
              <w:pBdr>
                <w:top w:val="nil"/>
                <w:left w:val="nil"/>
                <w:bottom w:val="nil"/>
                <w:right w:val="nil"/>
                <w:between w:val="nil"/>
              </w:pBdr>
              <w:autoSpaceDE/>
              <w:autoSpaceDN/>
              <w:rPr>
                <w:rFonts w:eastAsia="Times New Roman"/>
                <w:color w:val="000000"/>
                <w:sz w:val="24"/>
                <w:szCs w:val="24"/>
                <w:lang w:val="fr-CA" w:eastAsia="fr-CA" w:bidi="ar-SA"/>
              </w:rPr>
            </w:pPr>
          </w:p>
        </w:tc>
        <w:tc>
          <w:tcPr>
            <w:tcW w:w="992" w:type="dxa"/>
            <w:tcBorders>
              <w:top w:val="single" w:sz="4" w:space="0" w:color="BFBFBF" w:themeColor="background1" w:themeShade="BF"/>
              <w:left w:val="nil"/>
              <w:bottom w:val="nil"/>
              <w:right w:val="nil"/>
            </w:tcBorders>
          </w:tcPr>
          <w:p w14:paraId="1263D0BB" w14:textId="77777777" w:rsidR="00A8505C" w:rsidRPr="004426B0" w:rsidRDefault="00A8505C" w:rsidP="00A8505C">
            <w:pPr>
              <w:pBdr>
                <w:top w:val="nil"/>
                <w:left w:val="nil"/>
                <w:bottom w:val="nil"/>
                <w:right w:val="nil"/>
                <w:between w:val="nil"/>
              </w:pBdr>
              <w:autoSpaceDE/>
              <w:autoSpaceDN/>
              <w:rPr>
                <w:rFonts w:eastAsia="Times New Roman"/>
                <w:color w:val="000000"/>
                <w:sz w:val="24"/>
                <w:szCs w:val="24"/>
                <w:lang w:val="fr-CA" w:eastAsia="fr-CA" w:bidi="ar-SA"/>
              </w:rPr>
            </w:pPr>
          </w:p>
        </w:tc>
        <w:tc>
          <w:tcPr>
            <w:tcW w:w="3974" w:type="dxa"/>
            <w:tcBorders>
              <w:top w:val="single" w:sz="4" w:space="0" w:color="BFBFBF" w:themeColor="background1" w:themeShade="BF"/>
              <w:left w:val="nil"/>
              <w:bottom w:val="nil"/>
            </w:tcBorders>
          </w:tcPr>
          <w:p w14:paraId="1A4B43DE" w14:textId="77777777" w:rsidR="00A8505C" w:rsidRPr="004426B0" w:rsidRDefault="00A8505C" w:rsidP="00A8505C">
            <w:pPr>
              <w:pBdr>
                <w:top w:val="nil"/>
                <w:left w:val="nil"/>
                <w:bottom w:val="nil"/>
                <w:right w:val="nil"/>
                <w:between w:val="nil"/>
              </w:pBdr>
              <w:autoSpaceDE/>
              <w:autoSpaceDN/>
              <w:rPr>
                <w:rFonts w:eastAsia="Times New Roman"/>
                <w:color w:val="000000"/>
                <w:sz w:val="24"/>
                <w:szCs w:val="24"/>
                <w:lang w:val="fr-CA" w:eastAsia="fr-CA" w:bidi="ar-SA"/>
              </w:rPr>
            </w:pPr>
          </w:p>
        </w:tc>
      </w:tr>
      <w:tr w:rsidR="00A8505C" w:rsidRPr="00AF53BE" w14:paraId="2FF0CB3C" w14:textId="77777777" w:rsidTr="00842512">
        <w:tblPrEx>
          <w:tblBorders>
            <w:insideV w:val="none" w:sz="0" w:space="0" w:color="auto"/>
          </w:tblBorders>
        </w:tblPrEx>
        <w:trPr>
          <w:trHeight w:val="58"/>
        </w:trPr>
        <w:tc>
          <w:tcPr>
            <w:tcW w:w="993" w:type="dxa"/>
            <w:tcBorders>
              <w:top w:val="single" w:sz="4" w:space="0" w:color="BFBFBF" w:themeColor="background1" w:themeShade="BF"/>
              <w:right w:val="single" w:sz="4" w:space="0" w:color="BFBFBF" w:themeColor="background1" w:themeShade="BF"/>
            </w:tcBorders>
          </w:tcPr>
          <w:p w14:paraId="544F925B" w14:textId="5AB39878" w:rsidR="00A8505C" w:rsidRPr="007372D1" w:rsidRDefault="00A8505C" w:rsidP="007372D1">
            <w:pPr>
              <w:pStyle w:val="Titre2"/>
              <w:widowControl/>
              <w:pBdr>
                <w:top w:val="nil"/>
                <w:left w:val="nil"/>
                <w:bottom w:val="nil"/>
                <w:right w:val="nil"/>
                <w:between w:val="nil"/>
              </w:pBdr>
              <w:autoSpaceDE/>
              <w:autoSpaceDN/>
              <w:spacing w:after="120"/>
              <w:ind w:left="34" w:firstLine="0"/>
              <w:jc w:val="center"/>
              <w:rPr>
                <w:rFonts w:ascii="GT Walsheim BAnQ Md" w:hAnsi="GT Walsheim BAnQ Md"/>
                <w:b w:val="0"/>
                <w:bCs w:val="0"/>
                <w:color w:val="636BB0"/>
              </w:rPr>
            </w:pPr>
            <w:bookmarkStart w:id="12" w:name="_1500"/>
            <w:bookmarkEnd w:id="12"/>
            <w:r w:rsidRPr="007372D1">
              <w:rPr>
                <w:rFonts w:ascii="GT Walsheim BAnQ Md" w:hAnsi="GT Walsheim BAnQ Md"/>
                <w:color w:val="636BB0"/>
              </w:rPr>
              <w:t>1</w:t>
            </w:r>
            <w:r w:rsidR="008A745A" w:rsidRPr="007372D1">
              <w:rPr>
                <w:rFonts w:ascii="GT Walsheim BAnQ Md" w:hAnsi="GT Walsheim BAnQ Md"/>
                <w:color w:val="636BB0"/>
              </w:rPr>
              <w:t>5</w:t>
            </w:r>
            <w:r w:rsidRPr="007372D1">
              <w:rPr>
                <w:rFonts w:ascii="GT Walsheim BAnQ Md" w:hAnsi="GT Walsheim BAnQ Md"/>
                <w:color w:val="636BB0"/>
              </w:rPr>
              <w:t>00</w:t>
            </w:r>
          </w:p>
        </w:tc>
        <w:tc>
          <w:tcPr>
            <w:tcW w:w="13329" w:type="dxa"/>
            <w:gridSpan w:val="8"/>
            <w:tcBorders>
              <w:top w:val="single" w:sz="4" w:space="0" w:color="BFBFBF" w:themeColor="background1" w:themeShade="BF"/>
              <w:left w:val="single" w:sz="4" w:space="0" w:color="BFBFBF" w:themeColor="background1" w:themeShade="BF"/>
            </w:tcBorders>
          </w:tcPr>
          <w:p w14:paraId="0BAE94C3" w14:textId="45147076" w:rsidR="00A8505C" w:rsidRPr="00FF5632" w:rsidRDefault="00A8505C" w:rsidP="00842512">
            <w:pPr>
              <w:pBdr>
                <w:top w:val="nil"/>
                <w:left w:val="nil"/>
                <w:bottom w:val="nil"/>
                <w:right w:val="nil"/>
                <w:between w:val="nil"/>
              </w:pBdr>
              <w:rPr>
                <w:rFonts w:ascii="GT Walsheim BAnQ Rg" w:hAnsi="GT Walsheim BAnQ Rg"/>
                <w:b/>
                <w:bCs/>
                <w:color w:val="636BB0"/>
                <w:sz w:val="24"/>
                <w:szCs w:val="24"/>
              </w:rPr>
            </w:pPr>
            <w:r w:rsidRPr="00FF5632">
              <w:rPr>
                <w:rFonts w:ascii="GT Walsheim BAnQ Rg" w:hAnsi="GT Walsheim BAnQ Rg"/>
                <w:b/>
                <w:bCs/>
                <w:color w:val="636BB0"/>
                <w:sz w:val="24"/>
                <w:szCs w:val="24"/>
              </w:rPr>
              <w:t>Co</w:t>
            </w:r>
            <w:r w:rsidR="008A745A" w:rsidRPr="00FF5632">
              <w:rPr>
                <w:rFonts w:ascii="GT Walsheim BAnQ Rg" w:hAnsi="GT Walsheim BAnQ Rg"/>
                <w:b/>
                <w:bCs/>
                <w:color w:val="636BB0"/>
                <w:sz w:val="24"/>
                <w:szCs w:val="24"/>
              </w:rPr>
              <w:t>mités</w:t>
            </w:r>
            <w:r w:rsidRPr="00FF5632">
              <w:rPr>
                <w:rFonts w:ascii="GT Walsheim BAnQ Rg" w:hAnsi="GT Walsheim BAnQ Rg"/>
                <w:b/>
                <w:bCs/>
                <w:color w:val="636BB0"/>
                <w:sz w:val="24"/>
                <w:szCs w:val="24"/>
              </w:rPr>
              <w:t xml:space="preserve"> </w:t>
            </w:r>
            <w:r w:rsidR="008A745A" w:rsidRPr="00FF5632">
              <w:rPr>
                <w:rFonts w:ascii="GT Walsheim BAnQ Rg" w:hAnsi="GT Walsheim BAnQ Rg"/>
                <w:b/>
                <w:bCs/>
                <w:color w:val="636BB0"/>
                <w:sz w:val="24"/>
                <w:szCs w:val="24"/>
              </w:rPr>
              <w:t>administratifs</w:t>
            </w:r>
          </w:p>
          <w:p w14:paraId="438DBF4D" w14:textId="35E61AFF" w:rsidR="00A8505C" w:rsidRPr="000C1F8E" w:rsidRDefault="00A8505C" w:rsidP="00842512">
            <w:pPr>
              <w:pBdr>
                <w:top w:val="nil"/>
                <w:left w:val="nil"/>
                <w:bottom w:val="nil"/>
                <w:right w:val="nil"/>
                <w:between w:val="nil"/>
              </w:pBdr>
              <w:autoSpaceDE/>
              <w:autoSpaceDN/>
              <w:spacing w:before="120" w:after="120"/>
              <w:jc w:val="both"/>
              <w:rPr>
                <w:rFonts w:eastAsia="Times New Roman"/>
                <w:color w:val="000000"/>
                <w:sz w:val="10"/>
                <w:szCs w:val="10"/>
                <w:lang w:val="fr-CA" w:eastAsia="fr-CA" w:bidi="ar-SA"/>
              </w:rPr>
            </w:pPr>
            <w:r w:rsidRPr="008B2AD3">
              <w:rPr>
                <w:rFonts w:ascii="GT Walsheim BAnQ Rg" w:hAnsi="GT Walsheim BAnQ Rg"/>
                <w:sz w:val="20"/>
                <w:szCs w:val="20"/>
              </w:rPr>
              <w:t xml:space="preserve">Documents relatifs </w:t>
            </w:r>
            <w:r w:rsidR="008A745A" w:rsidRPr="008B2AD3">
              <w:rPr>
                <w:rFonts w:ascii="GT Walsheim BAnQ Rg" w:hAnsi="GT Walsheim BAnQ Rg"/>
                <w:sz w:val="20"/>
                <w:szCs w:val="20"/>
              </w:rPr>
              <w:t>à la constitution, au fonctionnement et à la gestion des comités administratifs de la communauté religieuse.</w:t>
            </w:r>
            <w:r w:rsidR="008A745A" w:rsidRPr="008B2AD3">
              <w:rPr>
                <w:rFonts w:asciiTheme="minorHAnsi" w:eastAsia="Times New Roman" w:hAnsiTheme="minorHAnsi" w:cstheme="minorHAnsi"/>
                <w:color w:val="000000"/>
                <w:sz w:val="19"/>
                <w:szCs w:val="19"/>
                <w:lang w:val="fr-CA" w:eastAsia="fr-CA" w:bidi="ar-SA"/>
              </w:rPr>
              <w:t xml:space="preserve">  </w:t>
            </w:r>
          </w:p>
        </w:tc>
      </w:tr>
      <w:tr w:rsidR="00A8505C" w:rsidRPr="000C1F8E" w14:paraId="413A19A0" w14:textId="77777777" w:rsidTr="00842512">
        <w:tblPrEx>
          <w:tblBorders>
            <w:insideV w:val="none" w:sz="0" w:space="0" w:color="auto"/>
          </w:tblBorders>
        </w:tblPrEx>
        <w:trPr>
          <w:trHeight w:val="58"/>
        </w:trPr>
        <w:tc>
          <w:tcPr>
            <w:tcW w:w="993" w:type="dxa"/>
          </w:tcPr>
          <w:p w14:paraId="43B1839B" w14:textId="77777777" w:rsidR="00A8505C" w:rsidRPr="000C1F8E" w:rsidRDefault="00A8505C" w:rsidP="00842512">
            <w:pPr>
              <w:pBdr>
                <w:top w:val="nil"/>
                <w:left w:val="nil"/>
                <w:bottom w:val="nil"/>
                <w:right w:val="nil"/>
                <w:between w:val="nil"/>
              </w:pBdr>
              <w:autoSpaceDE/>
              <w:autoSpaceDN/>
              <w:ind w:left="108"/>
              <w:rPr>
                <w:color w:val="636BB0"/>
                <w:sz w:val="10"/>
                <w:szCs w:val="10"/>
              </w:rPr>
            </w:pPr>
          </w:p>
        </w:tc>
        <w:tc>
          <w:tcPr>
            <w:tcW w:w="13329" w:type="dxa"/>
            <w:gridSpan w:val="8"/>
          </w:tcPr>
          <w:p w14:paraId="0C129DBD" w14:textId="77777777" w:rsidR="00A8505C" w:rsidRPr="000C1F8E" w:rsidRDefault="00A8505C" w:rsidP="00842512">
            <w:pPr>
              <w:pBdr>
                <w:top w:val="nil"/>
                <w:left w:val="nil"/>
                <w:bottom w:val="nil"/>
                <w:right w:val="nil"/>
                <w:between w:val="nil"/>
              </w:pBdr>
              <w:rPr>
                <w:color w:val="636BB0"/>
                <w:sz w:val="10"/>
                <w:szCs w:val="10"/>
              </w:rPr>
            </w:pPr>
          </w:p>
        </w:tc>
      </w:tr>
    </w:tbl>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A8505C" w:rsidRPr="008B2AD3" w14:paraId="76BE12F9" w14:textId="77777777" w:rsidTr="008425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6CF5F147" w14:textId="77777777" w:rsidR="00A8505C" w:rsidRPr="008B2AD3" w:rsidRDefault="00A8505C" w:rsidP="00842512">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32362F0C" w14:textId="4D9BFAE6" w:rsidR="00A8505C" w:rsidRPr="008B2AD3" w:rsidRDefault="00A8505C"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63B7BBBE" w14:textId="77777777" w:rsidR="00A8505C" w:rsidRPr="008B2AD3" w:rsidRDefault="00A8505C"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1AAA66CE" w14:textId="77777777" w:rsidR="00A8505C" w:rsidRPr="008B2AD3" w:rsidRDefault="00A8505C"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1636AD34" w14:textId="77777777" w:rsidR="00A8505C" w:rsidRPr="008B2AD3" w:rsidRDefault="00A8505C"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4A9F587D" w14:textId="77777777" w:rsidR="00A8505C" w:rsidRPr="008B2AD3" w:rsidRDefault="00A8505C"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5E12A0E1" w14:textId="77777777" w:rsidR="00A8505C" w:rsidRPr="008B2AD3" w:rsidRDefault="00A8505C"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0BB2C00B" w14:textId="77777777" w:rsidR="00A8505C" w:rsidRPr="008B2AD3" w:rsidRDefault="00A8505C"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637E137A" w14:textId="77777777" w:rsidR="00A8505C" w:rsidRPr="008B2AD3" w:rsidRDefault="00A8505C"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2"/>
        <w:gridCol w:w="4674"/>
        <w:gridCol w:w="854"/>
        <w:gridCol w:w="993"/>
        <w:gridCol w:w="714"/>
        <w:gridCol w:w="567"/>
        <w:gridCol w:w="567"/>
        <w:gridCol w:w="987"/>
        <w:gridCol w:w="3974"/>
      </w:tblGrid>
      <w:tr w:rsidR="00A8505C" w:rsidRPr="000C1F8E" w14:paraId="47E65BE9" w14:textId="77777777" w:rsidTr="008A745A">
        <w:trPr>
          <w:trHeight w:val="58"/>
        </w:trPr>
        <w:tc>
          <w:tcPr>
            <w:tcW w:w="992" w:type="dxa"/>
            <w:tcBorders>
              <w:bottom w:val="single" w:sz="4" w:space="0" w:color="BFBFBF" w:themeColor="background1" w:themeShade="BF"/>
              <w:right w:val="nil"/>
            </w:tcBorders>
          </w:tcPr>
          <w:p w14:paraId="74EACA9F" w14:textId="77777777" w:rsidR="00A8505C" w:rsidRPr="000C1F8E" w:rsidRDefault="00A8505C" w:rsidP="00842512">
            <w:pPr>
              <w:pBdr>
                <w:top w:val="nil"/>
                <w:left w:val="nil"/>
                <w:bottom w:val="nil"/>
                <w:right w:val="nil"/>
                <w:between w:val="nil"/>
              </w:pBdr>
              <w:autoSpaceDE/>
              <w:autoSpaceDN/>
              <w:ind w:left="108"/>
              <w:rPr>
                <w:color w:val="636BB0"/>
                <w:sz w:val="10"/>
                <w:szCs w:val="10"/>
              </w:rPr>
            </w:pPr>
          </w:p>
        </w:tc>
        <w:tc>
          <w:tcPr>
            <w:tcW w:w="13330" w:type="dxa"/>
            <w:gridSpan w:val="8"/>
            <w:tcBorders>
              <w:left w:val="nil"/>
              <w:bottom w:val="single" w:sz="4" w:space="0" w:color="BFBFBF" w:themeColor="background1" w:themeShade="BF"/>
            </w:tcBorders>
          </w:tcPr>
          <w:p w14:paraId="6E6C32D1" w14:textId="77777777" w:rsidR="00A8505C" w:rsidRPr="000C1F8E" w:rsidRDefault="00A8505C" w:rsidP="00842512">
            <w:pPr>
              <w:pBdr>
                <w:top w:val="nil"/>
                <w:left w:val="nil"/>
                <w:bottom w:val="nil"/>
                <w:right w:val="nil"/>
                <w:between w:val="nil"/>
              </w:pBdr>
              <w:rPr>
                <w:color w:val="636BB0"/>
                <w:sz w:val="10"/>
                <w:szCs w:val="10"/>
              </w:rPr>
            </w:pPr>
          </w:p>
        </w:tc>
      </w:tr>
      <w:tr w:rsidR="001D7705" w:rsidRPr="00A8505C" w14:paraId="2644CB8E" w14:textId="77777777" w:rsidTr="008A745A">
        <w:trPr>
          <w:trHeight w:val="3102"/>
        </w:trPr>
        <w:tc>
          <w:tcPr>
            <w:tcW w:w="992" w:type="dxa"/>
          </w:tcPr>
          <w:p w14:paraId="064DC0CE" w14:textId="77777777" w:rsidR="008B2AD3" w:rsidRPr="008B2AD3" w:rsidRDefault="008B2AD3" w:rsidP="00785471">
            <w:pPr>
              <w:pBdr>
                <w:top w:val="nil"/>
                <w:left w:val="nil"/>
                <w:bottom w:val="nil"/>
                <w:right w:val="nil"/>
                <w:between w:val="nil"/>
              </w:pBdr>
              <w:autoSpaceDE/>
              <w:autoSpaceDN/>
              <w:ind w:left="-12" w:firstLine="12"/>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1510</w:t>
            </w:r>
          </w:p>
        </w:tc>
        <w:tc>
          <w:tcPr>
            <w:tcW w:w="4674" w:type="dxa"/>
          </w:tcPr>
          <w:p w14:paraId="6FEA6318" w14:textId="77777777" w:rsidR="008B2AD3" w:rsidRPr="008B2AD3" w:rsidRDefault="008B2AD3" w:rsidP="002F185D">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Comités et réunions</w:t>
            </w:r>
          </w:p>
          <w:p w14:paraId="0DE87BC5" w14:textId="08F49909" w:rsidR="008B2AD3" w:rsidRPr="008B2AD3" w:rsidRDefault="008B2AD3" w:rsidP="002F185D">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Documents relatifs à la constitution, au fonctionnement, à la gestion des réunions, aux travaux et aux décisions des comités formels ou informels de la communauté.</w:t>
            </w:r>
          </w:p>
          <w:p w14:paraId="2AE0E559" w14:textId="2A9FA2DF" w:rsidR="008B2AD3" w:rsidRDefault="008B2AD3" w:rsidP="002F185D">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49380C1E" w14:textId="77777777" w:rsidR="00F213BF" w:rsidRPr="008B2AD3" w:rsidRDefault="00F213BF" w:rsidP="002F185D">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10CB4454" w14:textId="0C7B5EDE" w:rsidR="008B2AD3" w:rsidRDefault="0036565E" w:rsidP="002F185D">
            <w:pPr>
              <w:pStyle w:val="Paragraphedeliste"/>
              <w:numPr>
                <w:ilvl w:val="0"/>
                <w:numId w:val="7"/>
              </w:numPr>
              <w:pBdr>
                <w:top w:val="nil"/>
                <w:left w:val="nil"/>
                <w:bottom w:val="nil"/>
                <w:right w:val="nil"/>
                <w:between w:val="nil"/>
              </w:pBdr>
              <w:autoSpaceDE/>
              <w:autoSpaceDN/>
              <w:ind w:hanging="335"/>
              <w:rPr>
                <w:rFonts w:asciiTheme="minorHAnsi" w:hAnsiTheme="minorHAnsi" w:cstheme="minorHAnsi"/>
                <w:color w:val="000000"/>
                <w:sz w:val="19"/>
                <w:szCs w:val="19"/>
              </w:rPr>
            </w:pPr>
            <w:r>
              <w:rPr>
                <w:rFonts w:asciiTheme="minorHAnsi" w:hAnsiTheme="minorHAnsi" w:cstheme="minorHAnsi"/>
                <w:color w:val="000000"/>
                <w:sz w:val="19"/>
                <w:szCs w:val="19"/>
              </w:rPr>
              <w:t>L</w:t>
            </w:r>
            <w:r w:rsidR="008B2AD3" w:rsidRPr="008B2AD3">
              <w:rPr>
                <w:rFonts w:asciiTheme="minorHAnsi" w:hAnsiTheme="minorHAnsi" w:cstheme="minorHAnsi"/>
                <w:color w:val="000000"/>
                <w:sz w:val="19"/>
                <w:szCs w:val="19"/>
              </w:rPr>
              <w:t>istes des membres</w:t>
            </w:r>
            <w:r>
              <w:rPr>
                <w:rFonts w:asciiTheme="minorHAnsi" w:hAnsiTheme="minorHAnsi" w:cstheme="minorHAnsi"/>
                <w:color w:val="000000"/>
                <w:sz w:val="19"/>
                <w:szCs w:val="19"/>
              </w:rPr>
              <w:t>, avis de nomination</w:t>
            </w:r>
            <w:r w:rsidR="008B2AD3" w:rsidRPr="008B2AD3">
              <w:rPr>
                <w:rFonts w:asciiTheme="minorHAnsi" w:hAnsiTheme="minorHAnsi" w:cstheme="minorHAnsi"/>
                <w:color w:val="000000"/>
                <w:sz w:val="19"/>
                <w:szCs w:val="19"/>
              </w:rPr>
              <w:t>.</w:t>
            </w:r>
          </w:p>
          <w:p w14:paraId="6064F259" w14:textId="77777777" w:rsidR="008A745A" w:rsidRPr="008A745A" w:rsidRDefault="008A745A" w:rsidP="002F185D">
            <w:pPr>
              <w:pBdr>
                <w:top w:val="nil"/>
                <w:left w:val="nil"/>
                <w:bottom w:val="nil"/>
                <w:right w:val="nil"/>
                <w:between w:val="nil"/>
              </w:pBdr>
              <w:autoSpaceDE/>
              <w:autoSpaceDN/>
              <w:rPr>
                <w:rFonts w:asciiTheme="minorHAnsi" w:hAnsiTheme="minorHAnsi" w:cstheme="minorHAnsi"/>
                <w:color w:val="000000"/>
                <w:sz w:val="19"/>
                <w:szCs w:val="19"/>
              </w:rPr>
            </w:pPr>
          </w:p>
          <w:p w14:paraId="6108F872" w14:textId="00307BB5" w:rsidR="008B2AD3" w:rsidRPr="008B2AD3" w:rsidRDefault="008B2AD3" w:rsidP="002F185D">
            <w:pPr>
              <w:pStyle w:val="Paragraphedeliste"/>
              <w:numPr>
                <w:ilvl w:val="0"/>
                <w:numId w:val="7"/>
              </w:numPr>
              <w:pBdr>
                <w:top w:val="nil"/>
                <w:left w:val="nil"/>
                <w:bottom w:val="nil"/>
                <w:right w:val="nil"/>
                <w:between w:val="nil"/>
              </w:pBdr>
              <w:autoSpaceDE/>
              <w:autoSpaceDN/>
              <w:ind w:hanging="335"/>
              <w:rPr>
                <w:rFonts w:asciiTheme="minorHAnsi" w:hAnsiTheme="minorHAnsi" w:cstheme="minorHAnsi"/>
                <w:color w:val="000000"/>
                <w:sz w:val="19"/>
                <w:szCs w:val="19"/>
              </w:rPr>
            </w:pPr>
            <w:r w:rsidRPr="008B2AD3">
              <w:rPr>
                <w:rFonts w:asciiTheme="minorHAnsi" w:hAnsiTheme="minorHAnsi" w:cstheme="minorHAnsi"/>
                <w:color w:val="000000"/>
                <w:sz w:val="19"/>
                <w:szCs w:val="19"/>
              </w:rPr>
              <w:t xml:space="preserve">Dossiers de réunion : avis de convocation, ordres du jour, procès-verbaux, résolutions, documents </w:t>
            </w:r>
            <w:r w:rsidR="00D67A7F">
              <w:rPr>
                <w:rFonts w:asciiTheme="minorHAnsi" w:hAnsiTheme="minorHAnsi" w:cstheme="minorHAnsi"/>
                <w:color w:val="000000"/>
                <w:sz w:val="19"/>
                <w:szCs w:val="19"/>
              </w:rPr>
              <w:t>déposés</w:t>
            </w:r>
            <w:r w:rsidRPr="008B2AD3">
              <w:rPr>
                <w:rFonts w:asciiTheme="minorHAnsi" w:hAnsiTheme="minorHAnsi" w:cstheme="minorHAnsi"/>
                <w:color w:val="000000"/>
                <w:sz w:val="19"/>
                <w:szCs w:val="19"/>
              </w:rPr>
              <w:t xml:space="preserve"> et rapports.</w:t>
            </w:r>
          </w:p>
          <w:p w14:paraId="30301484" w14:textId="77777777" w:rsidR="008B2AD3" w:rsidRPr="008B2AD3" w:rsidRDefault="008B2AD3" w:rsidP="002F185D">
            <w:pPr>
              <w:pBdr>
                <w:top w:val="nil"/>
                <w:left w:val="nil"/>
                <w:bottom w:val="nil"/>
                <w:right w:val="nil"/>
                <w:between w:val="nil"/>
              </w:pBdr>
              <w:tabs>
                <w:tab w:val="left" w:pos="471"/>
                <w:tab w:val="left" w:pos="472"/>
              </w:tabs>
              <w:autoSpaceDE/>
              <w:autoSpaceDN/>
              <w:ind w:left="107"/>
              <w:rPr>
                <w:rFonts w:asciiTheme="minorHAnsi" w:eastAsia="Times New Roman" w:hAnsiTheme="minorHAnsi" w:cstheme="minorHAnsi"/>
                <w:color w:val="000000"/>
                <w:sz w:val="19"/>
                <w:szCs w:val="19"/>
                <w:lang w:val="fr-CA" w:eastAsia="fr-CA" w:bidi="ar-SA"/>
              </w:rPr>
            </w:pPr>
          </w:p>
          <w:p w14:paraId="0E13728F" w14:textId="44CC3060" w:rsidR="008A745A" w:rsidRPr="008B2AD3" w:rsidRDefault="008B2AD3" w:rsidP="002F185D">
            <w:pPr>
              <w:pBdr>
                <w:top w:val="nil"/>
                <w:left w:val="nil"/>
                <w:bottom w:val="nil"/>
                <w:right w:val="nil"/>
                <w:between w:val="nil"/>
              </w:pBdr>
              <w:autoSpaceDE/>
              <w:autoSpaceDN/>
              <w:spacing w:after="120"/>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Classer les documents au nom des différents comités.</w:t>
            </w:r>
          </w:p>
        </w:tc>
        <w:tc>
          <w:tcPr>
            <w:tcW w:w="854" w:type="dxa"/>
          </w:tcPr>
          <w:p w14:paraId="1B1E9BC3"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04A4A15"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D08AA9F"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3" w:type="dxa"/>
          </w:tcPr>
          <w:p w14:paraId="108668F0"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F747284"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159F5B1"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14" w:type="dxa"/>
          </w:tcPr>
          <w:p w14:paraId="73334291"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08DA885"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586AE4A"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AD91AA9"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5E08DB4"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2A8F0BC"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342AD58"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999</w:t>
            </w:r>
          </w:p>
          <w:p w14:paraId="6789EC1D" w14:textId="77777777" w:rsidR="008A745A" w:rsidRDefault="008A745A"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000BFBF" w14:textId="0DCF5F5B"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3</w:t>
            </w:r>
          </w:p>
        </w:tc>
        <w:tc>
          <w:tcPr>
            <w:tcW w:w="567" w:type="dxa"/>
          </w:tcPr>
          <w:p w14:paraId="37C8AD65"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8B0DF93"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47DD08A"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9B5F236"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419BE50"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AA6BB7D"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F7549AE"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3</w:t>
            </w:r>
          </w:p>
          <w:p w14:paraId="35181353" w14:textId="77777777" w:rsidR="008A745A" w:rsidRDefault="008A745A"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19861B8" w14:textId="31340E5F"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1</w:t>
            </w:r>
          </w:p>
        </w:tc>
        <w:tc>
          <w:tcPr>
            <w:tcW w:w="567" w:type="dxa"/>
          </w:tcPr>
          <w:p w14:paraId="6DE98A96"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37685EB"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4FC51B9"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ED81FBE"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4468755"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0C26A0C"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8E1E9B3" w14:textId="77777777" w:rsidR="008A745A"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C </w:t>
            </w:r>
          </w:p>
          <w:p w14:paraId="57D5AA0E" w14:textId="77777777" w:rsidR="008A745A" w:rsidRDefault="008A745A"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07D5D89" w14:textId="77AA358F"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T</w:t>
            </w:r>
          </w:p>
        </w:tc>
        <w:tc>
          <w:tcPr>
            <w:tcW w:w="987" w:type="dxa"/>
          </w:tcPr>
          <w:p w14:paraId="447A4AD4"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2957CBC"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BDF0A58"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69CA7D7"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2DF9CBA"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78C5933"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3192D9A"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NON</w:t>
            </w:r>
          </w:p>
          <w:p w14:paraId="35529CCD" w14:textId="77777777" w:rsidR="008A745A" w:rsidRDefault="008A745A"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7F73746" w14:textId="3AE9C5B6"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NON</w:t>
            </w:r>
          </w:p>
        </w:tc>
        <w:tc>
          <w:tcPr>
            <w:tcW w:w="3974" w:type="dxa"/>
          </w:tcPr>
          <w:p w14:paraId="12105977" w14:textId="77777777" w:rsidR="008B2AD3" w:rsidRPr="008B2AD3" w:rsidRDefault="008B2AD3" w:rsidP="008A745A">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01E1586C" w14:textId="77777777" w:rsidR="008A745A" w:rsidRDefault="008A745A" w:rsidP="008A745A">
            <w:pPr>
              <w:pBdr>
                <w:top w:val="nil"/>
                <w:left w:val="nil"/>
                <w:bottom w:val="nil"/>
                <w:right w:val="nil"/>
                <w:between w:val="nil"/>
              </w:pBdr>
              <w:autoSpaceDE/>
              <w:autoSpaceDN/>
              <w:ind w:left="321" w:right="277" w:hanging="321"/>
              <w:rPr>
                <w:rFonts w:asciiTheme="minorHAnsi" w:eastAsia="Times New Roman" w:hAnsiTheme="minorHAnsi" w:cstheme="minorHAnsi"/>
                <w:color w:val="000000"/>
                <w:sz w:val="19"/>
                <w:szCs w:val="19"/>
                <w:lang w:val="fr-CA" w:eastAsia="fr-CA" w:bidi="ar-SA"/>
              </w:rPr>
            </w:pPr>
          </w:p>
          <w:p w14:paraId="4009936B" w14:textId="77777777" w:rsidR="008A745A" w:rsidRDefault="008A745A" w:rsidP="008A745A">
            <w:pPr>
              <w:pBdr>
                <w:top w:val="nil"/>
                <w:left w:val="nil"/>
                <w:bottom w:val="nil"/>
                <w:right w:val="nil"/>
                <w:between w:val="nil"/>
              </w:pBdr>
              <w:autoSpaceDE/>
              <w:autoSpaceDN/>
              <w:ind w:left="321" w:right="277" w:hanging="321"/>
              <w:rPr>
                <w:rFonts w:asciiTheme="minorHAnsi" w:eastAsia="Times New Roman" w:hAnsiTheme="minorHAnsi" w:cstheme="minorHAnsi"/>
                <w:color w:val="000000"/>
                <w:sz w:val="19"/>
                <w:szCs w:val="19"/>
                <w:lang w:val="fr-CA" w:eastAsia="fr-CA" w:bidi="ar-SA"/>
              </w:rPr>
            </w:pPr>
          </w:p>
          <w:p w14:paraId="44435C88" w14:textId="77777777" w:rsidR="008A745A" w:rsidRDefault="008A745A" w:rsidP="008A745A">
            <w:pPr>
              <w:pBdr>
                <w:top w:val="nil"/>
                <w:left w:val="nil"/>
                <w:bottom w:val="nil"/>
                <w:right w:val="nil"/>
                <w:between w:val="nil"/>
              </w:pBdr>
              <w:autoSpaceDE/>
              <w:autoSpaceDN/>
              <w:ind w:left="321" w:right="277" w:hanging="321"/>
              <w:rPr>
                <w:rFonts w:asciiTheme="minorHAnsi" w:eastAsia="Times New Roman" w:hAnsiTheme="minorHAnsi" w:cstheme="minorHAnsi"/>
                <w:color w:val="000000"/>
                <w:sz w:val="19"/>
                <w:szCs w:val="19"/>
                <w:lang w:val="fr-CA" w:eastAsia="fr-CA" w:bidi="ar-SA"/>
              </w:rPr>
            </w:pPr>
          </w:p>
          <w:p w14:paraId="5B6C7C8F" w14:textId="77777777" w:rsidR="008A745A" w:rsidRDefault="008A745A" w:rsidP="008A745A">
            <w:pPr>
              <w:pBdr>
                <w:top w:val="nil"/>
                <w:left w:val="nil"/>
                <w:bottom w:val="nil"/>
                <w:right w:val="nil"/>
                <w:between w:val="nil"/>
              </w:pBdr>
              <w:autoSpaceDE/>
              <w:autoSpaceDN/>
              <w:ind w:left="321" w:right="277" w:hanging="321"/>
              <w:rPr>
                <w:rFonts w:asciiTheme="minorHAnsi" w:eastAsia="Times New Roman" w:hAnsiTheme="minorHAnsi" w:cstheme="minorHAnsi"/>
                <w:color w:val="000000"/>
                <w:sz w:val="19"/>
                <w:szCs w:val="19"/>
                <w:lang w:val="fr-CA" w:eastAsia="fr-CA" w:bidi="ar-SA"/>
              </w:rPr>
            </w:pPr>
          </w:p>
          <w:p w14:paraId="7377604F" w14:textId="77777777" w:rsidR="008A745A" w:rsidRDefault="008A745A" w:rsidP="008A745A">
            <w:pPr>
              <w:pBdr>
                <w:top w:val="nil"/>
                <w:left w:val="nil"/>
                <w:bottom w:val="nil"/>
                <w:right w:val="nil"/>
                <w:between w:val="nil"/>
              </w:pBdr>
              <w:autoSpaceDE/>
              <w:autoSpaceDN/>
              <w:ind w:left="321" w:right="277" w:hanging="321"/>
              <w:rPr>
                <w:rFonts w:asciiTheme="minorHAnsi" w:eastAsia="Times New Roman" w:hAnsiTheme="minorHAnsi" w:cstheme="minorHAnsi"/>
                <w:color w:val="000000"/>
                <w:sz w:val="19"/>
                <w:szCs w:val="19"/>
                <w:lang w:val="fr-CA" w:eastAsia="fr-CA" w:bidi="ar-SA"/>
              </w:rPr>
            </w:pPr>
          </w:p>
          <w:p w14:paraId="0971BD43" w14:textId="77777777" w:rsidR="008A745A" w:rsidRDefault="008A745A" w:rsidP="008A745A">
            <w:pPr>
              <w:pBdr>
                <w:top w:val="nil"/>
                <w:left w:val="nil"/>
                <w:bottom w:val="nil"/>
                <w:right w:val="nil"/>
                <w:between w:val="nil"/>
              </w:pBdr>
              <w:autoSpaceDE/>
              <w:autoSpaceDN/>
              <w:ind w:left="321" w:right="277" w:hanging="321"/>
              <w:rPr>
                <w:rFonts w:asciiTheme="minorHAnsi" w:eastAsia="Times New Roman" w:hAnsiTheme="minorHAnsi" w:cstheme="minorHAnsi"/>
                <w:color w:val="000000"/>
                <w:sz w:val="19"/>
                <w:szCs w:val="19"/>
                <w:lang w:val="fr-CA" w:eastAsia="fr-CA" w:bidi="ar-SA"/>
              </w:rPr>
            </w:pPr>
          </w:p>
          <w:p w14:paraId="369B6563" w14:textId="77777777" w:rsidR="008A745A" w:rsidRDefault="008A745A" w:rsidP="008A745A">
            <w:pPr>
              <w:pBdr>
                <w:top w:val="nil"/>
                <w:left w:val="nil"/>
                <w:bottom w:val="nil"/>
                <w:right w:val="nil"/>
                <w:between w:val="nil"/>
              </w:pBdr>
              <w:autoSpaceDE/>
              <w:autoSpaceDN/>
              <w:ind w:left="321" w:right="277" w:hanging="321"/>
              <w:rPr>
                <w:rFonts w:asciiTheme="minorHAnsi" w:eastAsia="Times New Roman" w:hAnsiTheme="minorHAnsi" w:cstheme="minorHAnsi"/>
                <w:color w:val="000000"/>
                <w:sz w:val="19"/>
                <w:szCs w:val="19"/>
                <w:lang w:val="fr-CA" w:eastAsia="fr-CA" w:bidi="ar-SA"/>
              </w:rPr>
            </w:pPr>
          </w:p>
          <w:p w14:paraId="1844E653" w14:textId="677E7DA2" w:rsidR="008B2AD3" w:rsidRPr="008B2AD3" w:rsidRDefault="008B2AD3" w:rsidP="008A745A">
            <w:pPr>
              <w:pBdr>
                <w:top w:val="nil"/>
                <w:left w:val="nil"/>
                <w:bottom w:val="nil"/>
                <w:right w:val="nil"/>
                <w:between w:val="nil"/>
              </w:pBdr>
              <w:autoSpaceDE/>
              <w:autoSpaceDN/>
              <w:ind w:left="321" w:right="277" w:hanging="321"/>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T </w:t>
            </w:r>
            <w:r w:rsidR="008A745A">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Conserver les procès-verbaux, les résolutions</w:t>
            </w:r>
            <w:r w:rsidR="00F775A4">
              <w:rPr>
                <w:rFonts w:asciiTheme="minorHAnsi" w:eastAsia="Times New Roman" w:hAnsiTheme="minorHAnsi" w:cstheme="minorHAnsi"/>
                <w:color w:val="000000"/>
                <w:sz w:val="19"/>
                <w:szCs w:val="19"/>
                <w:lang w:val="fr-CA" w:eastAsia="fr-CA" w:bidi="ar-SA"/>
              </w:rPr>
              <w:t>, les rapports</w:t>
            </w:r>
            <w:r w:rsidRPr="008B2AD3">
              <w:rPr>
                <w:rFonts w:asciiTheme="minorHAnsi" w:eastAsia="Times New Roman" w:hAnsiTheme="minorHAnsi" w:cstheme="minorHAnsi"/>
                <w:color w:val="000000"/>
                <w:sz w:val="19"/>
                <w:szCs w:val="19"/>
                <w:lang w:val="fr-CA" w:eastAsia="fr-CA" w:bidi="ar-SA"/>
              </w:rPr>
              <w:t xml:space="preserve"> et les documents </w:t>
            </w:r>
            <w:r w:rsidR="00D67A7F">
              <w:rPr>
                <w:rFonts w:asciiTheme="minorHAnsi" w:eastAsia="Times New Roman" w:hAnsiTheme="minorHAnsi" w:cstheme="minorHAnsi"/>
                <w:color w:val="000000"/>
                <w:sz w:val="19"/>
                <w:szCs w:val="19"/>
                <w:lang w:val="fr-CA" w:eastAsia="fr-CA" w:bidi="ar-SA"/>
              </w:rPr>
              <w:t>déposés</w:t>
            </w:r>
            <w:r w:rsidRPr="008B2AD3">
              <w:rPr>
                <w:rFonts w:asciiTheme="minorHAnsi" w:eastAsia="Times New Roman" w:hAnsiTheme="minorHAnsi" w:cstheme="minorHAnsi"/>
                <w:color w:val="000000"/>
                <w:sz w:val="19"/>
                <w:szCs w:val="19"/>
                <w:lang w:val="fr-CA" w:eastAsia="fr-CA" w:bidi="ar-SA"/>
              </w:rPr>
              <w:t xml:space="preserve">. </w:t>
            </w:r>
          </w:p>
        </w:tc>
      </w:tr>
    </w:tbl>
    <w:p w14:paraId="16D49DDB" w14:textId="77777777" w:rsidR="004426B0" w:rsidRDefault="004426B0">
      <w:r>
        <w:br w:type="page"/>
      </w:r>
    </w:p>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Layout w:type="fixed"/>
        <w:tblLook w:val="0000" w:firstRow="0" w:lastRow="0" w:firstColumn="0" w:lastColumn="0" w:noHBand="0" w:noVBand="0"/>
      </w:tblPr>
      <w:tblGrid>
        <w:gridCol w:w="992"/>
        <w:gridCol w:w="13330"/>
      </w:tblGrid>
      <w:tr w:rsidR="004426B0" w:rsidRPr="00AF53BE" w14:paraId="761A313C" w14:textId="77777777" w:rsidTr="00D43953">
        <w:trPr>
          <w:trHeight w:val="58"/>
        </w:trPr>
        <w:tc>
          <w:tcPr>
            <w:tcW w:w="992"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40AF377A" w14:textId="28386703" w:rsidR="004426B0" w:rsidRPr="007372D1" w:rsidRDefault="004426B0" w:rsidP="007372D1">
            <w:pPr>
              <w:pStyle w:val="Titre2"/>
              <w:widowControl/>
              <w:pBdr>
                <w:top w:val="nil"/>
                <w:left w:val="nil"/>
                <w:bottom w:val="nil"/>
                <w:right w:val="nil"/>
                <w:between w:val="nil"/>
              </w:pBdr>
              <w:autoSpaceDE/>
              <w:autoSpaceDN/>
              <w:spacing w:after="120"/>
              <w:ind w:left="34" w:firstLine="0"/>
              <w:jc w:val="center"/>
              <w:rPr>
                <w:rFonts w:ascii="GT Walsheim BAnQ Md" w:hAnsi="GT Walsheim BAnQ Md"/>
                <w:color w:val="636BB0"/>
              </w:rPr>
            </w:pPr>
            <w:bookmarkStart w:id="13" w:name="_1600"/>
            <w:bookmarkEnd w:id="13"/>
            <w:r w:rsidRPr="007372D1">
              <w:rPr>
                <w:rFonts w:ascii="GT Walsheim BAnQ Md" w:hAnsi="GT Walsheim BAnQ Md"/>
                <w:color w:val="636BB0"/>
              </w:rPr>
              <w:lastRenderedPageBreak/>
              <w:t>1600</w:t>
            </w:r>
          </w:p>
        </w:tc>
        <w:tc>
          <w:tcPr>
            <w:tcW w:w="13330"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18CB613A" w14:textId="0746BD42" w:rsidR="004426B0" w:rsidRPr="008B2AD3" w:rsidRDefault="004426B0" w:rsidP="00BB4D38">
            <w:pPr>
              <w:pBdr>
                <w:top w:val="nil"/>
                <w:left w:val="nil"/>
                <w:bottom w:val="nil"/>
                <w:right w:val="nil"/>
                <w:between w:val="nil"/>
              </w:pBdr>
              <w:autoSpaceDE/>
              <w:autoSpaceDN/>
              <w:spacing w:after="120"/>
              <w:rPr>
                <w:rFonts w:ascii="GT Walsheim BAnQ Rg" w:hAnsi="GT Walsheim BAnQ Rg"/>
                <w:b/>
                <w:bCs/>
                <w:color w:val="636BB0"/>
                <w:sz w:val="24"/>
                <w:szCs w:val="24"/>
              </w:rPr>
            </w:pPr>
            <w:r w:rsidRPr="008B2AD3">
              <w:rPr>
                <w:rFonts w:ascii="GT Walsheim BAnQ Rg" w:hAnsi="GT Walsheim BAnQ Rg"/>
                <w:b/>
                <w:bCs/>
                <w:color w:val="636BB0"/>
                <w:sz w:val="24"/>
                <w:szCs w:val="24"/>
              </w:rPr>
              <w:t>Planification et évaluation</w:t>
            </w:r>
          </w:p>
          <w:p w14:paraId="43001B0A" w14:textId="41E142BA" w:rsidR="004426B0" w:rsidRPr="000C1F8E" w:rsidRDefault="004426B0" w:rsidP="00BB4D38">
            <w:pPr>
              <w:pBdr>
                <w:top w:val="nil"/>
                <w:left w:val="nil"/>
                <w:bottom w:val="nil"/>
                <w:right w:val="nil"/>
                <w:between w:val="nil"/>
              </w:pBdr>
              <w:autoSpaceDE/>
              <w:autoSpaceDN/>
              <w:spacing w:before="120" w:after="120"/>
              <w:jc w:val="both"/>
              <w:rPr>
                <w:rFonts w:eastAsia="Times New Roman"/>
                <w:color w:val="000000"/>
                <w:sz w:val="10"/>
                <w:szCs w:val="10"/>
                <w:lang w:val="fr-CA" w:eastAsia="fr-CA" w:bidi="ar-SA"/>
              </w:rPr>
            </w:pPr>
            <w:r w:rsidRPr="008B2AD3">
              <w:rPr>
                <w:rFonts w:ascii="GT Walsheim BAnQ Rg" w:hAnsi="GT Walsheim BAnQ Rg"/>
                <w:sz w:val="20"/>
                <w:szCs w:val="20"/>
              </w:rPr>
              <w:t>Documents relatifs aux priorités et aux orientations de la communauté religieuse à tous les niveaux (général, provincial et local) et aux moyens mis en œuvre pour réaliser les objectifs de la communauté.</w:t>
            </w:r>
          </w:p>
        </w:tc>
      </w:tr>
      <w:tr w:rsidR="004426B0" w:rsidRPr="000C1F8E" w14:paraId="1DED158F" w14:textId="77777777" w:rsidTr="004426B0">
        <w:trPr>
          <w:trHeight w:val="58"/>
        </w:trPr>
        <w:tc>
          <w:tcPr>
            <w:tcW w:w="992" w:type="dxa"/>
          </w:tcPr>
          <w:p w14:paraId="65DFCC7F" w14:textId="77777777" w:rsidR="004426B0" w:rsidRPr="000C1F8E" w:rsidRDefault="004426B0" w:rsidP="00842512">
            <w:pPr>
              <w:pBdr>
                <w:top w:val="nil"/>
                <w:left w:val="nil"/>
                <w:bottom w:val="nil"/>
                <w:right w:val="nil"/>
                <w:between w:val="nil"/>
              </w:pBdr>
              <w:autoSpaceDE/>
              <w:autoSpaceDN/>
              <w:ind w:left="108"/>
              <w:rPr>
                <w:color w:val="636BB0"/>
                <w:sz w:val="10"/>
                <w:szCs w:val="10"/>
              </w:rPr>
            </w:pPr>
          </w:p>
        </w:tc>
        <w:tc>
          <w:tcPr>
            <w:tcW w:w="13330" w:type="dxa"/>
          </w:tcPr>
          <w:p w14:paraId="55B50E29" w14:textId="77777777" w:rsidR="004426B0" w:rsidRPr="000C1F8E" w:rsidRDefault="004426B0" w:rsidP="00842512">
            <w:pPr>
              <w:pBdr>
                <w:top w:val="nil"/>
                <w:left w:val="nil"/>
                <w:bottom w:val="nil"/>
                <w:right w:val="nil"/>
                <w:between w:val="nil"/>
              </w:pBdr>
              <w:rPr>
                <w:color w:val="636BB0"/>
                <w:sz w:val="10"/>
                <w:szCs w:val="10"/>
              </w:rPr>
            </w:pPr>
          </w:p>
        </w:tc>
      </w:tr>
    </w:tbl>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4426B0" w:rsidRPr="008B2AD3" w14:paraId="10641304" w14:textId="77777777" w:rsidTr="008425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2B60E08C" w14:textId="77777777" w:rsidR="004426B0" w:rsidRPr="008B2AD3" w:rsidRDefault="004426B0" w:rsidP="00842512">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3E932D48" w14:textId="73F536B9" w:rsidR="004426B0" w:rsidRPr="008B2AD3" w:rsidRDefault="004426B0"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2F3CF581" w14:textId="77777777" w:rsidR="004426B0" w:rsidRPr="008B2AD3" w:rsidRDefault="004426B0"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50A3213E" w14:textId="77777777" w:rsidR="004426B0" w:rsidRPr="008B2AD3" w:rsidRDefault="004426B0"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1D3F1706" w14:textId="77777777" w:rsidR="004426B0" w:rsidRPr="008B2AD3" w:rsidRDefault="004426B0"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1863104F" w14:textId="77777777" w:rsidR="004426B0" w:rsidRPr="008B2AD3" w:rsidRDefault="004426B0"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2B7552FC" w14:textId="77777777" w:rsidR="004426B0" w:rsidRPr="008B2AD3" w:rsidRDefault="004426B0"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4EFD4E6F" w14:textId="77777777" w:rsidR="004426B0" w:rsidRPr="008B2AD3" w:rsidRDefault="004426B0"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66B6DDB3" w14:textId="77777777" w:rsidR="004426B0" w:rsidRPr="008B2AD3" w:rsidRDefault="004426B0"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1"/>
        <w:gridCol w:w="4671"/>
        <w:gridCol w:w="854"/>
        <w:gridCol w:w="6"/>
        <w:gridCol w:w="992"/>
        <w:gridCol w:w="714"/>
        <w:gridCol w:w="567"/>
        <w:gridCol w:w="567"/>
        <w:gridCol w:w="987"/>
        <w:gridCol w:w="3973"/>
      </w:tblGrid>
      <w:tr w:rsidR="004426B0" w:rsidRPr="000C1F8E" w14:paraId="512657D0" w14:textId="77777777" w:rsidTr="00240F24">
        <w:trPr>
          <w:trHeight w:val="58"/>
        </w:trPr>
        <w:tc>
          <w:tcPr>
            <w:tcW w:w="991" w:type="dxa"/>
            <w:tcBorders>
              <w:bottom w:val="single" w:sz="4" w:space="0" w:color="BFBFBF" w:themeColor="background1" w:themeShade="BF"/>
              <w:right w:val="nil"/>
            </w:tcBorders>
          </w:tcPr>
          <w:p w14:paraId="6A3A4503" w14:textId="77777777" w:rsidR="004426B0" w:rsidRPr="000C1F8E" w:rsidRDefault="004426B0" w:rsidP="00842512">
            <w:pPr>
              <w:pBdr>
                <w:top w:val="nil"/>
                <w:left w:val="nil"/>
                <w:bottom w:val="nil"/>
                <w:right w:val="nil"/>
                <w:between w:val="nil"/>
              </w:pBdr>
              <w:autoSpaceDE/>
              <w:autoSpaceDN/>
              <w:ind w:left="108"/>
              <w:rPr>
                <w:color w:val="636BB0"/>
                <w:sz w:val="10"/>
                <w:szCs w:val="10"/>
              </w:rPr>
            </w:pPr>
          </w:p>
        </w:tc>
        <w:tc>
          <w:tcPr>
            <w:tcW w:w="13331" w:type="dxa"/>
            <w:gridSpan w:val="9"/>
            <w:tcBorders>
              <w:left w:val="nil"/>
              <w:bottom w:val="single" w:sz="4" w:space="0" w:color="BFBFBF" w:themeColor="background1" w:themeShade="BF"/>
            </w:tcBorders>
          </w:tcPr>
          <w:p w14:paraId="587665A5" w14:textId="77777777" w:rsidR="004426B0" w:rsidRPr="000C1F8E" w:rsidRDefault="004426B0" w:rsidP="00842512">
            <w:pPr>
              <w:pBdr>
                <w:top w:val="nil"/>
                <w:left w:val="nil"/>
                <w:bottom w:val="nil"/>
                <w:right w:val="nil"/>
                <w:between w:val="nil"/>
              </w:pBdr>
              <w:rPr>
                <w:color w:val="636BB0"/>
                <w:sz w:val="10"/>
                <w:szCs w:val="10"/>
              </w:rPr>
            </w:pPr>
          </w:p>
        </w:tc>
      </w:tr>
      <w:tr w:rsidR="001D7705" w:rsidRPr="00A8505C" w14:paraId="5E0C048B" w14:textId="77777777" w:rsidTr="00D43953">
        <w:trPr>
          <w:trHeight w:val="1811"/>
        </w:trPr>
        <w:tc>
          <w:tcPr>
            <w:tcW w:w="991" w:type="dxa"/>
            <w:tcBorders>
              <w:bottom w:val="single" w:sz="4" w:space="0" w:color="BFBFBF" w:themeColor="background1" w:themeShade="BF"/>
            </w:tcBorders>
          </w:tcPr>
          <w:p w14:paraId="3D132602" w14:textId="77777777" w:rsidR="008B2AD3" w:rsidRPr="008B2AD3" w:rsidRDefault="00237647" w:rsidP="00785471">
            <w:pPr>
              <w:pBdr>
                <w:top w:val="nil"/>
                <w:left w:val="nil"/>
                <w:bottom w:val="nil"/>
                <w:right w:val="nil"/>
                <w:between w:val="nil"/>
              </w:pBdr>
              <w:autoSpaceDE/>
              <w:autoSpaceDN/>
              <w:ind w:left="-12" w:firstLine="12"/>
              <w:jc w:val="center"/>
              <w:rPr>
                <w:rFonts w:asciiTheme="minorHAnsi" w:eastAsia="Times New Roman" w:hAnsiTheme="minorHAnsi" w:cstheme="minorHAnsi"/>
                <w:b/>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173"/>
                <w:id w:val="498921701"/>
              </w:sdtPr>
              <w:sdtEndPr/>
              <w:sdtContent/>
            </w:sdt>
            <w:r w:rsidR="008B2AD3" w:rsidRPr="008B2AD3">
              <w:rPr>
                <w:rFonts w:asciiTheme="minorHAnsi" w:eastAsia="Times New Roman" w:hAnsiTheme="minorHAnsi" w:cstheme="minorHAnsi"/>
                <w:b/>
                <w:color w:val="000000"/>
                <w:sz w:val="19"/>
                <w:szCs w:val="19"/>
                <w:lang w:val="fr-CA" w:eastAsia="fr-CA" w:bidi="ar-SA"/>
              </w:rPr>
              <w:t>1610</w:t>
            </w:r>
          </w:p>
        </w:tc>
        <w:tc>
          <w:tcPr>
            <w:tcW w:w="4671" w:type="dxa"/>
            <w:tcBorders>
              <w:bottom w:val="single" w:sz="4" w:space="0" w:color="BFBFBF" w:themeColor="background1" w:themeShade="BF"/>
            </w:tcBorders>
          </w:tcPr>
          <w:p w14:paraId="22A5E8BB" w14:textId="77777777" w:rsidR="008B2AD3" w:rsidRPr="008B2AD3" w:rsidRDefault="00237647" w:rsidP="00A8505C">
            <w:pPr>
              <w:pBdr>
                <w:top w:val="nil"/>
                <w:left w:val="nil"/>
                <w:bottom w:val="nil"/>
                <w:right w:val="nil"/>
                <w:between w:val="nil"/>
              </w:pBdr>
              <w:autoSpaceDE/>
              <w:autoSpaceDN/>
              <w:ind w:left="108" w:right="557"/>
              <w:rPr>
                <w:rFonts w:asciiTheme="minorHAnsi" w:eastAsia="Times New Roman" w:hAnsiTheme="minorHAnsi" w:cstheme="minorHAnsi"/>
                <w:b/>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174"/>
                <w:id w:val="847756514"/>
              </w:sdtPr>
              <w:sdtEndPr/>
              <w:sdtContent/>
            </w:sdt>
            <w:sdt>
              <w:sdtPr>
                <w:rPr>
                  <w:rFonts w:asciiTheme="minorHAnsi" w:eastAsia="Times New Roman" w:hAnsiTheme="minorHAnsi" w:cstheme="minorHAnsi"/>
                  <w:sz w:val="19"/>
                  <w:szCs w:val="19"/>
                  <w:lang w:val="fr-CA" w:eastAsia="fr-CA" w:bidi="ar-SA"/>
                </w:rPr>
                <w:tag w:val="goog_rdk_175"/>
                <w:id w:val="2114324276"/>
              </w:sdtPr>
              <w:sdtEndPr/>
              <w:sdtContent/>
            </w:sdt>
            <w:sdt>
              <w:sdtPr>
                <w:rPr>
                  <w:rFonts w:asciiTheme="minorHAnsi" w:eastAsia="Times New Roman" w:hAnsiTheme="minorHAnsi" w:cstheme="minorHAnsi"/>
                  <w:sz w:val="19"/>
                  <w:szCs w:val="19"/>
                  <w:lang w:val="fr-CA" w:eastAsia="fr-CA" w:bidi="ar-SA"/>
                </w:rPr>
                <w:tag w:val="goog_rdk_176"/>
                <w:id w:val="-1903592867"/>
              </w:sdtPr>
              <w:sdtEndPr/>
              <w:sdtContent/>
            </w:sdt>
            <w:r w:rsidR="008B2AD3" w:rsidRPr="008B2AD3">
              <w:rPr>
                <w:rFonts w:asciiTheme="minorHAnsi" w:eastAsia="Times New Roman" w:hAnsiTheme="minorHAnsi" w:cstheme="minorHAnsi"/>
                <w:b/>
                <w:color w:val="000000"/>
                <w:sz w:val="19"/>
                <w:szCs w:val="19"/>
                <w:lang w:val="fr-CA" w:eastAsia="fr-CA" w:bidi="ar-SA"/>
              </w:rPr>
              <w:t xml:space="preserve">Planification administrative </w:t>
            </w:r>
          </w:p>
          <w:p w14:paraId="51DE04C8" w14:textId="6615151C" w:rsidR="008B2AD3" w:rsidRPr="008B2AD3" w:rsidRDefault="008B2AD3" w:rsidP="00A8505C">
            <w:pPr>
              <w:pBdr>
                <w:top w:val="nil"/>
                <w:left w:val="nil"/>
                <w:bottom w:val="nil"/>
                <w:right w:val="nil"/>
                <w:between w:val="nil"/>
              </w:pBdr>
              <w:autoSpaceDE/>
              <w:autoSpaceDN/>
              <w:ind w:left="108" w:right="557"/>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Documents relatifs à la planification et aux orientations de la communauté à tous les niveaux administratifs. </w:t>
            </w:r>
          </w:p>
          <w:p w14:paraId="4D6A44FF" w14:textId="77777777" w:rsidR="008B2AD3" w:rsidRPr="008B2AD3" w:rsidRDefault="008B2AD3" w:rsidP="00A8505C">
            <w:pPr>
              <w:pBdr>
                <w:top w:val="nil"/>
                <w:left w:val="nil"/>
                <w:bottom w:val="nil"/>
                <w:right w:val="nil"/>
                <w:between w:val="nil"/>
              </w:pBdr>
              <w:autoSpaceDE/>
              <w:autoSpaceDN/>
              <w:ind w:left="108" w:right="557"/>
              <w:rPr>
                <w:rFonts w:asciiTheme="minorHAnsi" w:eastAsia="Times New Roman" w:hAnsiTheme="minorHAnsi" w:cstheme="minorHAnsi"/>
                <w:color w:val="000000"/>
                <w:sz w:val="19"/>
                <w:szCs w:val="19"/>
                <w:lang w:val="fr-CA" w:eastAsia="fr-CA" w:bidi="ar-SA"/>
              </w:rPr>
            </w:pPr>
          </w:p>
          <w:p w14:paraId="00E5CA66" w14:textId="77777777" w:rsidR="008B2AD3" w:rsidRPr="008B2AD3" w:rsidRDefault="008B2AD3" w:rsidP="00240F24">
            <w:pPr>
              <w:pStyle w:val="Paragraphedeliste"/>
              <w:numPr>
                <w:ilvl w:val="0"/>
                <w:numId w:val="7"/>
              </w:numPr>
              <w:pBdr>
                <w:top w:val="nil"/>
                <w:left w:val="nil"/>
                <w:bottom w:val="nil"/>
                <w:right w:val="nil"/>
                <w:between w:val="nil"/>
              </w:pBdr>
              <w:autoSpaceDE/>
              <w:autoSpaceDN/>
              <w:spacing w:after="120"/>
              <w:ind w:hanging="335"/>
              <w:rPr>
                <w:rFonts w:asciiTheme="minorHAnsi" w:eastAsia="Times New Roman" w:hAnsiTheme="minorHAnsi" w:cstheme="minorHAnsi"/>
                <w:color w:val="000000"/>
                <w:sz w:val="19"/>
                <w:szCs w:val="19"/>
                <w:lang w:val="fr-CA" w:eastAsia="fr-CA" w:bidi="ar-SA"/>
              </w:rPr>
            </w:pPr>
            <w:r w:rsidRPr="008B2AD3">
              <w:rPr>
                <w:rFonts w:asciiTheme="minorHAnsi" w:hAnsiTheme="minorHAnsi" w:cstheme="minorHAnsi"/>
                <w:color w:val="000000"/>
                <w:sz w:val="19"/>
                <w:szCs w:val="19"/>
              </w:rPr>
              <w:t>Orientations, plans stratégiques, priorités, objectifs, plans d’action, plans de développement, circulaires, etc.</w:t>
            </w:r>
          </w:p>
        </w:tc>
        <w:tc>
          <w:tcPr>
            <w:tcW w:w="854" w:type="dxa"/>
            <w:tcBorders>
              <w:bottom w:val="single" w:sz="4" w:space="0" w:color="BFBFBF" w:themeColor="background1" w:themeShade="BF"/>
            </w:tcBorders>
          </w:tcPr>
          <w:p w14:paraId="0A9263C7"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D0A9007"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8" w:type="dxa"/>
            <w:gridSpan w:val="2"/>
            <w:tcBorders>
              <w:bottom w:val="single" w:sz="4" w:space="0" w:color="BFBFBF" w:themeColor="background1" w:themeShade="BF"/>
            </w:tcBorders>
          </w:tcPr>
          <w:p w14:paraId="09442D82"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7927E9A"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14" w:type="dxa"/>
            <w:tcBorders>
              <w:bottom w:val="single" w:sz="4" w:space="0" w:color="BFBFBF" w:themeColor="background1" w:themeShade="BF"/>
            </w:tcBorders>
          </w:tcPr>
          <w:p w14:paraId="6A0F95C6"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2F1BB7C"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888*</w:t>
            </w:r>
          </w:p>
          <w:p w14:paraId="3EB27171"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7" w:type="dxa"/>
            <w:tcBorders>
              <w:bottom w:val="single" w:sz="4" w:space="0" w:color="BFBFBF" w:themeColor="background1" w:themeShade="BF"/>
            </w:tcBorders>
          </w:tcPr>
          <w:p w14:paraId="5EB6DD62"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857D092"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3</w:t>
            </w:r>
          </w:p>
          <w:p w14:paraId="4BE92DF5"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7" w:type="dxa"/>
            <w:tcBorders>
              <w:bottom w:val="single" w:sz="4" w:space="0" w:color="BFBFBF" w:themeColor="background1" w:themeShade="BF"/>
            </w:tcBorders>
          </w:tcPr>
          <w:p w14:paraId="4B94DD54"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8FBCABD" w14:textId="17B81BFA"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T</w:t>
            </w:r>
          </w:p>
        </w:tc>
        <w:tc>
          <w:tcPr>
            <w:tcW w:w="987" w:type="dxa"/>
            <w:tcBorders>
              <w:bottom w:val="single" w:sz="4" w:space="0" w:color="BFBFBF" w:themeColor="background1" w:themeShade="BF"/>
            </w:tcBorders>
          </w:tcPr>
          <w:p w14:paraId="5E9D8BBA"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D063AF5"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OUI*</w:t>
            </w:r>
          </w:p>
        </w:tc>
        <w:tc>
          <w:tcPr>
            <w:tcW w:w="3973" w:type="dxa"/>
            <w:tcBorders>
              <w:bottom w:val="single" w:sz="4" w:space="0" w:color="BFBFBF" w:themeColor="background1" w:themeShade="BF"/>
            </w:tcBorders>
          </w:tcPr>
          <w:p w14:paraId="5E43B3C4" w14:textId="77777777" w:rsidR="0045378A" w:rsidRDefault="0045378A" w:rsidP="0045378A">
            <w:pPr>
              <w:pBdr>
                <w:top w:val="nil"/>
                <w:left w:val="nil"/>
                <w:bottom w:val="nil"/>
                <w:right w:val="nil"/>
                <w:between w:val="nil"/>
              </w:pBdr>
              <w:autoSpaceDE/>
              <w:autoSpaceDN/>
              <w:ind w:left="286" w:right="134" w:hanging="248"/>
              <w:rPr>
                <w:rFonts w:asciiTheme="minorHAnsi" w:eastAsia="Times New Roman" w:hAnsiTheme="minorHAnsi" w:cstheme="minorHAnsi"/>
                <w:sz w:val="19"/>
                <w:szCs w:val="19"/>
                <w:lang w:val="fr-CA" w:eastAsia="fr-CA" w:bidi="ar-SA"/>
              </w:rPr>
            </w:pPr>
          </w:p>
          <w:p w14:paraId="5310A16B" w14:textId="67C72783" w:rsidR="008B2AD3" w:rsidRPr="008B2AD3" w:rsidRDefault="008B2AD3" w:rsidP="0045378A">
            <w:pPr>
              <w:pBdr>
                <w:top w:val="nil"/>
                <w:left w:val="nil"/>
                <w:bottom w:val="nil"/>
                <w:right w:val="nil"/>
                <w:between w:val="nil"/>
              </w:pBdr>
              <w:autoSpaceDE/>
              <w:autoSpaceDN/>
              <w:ind w:left="286" w:right="134" w:hanging="248"/>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sz w:val="19"/>
                <w:szCs w:val="19"/>
                <w:lang w:val="fr-CA" w:eastAsia="fr-CA" w:bidi="ar-SA"/>
              </w:rPr>
              <w:t xml:space="preserve">*  Tant que les documents sont en vigueur. </w:t>
            </w:r>
          </w:p>
          <w:p w14:paraId="273F2FD8" w14:textId="5D165D56" w:rsidR="0045378A" w:rsidRDefault="0045378A" w:rsidP="0045378A">
            <w:pPr>
              <w:pBdr>
                <w:top w:val="nil"/>
                <w:left w:val="nil"/>
                <w:bottom w:val="nil"/>
                <w:right w:val="nil"/>
                <w:between w:val="nil"/>
              </w:pBdr>
              <w:autoSpaceDE/>
              <w:autoSpaceDN/>
              <w:ind w:left="286" w:right="536" w:hanging="248"/>
              <w:rPr>
                <w:rFonts w:asciiTheme="minorHAnsi" w:eastAsia="Times New Roman" w:hAnsiTheme="minorHAnsi" w:cstheme="minorHAnsi"/>
                <w:sz w:val="19"/>
                <w:szCs w:val="19"/>
                <w:lang w:val="fr-CA" w:eastAsia="fr-CA" w:bidi="ar-SA"/>
              </w:rPr>
            </w:pPr>
          </w:p>
          <w:p w14:paraId="400D6C99" w14:textId="3E079FEF" w:rsidR="008B2AD3" w:rsidRPr="008B2AD3" w:rsidRDefault="008B2AD3" w:rsidP="0045378A">
            <w:pPr>
              <w:pBdr>
                <w:top w:val="nil"/>
                <w:left w:val="nil"/>
                <w:bottom w:val="nil"/>
                <w:right w:val="nil"/>
                <w:between w:val="nil"/>
              </w:pBdr>
              <w:autoSpaceDE/>
              <w:autoSpaceDN/>
              <w:ind w:left="286" w:right="536" w:hanging="248"/>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T </w:t>
            </w:r>
            <w:r w:rsidR="0045378A">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 xml:space="preserve">Conserver les plans stratégiques et les versions approuvées des autres plans.  </w:t>
            </w:r>
          </w:p>
        </w:tc>
      </w:tr>
      <w:tr w:rsidR="00D43953" w:rsidRPr="00D43953" w14:paraId="07E5F20C" w14:textId="77777777" w:rsidTr="00D43953">
        <w:trPr>
          <w:trHeight w:val="110"/>
        </w:trPr>
        <w:tc>
          <w:tcPr>
            <w:tcW w:w="991" w:type="dxa"/>
            <w:tcBorders>
              <w:right w:val="nil"/>
            </w:tcBorders>
          </w:tcPr>
          <w:p w14:paraId="5896E160" w14:textId="77777777" w:rsidR="00D43953" w:rsidRPr="00D43953" w:rsidRDefault="00D43953" w:rsidP="00D43953">
            <w:pPr>
              <w:pBdr>
                <w:top w:val="nil"/>
                <w:left w:val="nil"/>
                <w:bottom w:val="nil"/>
                <w:right w:val="nil"/>
                <w:between w:val="nil"/>
              </w:pBdr>
              <w:autoSpaceDE/>
              <w:autoSpaceDN/>
              <w:ind w:left="108"/>
              <w:rPr>
                <w:color w:val="636BB0"/>
                <w:sz w:val="10"/>
                <w:szCs w:val="10"/>
              </w:rPr>
            </w:pPr>
          </w:p>
        </w:tc>
        <w:tc>
          <w:tcPr>
            <w:tcW w:w="4671" w:type="dxa"/>
            <w:tcBorders>
              <w:left w:val="nil"/>
              <w:right w:val="nil"/>
            </w:tcBorders>
          </w:tcPr>
          <w:p w14:paraId="2F50FC1D" w14:textId="77777777" w:rsidR="00D43953" w:rsidRPr="00D43953" w:rsidRDefault="00D43953" w:rsidP="00D43953">
            <w:pPr>
              <w:pBdr>
                <w:top w:val="nil"/>
                <w:left w:val="nil"/>
                <w:bottom w:val="nil"/>
                <w:right w:val="nil"/>
                <w:between w:val="nil"/>
              </w:pBdr>
              <w:autoSpaceDE/>
              <w:autoSpaceDN/>
              <w:ind w:left="108"/>
              <w:rPr>
                <w:color w:val="636BB0"/>
                <w:sz w:val="10"/>
                <w:szCs w:val="10"/>
              </w:rPr>
            </w:pPr>
          </w:p>
        </w:tc>
        <w:tc>
          <w:tcPr>
            <w:tcW w:w="854" w:type="dxa"/>
            <w:tcBorders>
              <w:left w:val="nil"/>
              <w:right w:val="nil"/>
            </w:tcBorders>
          </w:tcPr>
          <w:p w14:paraId="50E4AF03" w14:textId="77777777" w:rsidR="00D43953" w:rsidRPr="00D43953" w:rsidRDefault="00D43953" w:rsidP="00D43953">
            <w:pPr>
              <w:pBdr>
                <w:top w:val="nil"/>
                <w:left w:val="nil"/>
                <w:bottom w:val="nil"/>
                <w:right w:val="nil"/>
                <w:between w:val="nil"/>
              </w:pBdr>
              <w:autoSpaceDE/>
              <w:autoSpaceDN/>
              <w:ind w:left="108"/>
              <w:rPr>
                <w:color w:val="636BB0"/>
                <w:sz w:val="10"/>
                <w:szCs w:val="10"/>
              </w:rPr>
            </w:pPr>
          </w:p>
        </w:tc>
        <w:tc>
          <w:tcPr>
            <w:tcW w:w="998" w:type="dxa"/>
            <w:gridSpan w:val="2"/>
            <w:tcBorders>
              <w:left w:val="nil"/>
              <w:right w:val="nil"/>
            </w:tcBorders>
          </w:tcPr>
          <w:p w14:paraId="701AF50E" w14:textId="77777777" w:rsidR="00D43953" w:rsidRPr="00D43953" w:rsidRDefault="00D43953" w:rsidP="00D43953">
            <w:pPr>
              <w:pBdr>
                <w:top w:val="nil"/>
                <w:left w:val="nil"/>
                <w:bottom w:val="nil"/>
                <w:right w:val="nil"/>
                <w:between w:val="nil"/>
              </w:pBdr>
              <w:autoSpaceDE/>
              <w:autoSpaceDN/>
              <w:ind w:left="108"/>
              <w:rPr>
                <w:color w:val="636BB0"/>
                <w:sz w:val="10"/>
                <w:szCs w:val="10"/>
              </w:rPr>
            </w:pPr>
          </w:p>
        </w:tc>
        <w:tc>
          <w:tcPr>
            <w:tcW w:w="714" w:type="dxa"/>
            <w:tcBorders>
              <w:left w:val="nil"/>
              <w:right w:val="nil"/>
            </w:tcBorders>
          </w:tcPr>
          <w:p w14:paraId="55381AA9" w14:textId="77777777" w:rsidR="00D43953" w:rsidRPr="00D43953" w:rsidRDefault="00D43953" w:rsidP="00D43953">
            <w:pPr>
              <w:pBdr>
                <w:top w:val="nil"/>
                <w:left w:val="nil"/>
                <w:bottom w:val="nil"/>
                <w:right w:val="nil"/>
                <w:between w:val="nil"/>
              </w:pBdr>
              <w:autoSpaceDE/>
              <w:autoSpaceDN/>
              <w:ind w:left="108"/>
              <w:rPr>
                <w:color w:val="636BB0"/>
                <w:sz w:val="10"/>
                <w:szCs w:val="10"/>
              </w:rPr>
            </w:pPr>
          </w:p>
        </w:tc>
        <w:tc>
          <w:tcPr>
            <w:tcW w:w="567" w:type="dxa"/>
            <w:tcBorders>
              <w:left w:val="nil"/>
              <w:right w:val="nil"/>
            </w:tcBorders>
          </w:tcPr>
          <w:p w14:paraId="6463B9E8" w14:textId="77777777" w:rsidR="00D43953" w:rsidRPr="00D43953" w:rsidRDefault="00D43953" w:rsidP="00D43953">
            <w:pPr>
              <w:pBdr>
                <w:top w:val="nil"/>
                <w:left w:val="nil"/>
                <w:bottom w:val="nil"/>
                <w:right w:val="nil"/>
                <w:between w:val="nil"/>
              </w:pBdr>
              <w:autoSpaceDE/>
              <w:autoSpaceDN/>
              <w:ind w:left="108"/>
              <w:rPr>
                <w:color w:val="636BB0"/>
                <w:sz w:val="10"/>
                <w:szCs w:val="10"/>
              </w:rPr>
            </w:pPr>
          </w:p>
        </w:tc>
        <w:tc>
          <w:tcPr>
            <w:tcW w:w="567" w:type="dxa"/>
            <w:tcBorders>
              <w:left w:val="nil"/>
              <w:right w:val="nil"/>
            </w:tcBorders>
          </w:tcPr>
          <w:p w14:paraId="60DFE46D" w14:textId="77777777" w:rsidR="00D43953" w:rsidRPr="00D43953" w:rsidRDefault="00D43953" w:rsidP="00D43953">
            <w:pPr>
              <w:pBdr>
                <w:top w:val="nil"/>
                <w:left w:val="nil"/>
                <w:bottom w:val="nil"/>
                <w:right w:val="nil"/>
                <w:between w:val="nil"/>
              </w:pBdr>
              <w:autoSpaceDE/>
              <w:autoSpaceDN/>
              <w:ind w:left="108"/>
              <w:rPr>
                <w:color w:val="636BB0"/>
                <w:sz w:val="10"/>
                <w:szCs w:val="10"/>
              </w:rPr>
            </w:pPr>
          </w:p>
        </w:tc>
        <w:tc>
          <w:tcPr>
            <w:tcW w:w="987" w:type="dxa"/>
            <w:tcBorders>
              <w:left w:val="nil"/>
              <w:right w:val="nil"/>
            </w:tcBorders>
          </w:tcPr>
          <w:p w14:paraId="084B2010" w14:textId="77777777" w:rsidR="00D43953" w:rsidRPr="00D43953" w:rsidRDefault="00D43953" w:rsidP="00D43953">
            <w:pPr>
              <w:pBdr>
                <w:top w:val="nil"/>
                <w:left w:val="nil"/>
                <w:bottom w:val="nil"/>
                <w:right w:val="nil"/>
                <w:between w:val="nil"/>
              </w:pBdr>
              <w:autoSpaceDE/>
              <w:autoSpaceDN/>
              <w:ind w:left="108"/>
              <w:rPr>
                <w:color w:val="636BB0"/>
                <w:sz w:val="10"/>
                <w:szCs w:val="10"/>
              </w:rPr>
            </w:pPr>
          </w:p>
        </w:tc>
        <w:tc>
          <w:tcPr>
            <w:tcW w:w="3973" w:type="dxa"/>
            <w:tcBorders>
              <w:left w:val="nil"/>
            </w:tcBorders>
          </w:tcPr>
          <w:p w14:paraId="4519BFF5" w14:textId="77777777" w:rsidR="00D43953" w:rsidRPr="00D43953" w:rsidRDefault="00D43953" w:rsidP="00D43953">
            <w:pPr>
              <w:pBdr>
                <w:top w:val="nil"/>
                <w:left w:val="nil"/>
                <w:bottom w:val="nil"/>
                <w:right w:val="nil"/>
                <w:between w:val="nil"/>
              </w:pBdr>
              <w:autoSpaceDE/>
              <w:autoSpaceDN/>
              <w:ind w:left="108"/>
              <w:rPr>
                <w:color w:val="636BB0"/>
                <w:sz w:val="10"/>
                <w:szCs w:val="10"/>
              </w:rPr>
            </w:pPr>
          </w:p>
        </w:tc>
      </w:tr>
      <w:tr w:rsidR="001D7705" w:rsidRPr="00A8505C" w14:paraId="24DE71D4" w14:textId="77777777" w:rsidTr="00BB4D38">
        <w:trPr>
          <w:trHeight w:val="819"/>
        </w:trPr>
        <w:tc>
          <w:tcPr>
            <w:tcW w:w="991" w:type="dxa"/>
            <w:tcBorders>
              <w:bottom w:val="single" w:sz="4" w:space="0" w:color="BFBFBF" w:themeColor="background1" w:themeShade="BF"/>
            </w:tcBorders>
          </w:tcPr>
          <w:p w14:paraId="0E1735F8" w14:textId="77777777" w:rsidR="008B2AD3" w:rsidRPr="008B2AD3" w:rsidRDefault="00237647" w:rsidP="00785471">
            <w:pPr>
              <w:pBdr>
                <w:top w:val="nil"/>
                <w:left w:val="nil"/>
                <w:bottom w:val="nil"/>
                <w:right w:val="nil"/>
                <w:between w:val="nil"/>
              </w:pBdr>
              <w:autoSpaceDE/>
              <w:autoSpaceDN/>
              <w:ind w:left="-12" w:firstLine="12"/>
              <w:jc w:val="center"/>
              <w:rPr>
                <w:rFonts w:asciiTheme="minorHAnsi" w:eastAsia="Times New Roman" w:hAnsiTheme="minorHAnsi" w:cstheme="minorHAnsi"/>
                <w:b/>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180"/>
                <w:id w:val="2023349685"/>
              </w:sdtPr>
              <w:sdtEndPr/>
              <w:sdtContent/>
            </w:sdt>
            <w:sdt>
              <w:sdtPr>
                <w:rPr>
                  <w:rFonts w:asciiTheme="minorHAnsi" w:eastAsia="Times New Roman" w:hAnsiTheme="minorHAnsi" w:cstheme="minorHAnsi"/>
                  <w:sz w:val="19"/>
                  <w:szCs w:val="19"/>
                  <w:lang w:val="fr-CA" w:eastAsia="fr-CA" w:bidi="ar-SA"/>
                </w:rPr>
                <w:tag w:val="goog_rdk_181"/>
                <w:id w:val="-1026565808"/>
              </w:sdtPr>
              <w:sdtEndPr/>
              <w:sdtContent/>
            </w:sdt>
            <w:sdt>
              <w:sdtPr>
                <w:rPr>
                  <w:rFonts w:asciiTheme="minorHAnsi" w:eastAsia="Times New Roman" w:hAnsiTheme="minorHAnsi" w:cstheme="minorHAnsi"/>
                  <w:sz w:val="19"/>
                  <w:szCs w:val="19"/>
                  <w:lang w:val="fr-CA" w:eastAsia="fr-CA" w:bidi="ar-SA"/>
                </w:rPr>
                <w:tag w:val="goog_rdk_182"/>
                <w:id w:val="1131366082"/>
              </w:sdtPr>
              <w:sdtEndPr/>
              <w:sdtContent/>
            </w:sdt>
            <w:sdt>
              <w:sdtPr>
                <w:rPr>
                  <w:rFonts w:asciiTheme="minorHAnsi" w:eastAsia="Times New Roman" w:hAnsiTheme="minorHAnsi" w:cstheme="minorHAnsi"/>
                  <w:sz w:val="19"/>
                  <w:szCs w:val="19"/>
                  <w:lang w:val="fr-CA" w:eastAsia="fr-CA" w:bidi="ar-SA"/>
                </w:rPr>
                <w:tag w:val="goog_rdk_183"/>
                <w:id w:val="-652523300"/>
              </w:sdtPr>
              <w:sdtEndPr/>
              <w:sdtContent/>
            </w:sdt>
            <w:r w:rsidR="008B2AD3" w:rsidRPr="008B2AD3">
              <w:rPr>
                <w:rFonts w:asciiTheme="minorHAnsi" w:eastAsia="Times New Roman" w:hAnsiTheme="minorHAnsi" w:cstheme="minorHAnsi"/>
                <w:b/>
                <w:color w:val="000000"/>
                <w:sz w:val="19"/>
                <w:szCs w:val="19"/>
                <w:lang w:val="fr-CA" w:eastAsia="fr-CA" w:bidi="ar-SA"/>
              </w:rPr>
              <w:t>1620</w:t>
            </w:r>
          </w:p>
        </w:tc>
        <w:tc>
          <w:tcPr>
            <w:tcW w:w="4671" w:type="dxa"/>
            <w:tcBorders>
              <w:bottom w:val="single" w:sz="4" w:space="0" w:color="BFBFBF" w:themeColor="background1" w:themeShade="BF"/>
            </w:tcBorders>
          </w:tcPr>
          <w:p w14:paraId="2B7E2D08" w14:textId="77777777" w:rsidR="008B2AD3" w:rsidRPr="008B2AD3" w:rsidRDefault="00237647" w:rsidP="00A8505C">
            <w:pPr>
              <w:pBdr>
                <w:top w:val="nil"/>
                <w:left w:val="nil"/>
                <w:bottom w:val="nil"/>
                <w:right w:val="nil"/>
                <w:between w:val="nil"/>
              </w:pBdr>
              <w:autoSpaceDE/>
              <w:autoSpaceDN/>
              <w:ind w:left="108" w:right="219"/>
              <w:rPr>
                <w:rFonts w:asciiTheme="minorHAnsi" w:eastAsia="Times New Roman" w:hAnsiTheme="minorHAnsi" w:cstheme="minorHAnsi"/>
                <w:b/>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184"/>
                <w:id w:val="2120030442"/>
              </w:sdtPr>
              <w:sdtEndPr/>
              <w:sdtContent/>
            </w:sdt>
            <w:sdt>
              <w:sdtPr>
                <w:rPr>
                  <w:rFonts w:asciiTheme="minorHAnsi" w:eastAsia="Times New Roman" w:hAnsiTheme="minorHAnsi" w:cstheme="minorHAnsi"/>
                  <w:sz w:val="19"/>
                  <w:szCs w:val="19"/>
                  <w:lang w:val="fr-CA" w:eastAsia="fr-CA" w:bidi="ar-SA"/>
                </w:rPr>
                <w:tag w:val="goog_rdk_185"/>
                <w:id w:val="381287249"/>
              </w:sdtPr>
              <w:sdtEndPr/>
              <w:sdtContent/>
            </w:sdt>
            <w:r w:rsidR="008B2AD3" w:rsidRPr="008B2AD3">
              <w:rPr>
                <w:rFonts w:asciiTheme="minorHAnsi" w:eastAsia="Times New Roman" w:hAnsiTheme="minorHAnsi" w:cstheme="minorHAnsi"/>
                <w:b/>
                <w:color w:val="000000"/>
                <w:sz w:val="19"/>
                <w:szCs w:val="19"/>
                <w:lang w:val="fr-CA" w:eastAsia="fr-CA" w:bidi="ar-SA"/>
              </w:rPr>
              <w:t>Rapports d’activité</w:t>
            </w:r>
          </w:p>
          <w:p w14:paraId="22925FC1" w14:textId="06D93BDB" w:rsidR="008B2AD3" w:rsidRPr="008B2AD3" w:rsidRDefault="008B2AD3" w:rsidP="00A8505C">
            <w:pPr>
              <w:pBdr>
                <w:top w:val="nil"/>
                <w:left w:val="nil"/>
                <w:bottom w:val="nil"/>
                <w:right w:val="nil"/>
                <w:between w:val="nil"/>
              </w:pBdr>
              <w:autoSpaceDE/>
              <w:autoSpaceDN/>
              <w:ind w:left="108"/>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Documents relatifs à l’élaboration des rapports d’activité et des bilans de la communauté.</w:t>
            </w:r>
          </w:p>
          <w:p w14:paraId="64702C67" w14:textId="77777777" w:rsidR="008B2AD3" w:rsidRPr="008B2AD3" w:rsidRDefault="008B2AD3" w:rsidP="00A8505C">
            <w:pPr>
              <w:pBdr>
                <w:top w:val="nil"/>
                <w:left w:val="nil"/>
                <w:bottom w:val="nil"/>
                <w:right w:val="nil"/>
                <w:between w:val="nil"/>
              </w:pBdr>
              <w:autoSpaceDE/>
              <w:autoSpaceDN/>
              <w:ind w:left="108"/>
              <w:rPr>
                <w:rFonts w:asciiTheme="minorHAnsi" w:eastAsia="Times New Roman" w:hAnsiTheme="minorHAnsi" w:cstheme="minorHAnsi"/>
                <w:color w:val="000000"/>
                <w:sz w:val="19"/>
                <w:szCs w:val="19"/>
                <w:lang w:val="fr-CA" w:eastAsia="fr-CA" w:bidi="ar-SA"/>
              </w:rPr>
            </w:pPr>
          </w:p>
          <w:p w14:paraId="2DE5EB1D" w14:textId="02C7E740" w:rsidR="008B2AD3" w:rsidRPr="0045378A" w:rsidRDefault="008B2AD3" w:rsidP="0045378A">
            <w:pPr>
              <w:pStyle w:val="Paragraphedeliste"/>
              <w:numPr>
                <w:ilvl w:val="0"/>
                <w:numId w:val="7"/>
              </w:numPr>
              <w:pBdr>
                <w:top w:val="nil"/>
                <w:left w:val="nil"/>
                <w:bottom w:val="nil"/>
                <w:right w:val="nil"/>
                <w:between w:val="nil"/>
              </w:pBdr>
              <w:autoSpaceDE/>
              <w:autoSpaceDN/>
              <w:spacing w:after="120"/>
              <w:ind w:hanging="335"/>
              <w:rPr>
                <w:rFonts w:asciiTheme="minorHAnsi" w:hAnsiTheme="minorHAnsi" w:cstheme="minorHAnsi"/>
                <w:color w:val="000000"/>
                <w:sz w:val="19"/>
                <w:szCs w:val="19"/>
              </w:rPr>
            </w:pPr>
            <w:r w:rsidRPr="008B2AD3">
              <w:rPr>
                <w:rFonts w:asciiTheme="minorHAnsi" w:hAnsiTheme="minorHAnsi" w:cstheme="minorHAnsi"/>
                <w:color w:val="000000"/>
                <w:sz w:val="19"/>
                <w:szCs w:val="19"/>
              </w:rPr>
              <w:t>Rapports annuels, rapports d’activité, rapports périodiques, bilans, etc.</w:t>
            </w:r>
          </w:p>
        </w:tc>
        <w:tc>
          <w:tcPr>
            <w:tcW w:w="854" w:type="dxa"/>
            <w:tcBorders>
              <w:bottom w:val="single" w:sz="4" w:space="0" w:color="BFBFBF" w:themeColor="background1" w:themeShade="BF"/>
            </w:tcBorders>
          </w:tcPr>
          <w:p w14:paraId="68798250"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8891B8B"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8" w:type="dxa"/>
            <w:gridSpan w:val="2"/>
            <w:tcBorders>
              <w:bottom w:val="single" w:sz="4" w:space="0" w:color="BFBFBF" w:themeColor="background1" w:themeShade="BF"/>
            </w:tcBorders>
          </w:tcPr>
          <w:p w14:paraId="5EF26D39"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14" w:type="dxa"/>
            <w:tcBorders>
              <w:bottom w:val="single" w:sz="4" w:space="0" w:color="BFBFBF" w:themeColor="background1" w:themeShade="BF"/>
            </w:tcBorders>
          </w:tcPr>
          <w:p w14:paraId="155519B9"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CC884E7" w14:textId="77777777" w:rsidR="008B2AD3" w:rsidRPr="008B2AD3" w:rsidRDefault="00237647"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186"/>
                <w:id w:val="809835950"/>
              </w:sdtPr>
              <w:sdtEndPr/>
              <w:sdtContent/>
            </w:sdt>
            <w:sdt>
              <w:sdtPr>
                <w:rPr>
                  <w:rFonts w:asciiTheme="minorHAnsi" w:eastAsia="Times New Roman" w:hAnsiTheme="minorHAnsi" w:cstheme="minorHAnsi"/>
                  <w:sz w:val="19"/>
                  <w:szCs w:val="19"/>
                  <w:lang w:val="fr-CA" w:eastAsia="fr-CA" w:bidi="ar-SA"/>
                </w:rPr>
                <w:tag w:val="goog_rdk_187"/>
                <w:id w:val="-159086669"/>
              </w:sdtPr>
              <w:sdtEndPr/>
              <w:sdtContent/>
            </w:sdt>
            <w:r w:rsidR="008B2AD3" w:rsidRPr="008B2AD3">
              <w:rPr>
                <w:rFonts w:asciiTheme="minorHAnsi" w:eastAsia="Times New Roman" w:hAnsiTheme="minorHAnsi" w:cstheme="minorHAnsi"/>
                <w:color w:val="000000"/>
                <w:sz w:val="19"/>
                <w:szCs w:val="19"/>
                <w:lang w:val="fr-CA" w:eastAsia="fr-CA" w:bidi="ar-SA"/>
              </w:rPr>
              <w:t>3</w:t>
            </w:r>
          </w:p>
          <w:p w14:paraId="339F82B0"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7" w:type="dxa"/>
            <w:tcBorders>
              <w:bottom w:val="single" w:sz="4" w:space="0" w:color="BFBFBF" w:themeColor="background1" w:themeShade="BF"/>
            </w:tcBorders>
          </w:tcPr>
          <w:p w14:paraId="09655BA7"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079D49C"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0</w:t>
            </w:r>
          </w:p>
          <w:p w14:paraId="2CDE2E54"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7" w:type="dxa"/>
            <w:tcBorders>
              <w:bottom w:val="single" w:sz="4" w:space="0" w:color="BFBFBF" w:themeColor="background1" w:themeShade="BF"/>
            </w:tcBorders>
          </w:tcPr>
          <w:p w14:paraId="62A41532"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BCE0058" w14:textId="2FD3B94C"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T</w:t>
            </w:r>
          </w:p>
        </w:tc>
        <w:tc>
          <w:tcPr>
            <w:tcW w:w="987" w:type="dxa"/>
            <w:tcBorders>
              <w:bottom w:val="single" w:sz="4" w:space="0" w:color="BFBFBF" w:themeColor="background1" w:themeShade="BF"/>
            </w:tcBorders>
          </w:tcPr>
          <w:p w14:paraId="38F0205D"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F1654F1"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NON</w:t>
            </w:r>
          </w:p>
        </w:tc>
        <w:tc>
          <w:tcPr>
            <w:tcW w:w="3973" w:type="dxa"/>
            <w:tcBorders>
              <w:bottom w:val="single" w:sz="4" w:space="0" w:color="BFBFBF" w:themeColor="background1" w:themeShade="BF"/>
            </w:tcBorders>
          </w:tcPr>
          <w:p w14:paraId="34145630" w14:textId="77777777" w:rsidR="0045378A" w:rsidRDefault="008B2AD3" w:rsidP="0045378A">
            <w:pPr>
              <w:pBdr>
                <w:top w:val="nil"/>
                <w:left w:val="nil"/>
                <w:bottom w:val="nil"/>
                <w:right w:val="nil"/>
                <w:between w:val="nil"/>
              </w:pBdr>
              <w:autoSpaceDE/>
              <w:autoSpaceDN/>
              <w:ind w:left="286" w:hanging="248"/>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 </w:t>
            </w:r>
          </w:p>
          <w:p w14:paraId="46C5947E" w14:textId="458F58AF" w:rsidR="008B2AD3" w:rsidRPr="008B2AD3" w:rsidRDefault="008B2AD3" w:rsidP="0045378A">
            <w:pPr>
              <w:pBdr>
                <w:top w:val="nil"/>
                <w:left w:val="nil"/>
                <w:bottom w:val="nil"/>
                <w:right w:val="nil"/>
                <w:between w:val="nil"/>
              </w:pBdr>
              <w:autoSpaceDE/>
              <w:autoSpaceDN/>
              <w:ind w:left="286" w:hanging="248"/>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T </w:t>
            </w:r>
            <w:r w:rsidR="0045378A">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 xml:space="preserve">Conserver les rapports annuels, les rapports récapitulatifs et les bilans. </w:t>
            </w:r>
          </w:p>
        </w:tc>
      </w:tr>
      <w:tr w:rsidR="00D43953" w:rsidRPr="00D43953" w14:paraId="4546CE71" w14:textId="77777777" w:rsidTr="00D43953">
        <w:trPr>
          <w:trHeight w:val="58"/>
        </w:trPr>
        <w:tc>
          <w:tcPr>
            <w:tcW w:w="991" w:type="dxa"/>
            <w:tcBorders>
              <w:right w:val="nil"/>
            </w:tcBorders>
          </w:tcPr>
          <w:p w14:paraId="15EB6742" w14:textId="77777777" w:rsidR="00D43953" w:rsidRPr="00D43953" w:rsidRDefault="00D43953" w:rsidP="00D43953">
            <w:pPr>
              <w:pBdr>
                <w:top w:val="nil"/>
                <w:left w:val="nil"/>
                <w:bottom w:val="nil"/>
                <w:right w:val="nil"/>
                <w:between w:val="nil"/>
              </w:pBdr>
              <w:autoSpaceDE/>
              <w:autoSpaceDN/>
              <w:ind w:left="108"/>
              <w:rPr>
                <w:color w:val="636BB0"/>
                <w:sz w:val="10"/>
                <w:szCs w:val="10"/>
              </w:rPr>
            </w:pPr>
          </w:p>
        </w:tc>
        <w:tc>
          <w:tcPr>
            <w:tcW w:w="4671" w:type="dxa"/>
            <w:tcBorders>
              <w:left w:val="nil"/>
              <w:right w:val="nil"/>
            </w:tcBorders>
          </w:tcPr>
          <w:p w14:paraId="02E502E8" w14:textId="77777777" w:rsidR="00D43953" w:rsidRPr="00D43953" w:rsidRDefault="00D43953" w:rsidP="00A8505C">
            <w:pPr>
              <w:pBdr>
                <w:top w:val="nil"/>
                <w:left w:val="nil"/>
                <w:bottom w:val="nil"/>
                <w:right w:val="nil"/>
                <w:between w:val="nil"/>
              </w:pBdr>
              <w:autoSpaceDE/>
              <w:autoSpaceDN/>
              <w:ind w:left="108"/>
              <w:rPr>
                <w:color w:val="636BB0"/>
                <w:sz w:val="10"/>
                <w:szCs w:val="10"/>
              </w:rPr>
            </w:pPr>
          </w:p>
        </w:tc>
        <w:tc>
          <w:tcPr>
            <w:tcW w:w="860" w:type="dxa"/>
            <w:gridSpan w:val="2"/>
            <w:tcBorders>
              <w:left w:val="nil"/>
              <w:right w:val="nil"/>
            </w:tcBorders>
          </w:tcPr>
          <w:p w14:paraId="26AD2D0A" w14:textId="77777777" w:rsidR="00D43953" w:rsidRPr="00D43953" w:rsidRDefault="00D43953" w:rsidP="00D43953">
            <w:pPr>
              <w:pBdr>
                <w:top w:val="nil"/>
                <w:left w:val="nil"/>
                <w:bottom w:val="nil"/>
                <w:right w:val="nil"/>
                <w:between w:val="nil"/>
              </w:pBdr>
              <w:autoSpaceDE/>
              <w:autoSpaceDN/>
              <w:ind w:left="108"/>
              <w:rPr>
                <w:color w:val="636BB0"/>
                <w:sz w:val="10"/>
                <w:szCs w:val="10"/>
              </w:rPr>
            </w:pPr>
          </w:p>
        </w:tc>
        <w:tc>
          <w:tcPr>
            <w:tcW w:w="992" w:type="dxa"/>
            <w:tcBorders>
              <w:left w:val="nil"/>
              <w:right w:val="nil"/>
            </w:tcBorders>
          </w:tcPr>
          <w:p w14:paraId="5CA5994C" w14:textId="77777777" w:rsidR="00D43953" w:rsidRPr="00D43953" w:rsidRDefault="00D43953" w:rsidP="00D43953">
            <w:pPr>
              <w:pBdr>
                <w:top w:val="nil"/>
                <w:left w:val="nil"/>
                <w:bottom w:val="nil"/>
                <w:right w:val="nil"/>
                <w:between w:val="nil"/>
              </w:pBdr>
              <w:autoSpaceDE/>
              <w:autoSpaceDN/>
              <w:ind w:left="108"/>
              <w:rPr>
                <w:color w:val="636BB0"/>
                <w:sz w:val="10"/>
                <w:szCs w:val="10"/>
              </w:rPr>
            </w:pPr>
          </w:p>
        </w:tc>
        <w:tc>
          <w:tcPr>
            <w:tcW w:w="714" w:type="dxa"/>
            <w:tcBorders>
              <w:left w:val="nil"/>
              <w:right w:val="nil"/>
            </w:tcBorders>
          </w:tcPr>
          <w:p w14:paraId="57F6E016" w14:textId="77777777" w:rsidR="00D43953" w:rsidRPr="00D43953" w:rsidRDefault="00D43953" w:rsidP="00D43953">
            <w:pPr>
              <w:pBdr>
                <w:top w:val="nil"/>
                <w:left w:val="nil"/>
                <w:bottom w:val="nil"/>
                <w:right w:val="nil"/>
                <w:between w:val="nil"/>
              </w:pBdr>
              <w:autoSpaceDE/>
              <w:autoSpaceDN/>
              <w:ind w:left="108"/>
              <w:rPr>
                <w:color w:val="636BB0"/>
                <w:sz w:val="10"/>
                <w:szCs w:val="10"/>
              </w:rPr>
            </w:pPr>
          </w:p>
        </w:tc>
        <w:tc>
          <w:tcPr>
            <w:tcW w:w="567" w:type="dxa"/>
            <w:tcBorders>
              <w:left w:val="nil"/>
              <w:right w:val="nil"/>
            </w:tcBorders>
          </w:tcPr>
          <w:p w14:paraId="34FF7FEA" w14:textId="77777777" w:rsidR="00D43953" w:rsidRPr="00D43953" w:rsidRDefault="00D43953" w:rsidP="00D43953">
            <w:pPr>
              <w:pBdr>
                <w:top w:val="nil"/>
                <w:left w:val="nil"/>
                <w:bottom w:val="nil"/>
                <w:right w:val="nil"/>
                <w:between w:val="nil"/>
              </w:pBdr>
              <w:autoSpaceDE/>
              <w:autoSpaceDN/>
              <w:ind w:left="108"/>
              <w:rPr>
                <w:color w:val="636BB0"/>
                <w:sz w:val="10"/>
                <w:szCs w:val="10"/>
              </w:rPr>
            </w:pPr>
          </w:p>
        </w:tc>
        <w:tc>
          <w:tcPr>
            <w:tcW w:w="567" w:type="dxa"/>
            <w:tcBorders>
              <w:left w:val="nil"/>
              <w:right w:val="nil"/>
            </w:tcBorders>
          </w:tcPr>
          <w:p w14:paraId="48DAF844" w14:textId="77777777" w:rsidR="00D43953" w:rsidRPr="00D43953" w:rsidRDefault="00D43953" w:rsidP="00D43953">
            <w:pPr>
              <w:pBdr>
                <w:top w:val="nil"/>
                <w:left w:val="nil"/>
                <w:bottom w:val="nil"/>
                <w:right w:val="nil"/>
                <w:between w:val="nil"/>
              </w:pBdr>
              <w:autoSpaceDE/>
              <w:autoSpaceDN/>
              <w:ind w:left="108"/>
              <w:rPr>
                <w:color w:val="636BB0"/>
                <w:sz w:val="10"/>
                <w:szCs w:val="10"/>
              </w:rPr>
            </w:pPr>
          </w:p>
        </w:tc>
        <w:tc>
          <w:tcPr>
            <w:tcW w:w="987" w:type="dxa"/>
            <w:tcBorders>
              <w:left w:val="nil"/>
              <w:right w:val="nil"/>
            </w:tcBorders>
          </w:tcPr>
          <w:p w14:paraId="137334C1" w14:textId="77777777" w:rsidR="00D43953" w:rsidRPr="00D43953" w:rsidRDefault="00D43953" w:rsidP="00D43953">
            <w:pPr>
              <w:pBdr>
                <w:top w:val="nil"/>
                <w:left w:val="nil"/>
                <w:bottom w:val="nil"/>
                <w:right w:val="nil"/>
                <w:between w:val="nil"/>
              </w:pBdr>
              <w:autoSpaceDE/>
              <w:autoSpaceDN/>
              <w:ind w:left="108"/>
              <w:rPr>
                <w:color w:val="636BB0"/>
                <w:sz w:val="10"/>
                <w:szCs w:val="10"/>
              </w:rPr>
            </w:pPr>
          </w:p>
        </w:tc>
        <w:tc>
          <w:tcPr>
            <w:tcW w:w="3973" w:type="dxa"/>
            <w:tcBorders>
              <w:left w:val="nil"/>
            </w:tcBorders>
          </w:tcPr>
          <w:p w14:paraId="45BB80BE" w14:textId="77777777" w:rsidR="00D43953" w:rsidRPr="00D43953" w:rsidRDefault="00D43953" w:rsidP="00D43953">
            <w:pPr>
              <w:pBdr>
                <w:top w:val="nil"/>
                <w:left w:val="nil"/>
                <w:bottom w:val="nil"/>
                <w:right w:val="nil"/>
                <w:between w:val="nil"/>
              </w:pBdr>
              <w:autoSpaceDE/>
              <w:autoSpaceDN/>
              <w:ind w:left="108"/>
              <w:rPr>
                <w:color w:val="636BB0"/>
                <w:sz w:val="10"/>
                <w:szCs w:val="10"/>
              </w:rPr>
            </w:pPr>
          </w:p>
        </w:tc>
      </w:tr>
      <w:tr w:rsidR="001D7705" w:rsidRPr="00A8505C" w14:paraId="1B3EB89D" w14:textId="77777777" w:rsidTr="00BB4D38">
        <w:trPr>
          <w:trHeight w:val="1244"/>
        </w:trPr>
        <w:tc>
          <w:tcPr>
            <w:tcW w:w="991" w:type="dxa"/>
            <w:tcBorders>
              <w:bottom w:val="single" w:sz="4" w:space="0" w:color="BFBFBF" w:themeColor="background1" w:themeShade="BF"/>
            </w:tcBorders>
          </w:tcPr>
          <w:p w14:paraId="04C19382" w14:textId="77777777" w:rsidR="008B2AD3" w:rsidRPr="008B2AD3" w:rsidRDefault="008B2AD3" w:rsidP="00785471">
            <w:pPr>
              <w:pBdr>
                <w:top w:val="nil"/>
                <w:left w:val="nil"/>
                <w:bottom w:val="nil"/>
                <w:right w:val="nil"/>
                <w:between w:val="nil"/>
              </w:pBdr>
              <w:autoSpaceDE/>
              <w:autoSpaceDN/>
              <w:ind w:left="-12" w:firstLine="12"/>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1630</w:t>
            </w:r>
          </w:p>
        </w:tc>
        <w:tc>
          <w:tcPr>
            <w:tcW w:w="4671" w:type="dxa"/>
            <w:tcBorders>
              <w:bottom w:val="single" w:sz="4" w:space="0" w:color="BFBFBF" w:themeColor="background1" w:themeShade="BF"/>
            </w:tcBorders>
          </w:tcPr>
          <w:p w14:paraId="11448C44" w14:textId="77777777" w:rsidR="008B2AD3" w:rsidRPr="008B2AD3" w:rsidRDefault="00237647" w:rsidP="00A8505C">
            <w:pPr>
              <w:pBdr>
                <w:top w:val="nil"/>
                <w:left w:val="nil"/>
                <w:bottom w:val="nil"/>
                <w:right w:val="nil"/>
                <w:between w:val="nil"/>
              </w:pBdr>
              <w:autoSpaceDE/>
              <w:autoSpaceDN/>
              <w:ind w:left="108"/>
              <w:rPr>
                <w:rFonts w:asciiTheme="minorHAnsi" w:eastAsia="Times New Roman" w:hAnsiTheme="minorHAnsi" w:cstheme="minorHAnsi"/>
                <w:bCs/>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188"/>
                <w:id w:val="1248621891"/>
              </w:sdtPr>
              <w:sdtEndPr/>
              <w:sdtContent/>
            </w:sdt>
            <w:sdt>
              <w:sdtPr>
                <w:rPr>
                  <w:rFonts w:asciiTheme="minorHAnsi" w:eastAsia="Times New Roman" w:hAnsiTheme="minorHAnsi" w:cstheme="minorHAnsi"/>
                  <w:sz w:val="19"/>
                  <w:szCs w:val="19"/>
                  <w:lang w:val="fr-CA" w:eastAsia="fr-CA" w:bidi="ar-SA"/>
                </w:rPr>
                <w:tag w:val="goog_rdk_189"/>
                <w:id w:val="-292519828"/>
              </w:sdtPr>
              <w:sdtEndPr/>
              <w:sdtContent/>
            </w:sdt>
            <w:r w:rsidR="008B2AD3" w:rsidRPr="008B2AD3">
              <w:rPr>
                <w:rFonts w:asciiTheme="minorHAnsi" w:eastAsia="Times New Roman" w:hAnsiTheme="minorHAnsi" w:cstheme="minorHAnsi"/>
                <w:b/>
                <w:color w:val="000000"/>
                <w:sz w:val="19"/>
                <w:szCs w:val="19"/>
                <w:lang w:val="fr-CA" w:eastAsia="fr-CA" w:bidi="ar-SA"/>
              </w:rPr>
              <w:t>Études et statistiques</w:t>
            </w:r>
          </w:p>
          <w:p w14:paraId="0DC5BC5C" w14:textId="3B252A96" w:rsidR="008B2AD3" w:rsidRPr="008B2AD3" w:rsidRDefault="008B2AD3" w:rsidP="00A8505C">
            <w:pPr>
              <w:pBdr>
                <w:top w:val="nil"/>
                <w:left w:val="nil"/>
                <w:bottom w:val="nil"/>
                <w:right w:val="nil"/>
                <w:between w:val="nil"/>
              </w:pBdr>
              <w:autoSpaceDE/>
              <w:autoSpaceDN/>
              <w:ind w:left="108"/>
              <w:rPr>
                <w:rFonts w:asciiTheme="minorHAnsi" w:eastAsia="Times New Roman" w:hAnsiTheme="minorHAnsi" w:cstheme="minorHAnsi"/>
                <w:bCs/>
                <w:color w:val="000000"/>
                <w:sz w:val="19"/>
                <w:szCs w:val="19"/>
                <w:lang w:val="fr-CA" w:eastAsia="fr-CA" w:bidi="ar-SA"/>
              </w:rPr>
            </w:pPr>
            <w:r w:rsidRPr="008B2AD3">
              <w:rPr>
                <w:rFonts w:asciiTheme="minorHAnsi" w:eastAsia="Times New Roman" w:hAnsiTheme="minorHAnsi" w:cstheme="minorHAnsi"/>
                <w:bCs/>
                <w:color w:val="000000"/>
                <w:sz w:val="19"/>
                <w:szCs w:val="19"/>
                <w:lang w:val="fr-CA" w:eastAsia="fr-CA" w:bidi="ar-SA"/>
              </w:rPr>
              <w:t xml:space="preserve">Documents relatifs aux études et aux statistiques sur la gestion et les activités de la communauté. </w:t>
            </w:r>
          </w:p>
          <w:p w14:paraId="75D7DCFA" w14:textId="44AA2083" w:rsidR="008B2AD3" w:rsidRPr="008B2AD3" w:rsidRDefault="00237647" w:rsidP="00A8505C">
            <w:pPr>
              <w:pBdr>
                <w:top w:val="nil"/>
                <w:left w:val="nil"/>
                <w:bottom w:val="nil"/>
                <w:right w:val="nil"/>
                <w:between w:val="nil"/>
              </w:pBdr>
              <w:tabs>
                <w:tab w:val="left" w:pos="471"/>
                <w:tab w:val="left" w:pos="472"/>
              </w:tabs>
              <w:autoSpaceDE/>
              <w:autoSpaceDN/>
              <w:ind w:left="471" w:right="348"/>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190"/>
                <w:id w:val="-2059623592"/>
                <w:showingPlcHdr/>
              </w:sdtPr>
              <w:sdtEndPr/>
              <w:sdtContent>
                <w:r w:rsidR="00BB4D38">
                  <w:rPr>
                    <w:rFonts w:asciiTheme="minorHAnsi" w:eastAsia="Times New Roman" w:hAnsiTheme="minorHAnsi" w:cstheme="minorHAnsi"/>
                    <w:sz w:val="19"/>
                    <w:szCs w:val="19"/>
                    <w:lang w:val="fr-CA" w:eastAsia="fr-CA" w:bidi="ar-SA"/>
                  </w:rPr>
                  <w:t xml:space="preserve">     </w:t>
                </w:r>
              </w:sdtContent>
            </w:sdt>
          </w:p>
          <w:p w14:paraId="7EE3F24E" w14:textId="20707A64" w:rsidR="008B2AD3" w:rsidRPr="0045378A" w:rsidRDefault="008B2AD3" w:rsidP="0045378A">
            <w:pPr>
              <w:pStyle w:val="Paragraphedeliste"/>
              <w:numPr>
                <w:ilvl w:val="0"/>
                <w:numId w:val="7"/>
              </w:numPr>
              <w:pBdr>
                <w:top w:val="nil"/>
                <w:left w:val="nil"/>
                <w:bottom w:val="nil"/>
                <w:right w:val="nil"/>
                <w:between w:val="nil"/>
              </w:pBdr>
              <w:autoSpaceDE/>
              <w:autoSpaceDN/>
              <w:spacing w:after="120"/>
              <w:ind w:right="295" w:hanging="335"/>
              <w:rPr>
                <w:rFonts w:asciiTheme="minorHAnsi" w:hAnsiTheme="minorHAnsi" w:cstheme="minorHAnsi"/>
                <w:color w:val="000000"/>
                <w:sz w:val="19"/>
                <w:szCs w:val="19"/>
              </w:rPr>
            </w:pPr>
            <w:r w:rsidRPr="008B2AD3">
              <w:rPr>
                <w:rFonts w:asciiTheme="minorHAnsi" w:hAnsiTheme="minorHAnsi" w:cstheme="minorHAnsi"/>
                <w:color w:val="000000"/>
                <w:sz w:val="19"/>
                <w:szCs w:val="19"/>
              </w:rPr>
              <w:t>Statistiques, études actuarielles, évaluations organisationnelles, etc.</w:t>
            </w:r>
          </w:p>
        </w:tc>
        <w:tc>
          <w:tcPr>
            <w:tcW w:w="860" w:type="dxa"/>
            <w:gridSpan w:val="2"/>
            <w:tcBorders>
              <w:bottom w:val="single" w:sz="4" w:space="0" w:color="BFBFBF" w:themeColor="background1" w:themeShade="BF"/>
            </w:tcBorders>
          </w:tcPr>
          <w:p w14:paraId="09D38E41"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4050718"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1FEDCF08"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12C18F0"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14" w:type="dxa"/>
            <w:tcBorders>
              <w:bottom w:val="single" w:sz="4" w:space="0" w:color="BFBFBF" w:themeColor="background1" w:themeShade="BF"/>
            </w:tcBorders>
          </w:tcPr>
          <w:p w14:paraId="13C5570D"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4A9597B"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2</w:t>
            </w:r>
          </w:p>
          <w:p w14:paraId="3FDA74CD"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ABFA5A4" w14:textId="77777777" w:rsidR="008B2AD3" w:rsidRPr="008B2AD3" w:rsidRDefault="00237647"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192"/>
                <w:id w:val="1467464164"/>
              </w:sdtPr>
              <w:sdtEndPr/>
              <w:sdtContent/>
            </w:sdt>
            <w:sdt>
              <w:sdtPr>
                <w:rPr>
                  <w:rFonts w:asciiTheme="minorHAnsi" w:eastAsia="Times New Roman" w:hAnsiTheme="minorHAnsi" w:cstheme="minorHAnsi"/>
                  <w:sz w:val="19"/>
                  <w:szCs w:val="19"/>
                  <w:lang w:val="fr-CA" w:eastAsia="fr-CA" w:bidi="ar-SA"/>
                </w:rPr>
                <w:tag w:val="goog_rdk_193"/>
                <w:id w:val="-1277549426"/>
              </w:sdtPr>
              <w:sdtEndPr/>
              <w:sdtContent/>
            </w:sdt>
          </w:p>
          <w:p w14:paraId="6542598B"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7" w:type="dxa"/>
            <w:tcBorders>
              <w:bottom w:val="single" w:sz="4" w:space="0" w:color="BFBFBF" w:themeColor="background1" w:themeShade="BF"/>
            </w:tcBorders>
          </w:tcPr>
          <w:p w14:paraId="3D7228F3"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F99CAFE"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3</w:t>
            </w:r>
          </w:p>
          <w:p w14:paraId="2A0D4E83"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B89C211"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EE6F525"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7" w:type="dxa"/>
            <w:tcBorders>
              <w:bottom w:val="single" w:sz="4" w:space="0" w:color="BFBFBF" w:themeColor="background1" w:themeShade="BF"/>
            </w:tcBorders>
          </w:tcPr>
          <w:p w14:paraId="0D5766A9"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D0A092E"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T</w:t>
            </w:r>
          </w:p>
          <w:p w14:paraId="350F14DC"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EA00C2C" w14:textId="2914AE60"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87" w:type="dxa"/>
            <w:tcBorders>
              <w:bottom w:val="single" w:sz="4" w:space="0" w:color="BFBFBF" w:themeColor="background1" w:themeShade="BF"/>
            </w:tcBorders>
          </w:tcPr>
          <w:p w14:paraId="173D5247" w14:textId="77777777" w:rsidR="00240F24" w:rsidRDefault="00240F24"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CFFBC10" w14:textId="127E6D8C"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NON</w:t>
            </w:r>
          </w:p>
          <w:p w14:paraId="79DEA7F9"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3973" w:type="dxa"/>
            <w:tcBorders>
              <w:bottom w:val="single" w:sz="4" w:space="0" w:color="BFBFBF" w:themeColor="background1" w:themeShade="BF"/>
            </w:tcBorders>
          </w:tcPr>
          <w:p w14:paraId="7BBF02BD" w14:textId="77777777" w:rsidR="0045378A" w:rsidRDefault="0045378A" w:rsidP="0045378A">
            <w:pPr>
              <w:pBdr>
                <w:top w:val="nil"/>
                <w:left w:val="nil"/>
                <w:bottom w:val="nil"/>
                <w:right w:val="nil"/>
                <w:between w:val="nil"/>
              </w:pBdr>
              <w:autoSpaceDE/>
              <w:autoSpaceDN/>
              <w:ind w:left="286" w:hanging="248"/>
              <w:rPr>
                <w:rFonts w:asciiTheme="minorHAnsi" w:eastAsia="Times New Roman" w:hAnsiTheme="minorHAnsi" w:cstheme="minorHAnsi"/>
                <w:color w:val="000000"/>
                <w:sz w:val="19"/>
                <w:szCs w:val="19"/>
                <w:lang w:val="fr-CA" w:eastAsia="fr-CA" w:bidi="ar-SA"/>
              </w:rPr>
            </w:pPr>
          </w:p>
          <w:p w14:paraId="6DDEE687" w14:textId="4097073B" w:rsidR="008B2AD3" w:rsidRPr="008B2AD3" w:rsidRDefault="008B2AD3" w:rsidP="0045378A">
            <w:pPr>
              <w:pBdr>
                <w:top w:val="nil"/>
                <w:left w:val="nil"/>
                <w:bottom w:val="nil"/>
                <w:right w:val="nil"/>
                <w:between w:val="nil"/>
              </w:pBdr>
              <w:autoSpaceDE/>
              <w:autoSpaceDN/>
              <w:ind w:left="286" w:hanging="248"/>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T </w:t>
            </w:r>
            <w:r w:rsidR="0045378A">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Conserver les études relatives à la mission, aux mandats et aux activités de la communauté, de même que les statistiques annuelles ou cumulatives.</w:t>
            </w:r>
          </w:p>
        </w:tc>
      </w:tr>
      <w:tr w:rsidR="00BB4D38" w:rsidRPr="00BB4D38" w14:paraId="6BA3E6F3" w14:textId="77777777" w:rsidTr="00BB4D38">
        <w:trPr>
          <w:trHeight w:val="85"/>
        </w:trPr>
        <w:tc>
          <w:tcPr>
            <w:tcW w:w="991" w:type="dxa"/>
            <w:tcBorders>
              <w:right w:val="nil"/>
            </w:tcBorders>
          </w:tcPr>
          <w:p w14:paraId="7DDA4535" w14:textId="77777777" w:rsidR="00BB4D38" w:rsidRPr="00BB4D38" w:rsidRDefault="00BB4D38" w:rsidP="00BB4D38">
            <w:pPr>
              <w:pBdr>
                <w:top w:val="nil"/>
                <w:left w:val="nil"/>
                <w:bottom w:val="nil"/>
                <w:right w:val="nil"/>
                <w:between w:val="nil"/>
              </w:pBdr>
              <w:autoSpaceDE/>
              <w:autoSpaceDN/>
              <w:ind w:left="-12" w:firstLine="12"/>
              <w:jc w:val="center"/>
              <w:rPr>
                <w:rFonts w:eastAsia="Times New Roman"/>
                <w:bCs/>
                <w:color w:val="000000"/>
                <w:sz w:val="24"/>
                <w:szCs w:val="24"/>
                <w:lang w:val="fr-CA" w:eastAsia="fr-CA" w:bidi="ar-SA"/>
              </w:rPr>
            </w:pPr>
          </w:p>
        </w:tc>
        <w:tc>
          <w:tcPr>
            <w:tcW w:w="4671" w:type="dxa"/>
            <w:tcBorders>
              <w:left w:val="nil"/>
              <w:right w:val="nil"/>
            </w:tcBorders>
          </w:tcPr>
          <w:p w14:paraId="399E0694" w14:textId="77777777" w:rsidR="00BB4D38" w:rsidRPr="00BB4D38" w:rsidRDefault="00BB4D38" w:rsidP="00BB4D38">
            <w:pPr>
              <w:pBdr>
                <w:top w:val="nil"/>
                <w:left w:val="nil"/>
                <w:bottom w:val="nil"/>
                <w:right w:val="nil"/>
                <w:between w:val="nil"/>
              </w:pBdr>
              <w:autoSpaceDE/>
              <w:autoSpaceDN/>
              <w:ind w:left="108"/>
              <w:rPr>
                <w:rFonts w:eastAsia="Times New Roman"/>
                <w:bCs/>
                <w:sz w:val="24"/>
                <w:szCs w:val="24"/>
                <w:lang w:val="fr-CA" w:eastAsia="fr-CA" w:bidi="ar-SA"/>
              </w:rPr>
            </w:pPr>
          </w:p>
        </w:tc>
        <w:tc>
          <w:tcPr>
            <w:tcW w:w="860" w:type="dxa"/>
            <w:gridSpan w:val="2"/>
            <w:tcBorders>
              <w:left w:val="nil"/>
              <w:right w:val="nil"/>
            </w:tcBorders>
          </w:tcPr>
          <w:p w14:paraId="7E6F2D36" w14:textId="77777777" w:rsidR="00BB4D38" w:rsidRPr="00BB4D38" w:rsidRDefault="00BB4D38" w:rsidP="00BB4D38">
            <w:pPr>
              <w:pBdr>
                <w:top w:val="nil"/>
                <w:left w:val="nil"/>
                <w:bottom w:val="nil"/>
                <w:right w:val="nil"/>
                <w:between w:val="nil"/>
              </w:pBdr>
              <w:autoSpaceDE/>
              <w:autoSpaceDN/>
              <w:jc w:val="center"/>
              <w:rPr>
                <w:rFonts w:eastAsia="Times New Roman"/>
                <w:bCs/>
                <w:color w:val="000000"/>
                <w:sz w:val="24"/>
                <w:szCs w:val="24"/>
                <w:lang w:val="fr-CA" w:eastAsia="fr-CA" w:bidi="ar-SA"/>
              </w:rPr>
            </w:pPr>
          </w:p>
        </w:tc>
        <w:tc>
          <w:tcPr>
            <w:tcW w:w="992" w:type="dxa"/>
            <w:tcBorders>
              <w:left w:val="nil"/>
              <w:right w:val="nil"/>
            </w:tcBorders>
          </w:tcPr>
          <w:p w14:paraId="0A265B78" w14:textId="77777777" w:rsidR="00BB4D38" w:rsidRPr="00BB4D38" w:rsidRDefault="00BB4D38" w:rsidP="00BB4D38">
            <w:pPr>
              <w:pBdr>
                <w:top w:val="nil"/>
                <w:left w:val="nil"/>
                <w:bottom w:val="nil"/>
                <w:right w:val="nil"/>
                <w:between w:val="nil"/>
              </w:pBdr>
              <w:autoSpaceDE/>
              <w:autoSpaceDN/>
              <w:jc w:val="center"/>
              <w:rPr>
                <w:rFonts w:eastAsia="Times New Roman"/>
                <w:bCs/>
                <w:color w:val="000000"/>
                <w:sz w:val="24"/>
                <w:szCs w:val="24"/>
                <w:lang w:val="fr-CA" w:eastAsia="fr-CA" w:bidi="ar-SA"/>
              </w:rPr>
            </w:pPr>
          </w:p>
        </w:tc>
        <w:tc>
          <w:tcPr>
            <w:tcW w:w="714" w:type="dxa"/>
            <w:tcBorders>
              <w:left w:val="nil"/>
              <w:right w:val="nil"/>
            </w:tcBorders>
          </w:tcPr>
          <w:p w14:paraId="7C8FBEF7" w14:textId="77777777" w:rsidR="00BB4D38" w:rsidRPr="00BB4D38" w:rsidRDefault="00BB4D38" w:rsidP="00BB4D38">
            <w:pPr>
              <w:pBdr>
                <w:top w:val="nil"/>
                <w:left w:val="nil"/>
                <w:bottom w:val="nil"/>
                <w:right w:val="nil"/>
                <w:between w:val="nil"/>
              </w:pBdr>
              <w:autoSpaceDE/>
              <w:autoSpaceDN/>
              <w:jc w:val="center"/>
              <w:rPr>
                <w:rFonts w:eastAsia="Times New Roman"/>
                <w:bCs/>
                <w:color w:val="000000"/>
                <w:sz w:val="24"/>
                <w:szCs w:val="24"/>
                <w:lang w:val="fr-CA" w:eastAsia="fr-CA" w:bidi="ar-SA"/>
              </w:rPr>
            </w:pPr>
          </w:p>
        </w:tc>
        <w:tc>
          <w:tcPr>
            <w:tcW w:w="567" w:type="dxa"/>
            <w:tcBorders>
              <w:left w:val="nil"/>
              <w:right w:val="nil"/>
            </w:tcBorders>
          </w:tcPr>
          <w:p w14:paraId="319E08A9" w14:textId="77777777" w:rsidR="00BB4D38" w:rsidRPr="00BB4D38" w:rsidRDefault="00BB4D38" w:rsidP="00BB4D38">
            <w:pPr>
              <w:pBdr>
                <w:top w:val="nil"/>
                <w:left w:val="nil"/>
                <w:bottom w:val="nil"/>
                <w:right w:val="nil"/>
                <w:between w:val="nil"/>
              </w:pBdr>
              <w:autoSpaceDE/>
              <w:autoSpaceDN/>
              <w:jc w:val="center"/>
              <w:rPr>
                <w:rFonts w:eastAsia="Times New Roman"/>
                <w:bCs/>
                <w:color w:val="000000"/>
                <w:sz w:val="24"/>
                <w:szCs w:val="24"/>
                <w:lang w:val="fr-CA" w:eastAsia="fr-CA" w:bidi="ar-SA"/>
              </w:rPr>
            </w:pPr>
          </w:p>
        </w:tc>
        <w:tc>
          <w:tcPr>
            <w:tcW w:w="567" w:type="dxa"/>
            <w:tcBorders>
              <w:left w:val="nil"/>
              <w:right w:val="nil"/>
            </w:tcBorders>
          </w:tcPr>
          <w:p w14:paraId="16BF09D9" w14:textId="77777777" w:rsidR="00BB4D38" w:rsidRPr="00BB4D38" w:rsidRDefault="00BB4D38" w:rsidP="00BB4D38">
            <w:pPr>
              <w:pBdr>
                <w:top w:val="nil"/>
                <w:left w:val="nil"/>
                <w:bottom w:val="nil"/>
                <w:right w:val="nil"/>
                <w:between w:val="nil"/>
              </w:pBdr>
              <w:autoSpaceDE/>
              <w:autoSpaceDN/>
              <w:jc w:val="center"/>
              <w:rPr>
                <w:rFonts w:eastAsia="Times New Roman"/>
                <w:bCs/>
                <w:color w:val="000000"/>
                <w:sz w:val="24"/>
                <w:szCs w:val="24"/>
                <w:lang w:val="fr-CA" w:eastAsia="fr-CA" w:bidi="ar-SA"/>
              </w:rPr>
            </w:pPr>
          </w:p>
        </w:tc>
        <w:tc>
          <w:tcPr>
            <w:tcW w:w="987" w:type="dxa"/>
            <w:tcBorders>
              <w:left w:val="nil"/>
              <w:right w:val="nil"/>
            </w:tcBorders>
          </w:tcPr>
          <w:p w14:paraId="39E98420" w14:textId="77777777" w:rsidR="00BB4D38" w:rsidRPr="00BB4D38" w:rsidRDefault="00BB4D38" w:rsidP="00BB4D38">
            <w:pPr>
              <w:pBdr>
                <w:top w:val="nil"/>
                <w:left w:val="nil"/>
                <w:bottom w:val="nil"/>
                <w:right w:val="nil"/>
                <w:between w:val="nil"/>
              </w:pBdr>
              <w:autoSpaceDE/>
              <w:autoSpaceDN/>
              <w:jc w:val="center"/>
              <w:rPr>
                <w:rFonts w:eastAsia="Times New Roman"/>
                <w:bCs/>
                <w:color w:val="000000"/>
                <w:sz w:val="24"/>
                <w:szCs w:val="24"/>
                <w:lang w:val="fr-CA" w:eastAsia="fr-CA" w:bidi="ar-SA"/>
              </w:rPr>
            </w:pPr>
          </w:p>
        </w:tc>
        <w:tc>
          <w:tcPr>
            <w:tcW w:w="3973" w:type="dxa"/>
            <w:tcBorders>
              <w:left w:val="nil"/>
            </w:tcBorders>
          </w:tcPr>
          <w:p w14:paraId="4E7EA59A" w14:textId="77777777" w:rsidR="00BB4D38" w:rsidRPr="00BB4D38" w:rsidRDefault="00BB4D38" w:rsidP="00BB4D38">
            <w:pPr>
              <w:pBdr>
                <w:top w:val="nil"/>
                <w:left w:val="nil"/>
                <w:bottom w:val="nil"/>
                <w:right w:val="nil"/>
                <w:between w:val="nil"/>
              </w:pBdr>
              <w:autoSpaceDE/>
              <w:autoSpaceDN/>
              <w:ind w:left="286" w:hanging="248"/>
              <w:rPr>
                <w:rFonts w:eastAsia="Times New Roman"/>
                <w:bCs/>
                <w:color w:val="000000"/>
                <w:sz w:val="24"/>
                <w:szCs w:val="24"/>
                <w:lang w:val="fr-CA" w:eastAsia="fr-CA" w:bidi="ar-SA"/>
              </w:rPr>
            </w:pPr>
          </w:p>
        </w:tc>
      </w:tr>
      <w:tr w:rsidR="009E1314" w:rsidRPr="00AF53BE" w14:paraId="0AABB784" w14:textId="77777777" w:rsidTr="009E1314">
        <w:tblPrEx>
          <w:tblBorders>
            <w:insideV w:val="none" w:sz="0" w:space="0" w:color="auto"/>
          </w:tblBorders>
        </w:tblPrEx>
        <w:trPr>
          <w:trHeight w:val="58"/>
        </w:trPr>
        <w:tc>
          <w:tcPr>
            <w:tcW w:w="991" w:type="dxa"/>
            <w:tcBorders>
              <w:top w:val="single" w:sz="4" w:space="0" w:color="BFBFBF" w:themeColor="background1" w:themeShade="BF"/>
              <w:right w:val="single" w:sz="4" w:space="0" w:color="BFBFBF" w:themeColor="background1" w:themeShade="BF"/>
            </w:tcBorders>
          </w:tcPr>
          <w:p w14:paraId="2EBC66F8" w14:textId="6DC4472C" w:rsidR="009E1314" w:rsidRPr="007372D1" w:rsidRDefault="009E1314" w:rsidP="007372D1">
            <w:pPr>
              <w:pStyle w:val="Titre2"/>
              <w:widowControl/>
              <w:pBdr>
                <w:top w:val="nil"/>
                <w:left w:val="nil"/>
                <w:bottom w:val="nil"/>
                <w:right w:val="nil"/>
                <w:between w:val="nil"/>
              </w:pBdr>
              <w:autoSpaceDE/>
              <w:autoSpaceDN/>
              <w:spacing w:after="120"/>
              <w:ind w:left="34" w:firstLine="0"/>
              <w:jc w:val="center"/>
              <w:rPr>
                <w:rFonts w:ascii="GT Walsheim BAnQ Md" w:hAnsi="GT Walsheim BAnQ Md"/>
                <w:color w:val="636BB0"/>
              </w:rPr>
            </w:pPr>
            <w:bookmarkStart w:id="14" w:name="_1700"/>
            <w:bookmarkEnd w:id="14"/>
            <w:r w:rsidRPr="007372D1">
              <w:rPr>
                <w:rFonts w:ascii="GT Walsheim BAnQ Md" w:hAnsi="GT Walsheim BAnQ Md"/>
                <w:color w:val="636BB0"/>
              </w:rPr>
              <w:t>1700</w:t>
            </w:r>
          </w:p>
        </w:tc>
        <w:tc>
          <w:tcPr>
            <w:tcW w:w="13331" w:type="dxa"/>
            <w:gridSpan w:val="9"/>
            <w:tcBorders>
              <w:top w:val="single" w:sz="4" w:space="0" w:color="BFBFBF" w:themeColor="background1" w:themeShade="BF"/>
              <w:left w:val="single" w:sz="4" w:space="0" w:color="BFBFBF" w:themeColor="background1" w:themeShade="BF"/>
            </w:tcBorders>
          </w:tcPr>
          <w:p w14:paraId="0CC6F9F6" w14:textId="20BBACD2" w:rsidR="009E1314" w:rsidRPr="008B2AD3" w:rsidRDefault="009E1314" w:rsidP="00BB4D38">
            <w:pPr>
              <w:pBdr>
                <w:top w:val="nil"/>
                <w:left w:val="nil"/>
                <w:bottom w:val="nil"/>
                <w:right w:val="nil"/>
                <w:between w:val="nil"/>
              </w:pBdr>
              <w:autoSpaceDE/>
              <w:autoSpaceDN/>
              <w:spacing w:after="120"/>
              <w:rPr>
                <w:rFonts w:ascii="GT Walsheim BAnQ Rg" w:hAnsi="GT Walsheim BAnQ Rg"/>
                <w:b/>
                <w:bCs/>
                <w:color w:val="636BB0"/>
                <w:sz w:val="24"/>
                <w:szCs w:val="24"/>
              </w:rPr>
            </w:pPr>
            <w:r w:rsidRPr="008B2AD3">
              <w:rPr>
                <w:rFonts w:ascii="GT Walsheim BAnQ Rg" w:hAnsi="GT Walsheim BAnQ Rg"/>
                <w:b/>
                <w:bCs/>
                <w:color w:val="636BB0"/>
                <w:sz w:val="24"/>
                <w:szCs w:val="24"/>
              </w:rPr>
              <w:t>P</w:t>
            </w:r>
            <w:r>
              <w:rPr>
                <w:rFonts w:ascii="GT Walsheim BAnQ Rg" w:hAnsi="GT Walsheim BAnQ Rg"/>
                <w:b/>
                <w:bCs/>
                <w:color w:val="636BB0"/>
                <w:sz w:val="24"/>
                <w:szCs w:val="24"/>
              </w:rPr>
              <w:t>olitiques et procédures</w:t>
            </w:r>
          </w:p>
          <w:p w14:paraId="6CB647CB" w14:textId="77777777" w:rsidR="009E1314" w:rsidRPr="008B2AD3" w:rsidRDefault="009E1314" w:rsidP="009E1314">
            <w:pPr>
              <w:pBdr>
                <w:top w:val="nil"/>
                <w:left w:val="nil"/>
                <w:bottom w:val="nil"/>
                <w:right w:val="nil"/>
                <w:between w:val="nil"/>
              </w:pBdr>
              <w:autoSpaceDE/>
              <w:autoSpaceDN/>
              <w:ind w:right="102"/>
              <w:jc w:val="both"/>
              <w:rPr>
                <w:rFonts w:ascii="GT Walsheim BAnQ Rg" w:hAnsi="GT Walsheim BAnQ Rg"/>
                <w:sz w:val="20"/>
                <w:szCs w:val="20"/>
              </w:rPr>
            </w:pPr>
            <w:r w:rsidRPr="008B2AD3">
              <w:rPr>
                <w:rFonts w:ascii="GT Walsheim BAnQ Rg" w:hAnsi="GT Walsheim BAnQ Rg"/>
                <w:sz w:val="20"/>
                <w:szCs w:val="20"/>
              </w:rPr>
              <w:t>Documents élaborés par la communauté religieuse dans le but de guider les actions à entreprendre, de fournir les étapes à suivre, de préciser les moyens à utiliser pour réaliser les activités nécessaires à l’atteinte des objectifs.</w:t>
            </w:r>
            <w:sdt>
              <w:sdtPr>
                <w:rPr>
                  <w:rFonts w:ascii="GT Walsheim BAnQ Rg" w:hAnsi="GT Walsheim BAnQ Rg"/>
                  <w:sz w:val="20"/>
                  <w:szCs w:val="20"/>
                </w:rPr>
                <w:tag w:val="goog_rdk_202"/>
                <w:id w:val="-437918402"/>
              </w:sdtPr>
              <w:sdtEndPr/>
              <w:sdtContent/>
            </w:sdt>
            <w:sdt>
              <w:sdtPr>
                <w:rPr>
                  <w:rFonts w:ascii="GT Walsheim BAnQ Rg" w:hAnsi="GT Walsheim BAnQ Rg"/>
                  <w:sz w:val="20"/>
                  <w:szCs w:val="20"/>
                </w:rPr>
                <w:tag w:val="goog_rdk_203"/>
                <w:id w:val="-579678931"/>
              </w:sdtPr>
              <w:sdtEndPr/>
              <w:sdtContent/>
            </w:sdt>
            <w:sdt>
              <w:sdtPr>
                <w:rPr>
                  <w:rFonts w:ascii="GT Walsheim BAnQ Rg" w:hAnsi="GT Walsheim BAnQ Rg"/>
                  <w:sz w:val="20"/>
                  <w:szCs w:val="20"/>
                </w:rPr>
                <w:tag w:val="goog_rdk_204"/>
                <w:id w:val="-1518078851"/>
              </w:sdtPr>
              <w:sdtEndPr/>
              <w:sdtContent/>
            </w:sdt>
          </w:p>
          <w:p w14:paraId="486FF8E1" w14:textId="27ED2A36" w:rsidR="009E1314" w:rsidRPr="000C1F8E" w:rsidRDefault="009E1314" w:rsidP="00BB4D38">
            <w:pPr>
              <w:pBdr>
                <w:top w:val="nil"/>
                <w:left w:val="nil"/>
                <w:bottom w:val="nil"/>
                <w:right w:val="nil"/>
                <w:between w:val="nil"/>
              </w:pBdr>
              <w:autoSpaceDE/>
              <w:autoSpaceDN/>
              <w:spacing w:before="120" w:after="120"/>
              <w:jc w:val="both"/>
              <w:rPr>
                <w:rFonts w:eastAsia="Times New Roman"/>
                <w:color w:val="000000"/>
                <w:sz w:val="10"/>
                <w:szCs w:val="10"/>
                <w:lang w:val="fr-CA" w:eastAsia="fr-CA" w:bidi="ar-SA"/>
              </w:rPr>
            </w:pPr>
            <w:r w:rsidRPr="008B2AD3">
              <w:rPr>
                <w:rFonts w:ascii="GT Walsheim BAnQ Rg" w:hAnsi="GT Walsheim BAnQ Rg"/>
                <w:sz w:val="20"/>
                <w:szCs w:val="20"/>
              </w:rPr>
              <w:t>Il est recommandé de classer les politiques et procédures ici si on souhaite en faire un recueil.</w:t>
            </w:r>
          </w:p>
        </w:tc>
      </w:tr>
      <w:tr w:rsidR="009E1314" w:rsidRPr="000C1F8E" w14:paraId="42717148" w14:textId="77777777" w:rsidTr="009E1314">
        <w:tblPrEx>
          <w:tblBorders>
            <w:insideV w:val="none" w:sz="0" w:space="0" w:color="auto"/>
          </w:tblBorders>
        </w:tblPrEx>
        <w:trPr>
          <w:trHeight w:val="58"/>
        </w:trPr>
        <w:tc>
          <w:tcPr>
            <w:tcW w:w="991" w:type="dxa"/>
          </w:tcPr>
          <w:p w14:paraId="78AC0C61" w14:textId="77777777" w:rsidR="009E1314" w:rsidRPr="000C1F8E" w:rsidRDefault="009E1314" w:rsidP="00842512">
            <w:pPr>
              <w:pBdr>
                <w:top w:val="nil"/>
                <w:left w:val="nil"/>
                <w:bottom w:val="nil"/>
                <w:right w:val="nil"/>
                <w:between w:val="nil"/>
              </w:pBdr>
              <w:autoSpaceDE/>
              <w:autoSpaceDN/>
              <w:ind w:left="108"/>
              <w:rPr>
                <w:color w:val="636BB0"/>
                <w:sz w:val="10"/>
                <w:szCs w:val="10"/>
              </w:rPr>
            </w:pPr>
            <w:bookmarkStart w:id="15" w:name="_Hlk102996006"/>
          </w:p>
        </w:tc>
        <w:tc>
          <w:tcPr>
            <w:tcW w:w="13331" w:type="dxa"/>
            <w:gridSpan w:val="9"/>
          </w:tcPr>
          <w:p w14:paraId="7B63E5BD" w14:textId="77777777" w:rsidR="009E1314" w:rsidRPr="000C1F8E" w:rsidRDefault="009E1314" w:rsidP="00842512">
            <w:pPr>
              <w:pBdr>
                <w:top w:val="nil"/>
                <w:left w:val="nil"/>
                <w:bottom w:val="nil"/>
                <w:right w:val="nil"/>
                <w:between w:val="nil"/>
              </w:pBdr>
              <w:rPr>
                <w:color w:val="636BB0"/>
                <w:sz w:val="10"/>
                <w:szCs w:val="10"/>
              </w:rPr>
            </w:pPr>
          </w:p>
        </w:tc>
      </w:tr>
    </w:tbl>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9E1314" w:rsidRPr="008B2AD3" w14:paraId="4DB2BA6F" w14:textId="77777777" w:rsidTr="008425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1513A71C" w14:textId="77777777" w:rsidR="009E1314" w:rsidRPr="008B2AD3" w:rsidRDefault="009E1314" w:rsidP="00842512">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2DFE8962" w14:textId="21414A00" w:rsidR="009E1314" w:rsidRPr="008B2AD3" w:rsidRDefault="009E1314"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18E92E86" w14:textId="77777777" w:rsidR="009E1314" w:rsidRPr="008B2AD3" w:rsidRDefault="009E1314"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44AA8DD1" w14:textId="77777777" w:rsidR="009E1314" w:rsidRPr="008B2AD3" w:rsidRDefault="009E1314"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5E0F5B2C" w14:textId="77777777" w:rsidR="009E1314" w:rsidRPr="008B2AD3" w:rsidRDefault="009E1314"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0E29956F" w14:textId="77777777" w:rsidR="009E1314" w:rsidRPr="008B2AD3" w:rsidRDefault="009E1314"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6C566CC2" w14:textId="77777777" w:rsidR="009E1314" w:rsidRPr="008B2AD3" w:rsidRDefault="009E1314"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4A973979" w14:textId="77777777" w:rsidR="009E1314" w:rsidRPr="008B2AD3" w:rsidRDefault="009E1314"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2684BF7C" w14:textId="77777777" w:rsidR="009E1314" w:rsidRPr="008B2AD3" w:rsidRDefault="009E1314"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0"/>
        <w:gridCol w:w="4665"/>
        <w:gridCol w:w="860"/>
        <w:gridCol w:w="992"/>
        <w:gridCol w:w="716"/>
        <w:gridCol w:w="569"/>
        <w:gridCol w:w="567"/>
        <w:gridCol w:w="987"/>
        <w:gridCol w:w="3976"/>
      </w:tblGrid>
      <w:tr w:rsidR="009E1314" w:rsidRPr="000C1F8E" w14:paraId="286F9D92" w14:textId="77777777" w:rsidTr="00BB4D38">
        <w:trPr>
          <w:trHeight w:val="58"/>
        </w:trPr>
        <w:tc>
          <w:tcPr>
            <w:tcW w:w="990" w:type="dxa"/>
            <w:tcBorders>
              <w:bottom w:val="single" w:sz="4" w:space="0" w:color="BFBFBF" w:themeColor="background1" w:themeShade="BF"/>
              <w:right w:val="nil"/>
            </w:tcBorders>
          </w:tcPr>
          <w:p w14:paraId="5CA70B9D" w14:textId="77777777" w:rsidR="009E1314" w:rsidRPr="000C1F8E" w:rsidRDefault="009E1314" w:rsidP="00842512">
            <w:pPr>
              <w:pBdr>
                <w:top w:val="nil"/>
                <w:left w:val="nil"/>
                <w:bottom w:val="nil"/>
                <w:right w:val="nil"/>
                <w:between w:val="nil"/>
              </w:pBdr>
              <w:autoSpaceDE/>
              <w:autoSpaceDN/>
              <w:ind w:left="108"/>
              <w:rPr>
                <w:color w:val="636BB0"/>
                <w:sz w:val="10"/>
                <w:szCs w:val="10"/>
              </w:rPr>
            </w:pPr>
          </w:p>
        </w:tc>
        <w:tc>
          <w:tcPr>
            <w:tcW w:w="13332" w:type="dxa"/>
            <w:gridSpan w:val="8"/>
            <w:tcBorders>
              <w:left w:val="nil"/>
              <w:bottom w:val="single" w:sz="4" w:space="0" w:color="BFBFBF" w:themeColor="background1" w:themeShade="BF"/>
            </w:tcBorders>
          </w:tcPr>
          <w:p w14:paraId="0F757754" w14:textId="77777777" w:rsidR="009E1314" w:rsidRPr="000C1F8E" w:rsidRDefault="009E1314" w:rsidP="00842512">
            <w:pPr>
              <w:pBdr>
                <w:top w:val="nil"/>
                <w:left w:val="nil"/>
                <w:bottom w:val="nil"/>
                <w:right w:val="nil"/>
                <w:between w:val="nil"/>
              </w:pBdr>
              <w:rPr>
                <w:color w:val="636BB0"/>
                <w:sz w:val="10"/>
                <w:szCs w:val="10"/>
              </w:rPr>
            </w:pPr>
          </w:p>
        </w:tc>
      </w:tr>
      <w:bookmarkEnd w:id="15"/>
      <w:tr w:rsidR="009E1314" w:rsidRPr="00A8505C" w14:paraId="3E98591A" w14:textId="66A012C6" w:rsidTr="000E7484">
        <w:trPr>
          <w:trHeight w:val="1196"/>
        </w:trPr>
        <w:tc>
          <w:tcPr>
            <w:tcW w:w="990" w:type="dxa"/>
          </w:tcPr>
          <w:p w14:paraId="4CBBE2DA" w14:textId="77777777" w:rsidR="009E1314" w:rsidRPr="008B2AD3" w:rsidRDefault="009E1314" w:rsidP="00785471">
            <w:pPr>
              <w:pBdr>
                <w:top w:val="nil"/>
                <w:left w:val="nil"/>
                <w:bottom w:val="nil"/>
                <w:right w:val="nil"/>
                <w:between w:val="nil"/>
              </w:pBdr>
              <w:autoSpaceDE/>
              <w:autoSpaceDN/>
              <w:ind w:left="-12" w:firstLine="12"/>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1710</w:t>
            </w:r>
          </w:p>
        </w:tc>
        <w:tc>
          <w:tcPr>
            <w:tcW w:w="4665" w:type="dxa"/>
          </w:tcPr>
          <w:p w14:paraId="5EFA94B1" w14:textId="294BAA8E" w:rsidR="009E1314" w:rsidRDefault="00237647" w:rsidP="000E7484">
            <w:pPr>
              <w:pBdr>
                <w:top w:val="nil"/>
                <w:left w:val="nil"/>
                <w:bottom w:val="nil"/>
                <w:right w:val="nil"/>
                <w:between w:val="nil"/>
              </w:pBdr>
              <w:autoSpaceDE/>
              <w:autoSpaceDN/>
              <w:ind w:left="42" w:right="15"/>
              <w:rPr>
                <w:rFonts w:asciiTheme="minorHAnsi" w:eastAsia="Times New Roman" w:hAnsiTheme="minorHAnsi" w:cstheme="minorHAnsi"/>
                <w:b/>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208"/>
                <w:id w:val="-582380870"/>
              </w:sdtPr>
              <w:sdtEndPr/>
              <w:sdtContent/>
            </w:sdt>
            <w:r w:rsidR="009E1314" w:rsidRPr="008B2AD3">
              <w:rPr>
                <w:rFonts w:asciiTheme="minorHAnsi" w:eastAsia="Times New Roman" w:hAnsiTheme="minorHAnsi" w:cstheme="minorHAnsi"/>
                <w:b/>
                <w:color w:val="000000"/>
                <w:sz w:val="19"/>
                <w:szCs w:val="19"/>
                <w:lang w:val="fr-CA" w:eastAsia="fr-CA" w:bidi="ar-SA"/>
              </w:rPr>
              <w:t>Politiques, procédures, normes et directives relatives à l’administration de la communauté religieuse</w:t>
            </w:r>
          </w:p>
          <w:p w14:paraId="56576FFF" w14:textId="77777777" w:rsidR="000E7484" w:rsidRPr="008B2AD3" w:rsidRDefault="000E7484" w:rsidP="000E7484">
            <w:pPr>
              <w:pBdr>
                <w:top w:val="nil"/>
                <w:left w:val="nil"/>
                <w:bottom w:val="nil"/>
                <w:right w:val="nil"/>
                <w:between w:val="nil"/>
              </w:pBdr>
              <w:autoSpaceDE/>
              <w:autoSpaceDN/>
              <w:ind w:left="42" w:right="15"/>
              <w:rPr>
                <w:rFonts w:asciiTheme="minorHAnsi" w:eastAsia="Times New Roman" w:hAnsiTheme="minorHAnsi" w:cstheme="minorHAnsi"/>
                <w:b/>
                <w:color w:val="000000"/>
                <w:sz w:val="19"/>
                <w:szCs w:val="19"/>
                <w:lang w:val="fr-CA" w:eastAsia="fr-CA" w:bidi="ar-SA"/>
              </w:rPr>
            </w:pPr>
          </w:p>
          <w:p w14:paraId="4E273FCA" w14:textId="76AB708F" w:rsidR="009E1314" w:rsidRPr="008B2AD3" w:rsidRDefault="009E1314" w:rsidP="000E7484">
            <w:pPr>
              <w:pBdr>
                <w:top w:val="nil"/>
                <w:left w:val="nil"/>
                <w:bottom w:val="nil"/>
                <w:right w:val="nil"/>
                <w:between w:val="nil"/>
              </w:pBdr>
              <w:autoSpaceDE/>
              <w:autoSpaceDN/>
              <w:spacing w:after="120"/>
              <w:ind w:left="42" w:right="15"/>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Classer également ici le code d’éthique et le code de déontologie. </w:t>
            </w:r>
          </w:p>
        </w:tc>
        <w:tc>
          <w:tcPr>
            <w:tcW w:w="860" w:type="dxa"/>
          </w:tcPr>
          <w:p w14:paraId="52C6FB07"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69922CC"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2BD8AB20"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229BB40"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16" w:type="dxa"/>
          </w:tcPr>
          <w:p w14:paraId="06014AD0"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A9FC8C1"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999</w:t>
            </w:r>
          </w:p>
        </w:tc>
        <w:tc>
          <w:tcPr>
            <w:tcW w:w="569" w:type="dxa"/>
          </w:tcPr>
          <w:p w14:paraId="5EE580FC"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5921A8A" w14:textId="77777777" w:rsidR="009E1314" w:rsidRPr="008B2AD3" w:rsidRDefault="00237647"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214"/>
                <w:id w:val="-516313865"/>
              </w:sdtPr>
              <w:sdtEndPr/>
              <w:sdtContent/>
            </w:sdt>
            <w:sdt>
              <w:sdtPr>
                <w:rPr>
                  <w:rFonts w:asciiTheme="minorHAnsi" w:eastAsia="Times New Roman" w:hAnsiTheme="minorHAnsi" w:cstheme="minorHAnsi"/>
                  <w:sz w:val="19"/>
                  <w:szCs w:val="19"/>
                  <w:lang w:val="fr-CA" w:eastAsia="fr-CA" w:bidi="ar-SA"/>
                </w:rPr>
                <w:tag w:val="goog_rdk_215"/>
                <w:id w:val="-741794004"/>
              </w:sdtPr>
              <w:sdtEndPr/>
              <w:sdtContent/>
            </w:sdt>
            <w:r w:rsidR="009E1314" w:rsidRPr="008B2AD3">
              <w:rPr>
                <w:rFonts w:asciiTheme="minorHAnsi" w:eastAsia="Times New Roman" w:hAnsiTheme="minorHAnsi" w:cstheme="minorHAnsi"/>
                <w:color w:val="000000"/>
                <w:sz w:val="19"/>
                <w:szCs w:val="19"/>
                <w:lang w:val="fr-CA" w:eastAsia="fr-CA" w:bidi="ar-SA"/>
              </w:rPr>
              <w:t>1</w:t>
            </w:r>
          </w:p>
        </w:tc>
        <w:tc>
          <w:tcPr>
            <w:tcW w:w="567" w:type="dxa"/>
          </w:tcPr>
          <w:p w14:paraId="7110F58C"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2A8FEC3"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C</w:t>
            </w:r>
          </w:p>
        </w:tc>
        <w:tc>
          <w:tcPr>
            <w:tcW w:w="987" w:type="dxa"/>
          </w:tcPr>
          <w:p w14:paraId="18423EE8"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074095F"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OUI</w:t>
            </w:r>
          </w:p>
        </w:tc>
        <w:tc>
          <w:tcPr>
            <w:tcW w:w="3976" w:type="dxa"/>
          </w:tcPr>
          <w:p w14:paraId="25FD1F22"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r>
    </w:tbl>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BB4D38" w:rsidRPr="008B2AD3" w14:paraId="531EC848" w14:textId="77777777" w:rsidTr="006B74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7A6B6770" w14:textId="77777777" w:rsidR="00BB4D38" w:rsidRPr="008B2AD3" w:rsidRDefault="00BB4D38" w:rsidP="006B748F">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lastRenderedPageBreak/>
              <w:t>COTE</w:t>
            </w:r>
          </w:p>
        </w:tc>
        <w:tc>
          <w:tcPr>
            <w:tcW w:w="4677" w:type="dxa"/>
            <w:tcBorders>
              <w:bottom w:val="single" w:sz="4" w:space="0" w:color="D9D9D9" w:themeColor="background1" w:themeShade="D9"/>
            </w:tcBorders>
            <w:shd w:val="clear" w:color="auto" w:fill="D9D9D9" w:themeFill="background1" w:themeFillShade="D9"/>
            <w:vAlign w:val="center"/>
          </w:tcPr>
          <w:p w14:paraId="056C23C9" w14:textId="60C09FF7" w:rsidR="00BB4D38" w:rsidRPr="008B2AD3" w:rsidRDefault="00BB4D38"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20A57F4F" w14:textId="77777777" w:rsidR="00BB4D38" w:rsidRPr="008B2AD3" w:rsidRDefault="00BB4D38"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0811B067" w14:textId="77777777" w:rsidR="00BB4D38" w:rsidRPr="008B2AD3" w:rsidRDefault="00BB4D38"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29A90376" w14:textId="77777777" w:rsidR="00BB4D38" w:rsidRPr="008B2AD3" w:rsidRDefault="00BB4D38"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53F68781" w14:textId="77777777" w:rsidR="00BB4D38" w:rsidRPr="008B2AD3" w:rsidRDefault="00BB4D38"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33B93E33" w14:textId="77777777" w:rsidR="00BB4D38" w:rsidRPr="008B2AD3" w:rsidRDefault="00BB4D38"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6493F84D" w14:textId="77777777" w:rsidR="00BB4D38" w:rsidRPr="008B2AD3" w:rsidRDefault="00BB4D38"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1BA990A5" w14:textId="77777777" w:rsidR="00BB4D38" w:rsidRPr="008B2AD3" w:rsidRDefault="00BB4D38"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0"/>
        <w:gridCol w:w="4665"/>
        <w:gridCol w:w="860"/>
        <w:gridCol w:w="7"/>
        <w:gridCol w:w="985"/>
        <w:gridCol w:w="7"/>
        <w:gridCol w:w="709"/>
        <w:gridCol w:w="569"/>
        <w:gridCol w:w="567"/>
        <w:gridCol w:w="987"/>
        <w:gridCol w:w="7"/>
        <w:gridCol w:w="3969"/>
      </w:tblGrid>
      <w:tr w:rsidR="00BB4D38" w:rsidRPr="000C1F8E" w14:paraId="7B2CF416" w14:textId="77777777" w:rsidTr="006B748F">
        <w:trPr>
          <w:trHeight w:val="58"/>
        </w:trPr>
        <w:tc>
          <w:tcPr>
            <w:tcW w:w="990" w:type="dxa"/>
            <w:tcBorders>
              <w:bottom w:val="single" w:sz="4" w:space="0" w:color="BFBFBF" w:themeColor="background1" w:themeShade="BF"/>
              <w:right w:val="nil"/>
            </w:tcBorders>
          </w:tcPr>
          <w:p w14:paraId="5EF650CA" w14:textId="77777777" w:rsidR="00BB4D38" w:rsidRPr="000C1F8E" w:rsidRDefault="00BB4D38" w:rsidP="006B748F">
            <w:pPr>
              <w:pBdr>
                <w:top w:val="nil"/>
                <w:left w:val="nil"/>
                <w:bottom w:val="nil"/>
                <w:right w:val="nil"/>
                <w:between w:val="nil"/>
              </w:pBdr>
              <w:autoSpaceDE/>
              <w:autoSpaceDN/>
              <w:ind w:left="108"/>
              <w:rPr>
                <w:color w:val="636BB0"/>
                <w:sz w:val="10"/>
                <w:szCs w:val="10"/>
              </w:rPr>
            </w:pPr>
          </w:p>
        </w:tc>
        <w:tc>
          <w:tcPr>
            <w:tcW w:w="13332" w:type="dxa"/>
            <w:gridSpan w:val="11"/>
            <w:tcBorders>
              <w:left w:val="nil"/>
              <w:bottom w:val="single" w:sz="4" w:space="0" w:color="BFBFBF" w:themeColor="background1" w:themeShade="BF"/>
            </w:tcBorders>
          </w:tcPr>
          <w:p w14:paraId="2A863F09" w14:textId="77777777" w:rsidR="00BB4D38" w:rsidRPr="000C1F8E" w:rsidRDefault="00BB4D38" w:rsidP="006B748F">
            <w:pPr>
              <w:pBdr>
                <w:top w:val="nil"/>
                <w:left w:val="nil"/>
                <w:bottom w:val="nil"/>
                <w:right w:val="nil"/>
                <w:between w:val="nil"/>
              </w:pBdr>
              <w:rPr>
                <w:color w:val="636BB0"/>
                <w:sz w:val="10"/>
                <w:szCs w:val="10"/>
              </w:rPr>
            </w:pPr>
          </w:p>
        </w:tc>
      </w:tr>
      <w:tr w:rsidR="009E1314" w:rsidRPr="00A8505C" w14:paraId="0247DAB7" w14:textId="7AA00FB9" w:rsidTr="00BB4D38">
        <w:trPr>
          <w:trHeight w:val="547"/>
        </w:trPr>
        <w:tc>
          <w:tcPr>
            <w:tcW w:w="990" w:type="dxa"/>
            <w:tcBorders>
              <w:bottom w:val="single" w:sz="4" w:space="0" w:color="BFBFBF" w:themeColor="background1" w:themeShade="BF"/>
            </w:tcBorders>
          </w:tcPr>
          <w:p w14:paraId="759F213E" w14:textId="2598E9AD" w:rsidR="009E1314" w:rsidRPr="008B2AD3" w:rsidRDefault="009E1314" w:rsidP="00785471">
            <w:pPr>
              <w:pBdr>
                <w:top w:val="nil"/>
                <w:left w:val="nil"/>
                <w:bottom w:val="nil"/>
                <w:right w:val="nil"/>
                <w:between w:val="nil"/>
              </w:pBdr>
              <w:autoSpaceDE/>
              <w:autoSpaceDN/>
              <w:ind w:left="-12" w:firstLine="12"/>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1720</w:t>
            </w:r>
          </w:p>
        </w:tc>
        <w:tc>
          <w:tcPr>
            <w:tcW w:w="4665" w:type="dxa"/>
            <w:tcBorders>
              <w:bottom w:val="single" w:sz="4" w:space="0" w:color="BFBFBF" w:themeColor="background1" w:themeShade="BF"/>
            </w:tcBorders>
          </w:tcPr>
          <w:p w14:paraId="74CB4FD1" w14:textId="77777777" w:rsidR="009E1314" w:rsidRPr="008B2AD3" w:rsidRDefault="009E1314" w:rsidP="000E7484">
            <w:pPr>
              <w:pBdr>
                <w:top w:val="nil"/>
                <w:left w:val="nil"/>
                <w:bottom w:val="nil"/>
                <w:right w:val="nil"/>
                <w:between w:val="nil"/>
              </w:pBdr>
              <w:autoSpaceDE/>
              <w:autoSpaceDN/>
              <w:ind w:left="42" w:right="15"/>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Politiques, procédures, normes et directives relatives à la gestion des ressources humaines</w:t>
            </w:r>
          </w:p>
          <w:p w14:paraId="36C1EE5A" w14:textId="77777777" w:rsidR="009E1314" w:rsidRPr="008B2AD3" w:rsidRDefault="009E1314" w:rsidP="000E7484">
            <w:pPr>
              <w:pBdr>
                <w:top w:val="nil"/>
                <w:left w:val="nil"/>
                <w:bottom w:val="nil"/>
                <w:right w:val="nil"/>
                <w:between w:val="nil"/>
              </w:pBdr>
              <w:tabs>
                <w:tab w:val="left" w:pos="471"/>
                <w:tab w:val="left" w:pos="472"/>
              </w:tabs>
              <w:autoSpaceDE/>
              <w:autoSpaceDN/>
              <w:ind w:left="42" w:right="15"/>
              <w:rPr>
                <w:rFonts w:asciiTheme="minorHAnsi" w:eastAsia="Times New Roman" w:hAnsiTheme="minorHAnsi" w:cstheme="minorHAnsi"/>
                <w:color w:val="000000"/>
                <w:sz w:val="19"/>
                <w:szCs w:val="19"/>
                <w:lang w:val="fr-CA" w:eastAsia="fr-CA" w:bidi="ar-SA"/>
              </w:rPr>
            </w:pPr>
          </w:p>
        </w:tc>
        <w:tc>
          <w:tcPr>
            <w:tcW w:w="860" w:type="dxa"/>
            <w:tcBorders>
              <w:bottom w:val="single" w:sz="4" w:space="0" w:color="BFBFBF" w:themeColor="background1" w:themeShade="BF"/>
            </w:tcBorders>
          </w:tcPr>
          <w:p w14:paraId="48E1BC0D"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6F811E5"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gridSpan w:val="2"/>
            <w:tcBorders>
              <w:bottom w:val="single" w:sz="4" w:space="0" w:color="BFBFBF" w:themeColor="background1" w:themeShade="BF"/>
            </w:tcBorders>
          </w:tcPr>
          <w:p w14:paraId="45D3497F"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5B755AB"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16" w:type="dxa"/>
            <w:gridSpan w:val="2"/>
            <w:tcBorders>
              <w:bottom w:val="single" w:sz="4" w:space="0" w:color="BFBFBF" w:themeColor="background1" w:themeShade="BF"/>
            </w:tcBorders>
          </w:tcPr>
          <w:p w14:paraId="755E545D"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9672FCB"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999</w:t>
            </w:r>
          </w:p>
          <w:p w14:paraId="36A1604E"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9" w:type="dxa"/>
            <w:tcBorders>
              <w:bottom w:val="single" w:sz="4" w:space="0" w:color="BFBFBF" w:themeColor="background1" w:themeShade="BF"/>
            </w:tcBorders>
          </w:tcPr>
          <w:p w14:paraId="67F856D7"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3DF6B6A"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1</w:t>
            </w:r>
          </w:p>
          <w:p w14:paraId="3D28A22A"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7" w:type="dxa"/>
            <w:tcBorders>
              <w:bottom w:val="single" w:sz="4" w:space="0" w:color="BFBFBF" w:themeColor="background1" w:themeShade="BF"/>
            </w:tcBorders>
          </w:tcPr>
          <w:p w14:paraId="5AE20B3C"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3D14ECB" w14:textId="3764A98B"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C</w:t>
            </w:r>
          </w:p>
        </w:tc>
        <w:tc>
          <w:tcPr>
            <w:tcW w:w="987" w:type="dxa"/>
            <w:tcBorders>
              <w:bottom w:val="single" w:sz="4" w:space="0" w:color="BFBFBF" w:themeColor="background1" w:themeShade="BF"/>
            </w:tcBorders>
          </w:tcPr>
          <w:p w14:paraId="2FC87FF0"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49FD1FF" w14:textId="2BC905ED"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OUI</w:t>
            </w:r>
          </w:p>
        </w:tc>
        <w:tc>
          <w:tcPr>
            <w:tcW w:w="3976" w:type="dxa"/>
            <w:gridSpan w:val="2"/>
            <w:tcBorders>
              <w:bottom w:val="single" w:sz="4" w:space="0" w:color="BFBFBF" w:themeColor="background1" w:themeShade="BF"/>
            </w:tcBorders>
          </w:tcPr>
          <w:p w14:paraId="69882B22"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r>
      <w:tr w:rsidR="00785471" w:rsidRPr="00BB4D38" w14:paraId="42E836B5" w14:textId="77777777" w:rsidTr="00BB4D38">
        <w:trPr>
          <w:trHeight w:val="58"/>
        </w:trPr>
        <w:tc>
          <w:tcPr>
            <w:tcW w:w="990" w:type="dxa"/>
            <w:tcBorders>
              <w:right w:val="nil"/>
            </w:tcBorders>
          </w:tcPr>
          <w:p w14:paraId="1D6A986D"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4665" w:type="dxa"/>
            <w:tcBorders>
              <w:left w:val="nil"/>
              <w:right w:val="nil"/>
            </w:tcBorders>
          </w:tcPr>
          <w:p w14:paraId="1D66402D"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867" w:type="dxa"/>
            <w:gridSpan w:val="2"/>
            <w:tcBorders>
              <w:left w:val="nil"/>
              <w:right w:val="nil"/>
            </w:tcBorders>
          </w:tcPr>
          <w:p w14:paraId="76B8C920"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992" w:type="dxa"/>
            <w:gridSpan w:val="2"/>
            <w:tcBorders>
              <w:left w:val="nil"/>
              <w:right w:val="nil"/>
            </w:tcBorders>
          </w:tcPr>
          <w:p w14:paraId="2A08B51B"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709" w:type="dxa"/>
            <w:tcBorders>
              <w:left w:val="nil"/>
              <w:right w:val="nil"/>
            </w:tcBorders>
          </w:tcPr>
          <w:p w14:paraId="2B18969D"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569" w:type="dxa"/>
            <w:tcBorders>
              <w:left w:val="nil"/>
              <w:right w:val="nil"/>
            </w:tcBorders>
          </w:tcPr>
          <w:p w14:paraId="6956DBA6"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567" w:type="dxa"/>
            <w:tcBorders>
              <w:left w:val="nil"/>
              <w:right w:val="nil"/>
            </w:tcBorders>
          </w:tcPr>
          <w:p w14:paraId="44356E9C"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994" w:type="dxa"/>
            <w:gridSpan w:val="2"/>
            <w:tcBorders>
              <w:left w:val="nil"/>
              <w:right w:val="nil"/>
            </w:tcBorders>
          </w:tcPr>
          <w:p w14:paraId="50E12173"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3969" w:type="dxa"/>
            <w:tcBorders>
              <w:left w:val="nil"/>
            </w:tcBorders>
          </w:tcPr>
          <w:p w14:paraId="67CD1D41"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r>
      <w:tr w:rsidR="009E1314" w:rsidRPr="008B2AD3" w14:paraId="1658DABF" w14:textId="27EBAC2B" w:rsidTr="00BB4D38">
        <w:trPr>
          <w:trHeight w:val="501"/>
        </w:trPr>
        <w:tc>
          <w:tcPr>
            <w:tcW w:w="990" w:type="dxa"/>
            <w:tcBorders>
              <w:bottom w:val="single" w:sz="4" w:space="0" w:color="BFBFBF" w:themeColor="background1" w:themeShade="BF"/>
            </w:tcBorders>
          </w:tcPr>
          <w:p w14:paraId="199E3F01" w14:textId="77777777" w:rsidR="009E1314" w:rsidRPr="008B2AD3" w:rsidRDefault="009E1314" w:rsidP="00785471">
            <w:pPr>
              <w:pBdr>
                <w:top w:val="nil"/>
                <w:left w:val="nil"/>
                <w:bottom w:val="nil"/>
                <w:right w:val="nil"/>
                <w:between w:val="nil"/>
              </w:pBdr>
              <w:autoSpaceDE/>
              <w:autoSpaceDN/>
              <w:ind w:left="-12" w:firstLine="12"/>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1730</w:t>
            </w:r>
          </w:p>
        </w:tc>
        <w:tc>
          <w:tcPr>
            <w:tcW w:w="4665" w:type="dxa"/>
            <w:tcBorders>
              <w:bottom w:val="single" w:sz="4" w:space="0" w:color="BFBFBF" w:themeColor="background1" w:themeShade="BF"/>
            </w:tcBorders>
          </w:tcPr>
          <w:p w14:paraId="66E3B665" w14:textId="77777777" w:rsidR="009E1314" w:rsidRPr="008B2AD3" w:rsidRDefault="009E1314" w:rsidP="000E7484">
            <w:pPr>
              <w:pBdr>
                <w:top w:val="nil"/>
                <w:left w:val="nil"/>
                <w:bottom w:val="nil"/>
                <w:right w:val="nil"/>
                <w:between w:val="nil"/>
              </w:pBdr>
              <w:autoSpaceDE/>
              <w:autoSpaceDN/>
              <w:ind w:left="42" w:right="15"/>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Politiques, procédures, normes et directives relatives à la gestion des ressources financières</w:t>
            </w:r>
          </w:p>
          <w:p w14:paraId="48D937E7" w14:textId="77777777" w:rsidR="009E1314" w:rsidRPr="008B2AD3" w:rsidRDefault="009E1314" w:rsidP="000E7484">
            <w:pPr>
              <w:pBdr>
                <w:top w:val="nil"/>
                <w:left w:val="nil"/>
                <w:bottom w:val="nil"/>
                <w:right w:val="nil"/>
                <w:between w:val="nil"/>
              </w:pBdr>
              <w:tabs>
                <w:tab w:val="left" w:pos="471"/>
                <w:tab w:val="left" w:pos="472"/>
              </w:tabs>
              <w:autoSpaceDE/>
              <w:autoSpaceDN/>
              <w:ind w:left="42" w:right="15"/>
              <w:rPr>
                <w:rFonts w:asciiTheme="minorHAnsi" w:eastAsia="Times New Roman" w:hAnsiTheme="minorHAnsi" w:cstheme="minorHAnsi"/>
                <w:color w:val="000000"/>
                <w:sz w:val="19"/>
                <w:szCs w:val="19"/>
                <w:lang w:val="fr-CA" w:eastAsia="fr-CA" w:bidi="ar-SA"/>
              </w:rPr>
            </w:pPr>
          </w:p>
        </w:tc>
        <w:tc>
          <w:tcPr>
            <w:tcW w:w="867" w:type="dxa"/>
            <w:gridSpan w:val="2"/>
            <w:tcBorders>
              <w:bottom w:val="single" w:sz="4" w:space="0" w:color="BFBFBF" w:themeColor="background1" w:themeShade="BF"/>
            </w:tcBorders>
          </w:tcPr>
          <w:p w14:paraId="50427262"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02AEECC"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A17CFBE"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gridSpan w:val="2"/>
            <w:tcBorders>
              <w:bottom w:val="single" w:sz="4" w:space="0" w:color="BFBFBF" w:themeColor="background1" w:themeShade="BF"/>
            </w:tcBorders>
          </w:tcPr>
          <w:p w14:paraId="6E89785F"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ADBD83D"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4F035C39"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90BE87C"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999</w:t>
            </w:r>
          </w:p>
        </w:tc>
        <w:tc>
          <w:tcPr>
            <w:tcW w:w="569" w:type="dxa"/>
            <w:tcBorders>
              <w:bottom w:val="single" w:sz="4" w:space="0" w:color="BFBFBF" w:themeColor="background1" w:themeShade="BF"/>
            </w:tcBorders>
          </w:tcPr>
          <w:p w14:paraId="68E2C3D9"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8CE4B30"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1</w:t>
            </w:r>
          </w:p>
        </w:tc>
        <w:tc>
          <w:tcPr>
            <w:tcW w:w="567" w:type="dxa"/>
            <w:tcBorders>
              <w:bottom w:val="single" w:sz="4" w:space="0" w:color="BFBFBF" w:themeColor="background1" w:themeShade="BF"/>
            </w:tcBorders>
          </w:tcPr>
          <w:p w14:paraId="1D27591D"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3F60FD7"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C</w:t>
            </w:r>
          </w:p>
        </w:tc>
        <w:tc>
          <w:tcPr>
            <w:tcW w:w="994" w:type="dxa"/>
            <w:gridSpan w:val="2"/>
            <w:tcBorders>
              <w:bottom w:val="single" w:sz="4" w:space="0" w:color="BFBFBF" w:themeColor="background1" w:themeShade="BF"/>
            </w:tcBorders>
          </w:tcPr>
          <w:p w14:paraId="21CA9907"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E427394"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OUI</w:t>
            </w:r>
          </w:p>
        </w:tc>
        <w:tc>
          <w:tcPr>
            <w:tcW w:w="3969" w:type="dxa"/>
            <w:tcBorders>
              <w:bottom w:val="single" w:sz="4" w:space="0" w:color="BFBFBF" w:themeColor="background1" w:themeShade="BF"/>
            </w:tcBorders>
          </w:tcPr>
          <w:p w14:paraId="1738A7EB" w14:textId="77777777" w:rsidR="009E1314" w:rsidRPr="008B2AD3" w:rsidRDefault="009E1314" w:rsidP="00A8505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tc>
      </w:tr>
      <w:tr w:rsidR="00785471" w:rsidRPr="00BB4D38" w14:paraId="33D4F232" w14:textId="77777777" w:rsidTr="00BB4D38">
        <w:trPr>
          <w:trHeight w:val="58"/>
        </w:trPr>
        <w:tc>
          <w:tcPr>
            <w:tcW w:w="990" w:type="dxa"/>
            <w:tcBorders>
              <w:right w:val="nil"/>
            </w:tcBorders>
          </w:tcPr>
          <w:p w14:paraId="537B5F6F"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4665" w:type="dxa"/>
            <w:tcBorders>
              <w:left w:val="nil"/>
              <w:right w:val="nil"/>
            </w:tcBorders>
          </w:tcPr>
          <w:p w14:paraId="3F08F9D8"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867" w:type="dxa"/>
            <w:gridSpan w:val="2"/>
            <w:tcBorders>
              <w:left w:val="nil"/>
              <w:right w:val="nil"/>
            </w:tcBorders>
          </w:tcPr>
          <w:p w14:paraId="5665A91C"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992" w:type="dxa"/>
            <w:gridSpan w:val="2"/>
            <w:tcBorders>
              <w:left w:val="nil"/>
              <w:right w:val="nil"/>
            </w:tcBorders>
          </w:tcPr>
          <w:p w14:paraId="1515889E"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709" w:type="dxa"/>
            <w:tcBorders>
              <w:left w:val="nil"/>
              <w:right w:val="nil"/>
            </w:tcBorders>
          </w:tcPr>
          <w:p w14:paraId="7626C905"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569" w:type="dxa"/>
            <w:tcBorders>
              <w:left w:val="nil"/>
              <w:right w:val="nil"/>
            </w:tcBorders>
          </w:tcPr>
          <w:p w14:paraId="48FACACA"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567" w:type="dxa"/>
            <w:tcBorders>
              <w:left w:val="nil"/>
              <w:right w:val="nil"/>
            </w:tcBorders>
          </w:tcPr>
          <w:p w14:paraId="58427887"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994" w:type="dxa"/>
            <w:gridSpan w:val="2"/>
            <w:tcBorders>
              <w:left w:val="nil"/>
              <w:right w:val="nil"/>
            </w:tcBorders>
          </w:tcPr>
          <w:p w14:paraId="0916C862"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3969" w:type="dxa"/>
            <w:tcBorders>
              <w:left w:val="nil"/>
            </w:tcBorders>
          </w:tcPr>
          <w:p w14:paraId="4A121C4F"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r>
      <w:tr w:rsidR="009E1314" w:rsidRPr="008B2AD3" w14:paraId="38773476" w14:textId="738EA1FB" w:rsidTr="00BB4D38">
        <w:trPr>
          <w:trHeight w:val="639"/>
        </w:trPr>
        <w:tc>
          <w:tcPr>
            <w:tcW w:w="990" w:type="dxa"/>
            <w:tcBorders>
              <w:bottom w:val="single" w:sz="4" w:space="0" w:color="BFBFBF" w:themeColor="background1" w:themeShade="BF"/>
            </w:tcBorders>
          </w:tcPr>
          <w:p w14:paraId="69CC8D07" w14:textId="77777777" w:rsidR="009E1314" w:rsidRPr="008B2AD3" w:rsidRDefault="009E1314" w:rsidP="00785471">
            <w:pPr>
              <w:pBdr>
                <w:top w:val="nil"/>
                <w:left w:val="nil"/>
                <w:bottom w:val="nil"/>
                <w:right w:val="nil"/>
                <w:between w:val="nil"/>
              </w:pBdr>
              <w:autoSpaceDE/>
              <w:autoSpaceDN/>
              <w:ind w:left="-12" w:firstLine="12"/>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1740</w:t>
            </w:r>
          </w:p>
        </w:tc>
        <w:tc>
          <w:tcPr>
            <w:tcW w:w="4665" w:type="dxa"/>
            <w:tcBorders>
              <w:bottom w:val="single" w:sz="4" w:space="0" w:color="BFBFBF" w:themeColor="background1" w:themeShade="BF"/>
            </w:tcBorders>
          </w:tcPr>
          <w:p w14:paraId="674B35DC" w14:textId="77777777" w:rsidR="009E1314" w:rsidRPr="008B2AD3" w:rsidRDefault="009E1314" w:rsidP="000E7484">
            <w:pPr>
              <w:pBdr>
                <w:top w:val="nil"/>
                <w:left w:val="nil"/>
                <w:bottom w:val="nil"/>
                <w:right w:val="nil"/>
                <w:between w:val="nil"/>
              </w:pBdr>
              <w:autoSpaceDE/>
              <w:autoSpaceDN/>
              <w:ind w:left="42" w:right="15"/>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Politiques, procédures, normes et directives relatives à la gestion des ressources matérielles</w:t>
            </w:r>
          </w:p>
        </w:tc>
        <w:tc>
          <w:tcPr>
            <w:tcW w:w="867" w:type="dxa"/>
            <w:gridSpan w:val="2"/>
            <w:tcBorders>
              <w:bottom w:val="single" w:sz="4" w:space="0" w:color="BFBFBF" w:themeColor="background1" w:themeShade="BF"/>
            </w:tcBorders>
          </w:tcPr>
          <w:p w14:paraId="4B5E1D7A"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49DA204"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gridSpan w:val="2"/>
            <w:tcBorders>
              <w:bottom w:val="single" w:sz="4" w:space="0" w:color="BFBFBF" w:themeColor="background1" w:themeShade="BF"/>
            </w:tcBorders>
          </w:tcPr>
          <w:p w14:paraId="5E5D6558"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005BE68"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376662AA"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DE3E727"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999</w:t>
            </w:r>
          </w:p>
        </w:tc>
        <w:tc>
          <w:tcPr>
            <w:tcW w:w="569" w:type="dxa"/>
            <w:tcBorders>
              <w:bottom w:val="single" w:sz="4" w:space="0" w:color="BFBFBF" w:themeColor="background1" w:themeShade="BF"/>
            </w:tcBorders>
          </w:tcPr>
          <w:p w14:paraId="5B27A360"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AB37C69"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1</w:t>
            </w:r>
          </w:p>
        </w:tc>
        <w:tc>
          <w:tcPr>
            <w:tcW w:w="567" w:type="dxa"/>
            <w:tcBorders>
              <w:bottom w:val="single" w:sz="4" w:space="0" w:color="BFBFBF" w:themeColor="background1" w:themeShade="BF"/>
            </w:tcBorders>
          </w:tcPr>
          <w:p w14:paraId="72B87626"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9997DE0"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C</w:t>
            </w:r>
          </w:p>
        </w:tc>
        <w:tc>
          <w:tcPr>
            <w:tcW w:w="994" w:type="dxa"/>
            <w:gridSpan w:val="2"/>
            <w:tcBorders>
              <w:bottom w:val="single" w:sz="4" w:space="0" w:color="BFBFBF" w:themeColor="background1" w:themeShade="BF"/>
            </w:tcBorders>
          </w:tcPr>
          <w:p w14:paraId="007ECDC6"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BA8DEC7"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OUI</w:t>
            </w:r>
          </w:p>
        </w:tc>
        <w:tc>
          <w:tcPr>
            <w:tcW w:w="3969" w:type="dxa"/>
            <w:tcBorders>
              <w:bottom w:val="single" w:sz="4" w:space="0" w:color="BFBFBF" w:themeColor="background1" w:themeShade="BF"/>
            </w:tcBorders>
          </w:tcPr>
          <w:p w14:paraId="41E9228E" w14:textId="77777777" w:rsidR="009E1314" w:rsidRPr="008B2AD3" w:rsidRDefault="009E1314" w:rsidP="00A8505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tc>
      </w:tr>
      <w:tr w:rsidR="00785471" w:rsidRPr="00BB4D38" w14:paraId="0627092D" w14:textId="77777777" w:rsidTr="00BB4D38">
        <w:trPr>
          <w:trHeight w:val="58"/>
        </w:trPr>
        <w:tc>
          <w:tcPr>
            <w:tcW w:w="990" w:type="dxa"/>
            <w:tcBorders>
              <w:right w:val="nil"/>
            </w:tcBorders>
          </w:tcPr>
          <w:p w14:paraId="05303838"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4665" w:type="dxa"/>
            <w:tcBorders>
              <w:left w:val="nil"/>
              <w:right w:val="nil"/>
            </w:tcBorders>
          </w:tcPr>
          <w:p w14:paraId="25E95E23"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867" w:type="dxa"/>
            <w:gridSpan w:val="2"/>
            <w:tcBorders>
              <w:left w:val="nil"/>
              <w:right w:val="nil"/>
            </w:tcBorders>
          </w:tcPr>
          <w:p w14:paraId="04CD3B7C"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992" w:type="dxa"/>
            <w:gridSpan w:val="2"/>
            <w:tcBorders>
              <w:left w:val="nil"/>
              <w:right w:val="nil"/>
            </w:tcBorders>
          </w:tcPr>
          <w:p w14:paraId="506FC48F"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709" w:type="dxa"/>
            <w:tcBorders>
              <w:left w:val="nil"/>
              <w:right w:val="nil"/>
            </w:tcBorders>
          </w:tcPr>
          <w:p w14:paraId="6AD48AD9"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569" w:type="dxa"/>
            <w:tcBorders>
              <w:left w:val="nil"/>
              <w:right w:val="nil"/>
            </w:tcBorders>
          </w:tcPr>
          <w:p w14:paraId="76DF8C0F"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567" w:type="dxa"/>
            <w:tcBorders>
              <w:left w:val="nil"/>
              <w:right w:val="nil"/>
            </w:tcBorders>
          </w:tcPr>
          <w:p w14:paraId="790D0492"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994" w:type="dxa"/>
            <w:gridSpan w:val="2"/>
            <w:tcBorders>
              <w:left w:val="nil"/>
              <w:right w:val="nil"/>
            </w:tcBorders>
          </w:tcPr>
          <w:p w14:paraId="03754F40"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3969" w:type="dxa"/>
            <w:tcBorders>
              <w:left w:val="nil"/>
            </w:tcBorders>
          </w:tcPr>
          <w:p w14:paraId="466E079E"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r>
      <w:tr w:rsidR="009E1314" w:rsidRPr="00A8505C" w14:paraId="650ED7BE" w14:textId="27DF6B8B" w:rsidTr="00BB4D38">
        <w:trPr>
          <w:trHeight w:val="835"/>
        </w:trPr>
        <w:tc>
          <w:tcPr>
            <w:tcW w:w="990" w:type="dxa"/>
            <w:tcBorders>
              <w:bottom w:val="single" w:sz="4" w:space="0" w:color="BFBFBF" w:themeColor="background1" w:themeShade="BF"/>
            </w:tcBorders>
          </w:tcPr>
          <w:p w14:paraId="502472BD" w14:textId="77777777" w:rsidR="009E1314" w:rsidRPr="008B2AD3" w:rsidRDefault="009E1314" w:rsidP="00785471">
            <w:pPr>
              <w:pBdr>
                <w:top w:val="nil"/>
                <w:left w:val="nil"/>
                <w:bottom w:val="nil"/>
                <w:right w:val="nil"/>
                <w:between w:val="nil"/>
              </w:pBdr>
              <w:autoSpaceDE/>
              <w:autoSpaceDN/>
              <w:ind w:left="-12" w:firstLine="12"/>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1750</w:t>
            </w:r>
          </w:p>
        </w:tc>
        <w:tc>
          <w:tcPr>
            <w:tcW w:w="4665" w:type="dxa"/>
            <w:tcBorders>
              <w:bottom w:val="single" w:sz="4" w:space="0" w:color="BFBFBF" w:themeColor="background1" w:themeShade="BF"/>
            </w:tcBorders>
          </w:tcPr>
          <w:p w14:paraId="215292FB" w14:textId="77777777" w:rsidR="009E1314" w:rsidRPr="008B2AD3" w:rsidRDefault="009E1314" w:rsidP="000E7484">
            <w:pPr>
              <w:pBdr>
                <w:top w:val="nil"/>
                <w:left w:val="nil"/>
                <w:bottom w:val="nil"/>
                <w:right w:val="nil"/>
                <w:between w:val="nil"/>
              </w:pBdr>
              <w:autoSpaceDE/>
              <w:autoSpaceDN/>
              <w:ind w:left="42" w:right="15"/>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Politiques, procédures, normes et directives relatives à la gestion des relations publiques</w:t>
            </w:r>
          </w:p>
        </w:tc>
        <w:tc>
          <w:tcPr>
            <w:tcW w:w="867" w:type="dxa"/>
            <w:gridSpan w:val="2"/>
            <w:tcBorders>
              <w:bottom w:val="single" w:sz="4" w:space="0" w:color="BFBFBF" w:themeColor="background1" w:themeShade="BF"/>
            </w:tcBorders>
          </w:tcPr>
          <w:p w14:paraId="77DD643F"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35BC684"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gridSpan w:val="2"/>
            <w:tcBorders>
              <w:bottom w:val="single" w:sz="4" w:space="0" w:color="BFBFBF" w:themeColor="background1" w:themeShade="BF"/>
            </w:tcBorders>
          </w:tcPr>
          <w:p w14:paraId="72DB72B8"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7CCE298"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3A1DD4D5"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57AD3A3"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999</w:t>
            </w:r>
          </w:p>
        </w:tc>
        <w:tc>
          <w:tcPr>
            <w:tcW w:w="569" w:type="dxa"/>
            <w:tcBorders>
              <w:bottom w:val="single" w:sz="4" w:space="0" w:color="BFBFBF" w:themeColor="background1" w:themeShade="BF"/>
            </w:tcBorders>
          </w:tcPr>
          <w:p w14:paraId="7415C909"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2CE60A6"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1</w:t>
            </w:r>
          </w:p>
        </w:tc>
        <w:tc>
          <w:tcPr>
            <w:tcW w:w="567" w:type="dxa"/>
            <w:tcBorders>
              <w:bottom w:val="single" w:sz="4" w:space="0" w:color="BFBFBF" w:themeColor="background1" w:themeShade="BF"/>
            </w:tcBorders>
          </w:tcPr>
          <w:p w14:paraId="425E75E1"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CDD0DB6"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C</w:t>
            </w:r>
          </w:p>
        </w:tc>
        <w:tc>
          <w:tcPr>
            <w:tcW w:w="994" w:type="dxa"/>
            <w:gridSpan w:val="2"/>
            <w:tcBorders>
              <w:bottom w:val="single" w:sz="4" w:space="0" w:color="BFBFBF" w:themeColor="background1" w:themeShade="BF"/>
            </w:tcBorders>
          </w:tcPr>
          <w:p w14:paraId="0763C8DA"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A1CFC7C"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NON</w:t>
            </w:r>
          </w:p>
        </w:tc>
        <w:tc>
          <w:tcPr>
            <w:tcW w:w="3969" w:type="dxa"/>
            <w:tcBorders>
              <w:bottom w:val="single" w:sz="4" w:space="0" w:color="BFBFBF" w:themeColor="background1" w:themeShade="BF"/>
            </w:tcBorders>
          </w:tcPr>
          <w:p w14:paraId="412D71B0" w14:textId="77777777" w:rsidR="009E1314" w:rsidRPr="008B2AD3" w:rsidRDefault="009E1314" w:rsidP="00A8505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tc>
      </w:tr>
      <w:tr w:rsidR="00785471" w:rsidRPr="00BB4D38" w14:paraId="658F55F8" w14:textId="77777777" w:rsidTr="00BB4D38">
        <w:trPr>
          <w:trHeight w:val="58"/>
        </w:trPr>
        <w:tc>
          <w:tcPr>
            <w:tcW w:w="990" w:type="dxa"/>
            <w:tcBorders>
              <w:right w:val="nil"/>
            </w:tcBorders>
          </w:tcPr>
          <w:p w14:paraId="4F330527"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4665" w:type="dxa"/>
            <w:tcBorders>
              <w:left w:val="nil"/>
              <w:right w:val="nil"/>
            </w:tcBorders>
          </w:tcPr>
          <w:p w14:paraId="73598DCB"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867" w:type="dxa"/>
            <w:gridSpan w:val="2"/>
            <w:tcBorders>
              <w:left w:val="nil"/>
              <w:right w:val="nil"/>
            </w:tcBorders>
          </w:tcPr>
          <w:p w14:paraId="4DA1A2C6"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992" w:type="dxa"/>
            <w:gridSpan w:val="2"/>
            <w:tcBorders>
              <w:left w:val="nil"/>
              <w:right w:val="nil"/>
            </w:tcBorders>
          </w:tcPr>
          <w:p w14:paraId="4CEE73D9"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709" w:type="dxa"/>
            <w:tcBorders>
              <w:left w:val="nil"/>
              <w:right w:val="nil"/>
            </w:tcBorders>
          </w:tcPr>
          <w:p w14:paraId="72DF3793"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569" w:type="dxa"/>
            <w:tcBorders>
              <w:left w:val="nil"/>
              <w:right w:val="nil"/>
            </w:tcBorders>
          </w:tcPr>
          <w:p w14:paraId="78640A3F"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567" w:type="dxa"/>
            <w:tcBorders>
              <w:left w:val="nil"/>
              <w:right w:val="nil"/>
            </w:tcBorders>
          </w:tcPr>
          <w:p w14:paraId="30E9F8DE"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994" w:type="dxa"/>
            <w:gridSpan w:val="2"/>
            <w:tcBorders>
              <w:left w:val="nil"/>
              <w:right w:val="nil"/>
            </w:tcBorders>
          </w:tcPr>
          <w:p w14:paraId="1AFD185E"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3969" w:type="dxa"/>
            <w:tcBorders>
              <w:left w:val="nil"/>
            </w:tcBorders>
          </w:tcPr>
          <w:p w14:paraId="7A9C9F11"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r>
      <w:tr w:rsidR="009E1314" w:rsidRPr="00A8505C" w14:paraId="01355136" w14:textId="076F3DA4" w:rsidTr="00BB4D38">
        <w:trPr>
          <w:trHeight w:val="574"/>
        </w:trPr>
        <w:tc>
          <w:tcPr>
            <w:tcW w:w="990" w:type="dxa"/>
            <w:tcBorders>
              <w:bottom w:val="single" w:sz="4" w:space="0" w:color="BFBFBF" w:themeColor="background1" w:themeShade="BF"/>
            </w:tcBorders>
          </w:tcPr>
          <w:p w14:paraId="057784CB" w14:textId="77777777" w:rsidR="009E1314" w:rsidRPr="008B2AD3" w:rsidRDefault="009E1314" w:rsidP="00785471">
            <w:pPr>
              <w:pBdr>
                <w:top w:val="nil"/>
                <w:left w:val="nil"/>
                <w:bottom w:val="nil"/>
                <w:right w:val="nil"/>
                <w:between w:val="nil"/>
              </w:pBdr>
              <w:autoSpaceDE/>
              <w:autoSpaceDN/>
              <w:ind w:left="-12" w:firstLine="12"/>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1760</w:t>
            </w:r>
          </w:p>
        </w:tc>
        <w:tc>
          <w:tcPr>
            <w:tcW w:w="4665" w:type="dxa"/>
            <w:tcBorders>
              <w:bottom w:val="single" w:sz="4" w:space="0" w:color="BFBFBF" w:themeColor="background1" w:themeShade="BF"/>
            </w:tcBorders>
          </w:tcPr>
          <w:p w14:paraId="552E2162" w14:textId="77777777" w:rsidR="009E1314" w:rsidRPr="008B2AD3" w:rsidRDefault="009E1314" w:rsidP="000E7484">
            <w:pPr>
              <w:pBdr>
                <w:top w:val="nil"/>
                <w:left w:val="nil"/>
                <w:bottom w:val="nil"/>
                <w:right w:val="nil"/>
                <w:between w:val="nil"/>
              </w:pBdr>
              <w:autoSpaceDE/>
              <w:autoSpaceDN/>
              <w:ind w:left="42" w:right="15"/>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Politiques, procédures, normes et directives relatives à la gestion de l’information et des communications</w:t>
            </w:r>
          </w:p>
        </w:tc>
        <w:tc>
          <w:tcPr>
            <w:tcW w:w="867" w:type="dxa"/>
            <w:gridSpan w:val="2"/>
            <w:tcBorders>
              <w:bottom w:val="single" w:sz="4" w:space="0" w:color="BFBFBF" w:themeColor="background1" w:themeShade="BF"/>
            </w:tcBorders>
          </w:tcPr>
          <w:p w14:paraId="65C38AEF"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9B5E6F7"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gridSpan w:val="2"/>
            <w:tcBorders>
              <w:bottom w:val="single" w:sz="4" w:space="0" w:color="BFBFBF" w:themeColor="background1" w:themeShade="BF"/>
            </w:tcBorders>
          </w:tcPr>
          <w:p w14:paraId="726A5A09"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50CEFF8"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0C5F0218"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3E01615"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999</w:t>
            </w:r>
          </w:p>
        </w:tc>
        <w:tc>
          <w:tcPr>
            <w:tcW w:w="569" w:type="dxa"/>
            <w:tcBorders>
              <w:bottom w:val="single" w:sz="4" w:space="0" w:color="BFBFBF" w:themeColor="background1" w:themeShade="BF"/>
            </w:tcBorders>
          </w:tcPr>
          <w:p w14:paraId="36BBE26B"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0EA04F3"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1</w:t>
            </w:r>
          </w:p>
        </w:tc>
        <w:tc>
          <w:tcPr>
            <w:tcW w:w="567" w:type="dxa"/>
            <w:tcBorders>
              <w:bottom w:val="single" w:sz="4" w:space="0" w:color="BFBFBF" w:themeColor="background1" w:themeShade="BF"/>
            </w:tcBorders>
          </w:tcPr>
          <w:p w14:paraId="0CCCD591"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929D5BF"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C</w:t>
            </w:r>
          </w:p>
        </w:tc>
        <w:tc>
          <w:tcPr>
            <w:tcW w:w="994" w:type="dxa"/>
            <w:gridSpan w:val="2"/>
            <w:tcBorders>
              <w:bottom w:val="single" w:sz="4" w:space="0" w:color="BFBFBF" w:themeColor="background1" w:themeShade="BF"/>
            </w:tcBorders>
          </w:tcPr>
          <w:p w14:paraId="44F9D176"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EE563E0"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NON</w:t>
            </w:r>
          </w:p>
        </w:tc>
        <w:tc>
          <w:tcPr>
            <w:tcW w:w="3969" w:type="dxa"/>
            <w:tcBorders>
              <w:bottom w:val="single" w:sz="4" w:space="0" w:color="BFBFBF" w:themeColor="background1" w:themeShade="BF"/>
            </w:tcBorders>
          </w:tcPr>
          <w:p w14:paraId="519C61BE" w14:textId="77777777" w:rsidR="009E1314" w:rsidRPr="008B2AD3" w:rsidRDefault="009E1314" w:rsidP="00A8505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tc>
      </w:tr>
      <w:tr w:rsidR="00785471" w:rsidRPr="00BB4D38" w14:paraId="3F727D32" w14:textId="77777777" w:rsidTr="00BB4D38">
        <w:trPr>
          <w:trHeight w:val="58"/>
        </w:trPr>
        <w:tc>
          <w:tcPr>
            <w:tcW w:w="990" w:type="dxa"/>
            <w:tcBorders>
              <w:right w:val="nil"/>
            </w:tcBorders>
          </w:tcPr>
          <w:p w14:paraId="22DE51A4"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4665" w:type="dxa"/>
            <w:tcBorders>
              <w:left w:val="nil"/>
              <w:right w:val="nil"/>
            </w:tcBorders>
          </w:tcPr>
          <w:p w14:paraId="45EEBC4C"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867" w:type="dxa"/>
            <w:gridSpan w:val="2"/>
            <w:tcBorders>
              <w:left w:val="nil"/>
              <w:right w:val="nil"/>
            </w:tcBorders>
          </w:tcPr>
          <w:p w14:paraId="72BA8087"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992" w:type="dxa"/>
            <w:gridSpan w:val="2"/>
            <w:tcBorders>
              <w:left w:val="nil"/>
              <w:right w:val="nil"/>
            </w:tcBorders>
          </w:tcPr>
          <w:p w14:paraId="77E1C1D6"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709" w:type="dxa"/>
            <w:tcBorders>
              <w:left w:val="nil"/>
              <w:right w:val="nil"/>
            </w:tcBorders>
          </w:tcPr>
          <w:p w14:paraId="2AD62641"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569" w:type="dxa"/>
            <w:tcBorders>
              <w:left w:val="nil"/>
              <w:right w:val="nil"/>
            </w:tcBorders>
          </w:tcPr>
          <w:p w14:paraId="74865AA9"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567" w:type="dxa"/>
            <w:tcBorders>
              <w:left w:val="nil"/>
              <w:right w:val="nil"/>
            </w:tcBorders>
          </w:tcPr>
          <w:p w14:paraId="6150F76F"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994" w:type="dxa"/>
            <w:gridSpan w:val="2"/>
            <w:tcBorders>
              <w:left w:val="nil"/>
              <w:right w:val="nil"/>
            </w:tcBorders>
          </w:tcPr>
          <w:p w14:paraId="7A3148D8"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3969" w:type="dxa"/>
            <w:tcBorders>
              <w:left w:val="nil"/>
            </w:tcBorders>
          </w:tcPr>
          <w:p w14:paraId="4FC47968"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r>
      <w:tr w:rsidR="009E1314" w:rsidRPr="00A8505C" w14:paraId="66861118" w14:textId="775E9375" w:rsidTr="00D26F3D">
        <w:trPr>
          <w:trHeight w:val="834"/>
        </w:trPr>
        <w:tc>
          <w:tcPr>
            <w:tcW w:w="990" w:type="dxa"/>
            <w:tcBorders>
              <w:bottom w:val="single" w:sz="4" w:space="0" w:color="BFBFBF" w:themeColor="background1" w:themeShade="BF"/>
            </w:tcBorders>
          </w:tcPr>
          <w:p w14:paraId="75792702" w14:textId="77777777" w:rsidR="009E1314" w:rsidRPr="008B2AD3" w:rsidRDefault="00237647" w:rsidP="00785471">
            <w:pPr>
              <w:pBdr>
                <w:top w:val="nil"/>
                <w:left w:val="nil"/>
                <w:bottom w:val="nil"/>
                <w:right w:val="nil"/>
                <w:between w:val="nil"/>
              </w:pBdr>
              <w:autoSpaceDE/>
              <w:autoSpaceDN/>
              <w:ind w:left="-12" w:firstLine="12"/>
              <w:jc w:val="center"/>
              <w:rPr>
                <w:rFonts w:asciiTheme="minorHAnsi" w:eastAsia="Times New Roman" w:hAnsiTheme="minorHAnsi" w:cstheme="minorHAnsi"/>
                <w:b/>
                <w:color w:val="000000"/>
                <w:sz w:val="19"/>
                <w:szCs w:val="19"/>
                <w:lang w:val="fr-CA" w:eastAsia="fr-CA" w:bidi="ar-SA"/>
              </w:rPr>
            </w:pPr>
            <w:sdt>
              <w:sdtPr>
                <w:rPr>
                  <w:rFonts w:asciiTheme="minorHAnsi" w:eastAsia="Times New Roman" w:hAnsiTheme="minorHAnsi" w:cstheme="minorHAnsi"/>
                  <w:b/>
                  <w:color w:val="000000"/>
                  <w:sz w:val="19"/>
                  <w:szCs w:val="19"/>
                  <w:lang w:val="fr-CA" w:eastAsia="fr-CA" w:bidi="ar-SA"/>
                </w:rPr>
                <w:tag w:val="goog_rdk_230"/>
                <w:id w:val="91374368"/>
              </w:sdtPr>
              <w:sdtEndPr/>
              <w:sdtContent/>
            </w:sdt>
            <w:sdt>
              <w:sdtPr>
                <w:rPr>
                  <w:rFonts w:asciiTheme="minorHAnsi" w:eastAsia="Times New Roman" w:hAnsiTheme="minorHAnsi" w:cstheme="minorHAnsi"/>
                  <w:b/>
                  <w:color w:val="000000"/>
                  <w:sz w:val="19"/>
                  <w:szCs w:val="19"/>
                  <w:lang w:val="fr-CA" w:eastAsia="fr-CA" w:bidi="ar-SA"/>
                </w:rPr>
                <w:tag w:val="goog_rdk_231"/>
                <w:id w:val="1820766431"/>
              </w:sdtPr>
              <w:sdtEndPr/>
              <w:sdtContent/>
            </w:sdt>
            <w:sdt>
              <w:sdtPr>
                <w:rPr>
                  <w:rFonts w:asciiTheme="minorHAnsi" w:eastAsia="Times New Roman" w:hAnsiTheme="minorHAnsi" w:cstheme="minorHAnsi"/>
                  <w:b/>
                  <w:color w:val="000000"/>
                  <w:sz w:val="19"/>
                  <w:szCs w:val="19"/>
                  <w:lang w:val="fr-CA" w:eastAsia="fr-CA" w:bidi="ar-SA"/>
                </w:rPr>
                <w:tag w:val="goog_rdk_232"/>
                <w:id w:val="-1269924857"/>
              </w:sdtPr>
              <w:sdtEndPr/>
              <w:sdtContent/>
            </w:sdt>
            <w:sdt>
              <w:sdtPr>
                <w:rPr>
                  <w:rFonts w:asciiTheme="minorHAnsi" w:eastAsia="Times New Roman" w:hAnsiTheme="minorHAnsi" w:cstheme="minorHAnsi"/>
                  <w:b/>
                  <w:color w:val="000000"/>
                  <w:sz w:val="19"/>
                  <w:szCs w:val="19"/>
                  <w:lang w:val="fr-CA" w:eastAsia="fr-CA" w:bidi="ar-SA"/>
                </w:rPr>
                <w:tag w:val="goog_rdk_233"/>
                <w:id w:val="1964770676"/>
              </w:sdtPr>
              <w:sdtEndPr/>
              <w:sdtContent/>
            </w:sdt>
            <w:r w:rsidR="009E1314" w:rsidRPr="008B2AD3">
              <w:rPr>
                <w:rFonts w:asciiTheme="minorHAnsi" w:eastAsia="Times New Roman" w:hAnsiTheme="minorHAnsi" w:cstheme="minorHAnsi"/>
                <w:b/>
                <w:color w:val="000000"/>
                <w:sz w:val="19"/>
                <w:szCs w:val="19"/>
                <w:lang w:val="fr-CA" w:eastAsia="fr-CA" w:bidi="ar-SA"/>
              </w:rPr>
              <w:t>1770</w:t>
            </w:r>
          </w:p>
        </w:tc>
        <w:tc>
          <w:tcPr>
            <w:tcW w:w="4665" w:type="dxa"/>
            <w:tcBorders>
              <w:bottom w:val="single" w:sz="4" w:space="0" w:color="BFBFBF" w:themeColor="background1" w:themeShade="BF"/>
            </w:tcBorders>
          </w:tcPr>
          <w:p w14:paraId="43DA5FE1" w14:textId="25661997" w:rsidR="009E1314" w:rsidRPr="008B2AD3" w:rsidRDefault="009E1314" w:rsidP="000E7484">
            <w:pPr>
              <w:pBdr>
                <w:top w:val="nil"/>
                <w:left w:val="nil"/>
                <w:bottom w:val="nil"/>
                <w:right w:val="nil"/>
                <w:between w:val="nil"/>
              </w:pBdr>
              <w:autoSpaceDE/>
              <w:autoSpaceDN/>
              <w:ind w:left="42" w:right="15"/>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 xml:space="preserve">Politiques, procédures, normes et directives relatives aux services complémentaires (musées, services d’archives, </w:t>
            </w:r>
            <w:r w:rsidR="00527DC4">
              <w:rPr>
                <w:rFonts w:asciiTheme="minorHAnsi" w:eastAsia="Times New Roman" w:hAnsiTheme="minorHAnsi" w:cstheme="minorHAnsi"/>
                <w:b/>
                <w:color w:val="000000"/>
                <w:sz w:val="19"/>
                <w:szCs w:val="19"/>
                <w:lang w:val="fr-CA" w:eastAsia="fr-CA" w:bidi="ar-SA"/>
              </w:rPr>
              <w:t>services alimentaires</w:t>
            </w:r>
            <w:r w:rsidRPr="008B2AD3">
              <w:rPr>
                <w:rFonts w:asciiTheme="minorHAnsi" w:eastAsia="Times New Roman" w:hAnsiTheme="minorHAnsi" w:cstheme="minorHAnsi"/>
                <w:b/>
                <w:color w:val="000000"/>
                <w:sz w:val="19"/>
                <w:szCs w:val="19"/>
                <w:lang w:val="fr-CA" w:eastAsia="fr-CA" w:bidi="ar-SA"/>
              </w:rPr>
              <w:t xml:space="preserve">, infirmeries, </w:t>
            </w:r>
            <w:r w:rsidR="00527DC4">
              <w:rPr>
                <w:rFonts w:asciiTheme="minorHAnsi" w:eastAsia="Times New Roman" w:hAnsiTheme="minorHAnsi" w:cstheme="minorHAnsi"/>
                <w:b/>
                <w:color w:val="000000"/>
                <w:sz w:val="19"/>
                <w:szCs w:val="19"/>
                <w:lang w:val="fr-CA" w:eastAsia="fr-CA" w:bidi="ar-SA"/>
              </w:rPr>
              <w:t>procure</w:t>
            </w:r>
            <w:r w:rsidRPr="008B2AD3">
              <w:rPr>
                <w:rFonts w:asciiTheme="minorHAnsi" w:eastAsia="Times New Roman" w:hAnsiTheme="minorHAnsi" w:cstheme="minorHAnsi"/>
                <w:b/>
                <w:color w:val="000000"/>
                <w:sz w:val="19"/>
                <w:szCs w:val="19"/>
                <w:lang w:val="fr-CA" w:eastAsia="fr-CA" w:bidi="ar-SA"/>
              </w:rPr>
              <w:t>)</w:t>
            </w:r>
          </w:p>
        </w:tc>
        <w:tc>
          <w:tcPr>
            <w:tcW w:w="867" w:type="dxa"/>
            <w:gridSpan w:val="2"/>
            <w:tcBorders>
              <w:bottom w:val="single" w:sz="4" w:space="0" w:color="BFBFBF" w:themeColor="background1" w:themeShade="BF"/>
            </w:tcBorders>
          </w:tcPr>
          <w:p w14:paraId="2B9D0C30"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2E951EC"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gridSpan w:val="2"/>
            <w:tcBorders>
              <w:bottom w:val="single" w:sz="4" w:space="0" w:color="BFBFBF" w:themeColor="background1" w:themeShade="BF"/>
            </w:tcBorders>
          </w:tcPr>
          <w:p w14:paraId="0BF8A554"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CEB2BC8"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44FB6E33"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CBF6C7F"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999</w:t>
            </w:r>
          </w:p>
        </w:tc>
        <w:tc>
          <w:tcPr>
            <w:tcW w:w="569" w:type="dxa"/>
            <w:tcBorders>
              <w:bottom w:val="single" w:sz="4" w:space="0" w:color="BFBFBF" w:themeColor="background1" w:themeShade="BF"/>
            </w:tcBorders>
          </w:tcPr>
          <w:p w14:paraId="56B23966"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E50E23D"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1</w:t>
            </w:r>
          </w:p>
        </w:tc>
        <w:tc>
          <w:tcPr>
            <w:tcW w:w="567" w:type="dxa"/>
            <w:tcBorders>
              <w:bottom w:val="single" w:sz="4" w:space="0" w:color="BFBFBF" w:themeColor="background1" w:themeShade="BF"/>
            </w:tcBorders>
          </w:tcPr>
          <w:p w14:paraId="5003EC04"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1823596"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C</w:t>
            </w:r>
          </w:p>
        </w:tc>
        <w:tc>
          <w:tcPr>
            <w:tcW w:w="994" w:type="dxa"/>
            <w:gridSpan w:val="2"/>
            <w:tcBorders>
              <w:bottom w:val="single" w:sz="4" w:space="0" w:color="BFBFBF" w:themeColor="background1" w:themeShade="BF"/>
            </w:tcBorders>
          </w:tcPr>
          <w:p w14:paraId="3B4E970E"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105CC93"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NON</w:t>
            </w:r>
          </w:p>
        </w:tc>
        <w:tc>
          <w:tcPr>
            <w:tcW w:w="3969" w:type="dxa"/>
            <w:tcBorders>
              <w:bottom w:val="single" w:sz="4" w:space="0" w:color="BFBFBF" w:themeColor="background1" w:themeShade="BF"/>
            </w:tcBorders>
          </w:tcPr>
          <w:p w14:paraId="024BDCC1" w14:textId="77777777" w:rsidR="009E1314" w:rsidRPr="008B2AD3" w:rsidRDefault="009E1314" w:rsidP="00A8505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tc>
      </w:tr>
      <w:tr w:rsidR="00684CD7" w:rsidRPr="00D26F3D" w14:paraId="2B6A8C52" w14:textId="77777777" w:rsidTr="00D26F3D">
        <w:tblPrEx>
          <w:tblBorders>
            <w:insideV w:val="none" w:sz="0" w:space="0" w:color="auto"/>
          </w:tblBorders>
        </w:tblPrEx>
        <w:trPr>
          <w:trHeight w:val="58"/>
        </w:trPr>
        <w:tc>
          <w:tcPr>
            <w:tcW w:w="990" w:type="dxa"/>
            <w:tcBorders>
              <w:top w:val="single" w:sz="4" w:space="0" w:color="BFBFBF" w:themeColor="background1" w:themeShade="BF"/>
              <w:right w:val="nil"/>
            </w:tcBorders>
          </w:tcPr>
          <w:p w14:paraId="13F6E292" w14:textId="77777777" w:rsidR="00684CD7" w:rsidRPr="00D26F3D" w:rsidRDefault="00684CD7" w:rsidP="00D26F3D">
            <w:pPr>
              <w:pBdr>
                <w:top w:val="nil"/>
                <w:left w:val="nil"/>
                <w:bottom w:val="nil"/>
                <w:right w:val="nil"/>
                <w:between w:val="nil"/>
              </w:pBdr>
              <w:autoSpaceDE/>
              <w:autoSpaceDN/>
              <w:jc w:val="center"/>
              <w:rPr>
                <w:sz w:val="24"/>
                <w:szCs w:val="24"/>
              </w:rPr>
            </w:pPr>
          </w:p>
        </w:tc>
        <w:tc>
          <w:tcPr>
            <w:tcW w:w="13332" w:type="dxa"/>
            <w:gridSpan w:val="11"/>
            <w:tcBorders>
              <w:top w:val="single" w:sz="4" w:space="0" w:color="BFBFBF" w:themeColor="background1" w:themeShade="BF"/>
              <w:left w:val="nil"/>
            </w:tcBorders>
          </w:tcPr>
          <w:p w14:paraId="015EC2F9" w14:textId="77777777" w:rsidR="00684CD7" w:rsidRPr="00D26F3D" w:rsidRDefault="00684CD7" w:rsidP="00D26F3D">
            <w:pPr>
              <w:pBdr>
                <w:top w:val="nil"/>
                <w:left w:val="nil"/>
                <w:bottom w:val="nil"/>
                <w:right w:val="nil"/>
                <w:between w:val="nil"/>
              </w:pBdr>
              <w:autoSpaceDE/>
              <w:autoSpaceDN/>
              <w:rPr>
                <w:rFonts w:ascii="GT Walsheim BAnQ Rg" w:hAnsi="GT Walsheim BAnQ Rg"/>
                <w:b/>
                <w:bCs/>
                <w:color w:val="636BB0"/>
                <w:sz w:val="24"/>
                <w:szCs w:val="24"/>
              </w:rPr>
            </w:pPr>
          </w:p>
        </w:tc>
      </w:tr>
      <w:tr w:rsidR="009E1314" w:rsidRPr="00AF53BE" w14:paraId="4BA3C589" w14:textId="77777777" w:rsidTr="009E1314">
        <w:tblPrEx>
          <w:tblBorders>
            <w:insideV w:val="none" w:sz="0" w:space="0" w:color="auto"/>
          </w:tblBorders>
        </w:tblPrEx>
        <w:trPr>
          <w:trHeight w:val="58"/>
        </w:trPr>
        <w:tc>
          <w:tcPr>
            <w:tcW w:w="990" w:type="dxa"/>
            <w:tcBorders>
              <w:top w:val="single" w:sz="4" w:space="0" w:color="BFBFBF" w:themeColor="background1" w:themeShade="BF"/>
              <w:right w:val="single" w:sz="4" w:space="0" w:color="BFBFBF" w:themeColor="background1" w:themeShade="BF"/>
            </w:tcBorders>
          </w:tcPr>
          <w:p w14:paraId="5FF8E26B" w14:textId="075273CF" w:rsidR="009E1314" w:rsidRPr="007372D1" w:rsidRDefault="009E1314" w:rsidP="007372D1">
            <w:pPr>
              <w:pStyle w:val="Titre2"/>
              <w:widowControl/>
              <w:pBdr>
                <w:top w:val="nil"/>
                <w:left w:val="nil"/>
                <w:bottom w:val="nil"/>
                <w:right w:val="nil"/>
                <w:between w:val="nil"/>
              </w:pBdr>
              <w:autoSpaceDE/>
              <w:autoSpaceDN/>
              <w:spacing w:after="120"/>
              <w:ind w:left="34" w:firstLine="0"/>
              <w:jc w:val="center"/>
              <w:rPr>
                <w:rFonts w:ascii="GT Walsheim BAnQ Md" w:hAnsi="GT Walsheim BAnQ Md"/>
                <w:color w:val="636BB0"/>
              </w:rPr>
            </w:pPr>
            <w:bookmarkStart w:id="16" w:name="_1800"/>
            <w:bookmarkEnd w:id="16"/>
            <w:r w:rsidRPr="007372D1">
              <w:rPr>
                <w:rFonts w:ascii="GT Walsheim BAnQ Md" w:hAnsi="GT Walsheim BAnQ Md"/>
                <w:color w:val="636BB0"/>
              </w:rPr>
              <w:br w:type="page"/>
              <w:t>1800</w:t>
            </w:r>
          </w:p>
        </w:tc>
        <w:tc>
          <w:tcPr>
            <w:tcW w:w="13332" w:type="dxa"/>
            <w:gridSpan w:val="11"/>
            <w:tcBorders>
              <w:top w:val="single" w:sz="4" w:space="0" w:color="BFBFBF" w:themeColor="background1" w:themeShade="BF"/>
              <w:left w:val="single" w:sz="4" w:space="0" w:color="BFBFBF" w:themeColor="background1" w:themeShade="BF"/>
            </w:tcBorders>
          </w:tcPr>
          <w:p w14:paraId="6A131E0D" w14:textId="10D7DB9E" w:rsidR="009E1314" w:rsidRPr="008B2AD3" w:rsidRDefault="009E1314" w:rsidP="002270A1">
            <w:pPr>
              <w:pBdr>
                <w:top w:val="nil"/>
                <w:left w:val="nil"/>
                <w:bottom w:val="nil"/>
                <w:right w:val="nil"/>
                <w:between w:val="nil"/>
              </w:pBdr>
              <w:autoSpaceDE/>
              <w:autoSpaceDN/>
              <w:spacing w:after="120"/>
              <w:rPr>
                <w:rFonts w:ascii="GT Walsheim BAnQ Rg" w:hAnsi="GT Walsheim BAnQ Rg"/>
                <w:b/>
                <w:bCs/>
                <w:color w:val="636BB0"/>
                <w:sz w:val="24"/>
                <w:szCs w:val="24"/>
              </w:rPr>
            </w:pPr>
            <w:r>
              <w:rPr>
                <w:rFonts w:ascii="GT Walsheim BAnQ Rg" w:hAnsi="GT Walsheim BAnQ Rg"/>
                <w:b/>
                <w:bCs/>
                <w:color w:val="636BB0"/>
                <w:sz w:val="24"/>
                <w:szCs w:val="24"/>
              </w:rPr>
              <w:t>Législation et affaires juridiques / judiciaires</w:t>
            </w:r>
          </w:p>
          <w:p w14:paraId="6D7F671D" w14:textId="0B36E6EB" w:rsidR="009E1314" w:rsidRPr="000C1F8E" w:rsidRDefault="009E1314" w:rsidP="002270A1">
            <w:pPr>
              <w:pBdr>
                <w:top w:val="nil"/>
                <w:left w:val="nil"/>
                <w:bottom w:val="nil"/>
                <w:right w:val="nil"/>
                <w:between w:val="nil"/>
              </w:pBdr>
              <w:autoSpaceDE/>
              <w:autoSpaceDN/>
              <w:spacing w:after="120"/>
              <w:jc w:val="both"/>
              <w:rPr>
                <w:rFonts w:eastAsia="Times New Roman"/>
                <w:color w:val="000000"/>
                <w:sz w:val="10"/>
                <w:szCs w:val="10"/>
                <w:lang w:val="fr-CA" w:eastAsia="fr-CA" w:bidi="ar-SA"/>
              </w:rPr>
            </w:pPr>
            <w:r w:rsidRPr="008B2AD3">
              <w:rPr>
                <w:rFonts w:ascii="GT Walsheim BAnQ Rg" w:hAnsi="GT Walsheim BAnQ Rg"/>
                <w:sz w:val="20"/>
                <w:szCs w:val="20"/>
              </w:rPr>
              <w:t>Documents</w:t>
            </w:r>
            <w:r w:rsidR="000E7484">
              <w:rPr>
                <w:rFonts w:ascii="GT Walsheim BAnQ Rg" w:hAnsi="GT Walsheim BAnQ Rg"/>
                <w:sz w:val="20"/>
                <w:szCs w:val="20"/>
              </w:rPr>
              <w:t xml:space="preserve"> relatifs</w:t>
            </w:r>
            <w:r w:rsidRPr="008B2AD3">
              <w:rPr>
                <w:rFonts w:ascii="GT Walsheim BAnQ Rg" w:hAnsi="GT Walsheim BAnQ Rg"/>
                <w:sz w:val="20"/>
                <w:szCs w:val="20"/>
              </w:rPr>
              <w:t xml:space="preserve"> </w:t>
            </w:r>
            <w:r w:rsidR="00413A8C">
              <w:rPr>
                <w:rFonts w:ascii="GT Walsheim BAnQ Rg" w:hAnsi="GT Walsheim BAnQ Rg"/>
                <w:sz w:val="20"/>
                <w:szCs w:val="20"/>
              </w:rPr>
              <w:t xml:space="preserve">à </w:t>
            </w:r>
            <w:r w:rsidR="000E7484" w:rsidRPr="008B2AD3">
              <w:rPr>
                <w:rFonts w:ascii="GT Walsheim BAnQ Rg" w:hAnsi="GT Walsheim BAnQ Rg"/>
                <w:sz w:val="20"/>
                <w:szCs w:val="20"/>
              </w:rPr>
              <w:t>la législation ecclésiale, aux lois, politiques et règlements des organismes gouvernementaux touchant les activités de la communauté religieuse, ainsi qu’aux opinions juridiques et canoniques.</w:t>
            </w:r>
          </w:p>
        </w:tc>
      </w:tr>
      <w:tr w:rsidR="009E1314" w:rsidRPr="000C1F8E" w14:paraId="2F80A50D" w14:textId="77777777" w:rsidTr="009E1314">
        <w:tblPrEx>
          <w:tblBorders>
            <w:insideV w:val="none" w:sz="0" w:space="0" w:color="auto"/>
          </w:tblBorders>
        </w:tblPrEx>
        <w:trPr>
          <w:trHeight w:val="58"/>
        </w:trPr>
        <w:tc>
          <w:tcPr>
            <w:tcW w:w="990" w:type="dxa"/>
          </w:tcPr>
          <w:p w14:paraId="64DDF84D" w14:textId="77777777" w:rsidR="009E1314" w:rsidRPr="000C1F8E" w:rsidRDefault="009E1314" w:rsidP="00842512">
            <w:pPr>
              <w:pBdr>
                <w:top w:val="nil"/>
                <w:left w:val="nil"/>
                <w:bottom w:val="nil"/>
                <w:right w:val="nil"/>
                <w:between w:val="nil"/>
              </w:pBdr>
              <w:autoSpaceDE/>
              <w:autoSpaceDN/>
              <w:ind w:left="108"/>
              <w:rPr>
                <w:color w:val="636BB0"/>
                <w:sz w:val="10"/>
                <w:szCs w:val="10"/>
              </w:rPr>
            </w:pPr>
          </w:p>
        </w:tc>
        <w:tc>
          <w:tcPr>
            <w:tcW w:w="13332" w:type="dxa"/>
            <w:gridSpan w:val="11"/>
          </w:tcPr>
          <w:p w14:paraId="328B9284" w14:textId="77777777" w:rsidR="009E1314" w:rsidRPr="000C1F8E" w:rsidRDefault="009E1314" w:rsidP="00842512">
            <w:pPr>
              <w:pBdr>
                <w:top w:val="nil"/>
                <w:left w:val="nil"/>
                <w:bottom w:val="nil"/>
                <w:right w:val="nil"/>
                <w:between w:val="nil"/>
              </w:pBdr>
              <w:rPr>
                <w:color w:val="636BB0"/>
                <w:sz w:val="10"/>
                <w:szCs w:val="10"/>
              </w:rPr>
            </w:pPr>
          </w:p>
        </w:tc>
      </w:tr>
    </w:tbl>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9E1314" w:rsidRPr="008B2AD3" w14:paraId="171A94C7" w14:textId="77777777" w:rsidTr="008425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7548A80E" w14:textId="77777777" w:rsidR="009E1314" w:rsidRPr="008B2AD3" w:rsidRDefault="009E1314" w:rsidP="00842512">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7F641419" w14:textId="58F08AD3" w:rsidR="009E1314" w:rsidRPr="008B2AD3" w:rsidRDefault="009E1314"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3D63FC64" w14:textId="77777777" w:rsidR="009E1314" w:rsidRPr="008B2AD3" w:rsidRDefault="009E1314"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3FD6652A" w14:textId="77777777" w:rsidR="009E1314" w:rsidRPr="008B2AD3" w:rsidRDefault="009E1314"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1EF3D81F" w14:textId="77777777" w:rsidR="009E1314" w:rsidRPr="008B2AD3" w:rsidRDefault="009E1314"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0BB6EB44" w14:textId="77777777" w:rsidR="009E1314" w:rsidRPr="008B2AD3" w:rsidRDefault="009E1314"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036C468E" w14:textId="77777777" w:rsidR="009E1314" w:rsidRPr="008B2AD3" w:rsidRDefault="009E1314"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6BDB6790" w14:textId="77777777" w:rsidR="009E1314" w:rsidRPr="008B2AD3" w:rsidRDefault="009E1314"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5B20DF12" w14:textId="77777777" w:rsidR="009E1314" w:rsidRPr="008B2AD3" w:rsidRDefault="009E1314"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80"/>
        <w:gridCol w:w="991"/>
        <w:gridCol w:w="3659"/>
        <w:gridCol w:w="891"/>
        <w:gridCol w:w="992"/>
        <w:gridCol w:w="709"/>
        <w:gridCol w:w="567"/>
        <w:gridCol w:w="571"/>
        <w:gridCol w:w="993"/>
        <w:gridCol w:w="3887"/>
        <w:gridCol w:w="82"/>
      </w:tblGrid>
      <w:tr w:rsidR="00D41EF8" w:rsidRPr="000C1F8E" w14:paraId="301F5F2C" w14:textId="77777777" w:rsidTr="00D26F3D">
        <w:trPr>
          <w:gridAfter w:val="1"/>
          <w:wAfter w:w="82" w:type="dxa"/>
          <w:trHeight w:val="58"/>
        </w:trPr>
        <w:tc>
          <w:tcPr>
            <w:tcW w:w="980" w:type="dxa"/>
            <w:tcBorders>
              <w:bottom w:val="single" w:sz="4" w:space="0" w:color="BFBFBF" w:themeColor="background1" w:themeShade="BF"/>
              <w:right w:val="nil"/>
            </w:tcBorders>
          </w:tcPr>
          <w:p w14:paraId="71CA4499" w14:textId="77777777" w:rsidR="00D41EF8" w:rsidRPr="000C1F8E" w:rsidRDefault="00D41EF8" w:rsidP="00842512">
            <w:pPr>
              <w:pBdr>
                <w:top w:val="nil"/>
                <w:left w:val="nil"/>
                <w:bottom w:val="nil"/>
                <w:right w:val="nil"/>
                <w:between w:val="nil"/>
              </w:pBdr>
              <w:autoSpaceDE/>
              <w:autoSpaceDN/>
              <w:ind w:left="108"/>
              <w:rPr>
                <w:color w:val="636BB0"/>
                <w:sz w:val="10"/>
                <w:szCs w:val="10"/>
              </w:rPr>
            </w:pPr>
          </w:p>
        </w:tc>
        <w:tc>
          <w:tcPr>
            <w:tcW w:w="991" w:type="dxa"/>
            <w:tcBorders>
              <w:bottom w:val="single" w:sz="4" w:space="0" w:color="BFBFBF" w:themeColor="background1" w:themeShade="BF"/>
              <w:right w:val="nil"/>
            </w:tcBorders>
          </w:tcPr>
          <w:p w14:paraId="500C8B6D" w14:textId="77777777" w:rsidR="00D41EF8" w:rsidRPr="000C1F8E" w:rsidRDefault="00D41EF8" w:rsidP="00842512">
            <w:pPr>
              <w:pBdr>
                <w:top w:val="nil"/>
                <w:left w:val="nil"/>
                <w:bottom w:val="nil"/>
                <w:right w:val="nil"/>
                <w:between w:val="nil"/>
              </w:pBdr>
              <w:rPr>
                <w:color w:val="636BB0"/>
                <w:sz w:val="10"/>
                <w:szCs w:val="10"/>
              </w:rPr>
            </w:pPr>
          </w:p>
        </w:tc>
        <w:tc>
          <w:tcPr>
            <w:tcW w:w="12269" w:type="dxa"/>
            <w:gridSpan w:val="8"/>
            <w:tcBorders>
              <w:left w:val="nil"/>
              <w:bottom w:val="single" w:sz="4" w:space="0" w:color="BFBFBF" w:themeColor="background1" w:themeShade="BF"/>
            </w:tcBorders>
          </w:tcPr>
          <w:p w14:paraId="77B68529" w14:textId="3CEFA152" w:rsidR="00D41EF8" w:rsidRPr="000C1F8E" w:rsidRDefault="00D41EF8" w:rsidP="00842512">
            <w:pPr>
              <w:pBdr>
                <w:top w:val="nil"/>
                <w:left w:val="nil"/>
                <w:bottom w:val="nil"/>
                <w:right w:val="nil"/>
                <w:between w:val="nil"/>
              </w:pBdr>
              <w:rPr>
                <w:color w:val="636BB0"/>
                <w:sz w:val="10"/>
                <w:szCs w:val="10"/>
              </w:rPr>
            </w:pPr>
          </w:p>
        </w:tc>
      </w:tr>
      <w:tr w:rsidR="00D41EF8" w:rsidRPr="00A8505C" w14:paraId="4B4DAA3F" w14:textId="77777777" w:rsidTr="00D26F3D">
        <w:trPr>
          <w:trHeight w:val="1952"/>
        </w:trPr>
        <w:tc>
          <w:tcPr>
            <w:tcW w:w="980" w:type="dxa"/>
          </w:tcPr>
          <w:p w14:paraId="5C4E1643" w14:textId="77777777" w:rsidR="00D41EF8" w:rsidRPr="008B2AD3" w:rsidRDefault="00D41EF8" w:rsidP="00785471">
            <w:pPr>
              <w:pBdr>
                <w:top w:val="nil"/>
                <w:left w:val="nil"/>
                <w:bottom w:val="nil"/>
                <w:right w:val="nil"/>
                <w:between w:val="nil"/>
              </w:pBdr>
              <w:autoSpaceDE/>
              <w:autoSpaceDN/>
              <w:ind w:left="-12" w:firstLine="12"/>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1810</w:t>
            </w:r>
          </w:p>
        </w:tc>
        <w:tc>
          <w:tcPr>
            <w:tcW w:w="4650" w:type="dxa"/>
            <w:gridSpan w:val="2"/>
          </w:tcPr>
          <w:p w14:paraId="3AB8F8A8" w14:textId="77777777" w:rsidR="00D41EF8" w:rsidRPr="008B2AD3" w:rsidRDefault="00D41EF8" w:rsidP="002E2397">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Législation ecclésiale</w:t>
            </w:r>
          </w:p>
          <w:p w14:paraId="65282995" w14:textId="2937F913" w:rsidR="00D41EF8" w:rsidRDefault="00D41EF8" w:rsidP="002E2397">
            <w:pPr>
              <w:pBdr>
                <w:top w:val="nil"/>
                <w:left w:val="nil"/>
                <w:bottom w:val="nil"/>
                <w:right w:val="nil"/>
                <w:between w:val="nil"/>
              </w:pBdr>
              <w:autoSpaceDE/>
              <w:autoSpaceDN/>
              <w:ind w:right="219"/>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Documents relatifs à la législation provenant de Rome, des évêques et des ordinaires</w:t>
            </w:r>
            <w:r>
              <w:rPr>
                <w:rFonts w:asciiTheme="minorHAnsi" w:eastAsia="Times New Roman" w:hAnsiTheme="minorHAnsi" w:cstheme="minorHAnsi"/>
                <w:color w:val="000000"/>
                <w:sz w:val="19"/>
                <w:szCs w:val="19"/>
                <w:lang w:val="fr-CA" w:eastAsia="fr-CA" w:bidi="ar-SA"/>
              </w:rPr>
              <w:t>.</w:t>
            </w:r>
          </w:p>
          <w:p w14:paraId="635B1648" w14:textId="77777777" w:rsidR="001E614E" w:rsidRDefault="001E614E" w:rsidP="002E2397">
            <w:pPr>
              <w:pBdr>
                <w:top w:val="nil"/>
                <w:left w:val="nil"/>
                <w:bottom w:val="nil"/>
                <w:right w:val="nil"/>
                <w:between w:val="nil"/>
              </w:pBdr>
              <w:autoSpaceDE/>
              <w:autoSpaceDN/>
              <w:ind w:right="219"/>
              <w:rPr>
                <w:rFonts w:asciiTheme="minorHAnsi" w:eastAsia="Times New Roman" w:hAnsiTheme="minorHAnsi" w:cstheme="minorHAnsi"/>
                <w:color w:val="000000"/>
                <w:sz w:val="19"/>
                <w:szCs w:val="19"/>
                <w:lang w:val="fr-CA" w:eastAsia="fr-CA" w:bidi="ar-SA"/>
              </w:rPr>
            </w:pPr>
          </w:p>
          <w:p w14:paraId="41B98986" w14:textId="36463799" w:rsidR="00D41EF8" w:rsidRPr="00D41EF8" w:rsidRDefault="00D41EF8" w:rsidP="001E614E">
            <w:pPr>
              <w:pStyle w:val="Paragraphedeliste"/>
              <w:numPr>
                <w:ilvl w:val="0"/>
                <w:numId w:val="7"/>
              </w:numPr>
              <w:pBdr>
                <w:top w:val="nil"/>
                <w:left w:val="nil"/>
                <w:bottom w:val="nil"/>
                <w:right w:val="nil"/>
                <w:between w:val="nil"/>
              </w:pBdr>
              <w:autoSpaceDE/>
              <w:autoSpaceDN/>
              <w:spacing w:after="120"/>
              <w:ind w:hanging="335"/>
              <w:rPr>
                <w:rFonts w:asciiTheme="minorHAnsi" w:hAnsiTheme="minorHAnsi" w:cstheme="minorHAnsi"/>
                <w:color w:val="000000"/>
                <w:sz w:val="19"/>
                <w:szCs w:val="19"/>
              </w:rPr>
            </w:pPr>
            <w:r w:rsidRPr="008B2AD3">
              <w:rPr>
                <w:rFonts w:asciiTheme="minorHAnsi" w:hAnsiTheme="minorHAnsi" w:cstheme="minorHAnsi"/>
                <w:color w:val="000000"/>
                <w:sz w:val="19"/>
                <w:szCs w:val="19"/>
              </w:rPr>
              <w:t>Décrets du Saint-Siège (Rome), décrets et autorisations des évêques et des ordinaires</w:t>
            </w:r>
            <w:r w:rsidR="006F1EBF">
              <w:rPr>
                <w:rFonts w:asciiTheme="minorHAnsi" w:hAnsiTheme="minorHAnsi" w:cstheme="minorHAnsi"/>
                <w:color w:val="000000"/>
                <w:sz w:val="19"/>
                <w:szCs w:val="19"/>
              </w:rPr>
              <w:t>,</w:t>
            </w:r>
            <w:r w:rsidRPr="008B2AD3">
              <w:rPr>
                <w:rFonts w:asciiTheme="minorHAnsi" w:hAnsiTheme="minorHAnsi" w:cstheme="minorHAnsi"/>
                <w:color w:val="000000"/>
                <w:sz w:val="19"/>
                <w:szCs w:val="19"/>
              </w:rPr>
              <w:t xml:space="preserve"> dont</w:t>
            </w:r>
            <w:sdt>
              <w:sdtPr>
                <w:rPr>
                  <w:rFonts w:asciiTheme="minorHAnsi" w:hAnsiTheme="minorHAnsi" w:cstheme="minorHAnsi"/>
                  <w:color w:val="000000"/>
                  <w:sz w:val="19"/>
                  <w:szCs w:val="19"/>
                </w:rPr>
                <w:tag w:val="goog_rdk_234"/>
                <w:id w:val="1253864141"/>
              </w:sdtPr>
              <w:sdtEndPr/>
              <w:sdtContent/>
            </w:sdt>
            <w:sdt>
              <w:sdtPr>
                <w:rPr>
                  <w:rFonts w:asciiTheme="minorHAnsi" w:hAnsiTheme="minorHAnsi" w:cstheme="minorHAnsi"/>
                  <w:color w:val="000000"/>
                  <w:sz w:val="19"/>
                  <w:szCs w:val="19"/>
                </w:rPr>
                <w:tag w:val="goog_rdk_235"/>
                <w:id w:val="-2135325386"/>
              </w:sdtPr>
              <w:sdtEndPr/>
              <w:sdtContent/>
            </w:sdt>
            <w:r w:rsidRPr="008B2AD3">
              <w:rPr>
                <w:rFonts w:asciiTheme="minorHAnsi" w:hAnsiTheme="minorHAnsi" w:cstheme="minorHAnsi"/>
                <w:color w:val="000000"/>
                <w:sz w:val="19"/>
                <w:szCs w:val="19"/>
              </w:rPr>
              <w:t xml:space="preserve"> l’autorisation de garder le Saint-Sacrement, indults (Saint-Siège, évêques et ordinaires), questions canoniques diverses.</w:t>
            </w:r>
          </w:p>
        </w:tc>
        <w:tc>
          <w:tcPr>
            <w:tcW w:w="891" w:type="dxa"/>
          </w:tcPr>
          <w:p w14:paraId="05DDAD14" w14:textId="77777777" w:rsidR="00D41EF8" w:rsidRPr="008B2AD3" w:rsidRDefault="00D41EF8" w:rsidP="00656BC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445921D" w14:textId="77777777" w:rsidR="00D41EF8" w:rsidRPr="008B2AD3" w:rsidRDefault="00D41EF8" w:rsidP="00656BC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C031EB5" w14:textId="77777777" w:rsidR="00D41EF8" w:rsidRPr="008B2AD3" w:rsidRDefault="00D41EF8" w:rsidP="00656BC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EBDB3C3" w14:textId="77777777" w:rsidR="00D41EF8" w:rsidRPr="008B2AD3" w:rsidRDefault="00D41EF8" w:rsidP="00656BC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0EA6078D" w14:textId="77777777" w:rsidR="00D41EF8" w:rsidRPr="008B2AD3" w:rsidRDefault="00D41EF8" w:rsidP="00656BC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27C592F" w14:textId="77777777" w:rsidR="00D41EF8" w:rsidRPr="008B2AD3" w:rsidRDefault="00D41EF8" w:rsidP="00656BC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477612F3" w14:textId="77777777" w:rsidR="00D41EF8" w:rsidRPr="008B2AD3" w:rsidRDefault="00D41EF8" w:rsidP="00656BC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99643BC" w14:textId="77777777" w:rsidR="00D41EF8" w:rsidRPr="008B2AD3" w:rsidRDefault="00237647" w:rsidP="00656BC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236"/>
                <w:id w:val="-740569135"/>
              </w:sdtPr>
              <w:sdtEndPr/>
              <w:sdtContent/>
            </w:sdt>
            <w:sdt>
              <w:sdtPr>
                <w:rPr>
                  <w:rFonts w:asciiTheme="minorHAnsi" w:eastAsia="Times New Roman" w:hAnsiTheme="minorHAnsi" w:cstheme="minorHAnsi"/>
                  <w:sz w:val="19"/>
                  <w:szCs w:val="19"/>
                  <w:lang w:val="fr-CA" w:eastAsia="fr-CA" w:bidi="ar-SA"/>
                </w:rPr>
                <w:tag w:val="goog_rdk_237"/>
                <w:id w:val="-557160153"/>
              </w:sdtPr>
              <w:sdtEndPr/>
              <w:sdtContent/>
            </w:sdt>
            <w:sdt>
              <w:sdtPr>
                <w:rPr>
                  <w:rFonts w:asciiTheme="minorHAnsi" w:eastAsia="Times New Roman" w:hAnsiTheme="minorHAnsi" w:cstheme="minorHAnsi"/>
                  <w:sz w:val="19"/>
                  <w:szCs w:val="19"/>
                  <w:lang w:val="fr-CA" w:eastAsia="fr-CA" w:bidi="ar-SA"/>
                </w:rPr>
                <w:tag w:val="goog_rdk_238"/>
                <w:id w:val="1673686512"/>
              </w:sdtPr>
              <w:sdtEndPr/>
              <w:sdtContent/>
            </w:sdt>
            <w:sdt>
              <w:sdtPr>
                <w:rPr>
                  <w:rFonts w:asciiTheme="minorHAnsi" w:eastAsia="Times New Roman" w:hAnsiTheme="minorHAnsi" w:cstheme="minorHAnsi"/>
                  <w:sz w:val="19"/>
                  <w:szCs w:val="19"/>
                  <w:lang w:val="fr-CA" w:eastAsia="fr-CA" w:bidi="ar-SA"/>
                </w:rPr>
                <w:tag w:val="goog_rdk_239"/>
                <w:id w:val="-92948587"/>
              </w:sdtPr>
              <w:sdtEndPr/>
              <w:sdtContent/>
            </w:sdt>
            <w:r w:rsidR="00D41EF8" w:rsidRPr="008B2AD3">
              <w:rPr>
                <w:rFonts w:asciiTheme="minorHAnsi" w:eastAsia="Times New Roman" w:hAnsiTheme="minorHAnsi" w:cstheme="minorHAnsi"/>
                <w:color w:val="000000"/>
                <w:sz w:val="19"/>
                <w:szCs w:val="19"/>
                <w:lang w:val="fr-CA" w:eastAsia="fr-CA" w:bidi="ar-SA"/>
              </w:rPr>
              <w:t>888*</w:t>
            </w:r>
          </w:p>
          <w:p w14:paraId="34B144DD" w14:textId="77777777" w:rsidR="00D41EF8" w:rsidRPr="008B2AD3" w:rsidRDefault="00D41EF8" w:rsidP="00656BC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7" w:type="dxa"/>
          </w:tcPr>
          <w:p w14:paraId="0FAB9A4B" w14:textId="77777777" w:rsidR="00D41EF8" w:rsidRPr="008B2AD3" w:rsidRDefault="00D41EF8" w:rsidP="00656BC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06E07F8" w14:textId="77777777" w:rsidR="00D41EF8" w:rsidRPr="008B2AD3" w:rsidRDefault="00D41EF8" w:rsidP="00656BC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0</w:t>
            </w:r>
          </w:p>
          <w:p w14:paraId="68347B00" w14:textId="77777777" w:rsidR="00D41EF8" w:rsidRPr="008B2AD3" w:rsidRDefault="00D41EF8" w:rsidP="00656BC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71" w:type="dxa"/>
          </w:tcPr>
          <w:p w14:paraId="405F9AE6" w14:textId="77777777" w:rsidR="00D41EF8" w:rsidRPr="008B2AD3" w:rsidRDefault="00D41EF8" w:rsidP="00656BC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2FF60AB" w14:textId="138DAE30" w:rsidR="00D41EF8" w:rsidRPr="008B2AD3" w:rsidRDefault="00D41EF8" w:rsidP="00656BC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T</w:t>
            </w:r>
          </w:p>
        </w:tc>
        <w:tc>
          <w:tcPr>
            <w:tcW w:w="993" w:type="dxa"/>
          </w:tcPr>
          <w:p w14:paraId="0A2C4728" w14:textId="77777777" w:rsidR="00D41EF8" w:rsidRPr="008B2AD3" w:rsidRDefault="00D41EF8" w:rsidP="00656BC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1428A83" w14:textId="3D6015F8" w:rsidR="00D41EF8" w:rsidRPr="008B2AD3" w:rsidRDefault="00D41EF8" w:rsidP="00656BC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NON</w:t>
            </w:r>
          </w:p>
        </w:tc>
        <w:tc>
          <w:tcPr>
            <w:tcW w:w="3969" w:type="dxa"/>
            <w:gridSpan w:val="2"/>
          </w:tcPr>
          <w:p w14:paraId="2EA9EA89" w14:textId="77777777" w:rsidR="00656BC4" w:rsidRDefault="00656BC4" w:rsidP="00FD77A7">
            <w:pPr>
              <w:pBdr>
                <w:top w:val="nil"/>
                <w:left w:val="nil"/>
                <w:bottom w:val="nil"/>
                <w:right w:val="nil"/>
                <w:between w:val="nil"/>
              </w:pBdr>
              <w:tabs>
                <w:tab w:val="left" w:pos="321"/>
              </w:tabs>
              <w:autoSpaceDE/>
              <w:autoSpaceDN/>
              <w:ind w:left="321" w:hanging="321"/>
              <w:rPr>
                <w:rFonts w:asciiTheme="minorHAnsi" w:eastAsia="Times New Roman" w:hAnsiTheme="minorHAnsi" w:cstheme="minorHAnsi"/>
                <w:color w:val="000000"/>
                <w:sz w:val="19"/>
                <w:szCs w:val="19"/>
                <w:lang w:val="fr-CA" w:eastAsia="fr-CA" w:bidi="ar-SA"/>
              </w:rPr>
            </w:pPr>
          </w:p>
          <w:p w14:paraId="10C890EB" w14:textId="6DA35968" w:rsidR="00D41EF8" w:rsidRPr="008B2AD3" w:rsidRDefault="00D41EF8" w:rsidP="00FD77A7">
            <w:pPr>
              <w:pBdr>
                <w:top w:val="nil"/>
                <w:left w:val="nil"/>
                <w:bottom w:val="nil"/>
                <w:right w:val="nil"/>
                <w:between w:val="nil"/>
              </w:pBdr>
              <w:tabs>
                <w:tab w:val="left" w:pos="321"/>
              </w:tabs>
              <w:autoSpaceDE/>
              <w:autoSpaceDN/>
              <w:ind w:left="321" w:hanging="321"/>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 </w:t>
            </w:r>
            <w:r w:rsidR="00FD77A7">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Tant que les documents sont valides ou utiles à l’interprétation des lois.</w:t>
            </w:r>
          </w:p>
          <w:p w14:paraId="796C4C3A" w14:textId="77777777" w:rsidR="00D41EF8" w:rsidRPr="008B2AD3" w:rsidRDefault="00D41EF8" w:rsidP="00FD77A7">
            <w:pPr>
              <w:pBdr>
                <w:top w:val="nil"/>
                <w:left w:val="nil"/>
                <w:bottom w:val="nil"/>
                <w:right w:val="nil"/>
                <w:between w:val="nil"/>
              </w:pBdr>
              <w:tabs>
                <w:tab w:val="left" w:pos="321"/>
              </w:tabs>
              <w:autoSpaceDE/>
              <w:autoSpaceDN/>
              <w:ind w:left="321" w:hanging="321"/>
              <w:rPr>
                <w:rFonts w:asciiTheme="minorHAnsi" w:eastAsia="Times New Roman" w:hAnsiTheme="minorHAnsi" w:cstheme="minorHAnsi"/>
                <w:color w:val="000000"/>
                <w:sz w:val="19"/>
                <w:szCs w:val="19"/>
                <w:lang w:val="fr-CA" w:eastAsia="fr-CA" w:bidi="ar-SA"/>
              </w:rPr>
            </w:pPr>
          </w:p>
          <w:p w14:paraId="4AB54A80" w14:textId="51D100A1" w:rsidR="00D41EF8" w:rsidRPr="008B2AD3" w:rsidRDefault="00D41EF8" w:rsidP="00FD77A7">
            <w:pPr>
              <w:pBdr>
                <w:top w:val="nil"/>
                <w:left w:val="nil"/>
                <w:bottom w:val="nil"/>
                <w:right w:val="nil"/>
                <w:between w:val="nil"/>
              </w:pBdr>
              <w:tabs>
                <w:tab w:val="left" w:pos="321"/>
              </w:tabs>
              <w:autoSpaceDE/>
              <w:autoSpaceDN/>
              <w:ind w:left="321" w:hanging="321"/>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T </w:t>
            </w:r>
            <w:r w:rsidR="00FD77A7">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Conserver les décrets et les documents concernant directement la communauté.</w:t>
            </w:r>
          </w:p>
          <w:p w14:paraId="27F7ED0A" w14:textId="77777777" w:rsidR="00D41EF8" w:rsidRPr="008B2AD3" w:rsidRDefault="00D41EF8" w:rsidP="00FD77A7">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6D4D589E" w14:textId="77777777" w:rsidR="00D41EF8" w:rsidRPr="008B2AD3" w:rsidRDefault="00D41EF8" w:rsidP="00FD77A7">
            <w:pPr>
              <w:pBdr>
                <w:top w:val="nil"/>
                <w:left w:val="nil"/>
                <w:bottom w:val="nil"/>
                <w:right w:val="nil"/>
                <w:between w:val="nil"/>
              </w:pBdr>
              <w:autoSpaceDE/>
              <w:autoSpaceDN/>
              <w:ind w:right="536"/>
              <w:rPr>
                <w:rFonts w:asciiTheme="minorHAnsi" w:eastAsia="Times New Roman" w:hAnsiTheme="minorHAnsi" w:cstheme="minorHAnsi"/>
                <w:color w:val="000000"/>
                <w:sz w:val="19"/>
                <w:szCs w:val="19"/>
                <w:lang w:val="fr-CA" w:eastAsia="fr-CA" w:bidi="ar-SA"/>
              </w:rPr>
            </w:pPr>
          </w:p>
        </w:tc>
      </w:tr>
    </w:tbl>
    <w:p w14:paraId="6DAA91B1" w14:textId="77777777" w:rsidR="00D26F3D" w:rsidRDefault="00D26F3D">
      <w:r>
        <w:br w:type="page"/>
      </w: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D26F3D" w:rsidRPr="00D26F3D" w14:paraId="65EEF973" w14:textId="77777777" w:rsidTr="006B74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36B0CE6F" w14:textId="77777777" w:rsidR="00D26F3D" w:rsidRPr="00D26F3D" w:rsidRDefault="00D26F3D" w:rsidP="00D26F3D">
            <w:pPr>
              <w:spacing w:before="20" w:after="20" w:line="276" w:lineRule="auto"/>
              <w:jc w:val="center"/>
              <w:rPr>
                <w:rFonts w:asciiTheme="minorHAnsi" w:hAnsiTheme="minorHAnsi" w:cstheme="minorHAnsi"/>
                <w:sz w:val="17"/>
                <w:szCs w:val="17"/>
              </w:rPr>
            </w:pPr>
            <w:r w:rsidRPr="00D26F3D">
              <w:rPr>
                <w:rFonts w:asciiTheme="minorHAnsi" w:hAnsiTheme="minorHAnsi" w:cstheme="minorHAnsi"/>
                <w:sz w:val="17"/>
                <w:szCs w:val="17"/>
              </w:rPr>
              <w:lastRenderedPageBreak/>
              <w:t>COTE</w:t>
            </w:r>
          </w:p>
        </w:tc>
        <w:tc>
          <w:tcPr>
            <w:tcW w:w="4677" w:type="dxa"/>
            <w:tcBorders>
              <w:bottom w:val="single" w:sz="4" w:space="0" w:color="D9D9D9" w:themeColor="background1" w:themeShade="D9"/>
            </w:tcBorders>
            <w:shd w:val="clear" w:color="auto" w:fill="D9D9D9" w:themeFill="background1" w:themeFillShade="D9"/>
            <w:vAlign w:val="center"/>
          </w:tcPr>
          <w:p w14:paraId="37EC52FD" w14:textId="1F0A99BF" w:rsidR="00D26F3D" w:rsidRPr="00D26F3D" w:rsidRDefault="00D26F3D" w:rsidP="00D26F3D">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D26F3D">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00388583" w14:textId="77777777" w:rsidR="00D26F3D" w:rsidRPr="00D26F3D" w:rsidRDefault="00D26F3D" w:rsidP="00D26F3D">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D26F3D">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13669EA7" w14:textId="77777777" w:rsidR="00D26F3D" w:rsidRPr="00D26F3D" w:rsidRDefault="00D26F3D" w:rsidP="00D26F3D">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D26F3D">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62E118A7" w14:textId="77777777" w:rsidR="00D26F3D" w:rsidRPr="00D26F3D" w:rsidRDefault="00D26F3D" w:rsidP="00D26F3D">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D26F3D">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707B9869" w14:textId="77777777" w:rsidR="00D26F3D" w:rsidRPr="00D26F3D" w:rsidRDefault="00D26F3D" w:rsidP="00D26F3D">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D26F3D">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5092ED14" w14:textId="77777777" w:rsidR="00D26F3D" w:rsidRPr="00D26F3D" w:rsidRDefault="00D26F3D" w:rsidP="00D26F3D">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D26F3D">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2F9DF8B3" w14:textId="77777777" w:rsidR="00D26F3D" w:rsidRPr="00D26F3D" w:rsidRDefault="00D26F3D" w:rsidP="00D26F3D">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D26F3D">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5A5ABC19" w14:textId="77777777" w:rsidR="00D26F3D" w:rsidRPr="00D26F3D" w:rsidRDefault="00D26F3D" w:rsidP="00D26F3D">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D26F3D">
              <w:rPr>
                <w:rFonts w:asciiTheme="minorHAnsi" w:hAnsiTheme="minorHAnsi" w:cstheme="minorHAnsi"/>
                <w:sz w:val="17"/>
                <w:szCs w:val="17"/>
              </w:rPr>
              <w:t>NOTE D’APPLICATION</w:t>
            </w:r>
          </w:p>
        </w:tc>
      </w:tr>
    </w:tbl>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80"/>
        <w:gridCol w:w="93"/>
        <w:gridCol w:w="1085"/>
        <w:gridCol w:w="3517"/>
        <w:gridCol w:w="846"/>
        <w:gridCol w:w="992"/>
        <w:gridCol w:w="709"/>
        <w:gridCol w:w="567"/>
        <w:gridCol w:w="571"/>
        <w:gridCol w:w="993"/>
        <w:gridCol w:w="3969"/>
      </w:tblGrid>
      <w:tr w:rsidR="00D26F3D" w:rsidRPr="00D26F3D" w14:paraId="421EAA7A" w14:textId="77777777" w:rsidTr="002270A1">
        <w:trPr>
          <w:trHeight w:val="58"/>
        </w:trPr>
        <w:tc>
          <w:tcPr>
            <w:tcW w:w="1073" w:type="dxa"/>
            <w:gridSpan w:val="2"/>
            <w:tcBorders>
              <w:bottom w:val="single" w:sz="4" w:space="0" w:color="BFBFBF" w:themeColor="background1" w:themeShade="BF"/>
              <w:right w:val="nil"/>
            </w:tcBorders>
          </w:tcPr>
          <w:p w14:paraId="1BE49FF9" w14:textId="77777777" w:rsidR="00D26F3D" w:rsidRPr="00D26F3D" w:rsidRDefault="00D26F3D" w:rsidP="00D26F3D">
            <w:pPr>
              <w:pBdr>
                <w:top w:val="nil"/>
                <w:left w:val="nil"/>
                <w:bottom w:val="nil"/>
                <w:right w:val="nil"/>
                <w:between w:val="nil"/>
              </w:pBdr>
              <w:autoSpaceDE/>
              <w:autoSpaceDN/>
              <w:ind w:left="108"/>
              <w:rPr>
                <w:color w:val="636BB0"/>
                <w:sz w:val="10"/>
                <w:szCs w:val="10"/>
              </w:rPr>
            </w:pPr>
          </w:p>
        </w:tc>
        <w:tc>
          <w:tcPr>
            <w:tcW w:w="1085" w:type="dxa"/>
            <w:tcBorders>
              <w:bottom w:val="single" w:sz="4" w:space="0" w:color="BFBFBF" w:themeColor="background1" w:themeShade="BF"/>
              <w:right w:val="nil"/>
            </w:tcBorders>
          </w:tcPr>
          <w:p w14:paraId="2CD9DC37" w14:textId="77777777" w:rsidR="00D26F3D" w:rsidRPr="00D26F3D" w:rsidRDefault="00D26F3D" w:rsidP="00D26F3D">
            <w:pPr>
              <w:pBdr>
                <w:top w:val="nil"/>
                <w:left w:val="nil"/>
                <w:bottom w:val="nil"/>
                <w:right w:val="nil"/>
                <w:between w:val="nil"/>
              </w:pBdr>
              <w:rPr>
                <w:color w:val="636BB0"/>
                <w:sz w:val="10"/>
                <w:szCs w:val="10"/>
              </w:rPr>
            </w:pPr>
          </w:p>
        </w:tc>
        <w:tc>
          <w:tcPr>
            <w:tcW w:w="12164" w:type="dxa"/>
            <w:gridSpan w:val="8"/>
            <w:tcBorders>
              <w:left w:val="nil"/>
              <w:bottom w:val="single" w:sz="4" w:space="0" w:color="BFBFBF" w:themeColor="background1" w:themeShade="BF"/>
            </w:tcBorders>
          </w:tcPr>
          <w:p w14:paraId="3CE1EBC5" w14:textId="77777777" w:rsidR="00D26F3D" w:rsidRPr="00D26F3D" w:rsidRDefault="00D26F3D" w:rsidP="00D26F3D">
            <w:pPr>
              <w:pBdr>
                <w:top w:val="nil"/>
                <w:left w:val="nil"/>
                <w:bottom w:val="nil"/>
                <w:right w:val="nil"/>
                <w:between w:val="nil"/>
              </w:pBdr>
              <w:rPr>
                <w:color w:val="636BB0"/>
                <w:sz w:val="10"/>
                <w:szCs w:val="10"/>
              </w:rPr>
            </w:pPr>
          </w:p>
        </w:tc>
      </w:tr>
      <w:tr w:rsidR="001E614E" w:rsidRPr="00A8505C" w14:paraId="7AB1416B" w14:textId="77777777" w:rsidTr="007050D7">
        <w:trPr>
          <w:trHeight w:val="1729"/>
        </w:trPr>
        <w:tc>
          <w:tcPr>
            <w:tcW w:w="980" w:type="dxa"/>
            <w:tcBorders>
              <w:bottom w:val="single" w:sz="4" w:space="0" w:color="BFBFBF" w:themeColor="background1" w:themeShade="BF"/>
            </w:tcBorders>
          </w:tcPr>
          <w:p w14:paraId="739181EA" w14:textId="3DA0B7C1" w:rsidR="001E614E" w:rsidRPr="008B2AD3" w:rsidRDefault="001E614E" w:rsidP="00785471">
            <w:pPr>
              <w:pBdr>
                <w:top w:val="nil"/>
                <w:left w:val="nil"/>
                <w:bottom w:val="nil"/>
                <w:right w:val="nil"/>
                <w:between w:val="nil"/>
              </w:pBdr>
              <w:autoSpaceDE/>
              <w:autoSpaceDN/>
              <w:ind w:left="-12" w:firstLine="12"/>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1820</w:t>
            </w:r>
          </w:p>
        </w:tc>
        <w:tc>
          <w:tcPr>
            <w:tcW w:w="4695" w:type="dxa"/>
            <w:gridSpan w:val="3"/>
            <w:tcBorders>
              <w:bottom w:val="single" w:sz="4" w:space="0" w:color="BFBFBF" w:themeColor="background1" w:themeShade="BF"/>
            </w:tcBorders>
          </w:tcPr>
          <w:p w14:paraId="02A86D0F" w14:textId="77777777" w:rsidR="00980718" w:rsidRDefault="001E614E" w:rsidP="002E2397">
            <w:pPr>
              <w:pBdr>
                <w:top w:val="nil"/>
                <w:left w:val="nil"/>
                <w:bottom w:val="nil"/>
                <w:right w:val="nil"/>
                <w:between w:val="nil"/>
              </w:pBdr>
              <w:autoSpaceDE/>
              <w:autoSpaceDN/>
              <w:ind w:right="98"/>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 xml:space="preserve">Législation fédérale, provinciale et municipale </w:t>
            </w:r>
          </w:p>
          <w:p w14:paraId="3558334D" w14:textId="508DDF66" w:rsidR="001E614E" w:rsidRDefault="001E614E" w:rsidP="002E2397">
            <w:pPr>
              <w:pBdr>
                <w:top w:val="nil"/>
                <w:left w:val="nil"/>
                <w:bottom w:val="nil"/>
                <w:right w:val="nil"/>
                <w:between w:val="nil"/>
              </w:pBdr>
              <w:autoSpaceDE/>
              <w:autoSpaceDN/>
              <w:ind w:right="98"/>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Lois, décrets, politiques, règlements ayant une incidence sur le fonctionnement général ou les activités particulières de la communauté.</w:t>
            </w:r>
          </w:p>
          <w:p w14:paraId="0B916FFE" w14:textId="77777777" w:rsidR="002E2397" w:rsidRPr="008B2AD3" w:rsidRDefault="002E2397" w:rsidP="001E614E">
            <w:pPr>
              <w:pBdr>
                <w:top w:val="nil"/>
                <w:left w:val="nil"/>
                <w:bottom w:val="nil"/>
                <w:right w:val="nil"/>
                <w:between w:val="nil"/>
              </w:pBdr>
              <w:autoSpaceDE/>
              <w:autoSpaceDN/>
              <w:ind w:left="108" w:right="98"/>
              <w:rPr>
                <w:rFonts w:asciiTheme="minorHAnsi" w:eastAsia="Times New Roman" w:hAnsiTheme="minorHAnsi" w:cstheme="minorHAnsi"/>
                <w:color w:val="000000"/>
                <w:sz w:val="19"/>
                <w:szCs w:val="19"/>
                <w:lang w:val="fr-CA" w:eastAsia="fr-CA" w:bidi="ar-SA"/>
              </w:rPr>
            </w:pPr>
          </w:p>
          <w:p w14:paraId="3031ED89" w14:textId="13B4E33F" w:rsidR="001E614E" w:rsidRPr="008B2AD3" w:rsidRDefault="001E614E" w:rsidP="002E2397">
            <w:pPr>
              <w:pStyle w:val="Paragraphedeliste"/>
              <w:numPr>
                <w:ilvl w:val="0"/>
                <w:numId w:val="7"/>
              </w:numPr>
              <w:pBdr>
                <w:top w:val="nil"/>
                <w:left w:val="nil"/>
                <w:bottom w:val="nil"/>
                <w:right w:val="nil"/>
                <w:between w:val="nil"/>
              </w:pBdr>
              <w:autoSpaceDE/>
              <w:autoSpaceDN/>
              <w:spacing w:after="120"/>
              <w:ind w:hanging="335"/>
              <w:rPr>
                <w:rFonts w:asciiTheme="minorHAnsi" w:eastAsia="Times New Roman" w:hAnsiTheme="minorHAnsi" w:cstheme="minorHAnsi"/>
                <w:b/>
                <w:color w:val="000000"/>
                <w:sz w:val="19"/>
                <w:szCs w:val="19"/>
                <w:lang w:val="fr-CA" w:eastAsia="fr-CA" w:bidi="ar-SA"/>
              </w:rPr>
            </w:pPr>
            <w:r w:rsidRPr="008B2AD3">
              <w:rPr>
                <w:rFonts w:asciiTheme="minorHAnsi" w:hAnsiTheme="minorHAnsi" w:cstheme="minorHAnsi"/>
                <w:color w:val="000000"/>
                <w:sz w:val="19"/>
                <w:szCs w:val="19"/>
              </w:rPr>
              <w:t>Textes législatifs et réglementaires, jurisprudence, permis émis par le gouvernement, etc.</w:t>
            </w:r>
          </w:p>
        </w:tc>
        <w:tc>
          <w:tcPr>
            <w:tcW w:w="846" w:type="dxa"/>
            <w:tcBorders>
              <w:bottom w:val="single" w:sz="4" w:space="0" w:color="BFBFBF" w:themeColor="background1" w:themeShade="BF"/>
            </w:tcBorders>
          </w:tcPr>
          <w:p w14:paraId="0672809B" w14:textId="77777777" w:rsidR="001E614E" w:rsidRPr="008B2AD3" w:rsidRDefault="001E614E" w:rsidP="001E61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71BC79FF" w14:textId="77777777" w:rsidR="001E614E" w:rsidRPr="008B2AD3" w:rsidRDefault="001E614E" w:rsidP="001E61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2AF478E3" w14:textId="77777777" w:rsidR="001E614E" w:rsidRDefault="001E614E" w:rsidP="001E61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6A1149C" w14:textId="4E514558" w:rsidR="002E2397" w:rsidRPr="008B2AD3" w:rsidRDefault="002E2397" w:rsidP="001E61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Pr>
                <w:rFonts w:asciiTheme="minorHAnsi" w:eastAsia="Times New Roman" w:hAnsiTheme="minorHAnsi" w:cstheme="minorHAnsi"/>
                <w:color w:val="000000"/>
                <w:sz w:val="19"/>
                <w:szCs w:val="19"/>
                <w:lang w:val="fr-CA" w:eastAsia="fr-CA" w:bidi="ar-SA"/>
              </w:rPr>
              <w:t>999</w:t>
            </w:r>
          </w:p>
        </w:tc>
        <w:tc>
          <w:tcPr>
            <w:tcW w:w="567" w:type="dxa"/>
            <w:tcBorders>
              <w:bottom w:val="single" w:sz="4" w:space="0" w:color="BFBFBF" w:themeColor="background1" w:themeShade="BF"/>
            </w:tcBorders>
          </w:tcPr>
          <w:p w14:paraId="4AEADB08" w14:textId="77777777" w:rsidR="001E614E" w:rsidRDefault="001E614E" w:rsidP="001E61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CA090F1" w14:textId="2EE1AEB4" w:rsidR="002E2397" w:rsidRPr="008B2AD3" w:rsidRDefault="002E2397" w:rsidP="001E61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Pr>
                <w:rFonts w:asciiTheme="minorHAnsi" w:eastAsia="Times New Roman" w:hAnsiTheme="minorHAnsi" w:cstheme="minorHAnsi"/>
                <w:color w:val="000000"/>
                <w:sz w:val="19"/>
                <w:szCs w:val="19"/>
                <w:lang w:val="fr-CA" w:eastAsia="fr-CA" w:bidi="ar-SA"/>
              </w:rPr>
              <w:t>0</w:t>
            </w:r>
          </w:p>
        </w:tc>
        <w:tc>
          <w:tcPr>
            <w:tcW w:w="571" w:type="dxa"/>
            <w:tcBorders>
              <w:bottom w:val="single" w:sz="4" w:space="0" w:color="BFBFBF" w:themeColor="background1" w:themeShade="BF"/>
            </w:tcBorders>
          </w:tcPr>
          <w:p w14:paraId="1F0B7F2E" w14:textId="77777777" w:rsidR="001E614E" w:rsidRDefault="001E614E" w:rsidP="001E61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6E55973" w14:textId="171AC1A2" w:rsidR="002E2397" w:rsidRPr="008B2AD3" w:rsidRDefault="002E2397" w:rsidP="001E61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Pr>
                <w:rFonts w:asciiTheme="minorHAnsi" w:eastAsia="Times New Roman" w:hAnsiTheme="minorHAnsi" w:cstheme="minorHAnsi"/>
                <w:color w:val="000000"/>
                <w:sz w:val="19"/>
                <w:szCs w:val="19"/>
                <w:lang w:val="fr-CA" w:eastAsia="fr-CA" w:bidi="ar-SA"/>
              </w:rPr>
              <w:t>D</w:t>
            </w:r>
          </w:p>
        </w:tc>
        <w:tc>
          <w:tcPr>
            <w:tcW w:w="993" w:type="dxa"/>
            <w:tcBorders>
              <w:bottom w:val="single" w:sz="4" w:space="0" w:color="BFBFBF" w:themeColor="background1" w:themeShade="BF"/>
            </w:tcBorders>
          </w:tcPr>
          <w:p w14:paraId="5A7B8828" w14:textId="77777777" w:rsidR="001E614E" w:rsidRDefault="001E614E" w:rsidP="001E61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7A559D5" w14:textId="0DD3644A" w:rsidR="002E2397" w:rsidRPr="008B2AD3" w:rsidRDefault="002E2397" w:rsidP="001E61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Pr>
                <w:rFonts w:asciiTheme="minorHAnsi" w:eastAsia="Times New Roman" w:hAnsiTheme="minorHAnsi" w:cstheme="minorHAnsi"/>
                <w:color w:val="000000"/>
                <w:sz w:val="19"/>
                <w:szCs w:val="19"/>
                <w:lang w:val="fr-CA" w:eastAsia="fr-CA" w:bidi="ar-SA"/>
              </w:rPr>
              <w:t>NON</w:t>
            </w:r>
          </w:p>
        </w:tc>
        <w:tc>
          <w:tcPr>
            <w:tcW w:w="3969" w:type="dxa"/>
            <w:tcBorders>
              <w:bottom w:val="single" w:sz="4" w:space="0" w:color="BFBFBF" w:themeColor="background1" w:themeShade="BF"/>
            </w:tcBorders>
            <w:shd w:val="clear" w:color="auto" w:fill="auto"/>
          </w:tcPr>
          <w:p w14:paraId="4D741E0A" w14:textId="77777777" w:rsidR="001E614E" w:rsidRDefault="001E614E" w:rsidP="001E614E">
            <w:pPr>
              <w:pBdr>
                <w:top w:val="nil"/>
                <w:left w:val="nil"/>
                <w:bottom w:val="nil"/>
                <w:right w:val="nil"/>
                <w:between w:val="nil"/>
              </w:pBdr>
              <w:tabs>
                <w:tab w:val="left" w:pos="321"/>
              </w:tabs>
              <w:autoSpaceDE/>
              <w:autoSpaceDN/>
              <w:ind w:left="321" w:hanging="321"/>
              <w:rPr>
                <w:rFonts w:asciiTheme="minorHAnsi" w:eastAsia="Times New Roman" w:hAnsiTheme="minorHAnsi" w:cstheme="minorHAnsi"/>
                <w:color w:val="000000"/>
                <w:sz w:val="19"/>
                <w:szCs w:val="19"/>
                <w:lang w:val="fr-CA" w:eastAsia="fr-CA" w:bidi="ar-SA"/>
              </w:rPr>
            </w:pPr>
          </w:p>
        </w:tc>
      </w:tr>
      <w:tr w:rsidR="00D26F3D" w:rsidRPr="00D26F3D" w14:paraId="5E031451" w14:textId="77777777" w:rsidTr="002270A1">
        <w:trPr>
          <w:trHeight w:val="58"/>
        </w:trPr>
        <w:tc>
          <w:tcPr>
            <w:tcW w:w="980" w:type="dxa"/>
            <w:tcBorders>
              <w:right w:val="nil"/>
            </w:tcBorders>
          </w:tcPr>
          <w:p w14:paraId="018A01B3" w14:textId="77777777" w:rsidR="00D26F3D" w:rsidRPr="00D26F3D" w:rsidRDefault="00D26F3D" w:rsidP="00D26F3D">
            <w:pPr>
              <w:pBdr>
                <w:top w:val="nil"/>
                <w:left w:val="nil"/>
                <w:bottom w:val="nil"/>
                <w:right w:val="nil"/>
                <w:between w:val="nil"/>
              </w:pBdr>
              <w:autoSpaceDE/>
              <w:autoSpaceDN/>
              <w:ind w:left="-12" w:firstLine="12"/>
              <w:jc w:val="center"/>
              <w:rPr>
                <w:rFonts w:eastAsia="Times New Roman"/>
                <w:bCs/>
                <w:color w:val="000000"/>
                <w:sz w:val="10"/>
                <w:szCs w:val="10"/>
                <w:lang w:val="fr-CA" w:eastAsia="fr-CA" w:bidi="ar-SA"/>
              </w:rPr>
            </w:pPr>
          </w:p>
        </w:tc>
        <w:tc>
          <w:tcPr>
            <w:tcW w:w="4695" w:type="dxa"/>
            <w:gridSpan w:val="3"/>
            <w:tcBorders>
              <w:left w:val="nil"/>
              <w:right w:val="nil"/>
            </w:tcBorders>
          </w:tcPr>
          <w:p w14:paraId="266FF257" w14:textId="77777777" w:rsidR="00D26F3D" w:rsidRPr="00D26F3D" w:rsidRDefault="00D26F3D" w:rsidP="00D26F3D">
            <w:pPr>
              <w:pBdr>
                <w:top w:val="nil"/>
                <w:left w:val="nil"/>
                <w:bottom w:val="nil"/>
                <w:right w:val="nil"/>
                <w:between w:val="nil"/>
              </w:pBdr>
              <w:autoSpaceDE/>
              <w:autoSpaceDN/>
              <w:rPr>
                <w:rFonts w:eastAsia="Times New Roman"/>
                <w:bCs/>
                <w:color w:val="000000"/>
                <w:sz w:val="10"/>
                <w:szCs w:val="10"/>
                <w:lang w:val="fr-CA" w:eastAsia="fr-CA" w:bidi="ar-SA"/>
              </w:rPr>
            </w:pPr>
          </w:p>
        </w:tc>
        <w:tc>
          <w:tcPr>
            <w:tcW w:w="846" w:type="dxa"/>
            <w:tcBorders>
              <w:left w:val="nil"/>
              <w:right w:val="nil"/>
            </w:tcBorders>
          </w:tcPr>
          <w:p w14:paraId="2FB0C3EE" w14:textId="77777777" w:rsidR="00D26F3D" w:rsidRPr="00D26F3D" w:rsidRDefault="00D26F3D" w:rsidP="00D26F3D">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left w:val="nil"/>
              <w:right w:val="nil"/>
            </w:tcBorders>
          </w:tcPr>
          <w:p w14:paraId="2B595C03" w14:textId="77777777" w:rsidR="00D26F3D" w:rsidRPr="00D26F3D" w:rsidRDefault="00D26F3D" w:rsidP="00D26F3D">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709" w:type="dxa"/>
            <w:tcBorders>
              <w:left w:val="nil"/>
              <w:right w:val="nil"/>
            </w:tcBorders>
          </w:tcPr>
          <w:p w14:paraId="1E2BB96B" w14:textId="77777777" w:rsidR="00D26F3D" w:rsidRPr="00D26F3D" w:rsidRDefault="00D26F3D" w:rsidP="00D26F3D">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left w:val="nil"/>
              <w:right w:val="nil"/>
            </w:tcBorders>
          </w:tcPr>
          <w:p w14:paraId="0E75034C" w14:textId="77777777" w:rsidR="00D26F3D" w:rsidRPr="00D26F3D" w:rsidRDefault="00D26F3D" w:rsidP="00D26F3D">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71" w:type="dxa"/>
            <w:tcBorders>
              <w:left w:val="nil"/>
              <w:right w:val="nil"/>
            </w:tcBorders>
          </w:tcPr>
          <w:p w14:paraId="3A0C2608" w14:textId="77777777" w:rsidR="00D26F3D" w:rsidRPr="00D26F3D" w:rsidRDefault="00D26F3D" w:rsidP="00D26F3D">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3" w:type="dxa"/>
            <w:tcBorders>
              <w:left w:val="nil"/>
              <w:right w:val="nil"/>
            </w:tcBorders>
          </w:tcPr>
          <w:p w14:paraId="7F1BD190" w14:textId="77777777" w:rsidR="00D26F3D" w:rsidRPr="00D26F3D" w:rsidRDefault="00D26F3D" w:rsidP="00D26F3D">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3969" w:type="dxa"/>
            <w:tcBorders>
              <w:left w:val="nil"/>
            </w:tcBorders>
          </w:tcPr>
          <w:p w14:paraId="694382F0" w14:textId="77777777" w:rsidR="00D26F3D" w:rsidRPr="00D26F3D" w:rsidRDefault="00D26F3D" w:rsidP="00D26F3D">
            <w:pPr>
              <w:pBdr>
                <w:top w:val="nil"/>
                <w:left w:val="nil"/>
                <w:bottom w:val="nil"/>
                <w:right w:val="nil"/>
                <w:between w:val="nil"/>
              </w:pBdr>
              <w:autoSpaceDE/>
              <w:autoSpaceDN/>
              <w:ind w:left="106"/>
              <w:rPr>
                <w:rFonts w:eastAsia="Times New Roman"/>
                <w:bCs/>
                <w:color w:val="000000"/>
                <w:sz w:val="10"/>
                <w:szCs w:val="10"/>
                <w:lang w:val="fr-CA" w:eastAsia="fr-CA" w:bidi="ar-SA"/>
              </w:rPr>
            </w:pPr>
          </w:p>
        </w:tc>
      </w:tr>
      <w:tr w:rsidR="002E2397" w:rsidRPr="00A8505C" w14:paraId="3D4C33CF" w14:textId="77777777" w:rsidTr="002270A1">
        <w:trPr>
          <w:trHeight w:val="2236"/>
        </w:trPr>
        <w:tc>
          <w:tcPr>
            <w:tcW w:w="980" w:type="dxa"/>
            <w:tcBorders>
              <w:bottom w:val="single" w:sz="4" w:space="0" w:color="BFBFBF" w:themeColor="background1" w:themeShade="BF"/>
            </w:tcBorders>
          </w:tcPr>
          <w:p w14:paraId="126FCA75" w14:textId="64665CE6" w:rsidR="002E2397" w:rsidRPr="008B2AD3" w:rsidRDefault="002E2397" w:rsidP="00785471">
            <w:pPr>
              <w:pBdr>
                <w:top w:val="nil"/>
                <w:left w:val="nil"/>
                <w:bottom w:val="nil"/>
                <w:right w:val="nil"/>
                <w:between w:val="nil"/>
              </w:pBdr>
              <w:autoSpaceDE/>
              <w:autoSpaceDN/>
              <w:ind w:left="-12" w:firstLine="12"/>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1830</w:t>
            </w:r>
          </w:p>
        </w:tc>
        <w:tc>
          <w:tcPr>
            <w:tcW w:w="4695" w:type="dxa"/>
            <w:gridSpan w:val="3"/>
            <w:tcBorders>
              <w:bottom w:val="single" w:sz="4" w:space="0" w:color="BFBFBF" w:themeColor="background1" w:themeShade="BF"/>
            </w:tcBorders>
          </w:tcPr>
          <w:p w14:paraId="65B6ACD0" w14:textId="77777777" w:rsidR="002E2397" w:rsidRPr="008B2AD3" w:rsidRDefault="002E2397" w:rsidP="00D26F3D">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Consultations et avis juridiques</w:t>
            </w:r>
          </w:p>
          <w:p w14:paraId="2C109E40" w14:textId="1B590CB3" w:rsidR="002E2397" w:rsidRPr="008B2AD3" w:rsidRDefault="002E2397" w:rsidP="00D26F3D">
            <w:pPr>
              <w:pBdr>
                <w:top w:val="nil"/>
                <w:left w:val="nil"/>
                <w:bottom w:val="nil"/>
                <w:right w:val="nil"/>
                <w:between w:val="nil"/>
              </w:pBdr>
              <w:autoSpaceDE/>
              <w:autoSpaceDN/>
              <w:ind w:right="219"/>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Documents relatifs aux avis juridiques référant à la conduite des affaires de la communauté (interprétation des lois, règlements, contrats ou autres).</w:t>
            </w:r>
          </w:p>
          <w:p w14:paraId="1493CC4D" w14:textId="0C9EE26A" w:rsidR="002E2397" w:rsidRPr="008B2AD3" w:rsidRDefault="002E2397" w:rsidP="000E7484">
            <w:pPr>
              <w:pStyle w:val="Paragraphedeliste"/>
              <w:numPr>
                <w:ilvl w:val="0"/>
                <w:numId w:val="7"/>
              </w:numPr>
              <w:pBdr>
                <w:top w:val="nil"/>
                <w:left w:val="nil"/>
                <w:bottom w:val="nil"/>
                <w:right w:val="nil"/>
                <w:between w:val="nil"/>
              </w:pBdr>
              <w:autoSpaceDE/>
              <w:autoSpaceDN/>
              <w:spacing w:before="240" w:after="120"/>
              <w:ind w:right="295" w:hanging="335"/>
              <w:rPr>
                <w:rFonts w:asciiTheme="minorHAnsi" w:eastAsia="Times New Roman" w:hAnsiTheme="minorHAnsi" w:cstheme="minorHAnsi"/>
                <w:color w:val="000000"/>
                <w:sz w:val="19"/>
                <w:szCs w:val="19"/>
                <w:lang w:val="fr-CA" w:eastAsia="fr-CA" w:bidi="ar-SA"/>
              </w:rPr>
            </w:pPr>
            <w:r w:rsidRPr="008B2AD3">
              <w:rPr>
                <w:rFonts w:asciiTheme="minorHAnsi" w:hAnsiTheme="minorHAnsi" w:cstheme="minorHAnsi"/>
                <w:color w:val="000000"/>
                <w:sz w:val="19"/>
                <w:szCs w:val="19"/>
              </w:rPr>
              <w:t>Avis, guides juridiques</w:t>
            </w:r>
            <w:sdt>
              <w:sdtPr>
                <w:rPr>
                  <w:rFonts w:asciiTheme="minorHAnsi" w:hAnsiTheme="minorHAnsi" w:cstheme="minorHAnsi"/>
                  <w:color w:val="000000"/>
                  <w:sz w:val="19"/>
                  <w:szCs w:val="19"/>
                </w:rPr>
                <w:tag w:val="goog_rdk_244"/>
                <w:id w:val="1679384413"/>
              </w:sdtPr>
              <w:sdtEndPr/>
              <w:sdtContent/>
            </w:sdt>
          </w:p>
        </w:tc>
        <w:tc>
          <w:tcPr>
            <w:tcW w:w="846" w:type="dxa"/>
            <w:tcBorders>
              <w:bottom w:val="single" w:sz="4" w:space="0" w:color="BFBFBF" w:themeColor="background1" w:themeShade="BF"/>
            </w:tcBorders>
          </w:tcPr>
          <w:p w14:paraId="051171A7" w14:textId="77777777" w:rsidR="002E2397" w:rsidRPr="008B2AD3" w:rsidRDefault="002E2397" w:rsidP="0078547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941D8AE" w14:textId="77777777" w:rsidR="002E2397" w:rsidRPr="008B2AD3" w:rsidRDefault="002E2397" w:rsidP="0078547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E2249DA" w14:textId="77777777" w:rsidR="002E2397" w:rsidRPr="008B2AD3" w:rsidRDefault="002E2397" w:rsidP="0078547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4780457" w14:textId="77777777" w:rsidR="002E2397" w:rsidRPr="008B2AD3" w:rsidRDefault="002E2397" w:rsidP="0078547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B4B56C5" w14:textId="77777777" w:rsidR="002E2397" w:rsidRPr="008B2AD3" w:rsidRDefault="002E2397" w:rsidP="0078547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244CA340" w14:textId="77777777" w:rsidR="002E2397" w:rsidRPr="008B2AD3" w:rsidRDefault="002E2397" w:rsidP="0078547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B1FA65E" w14:textId="77777777" w:rsidR="002E2397" w:rsidRPr="008B2AD3" w:rsidRDefault="002E2397" w:rsidP="0078547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83E2F00" w14:textId="77777777" w:rsidR="002E2397" w:rsidRPr="008B2AD3" w:rsidRDefault="002E2397" w:rsidP="0078547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049DFE73" w14:textId="77777777" w:rsidR="002E2397" w:rsidRPr="008B2AD3" w:rsidRDefault="002E2397" w:rsidP="0078547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A2B7F58" w14:textId="77777777" w:rsidR="002E2397" w:rsidRPr="008B2AD3" w:rsidRDefault="002E2397" w:rsidP="0078547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888*</w:t>
            </w:r>
          </w:p>
        </w:tc>
        <w:tc>
          <w:tcPr>
            <w:tcW w:w="567" w:type="dxa"/>
            <w:tcBorders>
              <w:bottom w:val="single" w:sz="4" w:space="0" w:color="BFBFBF" w:themeColor="background1" w:themeShade="BF"/>
            </w:tcBorders>
          </w:tcPr>
          <w:p w14:paraId="31C135CD" w14:textId="77777777" w:rsidR="002E2397" w:rsidRPr="008B2AD3" w:rsidRDefault="002E2397" w:rsidP="0078547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CD620F8" w14:textId="77777777" w:rsidR="002E2397" w:rsidRPr="008B2AD3" w:rsidRDefault="00237647" w:rsidP="0078547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247"/>
                <w:id w:val="1055043978"/>
              </w:sdtPr>
              <w:sdtEndPr/>
              <w:sdtContent/>
            </w:sdt>
            <w:sdt>
              <w:sdtPr>
                <w:rPr>
                  <w:rFonts w:asciiTheme="minorHAnsi" w:eastAsia="Times New Roman" w:hAnsiTheme="minorHAnsi" w:cstheme="minorHAnsi"/>
                  <w:sz w:val="19"/>
                  <w:szCs w:val="19"/>
                  <w:lang w:val="fr-CA" w:eastAsia="fr-CA" w:bidi="ar-SA"/>
                </w:rPr>
                <w:tag w:val="goog_rdk_248"/>
                <w:id w:val="1416519217"/>
              </w:sdtPr>
              <w:sdtEndPr/>
              <w:sdtContent/>
            </w:sdt>
            <w:r w:rsidR="002E2397" w:rsidRPr="008B2AD3">
              <w:rPr>
                <w:rFonts w:asciiTheme="minorHAnsi" w:eastAsia="Times New Roman" w:hAnsiTheme="minorHAnsi" w:cstheme="minorHAnsi"/>
                <w:color w:val="000000"/>
                <w:sz w:val="19"/>
                <w:szCs w:val="19"/>
                <w:lang w:val="fr-CA" w:eastAsia="fr-CA" w:bidi="ar-SA"/>
              </w:rPr>
              <w:t>3</w:t>
            </w:r>
          </w:p>
        </w:tc>
        <w:tc>
          <w:tcPr>
            <w:tcW w:w="571" w:type="dxa"/>
            <w:tcBorders>
              <w:bottom w:val="single" w:sz="4" w:space="0" w:color="BFBFBF" w:themeColor="background1" w:themeShade="BF"/>
            </w:tcBorders>
          </w:tcPr>
          <w:p w14:paraId="3DBBD16A" w14:textId="1F6FFECB" w:rsidR="002E2397" w:rsidRPr="008B2AD3" w:rsidRDefault="002E2397" w:rsidP="0078547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0D19735" w14:textId="77777777" w:rsidR="002E2397" w:rsidRPr="008B2AD3" w:rsidRDefault="002E2397" w:rsidP="0078547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T</w:t>
            </w:r>
          </w:p>
        </w:tc>
        <w:tc>
          <w:tcPr>
            <w:tcW w:w="993" w:type="dxa"/>
            <w:tcBorders>
              <w:bottom w:val="single" w:sz="4" w:space="0" w:color="BFBFBF" w:themeColor="background1" w:themeShade="BF"/>
            </w:tcBorders>
          </w:tcPr>
          <w:p w14:paraId="23A29037" w14:textId="374735D1" w:rsidR="002E2397" w:rsidRPr="008B2AD3" w:rsidRDefault="002E2397" w:rsidP="0078547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87BE88C" w14:textId="77777777" w:rsidR="002E2397" w:rsidRPr="008B2AD3" w:rsidRDefault="002E2397" w:rsidP="0078547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NON</w:t>
            </w:r>
          </w:p>
        </w:tc>
        <w:tc>
          <w:tcPr>
            <w:tcW w:w="3969" w:type="dxa"/>
            <w:tcBorders>
              <w:bottom w:val="single" w:sz="4" w:space="0" w:color="BFBFBF" w:themeColor="background1" w:themeShade="BF"/>
            </w:tcBorders>
          </w:tcPr>
          <w:p w14:paraId="38ABA676" w14:textId="77777777" w:rsidR="00785471" w:rsidRDefault="00785471" w:rsidP="00A8505C">
            <w:pPr>
              <w:pBdr>
                <w:top w:val="nil"/>
                <w:left w:val="nil"/>
                <w:bottom w:val="nil"/>
                <w:right w:val="nil"/>
                <w:between w:val="nil"/>
              </w:pBdr>
              <w:autoSpaceDE/>
              <w:autoSpaceDN/>
              <w:ind w:left="106"/>
              <w:rPr>
                <w:rFonts w:asciiTheme="minorHAnsi" w:eastAsia="Times New Roman" w:hAnsiTheme="minorHAnsi" w:cstheme="minorHAnsi"/>
                <w:color w:val="000000"/>
                <w:sz w:val="19"/>
                <w:szCs w:val="19"/>
                <w:lang w:val="fr-CA" w:eastAsia="fr-CA" w:bidi="ar-SA"/>
              </w:rPr>
            </w:pPr>
          </w:p>
          <w:p w14:paraId="34951402" w14:textId="0AB06863" w:rsidR="002E2397" w:rsidRPr="008B2AD3" w:rsidRDefault="002E2397" w:rsidP="00D26F3D">
            <w:pPr>
              <w:pBdr>
                <w:top w:val="nil"/>
                <w:left w:val="nil"/>
                <w:bottom w:val="nil"/>
                <w:right w:val="nil"/>
                <w:between w:val="nil"/>
              </w:pBdr>
              <w:autoSpaceDE/>
              <w:autoSpaceDN/>
              <w:ind w:left="323" w:hanging="323"/>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 </w:t>
            </w:r>
            <w:sdt>
              <w:sdtPr>
                <w:rPr>
                  <w:rFonts w:asciiTheme="minorHAnsi" w:eastAsia="Times New Roman" w:hAnsiTheme="minorHAnsi" w:cstheme="minorHAnsi"/>
                  <w:sz w:val="19"/>
                  <w:szCs w:val="19"/>
                  <w:lang w:val="fr-CA" w:eastAsia="fr-CA" w:bidi="ar-SA"/>
                </w:rPr>
                <w:tag w:val="goog_rdk_250"/>
                <w:id w:val="1799183728"/>
              </w:sdtPr>
              <w:sdtEndPr/>
              <w:sdtContent/>
            </w:sdt>
            <w:sdt>
              <w:sdtPr>
                <w:rPr>
                  <w:rFonts w:asciiTheme="minorHAnsi" w:eastAsia="Times New Roman" w:hAnsiTheme="minorHAnsi" w:cstheme="minorHAnsi"/>
                  <w:sz w:val="19"/>
                  <w:szCs w:val="19"/>
                  <w:lang w:val="fr-CA" w:eastAsia="fr-CA" w:bidi="ar-SA"/>
                </w:rPr>
                <w:tag w:val="goog_rdk_251"/>
                <w:id w:val="-338539228"/>
              </w:sdtPr>
              <w:sdtEndPr/>
              <w:sdtContent/>
            </w:sdt>
            <w:r w:rsidR="00785471">
              <w:rPr>
                <w:rFonts w:asciiTheme="minorHAnsi" w:eastAsia="Times New Roman" w:hAnsiTheme="minorHAnsi" w:cstheme="minorHAnsi"/>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Tant que les avis correspondent à l’état actuel du droit.</w:t>
            </w:r>
          </w:p>
          <w:p w14:paraId="562D5FB3" w14:textId="77777777" w:rsidR="002E2397" w:rsidRPr="008B2AD3" w:rsidRDefault="002E2397" w:rsidP="00785471">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25BD411A" w14:textId="0B3883B5" w:rsidR="002E2397" w:rsidRPr="008B2AD3" w:rsidRDefault="002E2397" w:rsidP="00785471">
            <w:pPr>
              <w:pBdr>
                <w:top w:val="nil"/>
                <w:left w:val="nil"/>
                <w:bottom w:val="nil"/>
                <w:right w:val="nil"/>
                <w:between w:val="nil"/>
              </w:pBdr>
              <w:autoSpaceDE/>
              <w:autoSpaceDN/>
              <w:ind w:left="321" w:right="810" w:hanging="321"/>
              <w:jc w:val="both"/>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T </w:t>
            </w:r>
            <w:r w:rsidR="00785471">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 xml:space="preserve">Conserver </w:t>
            </w:r>
            <w:sdt>
              <w:sdtPr>
                <w:rPr>
                  <w:rFonts w:asciiTheme="minorHAnsi" w:eastAsia="Times New Roman" w:hAnsiTheme="minorHAnsi" w:cstheme="minorHAnsi"/>
                  <w:sz w:val="19"/>
                  <w:szCs w:val="19"/>
                  <w:lang w:val="fr-CA" w:eastAsia="fr-CA" w:bidi="ar-SA"/>
                </w:rPr>
                <w:tag w:val="goog_rdk_252"/>
                <w:id w:val="1930460369"/>
              </w:sdtPr>
              <w:sdtEndPr/>
              <w:sdtContent/>
            </w:sdt>
            <w:sdt>
              <w:sdtPr>
                <w:rPr>
                  <w:rFonts w:asciiTheme="minorHAnsi" w:eastAsia="Times New Roman" w:hAnsiTheme="minorHAnsi" w:cstheme="minorHAnsi"/>
                  <w:sz w:val="19"/>
                  <w:szCs w:val="19"/>
                  <w:lang w:val="fr-CA" w:eastAsia="fr-CA" w:bidi="ar-SA"/>
                </w:rPr>
                <w:tag w:val="goog_rdk_253"/>
                <w:id w:val="-1309238253"/>
              </w:sdtPr>
              <w:sdtEndPr/>
              <w:sdtContent/>
            </w:sdt>
            <w:r w:rsidRPr="008B2AD3">
              <w:rPr>
                <w:rFonts w:asciiTheme="minorHAnsi" w:eastAsia="Times New Roman" w:hAnsiTheme="minorHAnsi" w:cstheme="minorHAnsi"/>
                <w:color w:val="000000"/>
                <w:sz w:val="19"/>
                <w:szCs w:val="19"/>
                <w:lang w:val="fr-CA" w:eastAsia="fr-CA" w:bidi="ar-SA"/>
              </w:rPr>
              <w:t>les avis et les guides juridiques demandés par la communauté.</w:t>
            </w:r>
          </w:p>
          <w:p w14:paraId="68774B93" w14:textId="77777777" w:rsidR="002E2397" w:rsidRPr="008B2AD3" w:rsidRDefault="002E2397" w:rsidP="00A8505C">
            <w:pPr>
              <w:pBdr>
                <w:top w:val="nil"/>
                <w:left w:val="nil"/>
                <w:bottom w:val="nil"/>
                <w:right w:val="nil"/>
                <w:between w:val="nil"/>
              </w:pBdr>
              <w:autoSpaceDE/>
              <w:autoSpaceDN/>
              <w:ind w:left="348" w:right="810" w:hanging="243"/>
              <w:jc w:val="both"/>
              <w:rPr>
                <w:rFonts w:asciiTheme="minorHAnsi" w:eastAsia="Times New Roman" w:hAnsiTheme="minorHAnsi" w:cstheme="minorHAnsi"/>
                <w:color w:val="000000"/>
                <w:sz w:val="19"/>
                <w:szCs w:val="19"/>
                <w:lang w:val="fr-CA" w:eastAsia="fr-CA" w:bidi="ar-SA"/>
              </w:rPr>
            </w:pPr>
          </w:p>
          <w:p w14:paraId="32CEA993" w14:textId="74B8E6BC" w:rsidR="002E2397" w:rsidRPr="00785471" w:rsidRDefault="002E2397" w:rsidP="00785471">
            <w:pPr>
              <w:widowControl/>
              <w:autoSpaceDE/>
              <w:autoSpaceDN/>
              <w:spacing w:after="120"/>
              <w:textAlignment w:val="baseline"/>
              <w:rPr>
                <w:rFonts w:asciiTheme="minorHAnsi" w:eastAsia="Times New Roman" w:hAnsiTheme="minorHAnsi" w:cstheme="minorHAnsi"/>
                <w:sz w:val="19"/>
                <w:szCs w:val="19"/>
                <w:lang w:val="fr-CA" w:eastAsia="fr-CA" w:bidi="ar-SA"/>
              </w:rPr>
            </w:pPr>
            <w:r w:rsidRPr="00785471">
              <w:rPr>
                <w:rFonts w:asciiTheme="minorHAnsi" w:eastAsiaTheme="majorEastAsia" w:hAnsiTheme="minorHAnsi" w:cstheme="minorHAnsi"/>
                <w:i/>
                <w:iCs/>
                <w:sz w:val="19"/>
                <w:szCs w:val="19"/>
                <w:lang w:val="fr-CA" w:eastAsia="fr-CA" w:bidi="ar-SA"/>
              </w:rPr>
              <w:t>Code civil du Québec </w:t>
            </w:r>
            <w:r w:rsidRPr="008B2AD3">
              <w:rPr>
                <w:rFonts w:asciiTheme="minorHAnsi" w:eastAsiaTheme="majorEastAsia" w:hAnsiTheme="minorHAnsi" w:cstheme="minorHAnsi"/>
                <w:sz w:val="19"/>
                <w:szCs w:val="19"/>
                <w:lang w:val="fr-CA" w:eastAsia="fr-CA" w:bidi="ar-SA"/>
              </w:rPr>
              <w:t>(RLRQ, chap. CCQ-1991), art. 2925.</w:t>
            </w:r>
          </w:p>
        </w:tc>
      </w:tr>
      <w:tr w:rsidR="00D26F3D" w:rsidRPr="00D26F3D" w14:paraId="01397CA1" w14:textId="77777777" w:rsidTr="002270A1">
        <w:trPr>
          <w:trHeight w:val="58"/>
        </w:trPr>
        <w:tc>
          <w:tcPr>
            <w:tcW w:w="980" w:type="dxa"/>
            <w:tcBorders>
              <w:right w:val="nil"/>
            </w:tcBorders>
          </w:tcPr>
          <w:p w14:paraId="286DC849" w14:textId="77777777" w:rsidR="00D26F3D" w:rsidRPr="00D26F3D" w:rsidRDefault="00D26F3D" w:rsidP="00785471">
            <w:pPr>
              <w:pBdr>
                <w:top w:val="nil"/>
                <w:left w:val="nil"/>
                <w:bottom w:val="nil"/>
                <w:right w:val="nil"/>
                <w:between w:val="nil"/>
              </w:pBdr>
              <w:autoSpaceDE/>
              <w:autoSpaceDN/>
              <w:ind w:left="-12" w:firstLine="12"/>
              <w:jc w:val="center"/>
              <w:rPr>
                <w:rFonts w:eastAsia="Times New Roman"/>
                <w:bCs/>
                <w:color w:val="000000"/>
                <w:sz w:val="10"/>
                <w:szCs w:val="10"/>
                <w:lang w:val="fr-CA" w:eastAsia="fr-CA" w:bidi="ar-SA"/>
              </w:rPr>
            </w:pPr>
          </w:p>
        </w:tc>
        <w:tc>
          <w:tcPr>
            <w:tcW w:w="4695" w:type="dxa"/>
            <w:gridSpan w:val="3"/>
            <w:tcBorders>
              <w:left w:val="nil"/>
              <w:right w:val="nil"/>
            </w:tcBorders>
          </w:tcPr>
          <w:p w14:paraId="16A9701D" w14:textId="77777777" w:rsidR="00D26F3D" w:rsidRPr="00D26F3D" w:rsidRDefault="00D26F3D" w:rsidP="00D26F3D">
            <w:pPr>
              <w:pBdr>
                <w:top w:val="nil"/>
                <w:left w:val="nil"/>
                <w:bottom w:val="nil"/>
                <w:right w:val="nil"/>
                <w:between w:val="nil"/>
              </w:pBdr>
              <w:autoSpaceDE/>
              <w:autoSpaceDN/>
              <w:rPr>
                <w:rFonts w:eastAsia="Times New Roman"/>
                <w:bCs/>
                <w:color w:val="000000"/>
                <w:sz w:val="10"/>
                <w:szCs w:val="10"/>
                <w:lang w:val="fr-CA" w:eastAsia="fr-CA" w:bidi="ar-SA"/>
              </w:rPr>
            </w:pPr>
          </w:p>
        </w:tc>
        <w:tc>
          <w:tcPr>
            <w:tcW w:w="846" w:type="dxa"/>
            <w:tcBorders>
              <w:left w:val="nil"/>
              <w:right w:val="nil"/>
            </w:tcBorders>
          </w:tcPr>
          <w:p w14:paraId="7D3EC8F8" w14:textId="77777777" w:rsidR="00D26F3D" w:rsidRPr="00D26F3D" w:rsidRDefault="00D26F3D" w:rsidP="00D26F3D">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left w:val="nil"/>
              <w:right w:val="nil"/>
            </w:tcBorders>
          </w:tcPr>
          <w:p w14:paraId="6CB0DA63" w14:textId="77777777" w:rsidR="00D26F3D" w:rsidRPr="00D26F3D" w:rsidRDefault="00D26F3D" w:rsidP="00D26F3D">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709" w:type="dxa"/>
            <w:tcBorders>
              <w:left w:val="nil"/>
              <w:right w:val="nil"/>
            </w:tcBorders>
          </w:tcPr>
          <w:p w14:paraId="57B6F163" w14:textId="77777777" w:rsidR="00D26F3D" w:rsidRPr="00D26F3D" w:rsidRDefault="00D26F3D" w:rsidP="00D26F3D">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left w:val="nil"/>
              <w:right w:val="nil"/>
            </w:tcBorders>
          </w:tcPr>
          <w:p w14:paraId="205752AF" w14:textId="77777777" w:rsidR="00D26F3D" w:rsidRPr="00D26F3D" w:rsidRDefault="00D26F3D" w:rsidP="00D26F3D">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71" w:type="dxa"/>
            <w:tcBorders>
              <w:left w:val="nil"/>
              <w:right w:val="nil"/>
            </w:tcBorders>
          </w:tcPr>
          <w:p w14:paraId="510BD6BE" w14:textId="77777777" w:rsidR="00D26F3D" w:rsidRPr="00D26F3D" w:rsidRDefault="00D26F3D" w:rsidP="00D26F3D">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3" w:type="dxa"/>
            <w:tcBorders>
              <w:left w:val="nil"/>
              <w:right w:val="nil"/>
            </w:tcBorders>
          </w:tcPr>
          <w:p w14:paraId="4E3A28B0" w14:textId="77777777" w:rsidR="00D26F3D" w:rsidRPr="00D26F3D" w:rsidRDefault="00D26F3D" w:rsidP="00D26F3D">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3969" w:type="dxa"/>
            <w:tcBorders>
              <w:left w:val="nil"/>
            </w:tcBorders>
          </w:tcPr>
          <w:p w14:paraId="2837D6D5" w14:textId="77777777" w:rsidR="00D26F3D" w:rsidRPr="00D26F3D" w:rsidRDefault="00D26F3D" w:rsidP="00D26F3D">
            <w:pPr>
              <w:pBdr>
                <w:top w:val="nil"/>
                <w:left w:val="nil"/>
                <w:bottom w:val="nil"/>
                <w:right w:val="nil"/>
                <w:between w:val="nil"/>
              </w:pBdr>
              <w:autoSpaceDE/>
              <w:autoSpaceDN/>
              <w:ind w:left="321" w:hanging="321"/>
              <w:rPr>
                <w:rFonts w:eastAsia="Times New Roman"/>
                <w:bCs/>
                <w:color w:val="000000"/>
                <w:sz w:val="10"/>
                <w:szCs w:val="10"/>
                <w:lang w:val="fr-CA" w:eastAsia="fr-CA" w:bidi="ar-SA"/>
              </w:rPr>
            </w:pPr>
          </w:p>
        </w:tc>
      </w:tr>
      <w:tr w:rsidR="00785471" w:rsidRPr="008B2AD3" w14:paraId="07AFF3E9" w14:textId="77777777" w:rsidTr="002270A1">
        <w:trPr>
          <w:trHeight w:val="1392"/>
        </w:trPr>
        <w:tc>
          <w:tcPr>
            <w:tcW w:w="980" w:type="dxa"/>
            <w:tcBorders>
              <w:bottom w:val="single" w:sz="4" w:space="0" w:color="BFBFBF" w:themeColor="background1" w:themeShade="BF"/>
            </w:tcBorders>
          </w:tcPr>
          <w:p w14:paraId="2F6C6A03" w14:textId="77777777" w:rsidR="00785471" w:rsidRPr="008B2AD3" w:rsidRDefault="00785471" w:rsidP="00785471">
            <w:pPr>
              <w:pBdr>
                <w:top w:val="nil"/>
                <w:left w:val="nil"/>
                <w:bottom w:val="nil"/>
                <w:right w:val="nil"/>
                <w:between w:val="nil"/>
              </w:pBdr>
              <w:autoSpaceDE/>
              <w:autoSpaceDN/>
              <w:ind w:left="-12" w:firstLine="12"/>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1840</w:t>
            </w:r>
          </w:p>
        </w:tc>
        <w:tc>
          <w:tcPr>
            <w:tcW w:w="4695" w:type="dxa"/>
            <w:gridSpan w:val="3"/>
            <w:tcBorders>
              <w:bottom w:val="single" w:sz="4" w:space="0" w:color="BFBFBF" w:themeColor="background1" w:themeShade="BF"/>
            </w:tcBorders>
          </w:tcPr>
          <w:p w14:paraId="6D2BB873" w14:textId="77777777" w:rsidR="00785471" w:rsidRPr="008B2AD3" w:rsidRDefault="00785471" w:rsidP="00D26F3D">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Testaments, successions, legs</w:t>
            </w:r>
          </w:p>
          <w:p w14:paraId="414FF8EE" w14:textId="77777777" w:rsidR="00785471" w:rsidRPr="008B2AD3" w:rsidRDefault="00237647" w:rsidP="00D26F3D">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254"/>
                <w:id w:val="-1366371280"/>
              </w:sdtPr>
              <w:sdtEndPr/>
              <w:sdtContent/>
            </w:sdt>
            <w:sdt>
              <w:sdtPr>
                <w:rPr>
                  <w:rFonts w:asciiTheme="minorHAnsi" w:eastAsia="Times New Roman" w:hAnsiTheme="minorHAnsi" w:cstheme="minorHAnsi"/>
                  <w:sz w:val="19"/>
                  <w:szCs w:val="19"/>
                  <w:lang w:val="fr-CA" w:eastAsia="fr-CA" w:bidi="ar-SA"/>
                </w:rPr>
                <w:tag w:val="goog_rdk_255"/>
                <w:id w:val="-1812549824"/>
              </w:sdtPr>
              <w:sdtEndPr/>
              <w:sdtContent/>
            </w:sdt>
            <w:r w:rsidR="00785471" w:rsidRPr="008B2AD3">
              <w:rPr>
                <w:rFonts w:asciiTheme="minorHAnsi" w:eastAsia="Times New Roman" w:hAnsiTheme="minorHAnsi" w:cstheme="minorHAnsi"/>
                <w:color w:val="000000"/>
                <w:sz w:val="19"/>
                <w:szCs w:val="19"/>
                <w:lang w:val="fr-CA" w:eastAsia="fr-CA" w:bidi="ar-SA"/>
              </w:rPr>
              <w:t>Documents relatifs à l’exécution et au suivi des procédures concernant les testaments, les successions et les legs familiaux.</w:t>
            </w:r>
          </w:p>
          <w:p w14:paraId="340DA4B1" w14:textId="77777777" w:rsidR="00785471" w:rsidRPr="008B2AD3" w:rsidRDefault="00785471" w:rsidP="00785471">
            <w:pPr>
              <w:pStyle w:val="Paragraphedeliste"/>
              <w:numPr>
                <w:ilvl w:val="0"/>
                <w:numId w:val="7"/>
              </w:numPr>
              <w:pBdr>
                <w:top w:val="nil"/>
                <w:left w:val="nil"/>
                <w:bottom w:val="nil"/>
                <w:right w:val="nil"/>
                <w:between w:val="nil"/>
              </w:pBdr>
              <w:autoSpaceDE/>
              <w:autoSpaceDN/>
              <w:spacing w:before="240"/>
              <w:ind w:right="295" w:hanging="335"/>
              <w:rPr>
                <w:rFonts w:asciiTheme="minorHAnsi" w:hAnsiTheme="minorHAnsi" w:cstheme="minorHAnsi"/>
                <w:color w:val="000000"/>
                <w:sz w:val="19"/>
                <w:szCs w:val="19"/>
              </w:rPr>
            </w:pPr>
            <w:r w:rsidRPr="008B2AD3">
              <w:rPr>
                <w:rFonts w:asciiTheme="minorHAnsi" w:hAnsiTheme="minorHAnsi" w:cstheme="minorHAnsi"/>
                <w:color w:val="000000"/>
                <w:sz w:val="19"/>
                <w:szCs w:val="19"/>
              </w:rPr>
              <w:t>Actes légaux, correspondance, etc.</w:t>
            </w:r>
          </w:p>
          <w:p w14:paraId="0A73F92A" w14:textId="77777777" w:rsidR="00785471" w:rsidRPr="008B2AD3" w:rsidRDefault="00785471" w:rsidP="00785471">
            <w:pPr>
              <w:pBdr>
                <w:top w:val="nil"/>
                <w:left w:val="nil"/>
                <w:bottom w:val="nil"/>
                <w:right w:val="nil"/>
                <w:between w:val="nil"/>
              </w:pBdr>
              <w:tabs>
                <w:tab w:val="left" w:pos="471"/>
                <w:tab w:val="left" w:pos="472"/>
              </w:tabs>
              <w:autoSpaceDE/>
              <w:autoSpaceDN/>
              <w:rPr>
                <w:rFonts w:asciiTheme="minorHAnsi" w:eastAsia="Times New Roman" w:hAnsiTheme="minorHAnsi" w:cstheme="minorHAnsi"/>
                <w:color w:val="000000"/>
                <w:sz w:val="19"/>
                <w:szCs w:val="19"/>
                <w:lang w:val="fr-CA" w:eastAsia="fr-CA" w:bidi="ar-SA"/>
              </w:rPr>
            </w:pPr>
          </w:p>
          <w:p w14:paraId="1E2A7216" w14:textId="735CA49D" w:rsidR="00785471" w:rsidRPr="008B2AD3" w:rsidRDefault="00785471" w:rsidP="000D11A8">
            <w:pPr>
              <w:pBdr>
                <w:top w:val="nil"/>
                <w:left w:val="nil"/>
                <w:bottom w:val="nil"/>
                <w:right w:val="nil"/>
                <w:between w:val="nil"/>
              </w:pBdr>
              <w:tabs>
                <w:tab w:val="left" w:pos="471"/>
                <w:tab w:val="left" w:pos="472"/>
              </w:tabs>
              <w:autoSpaceDE/>
              <w:autoSpaceDN/>
              <w:spacing w:after="120"/>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Classer les testaments des membres de la communauté sous la cote 11320. </w:t>
            </w:r>
          </w:p>
        </w:tc>
        <w:tc>
          <w:tcPr>
            <w:tcW w:w="846" w:type="dxa"/>
            <w:tcBorders>
              <w:bottom w:val="single" w:sz="4" w:space="0" w:color="BFBFBF" w:themeColor="background1" w:themeShade="BF"/>
            </w:tcBorders>
          </w:tcPr>
          <w:p w14:paraId="5D6787D0" w14:textId="77777777" w:rsidR="00785471" w:rsidRPr="008B2AD3" w:rsidRDefault="00785471"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7D21DE3" w14:textId="77777777" w:rsidR="00785471" w:rsidRPr="008B2AD3" w:rsidRDefault="00785471"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02D179D1" w14:textId="77777777" w:rsidR="00785471" w:rsidRPr="008B2AD3" w:rsidRDefault="00785471"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93AED11" w14:textId="77777777" w:rsidR="00785471" w:rsidRPr="008B2AD3" w:rsidRDefault="00785471"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24A56A1D" w14:textId="77777777" w:rsidR="00785471" w:rsidRPr="008B2AD3" w:rsidRDefault="00785471"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F356A9D" w14:textId="77777777" w:rsidR="00785471" w:rsidRPr="008B2AD3" w:rsidRDefault="00785471"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888*</w:t>
            </w:r>
          </w:p>
        </w:tc>
        <w:tc>
          <w:tcPr>
            <w:tcW w:w="567" w:type="dxa"/>
            <w:tcBorders>
              <w:bottom w:val="single" w:sz="4" w:space="0" w:color="BFBFBF" w:themeColor="background1" w:themeShade="BF"/>
            </w:tcBorders>
          </w:tcPr>
          <w:p w14:paraId="1F47F336" w14:textId="77777777" w:rsidR="00785471" w:rsidRPr="008B2AD3" w:rsidRDefault="00785471"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96FF62D" w14:textId="77777777" w:rsidR="00785471" w:rsidRPr="008B2AD3" w:rsidRDefault="00237647"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256"/>
                <w:id w:val="980344949"/>
              </w:sdtPr>
              <w:sdtEndPr/>
              <w:sdtContent/>
            </w:sdt>
            <w:sdt>
              <w:sdtPr>
                <w:rPr>
                  <w:rFonts w:asciiTheme="minorHAnsi" w:eastAsia="Times New Roman" w:hAnsiTheme="minorHAnsi" w:cstheme="minorHAnsi"/>
                  <w:sz w:val="19"/>
                  <w:szCs w:val="19"/>
                  <w:lang w:val="fr-CA" w:eastAsia="fr-CA" w:bidi="ar-SA"/>
                </w:rPr>
                <w:tag w:val="goog_rdk_257"/>
                <w:id w:val="1229959238"/>
              </w:sdtPr>
              <w:sdtEndPr/>
              <w:sdtContent/>
            </w:sdt>
            <w:sdt>
              <w:sdtPr>
                <w:rPr>
                  <w:rFonts w:asciiTheme="minorHAnsi" w:eastAsia="Times New Roman" w:hAnsiTheme="minorHAnsi" w:cstheme="minorHAnsi"/>
                  <w:sz w:val="19"/>
                  <w:szCs w:val="19"/>
                  <w:lang w:val="fr-CA" w:eastAsia="fr-CA" w:bidi="ar-SA"/>
                </w:rPr>
                <w:tag w:val="goog_rdk_258"/>
                <w:id w:val="-731228272"/>
              </w:sdtPr>
              <w:sdtEndPr/>
              <w:sdtContent/>
            </w:sdt>
            <w:sdt>
              <w:sdtPr>
                <w:rPr>
                  <w:rFonts w:asciiTheme="minorHAnsi" w:eastAsia="Times New Roman" w:hAnsiTheme="minorHAnsi" w:cstheme="minorHAnsi"/>
                  <w:sz w:val="19"/>
                  <w:szCs w:val="19"/>
                  <w:lang w:val="fr-CA" w:eastAsia="fr-CA" w:bidi="ar-SA"/>
                </w:rPr>
                <w:tag w:val="goog_rdk_259"/>
                <w:id w:val="-2131467239"/>
              </w:sdtPr>
              <w:sdtEndPr/>
              <w:sdtContent/>
            </w:sdt>
            <w:r w:rsidR="00785471" w:rsidRPr="008B2AD3">
              <w:rPr>
                <w:rFonts w:asciiTheme="minorHAnsi" w:eastAsia="Times New Roman" w:hAnsiTheme="minorHAnsi" w:cstheme="minorHAnsi"/>
                <w:color w:val="000000"/>
                <w:sz w:val="19"/>
                <w:szCs w:val="19"/>
                <w:lang w:val="fr-CA" w:eastAsia="fr-CA" w:bidi="ar-SA"/>
              </w:rPr>
              <w:t>10</w:t>
            </w:r>
          </w:p>
        </w:tc>
        <w:tc>
          <w:tcPr>
            <w:tcW w:w="571" w:type="dxa"/>
            <w:tcBorders>
              <w:bottom w:val="single" w:sz="4" w:space="0" w:color="BFBFBF" w:themeColor="background1" w:themeShade="BF"/>
            </w:tcBorders>
          </w:tcPr>
          <w:p w14:paraId="07440E05" w14:textId="77777777" w:rsidR="00785471" w:rsidRPr="008B2AD3" w:rsidRDefault="00785471"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5322B04" w14:textId="77777777" w:rsidR="00785471" w:rsidRPr="008B2AD3" w:rsidRDefault="00785471"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C</w:t>
            </w:r>
          </w:p>
        </w:tc>
        <w:tc>
          <w:tcPr>
            <w:tcW w:w="993" w:type="dxa"/>
            <w:tcBorders>
              <w:bottom w:val="single" w:sz="4" w:space="0" w:color="BFBFBF" w:themeColor="background1" w:themeShade="BF"/>
            </w:tcBorders>
          </w:tcPr>
          <w:p w14:paraId="00A9233B" w14:textId="40F34030" w:rsidR="00785471" w:rsidRPr="008B2AD3" w:rsidRDefault="00785471"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0F50880" w14:textId="77777777" w:rsidR="00785471" w:rsidRPr="008B2AD3" w:rsidRDefault="00785471"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NON</w:t>
            </w:r>
          </w:p>
        </w:tc>
        <w:tc>
          <w:tcPr>
            <w:tcW w:w="3969" w:type="dxa"/>
            <w:tcBorders>
              <w:bottom w:val="single" w:sz="4" w:space="0" w:color="BFBFBF" w:themeColor="background1" w:themeShade="BF"/>
            </w:tcBorders>
          </w:tcPr>
          <w:p w14:paraId="382B2B97" w14:textId="77777777" w:rsidR="00785471" w:rsidRDefault="00785471" w:rsidP="00D26F3D">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03541848" w14:textId="7614196E" w:rsidR="00785471" w:rsidRPr="008B2AD3" w:rsidRDefault="00785471" w:rsidP="00D26F3D">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 </w:t>
            </w:r>
            <w:r>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Jusqu’à la fin des procédures ou jusqu’à l’exécution complète.</w:t>
            </w:r>
          </w:p>
          <w:p w14:paraId="4C342659" w14:textId="41A47310" w:rsidR="00785471" w:rsidRPr="008B2AD3" w:rsidRDefault="00237647" w:rsidP="00D26F3D">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262"/>
                <w:id w:val="1645779146"/>
              </w:sdtPr>
              <w:sdtEndPr/>
              <w:sdtContent/>
            </w:sdt>
            <w:sdt>
              <w:sdtPr>
                <w:rPr>
                  <w:rFonts w:asciiTheme="minorHAnsi" w:eastAsia="Times New Roman" w:hAnsiTheme="minorHAnsi" w:cstheme="minorHAnsi"/>
                  <w:sz w:val="19"/>
                  <w:szCs w:val="19"/>
                  <w:lang w:val="fr-CA" w:eastAsia="fr-CA" w:bidi="ar-SA"/>
                </w:rPr>
                <w:tag w:val="goog_rdk_263"/>
                <w:id w:val="-849175651"/>
                <w:showingPlcHdr/>
              </w:sdtPr>
              <w:sdtEndPr/>
              <w:sdtContent>
                <w:r w:rsidR="00D26F3D">
                  <w:rPr>
                    <w:rFonts w:asciiTheme="minorHAnsi" w:eastAsia="Times New Roman" w:hAnsiTheme="minorHAnsi" w:cstheme="minorHAnsi"/>
                    <w:sz w:val="19"/>
                    <w:szCs w:val="19"/>
                    <w:lang w:val="fr-CA" w:eastAsia="fr-CA" w:bidi="ar-SA"/>
                  </w:rPr>
                  <w:t xml:space="preserve">     </w:t>
                </w:r>
              </w:sdtContent>
            </w:sdt>
          </w:p>
        </w:tc>
      </w:tr>
      <w:tr w:rsidR="00D26F3D" w:rsidRPr="00F549F4" w14:paraId="40460807" w14:textId="77777777" w:rsidTr="002270A1">
        <w:trPr>
          <w:trHeight w:val="58"/>
        </w:trPr>
        <w:tc>
          <w:tcPr>
            <w:tcW w:w="980" w:type="dxa"/>
            <w:tcBorders>
              <w:right w:val="nil"/>
            </w:tcBorders>
          </w:tcPr>
          <w:p w14:paraId="465080BB" w14:textId="77777777" w:rsidR="00D26F3D" w:rsidRPr="00F549F4" w:rsidRDefault="00D26F3D" w:rsidP="00D26F3D">
            <w:pPr>
              <w:pBdr>
                <w:top w:val="nil"/>
                <w:left w:val="nil"/>
                <w:bottom w:val="nil"/>
                <w:right w:val="nil"/>
                <w:between w:val="nil"/>
              </w:pBdr>
              <w:autoSpaceDE/>
              <w:autoSpaceDN/>
              <w:ind w:left="-12" w:firstLine="12"/>
              <w:jc w:val="center"/>
              <w:rPr>
                <w:rFonts w:eastAsia="Times New Roman"/>
                <w:bCs/>
                <w:color w:val="000000"/>
                <w:sz w:val="10"/>
                <w:szCs w:val="10"/>
                <w:lang w:val="fr-CA" w:eastAsia="fr-CA" w:bidi="ar-SA"/>
              </w:rPr>
            </w:pPr>
          </w:p>
        </w:tc>
        <w:tc>
          <w:tcPr>
            <w:tcW w:w="4695" w:type="dxa"/>
            <w:gridSpan w:val="3"/>
            <w:tcBorders>
              <w:left w:val="nil"/>
              <w:right w:val="nil"/>
            </w:tcBorders>
          </w:tcPr>
          <w:p w14:paraId="19676E9C" w14:textId="77777777" w:rsidR="00D26F3D" w:rsidRPr="00D26F3D" w:rsidRDefault="00D26F3D" w:rsidP="00F549F4">
            <w:pPr>
              <w:pBdr>
                <w:top w:val="nil"/>
                <w:left w:val="nil"/>
                <w:bottom w:val="nil"/>
                <w:right w:val="nil"/>
                <w:between w:val="nil"/>
              </w:pBdr>
              <w:autoSpaceDE/>
              <w:autoSpaceDN/>
              <w:ind w:left="-12" w:firstLine="12"/>
              <w:jc w:val="center"/>
              <w:rPr>
                <w:rFonts w:eastAsia="Times New Roman"/>
                <w:bCs/>
                <w:color w:val="000000"/>
                <w:sz w:val="10"/>
                <w:szCs w:val="10"/>
                <w:lang w:val="fr-CA" w:eastAsia="fr-CA" w:bidi="ar-SA"/>
              </w:rPr>
            </w:pPr>
          </w:p>
        </w:tc>
        <w:tc>
          <w:tcPr>
            <w:tcW w:w="846" w:type="dxa"/>
            <w:tcBorders>
              <w:left w:val="nil"/>
              <w:right w:val="nil"/>
            </w:tcBorders>
          </w:tcPr>
          <w:p w14:paraId="300B26FF" w14:textId="77777777" w:rsidR="00D26F3D" w:rsidRPr="00D26F3D" w:rsidRDefault="00D26F3D" w:rsidP="00F549F4">
            <w:pPr>
              <w:pBdr>
                <w:top w:val="nil"/>
                <w:left w:val="nil"/>
                <w:bottom w:val="nil"/>
                <w:right w:val="nil"/>
                <w:between w:val="nil"/>
              </w:pBdr>
              <w:autoSpaceDE/>
              <w:autoSpaceDN/>
              <w:ind w:left="-12" w:firstLine="12"/>
              <w:jc w:val="center"/>
              <w:rPr>
                <w:rFonts w:eastAsia="Times New Roman"/>
                <w:bCs/>
                <w:color w:val="000000"/>
                <w:sz w:val="10"/>
                <w:szCs w:val="10"/>
                <w:lang w:val="fr-CA" w:eastAsia="fr-CA" w:bidi="ar-SA"/>
              </w:rPr>
            </w:pPr>
          </w:p>
        </w:tc>
        <w:tc>
          <w:tcPr>
            <w:tcW w:w="992" w:type="dxa"/>
            <w:tcBorders>
              <w:left w:val="nil"/>
              <w:right w:val="nil"/>
            </w:tcBorders>
          </w:tcPr>
          <w:p w14:paraId="36E3D3B0" w14:textId="77777777" w:rsidR="00D26F3D" w:rsidRPr="00D26F3D" w:rsidRDefault="00D26F3D" w:rsidP="00F549F4">
            <w:pPr>
              <w:pBdr>
                <w:top w:val="nil"/>
                <w:left w:val="nil"/>
                <w:bottom w:val="nil"/>
                <w:right w:val="nil"/>
                <w:between w:val="nil"/>
              </w:pBdr>
              <w:autoSpaceDE/>
              <w:autoSpaceDN/>
              <w:ind w:left="-12" w:firstLine="12"/>
              <w:jc w:val="center"/>
              <w:rPr>
                <w:rFonts w:eastAsia="Times New Roman"/>
                <w:bCs/>
                <w:color w:val="000000"/>
                <w:sz w:val="10"/>
                <w:szCs w:val="10"/>
                <w:lang w:val="fr-CA" w:eastAsia="fr-CA" w:bidi="ar-SA"/>
              </w:rPr>
            </w:pPr>
          </w:p>
        </w:tc>
        <w:tc>
          <w:tcPr>
            <w:tcW w:w="709" w:type="dxa"/>
            <w:tcBorders>
              <w:left w:val="nil"/>
              <w:right w:val="nil"/>
            </w:tcBorders>
          </w:tcPr>
          <w:p w14:paraId="5D3CD29D" w14:textId="77777777" w:rsidR="00D26F3D" w:rsidRPr="00D26F3D" w:rsidRDefault="00D26F3D" w:rsidP="00F549F4">
            <w:pPr>
              <w:pBdr>
                <w:top w:val="nil"/>
                <w:left w:val="nil"/>
                <w:bottom w:val="nil"/>
                <w:right w:val="nil"/>
                <w:between w:val="nil"/>
              </w:pBdr>
              <w:autoSpaceDE/>
              <w:autoSpaceDN/>
              <w:ind w:left="-12" w:firstLine="12"/>
              <w:jc w:val="center"/>
              <w:rPr>
                <w:rFonts w:eastAsia="Times New Roman"/>
                <w:bCs/>
                <w:color w:val="000000"/>
                <w:sz w:val="10"/>
                <w:szCs w:val="10"/>
                <w:lang w:val="fr-CA" w:eastAsia="fr-CA" w:bidi="ar-SA"/>
              </w:rPr>
            </w:pPr>
          </w:p>
        </w:tc>
        <w:tc>
          <w:tcPr>
            <w:tcW w:w="567" w:type="dxa"/>
            <w:tcBorders>
              <w:left w:val="nil"/>
              <w:right w:val="nil"/>
            </w:tcBorders>
          </w:tcPr>
          <w:p w14:paraId="0168BC69" w14:textId="77777777" w:rsidR="00D26F3D" w:rsidRPr="00D26F3D" w:rsidRDefault="00D26F3D" w:rsidP="00F549F4">
            <w:pPr>
              <w:pBdr>
                <w:top w:val="nil"/>
                <w:left w:val="nil"/>
                <w:bottom w:val="nil"/>
                <w:right w:val="nil"/>
                <w:between w:val="nil"/>
              </w:pBdr>
              <w:autoSpaceDE/>
              <w:autoSpaceDN/>
              <w:ind w:left="-12" w:firstLine="12"/>
              <w:jc w:val="center"/>
              <w:rPr>
                <w:rFonts w:eastAsia="Times New Roman"/>
                <w:bCs/>
                <w:color w:val="000000"/>
                <w:sz w:val="10"/>
                <w:szCs w:val="10"/>
                <w:lang w:val="fr-CA" w:eastAsia="fr-CA" w:bidi="ar-SA"/>
              </w:rPr>
            </w:pPr>
          </w:p>
        </w:tc>
        <w:tc>
          <w:tcPr>
            <w:tcW w:w="571" w:type="dxa"/>
            <w:tcBorders>
              <w:left w:val="nil"/>
              <w:right w:val="nil"/>
            </w:tcBorders>
          </w:tcPr>
          <w:p w14:paraId="2A10C6C9" w14:textId="77777777" w:rsidR="00D26F3D" w:rsidRPr="00D26F3D" w:rsidRDefault="00D26F3D" w:rsidP="00F549F4">
            <w:pPr>
              <w:pBdr>
                <w:top w:val="nil"/>
                <w:left w:val="nil"/>
                <w:bottom w:val="nil"/>
                <w:right w:val="nil"/>
                <w:between w:val="nil"/>
              </w:pBdr>
              <w:autoSpaceDE/>
              <w:autoSpaceDN/>
              <w:ind w:left="-12" w:firstLine="12"/>
              <w:jc w:val="center"/>
              <w:rPr>
                <w:rFonts w:eastAsia="Times New Roman"/>
                <w:bCs/>
                <w:color w:val="000000"/>
                <w:sz w:val="10"/>
                <w:szCs w:val="10"/>
                <w:lang w:val="fr-CA" w:eastAsia="fr-CA" w:bidi="ar-SA"/>
              </w:rPr>
            </w:pPr>
          </w:p>
        </w:tc>
        <w:tc>
          <w:tcPr>
            <w:tcW w:w="993" w:type="dxa"/>
            <w:tcBorders>
              <w:left w:val="nil"/>
              <w:right w:val="nil"/>
            </w:tcBorders>
          </w:tcPr>
          <w:p w14:paraId="60A6E12A" w14:textId="77777777" w:rsidR="00D26F3D" w:rsidRPr="00D26F3D" w:rsidRDefault="00D26F3D" w:rsidP="00F549F4">
            <w:pPr>
              <w:pBdr>
                <w:top w:val="nil"/>
                <w:left w:val="nil"/>
                <w:bottom w:val="nil"/>
                <w:right w:val="nil"/>
                <w:between w:val="nil"/>
              </w:pBdr>
              <w:autoSpaceDE/>
              <w:autoSpaceDN/>
              <w:ind w:left="-12" w:firstLine="12"/>
              <w:jc w:val="center"/>
              <w:rPr>
                <w:rFonts w:eastAsia="Times New Roman"/>
                <w:bCs/>
                <w:color w:val="000000"/>
                <w:sz w:val="10"/>
                <w:szCs w:val="10"/>
                <w:lang w:val="fr-CA" w:eastAsia="fr-CA" w:bidi="ar-SA"/>
              </w:rPr>
            </w:pPr>
          </w:p>
        </w:tc>
        <w:tc>
          <w:tcPr>
            <w:tcW w:w="3969" w:type="dxa"/>
            <w:tcBorders>
              <w:left w:val="nil"/>
            </w:tcBorders>
          </w:tcPr>
          <w:p w14:paraId="7D18ECEC" w14:textId="77777777" w:rsidR="00D26F3D" w:rsidRPr="00D26F3D" w:rsidRDefault="00D26F3D" w:rsidP="00F549F4">
            <w:pPr>
              <w:pBdr>
                <w:top w:val="nil"/>
                <w:left w:val="nil"/>
                <w:bottom w:val="nil"/>
                <w:right w:val="nil"/>
                <w:between w:val="nil"/>
              </w:pBdr>
              <w:autoSpaceDE/>
              <w:autoSpaceDN/>
              <w:ind w:left="-12" w:firstLine="12"/>
              <w:jc w:val="center"/>
              <w:rPr>
                <w:rFonts w:eastAsia="Times New Roman"/>
                <w:bCs/>
                <w:color w:val="000000"/>
                <w:sz w:val="10"/>
                <w:szCs w:val="10"/>
                <w:lang w:val="fr-CA" w:eastAsia="fr-CA" w:bidi="ar-SA"/>
              </w:rPr>
            </w:pPr>
          </w:p>
        </w:tc>
      </w:tr>
      <w:tr w:rsidR="00D26F3D" w:rsidRPr="008B2AD3" w14:paraId="2C2362A8" w14:textId="77777777" w:rsidTr="002270A1">
        <w:trPr>
          <w:trHeight w:val="2782"/>
        </w:trPr>
        <w:tc>
          <w:tcPr>
            <w:tcW w:w="980" w:type="dxa"/>
          </w:tcPr>
          <w:p w14:paraId="042CF861" w14:textId="77777777" w:rsidR="00D26F3D" w:rsidRPr="008B2AD3" w:rsidRDefault="00D26F3D" w:rsidP="00D26F3D">
            <w:pPr>
              <w:pBdr>
                <w:top w:val="nil"/>
                <w:left w:val="nil"/>
                <w:bottom w:val="nil"/>
                <w:right w:val="nil"/>
                <w:between w:val="nil"/>
              </w:pBdr>
              <w:autoSpaceDE/>
              <w:autoSpaceDN/>
              <w:ind w:left="-12" w:firstLine="12"/>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1850</w:t>
            </w:r>
          </w:p>
        </w:tc>
        <w:tc>
          <w:tcPr>
            <w:tcW w:w="4695" w:type="dxa"/>
            <w:gridSpan w:val="3"/>
          </w:tcPr>
          <w:p w14:paraId="4C4166B2" w14:textId="77777777" w:rsidR="00D26F3D" w:rsidRPr="008B2AD3" w:rsidRDefault="00D26F3D" w:rsidP="00D26F3D">
            <w:pPr>
              <w:pBdr>
                <w:top w:val="nil"/>
                <w:left w:val="nil"/>
                <w:bottom w:val="nil"/>
                <w:right w:val="nil"/>
                <w:between w:val="nil"/>
              </w:pBdr>
              <w:autoSpaceDE/>
              <w:autoSpaceDN/>
              <w:rPr>
                <w:rFonts w:asciiTheme="minorHAnsi" w:eastAsia="Times New Roman" w:hAnsiTheme="minorHAnsi" w:cstheme="minorHAnsi"/>
                <w:bCs/>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Poursuites judiciaires, incidences juridiques et r</w:t>
            </w:r>
            <w:sdt>
              <w:sdtPr>
                <w:rPr>
                  <w:rFonts w:asciiTheme="minorHAnsi" w:eastAsia="Times New Roman" w:hAnsiTheme="minorHAnsi" w:cstheme="minorHAnsi"/>
                  <w:sz w:val="19"/>
                  <w:szCs w:val="19"/>
                  <w:lang w:val="fr-CA" w:eastAsia="fr-CA" w:bidi="ar-SA"/>
                </w:rPr>
                <w:tag w:val="goog_rdk_264"/>
                <w:id w:val="1193041084"/>
              </w:sdtPr>
              <w:sdtEndPr/>
              <w:sdtContent/>
            </w:sdt>
            <w:sdt>
              <w:sdtPr>
                <w:rPr>
                  <w:rFonts w:asciiTheme="minorHAnsi" w:eastAsia="Times New Roman" w:hAnsiTheme="minorHAnsi" w:cstheme="minorHAnsi"/>
                  <w:sz w:val="19"/>
                  <w:szCs w:val="19"/>
                  <w:lang w:val="fr-CA" w:eastAsia="fr-CA" w:bidi="ar-SA"/>
                </w:rPr>
                <w:tag w:val="goog_rdk_265"/>
                <w:id w:val="-12538797"/>
              </w:sdtPr>
              <w:sdtEndPr/>
              <w:sdtContent/>
            </w:sdt>
            <w:sdt>
              <w:sdtPr>
                <w:rPr>
                  <w:rFonts w:asciiTheme="minorHAnsi" w:eastAsia="Times New Roman" w:hAnsiTheme="minorHAnsi" w:cstheme="minorHAnsi"/>
                  <w:sz w:val="19"/>
                  <w:szCs w:val="19"/>
                  <w:lang w:val="fr-CA" w:eastAsia="fr-CA" w:bidi="ar-SA"/>
                </w:rPr>
                <w:tag w:val="goog_rdk_266"/>
                <w:id w:val="1044558752"/>
              </w:sdtPr>
              <w:sdtEndPr/>
              <w:sdtContent/>
            </w:sdt>
            <w:r w:rsidRPr="008B2AD3">
              <w:rPr>
                <w:rFonts w:asciiTheme="minorHAnsi" w:eastAsia="Times New Roman" w:hAnsiTheme="minorHAnsi" w:cstheme="minorHAnsi"/>
                <w:b/>
                <w:color w:val="000000"/>
                <w:sz w:val="19"/>
                <w:szCs w:val="19"/>
                <w:lang w:val="fr-CA" w:eastAsia="fr-CA" w:bidi="ar-SA"/>
              </w:rPr>
              <w:t>éclamations</w:t>
            </w:r>
          </w:p>
          <w:p w14:paraId="040DA31E" w14:textId="29A6C491" w:rsidR="00D26F3D" w:rsidRPr="008B2AD3" w:rsidRDefault="00D26F3D" w:rsidP="00D26F3D">
            <w:pPr>
              <w:pBdr>
                <w:top w:val="nil"/>
                <w:left w:val="nil"/>
                <w:bottom w:val="nil"/>
                <w:right w:val="nil"/>
                <w:between w:val="nil"/>
              </w:pBdr>
              <w:autoSpaceDE/>
              <w:autoSpaceDN/>
              <w:rPr>
                <w:rFonts w:asciiTheme="minorHAnsi" w:eastAsia="Times New Roman" w:hAnsiTheme="minorHAnsi" w:cstheme="minorHAnsi"/>
                <w:bCs/>
                <w:color w:val="000000"/>
                <w:sz w:val="19"/>
                <w:szCs w:val="19"/>
                <w:lang w:val="fr-CA" w:eastAsia="fr-CA" w:bidi="ar-SA"/>
              </w:rPr>
            </w:pPr>
            <w:r w:rsidRPr="008B2AD3">
              <w:rPr>
                <w:rFonts w:asciiTheme="minorHAnsi" w:eastAsia="Times New Roman" w:hAnsiTheme="minorHAnsi" w:cstheme="minorHAnsi"/>
                <w:bCs/>
                <w:color w:val="000000"/>
                <w:sz w:val="19"/>
                <w:szCs w:val="19"/>
                <w:lang w:val="fr-CA" w:eastAsia="fr-CA" w:bidi="ar-SA"/>
              </w:rPr>
              <w:t>Documents relatifs aux actions judiciaires intentées par ou contre la communauté.</w:t>
            </w:r>
          </w:p>
          <w:p w14:paraId="5C030BD6" w14:textId="48856C9C" w:rsidR="00D26F3D" w:rsidRPr="00D26F3D" w:rsidRDefault="00D26F3D" w:rsidP="00D26F3D">
            <w:pPr>
              <w:pStyle w:val="Paragraphedeliste"/>
              <w:numPr>
                <w:ilvl w:val="0"/>
                <w:numId w:val="7"/>
              </w:numPr>
              <w:pBdr>
                <w:top w:val="nil"/>
                <w:left w:val="nil"/>
                <w:bottom w:val="nil"/>
                <w:right w:val="nil"/>
                <w:between w:val="nil"/>
              </w:pBdr>
              <w:autoSpaceDE/>
              <w:autoSpaceDN/>
              <w:spacing w:before="240" w:after="120"/>
              <w:ind w:hanging="335"/>
              <w:rPr>
                <w:rFonts w:asciiTheme="minorHAnsi" w:hAnsiTheme="minorHAnsi" w:cstheme="minorHAnsi"/>
                <w:color w:val="000000"/>
                <w:sz w:val="19"/>
                <w:szCs w:val="19"/>
              </w:rPr>
            </w:pPr>
            <w:r w:rsidRPr="008B2AD3">
              <w:rPr>
                <w:rFonts w:asciiTheme="minorHAnsi" w:hAnsiTheme="minorHAnsi" w:cstheme="minorHAnsi"/>
                <w:color w:val="000000"/>
                <w:sz w:val="19"/>
                <w:szCs w:val="19"/>
              </w:rPr>
              <w:t>Mises en demeure, ordonnances, certificats de signification, requêtes, citations à comparaître, rapports d’expertise, correspondance avec les avocats et les différents intervenants, négociations, jugements et sentences, ententes à l’amiable, contraventions, etc.</w:t>
            </w:r>
          </w:p>
        </w:tc>
        <w:tc>
          <w:tcPr>
            <w:tcW w:w="846" w:type="dxa"/>
          </w:tcPr>
          <w:p w14:paraId="7BEA01A8" w14:textId="77777777" w:rsidR="00D26F3D" w:rsidRPr="008B2AD3" w:rsidRDefault="00D26F3D"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B4E7FF8" w14:textId="77777777" w:rsidR="00D26F3D" w:rsidRPr="008B2AD3" w:rsidRDefault="00D26F3D"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D902355" w14:textId="77777777" w:rsidR="00D26F3D" w:rsidRPr="008B2AD3" w:rsidRDefault="00D26F3D"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DA876B4" w14:textId="77777777" w:rsidR="00D26F3D" w:rsidRPr="008B2AD3" w:rsidRDefault="00D26F3D"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52DEB6EC" w14:textId="77777777" w:rsidR="00D26F3D" w:rsidRPr="008B2AD3" w:rsidRDefault="00D26F3D"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51C6C47" w14:textId="77777777" w:rsidR="00D26F3D" w:rsidRPr="008B2AD3" w:rsidRDefault="00D26F3D"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E72B2E3" w14:textId="77777777" w:rsidR="00D26F3D" w:rsidRPr="008B2AD3" w:rsidRDefault="00D26F3D"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145992A" w14:textId="77777777" w:rsidR="00D26F3D" w:rsidRPr="008B2AD3" w:rsidRDefault="00D26F3D"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2611ACE9" w14:textId="77777777" w:rsidR="00D26F3D" w:rsidRPr="008B2AD3" w:rsidRDefault="00D26F3D"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77B69A7" w14:textId="77777777" w:rsidR="00D26F3D" w:rsidRPr="008B2AD3" w:rsidRDefault="00D26F3D"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888*</w:t>
            </w:r>
          </w:p>
          <w:p w14:paraId="649105BB" w14:textId="77777777" w:rsidR="00D26F3D" w:rsidRPr="008B2AD3" w:rsidRDefault="00D26F3D"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7" w:type="dxa"/>
          </w:tcPr>
          <w:p w14:paraId="2A95BD83" w14:textId="77777777" w:rsidR="00D26F3D" w:rsidRPr="008B2AD3" w:rsidRDefault="00D26F3D"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EB7C5D7" w14:textId="77777777" w:rsidR="00D26F3D" w:rsidRPr="008B2AD3" w:rsidRDefault="00D26F3D"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1</w:t>
            </w:r>
          </w:p>
          <w:p w14:paraId="7B2D9C93" w14:textId="77777777" w:rsidR="00D26F3D" w:rsidRPr="008B2AD3" w:rsidRDefault="00D26F3D"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71" w:type="dxa"/>
          </w:tcPr>
          <w:p w14:paraId="1FDC9A95" w14:textId="77777777" w:rsidR="00D26F3D" w:rsidRPr="008B2AD3" w:rsidRDefault="00D26F3D"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F6F7B98" w14:textId="5611AAAF" w:rsidR="00D26F3D" w:rsidRPr="008B2AD3" w:rsidRDefault="00D26F3D"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T</w:t>
            </w:r>
          </w:p>
        </w:tc>
        <w:tc>
          <w:tcPr>
            <w:tcW w:w="993" w:type="dxa"/>
          </w:tcPr>
          <w:p w14:paraId="42E5323D" w14:textId="406CB265" w:rsidR="00D26F3D" w:rsidRPr="008B2AD3" w:rsidRDefault="00D26F3D"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A189C71" w14:textId="7ECDDEED" w:rsidR="00D26F3D" w:rsidRPr="008B2AD3" w:rsidRDefault="00D26F3D"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OUI</w:t>
            </w:r>
          </w:p>
        </w:tc>
        <w:tc>
          <w:tcPr>
            <w:tcW w:w="3969" w:type="dxa"/>
          </w:tcPr>
          <w:p w14:paraId="43C5B86F" w14:textId="77777777" w:rsidR="00D26F3D" w:rsidRDefault="00D26F3D" w:rsidP="00D26F3D">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5D365F9C" w14:textId="03A3F39E" w:rsidR="00D26F3D" w:rsidRPr="008B2AD3" w:rsidRDefault="00D26F3D" w:rsidP="00D26F3D">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 </w:t>
            </w:r>
            <w:r>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Jusqu’à la fin des procédures ou jusqu’à l’exécution des jugements.</w:t>
            </w:r>
          </w:p>
          <w:p w14:paraId="09FEC53B" w14:textId="77777777" w:rsidR="00D26F3D" w:rsidRPr="008B2AD3" w:rsidRDefault="00D26F3D" w:rsidP="00D26F3D">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0DE12EF2" w14:textId="08152440" w:rsidR="00D26F3D" w:rsidRPr="008B2AD3" w:rsidRDefault="00D26F3D" w:rsidP="00D26F3D">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T </w:t>
            </w:r>
            <w:r>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Conserver les mises en demeure, les jugements, les sentences, les ententes à l’amiable et les ordonnances.</w:t>
            </w:r>
          </w:p>
          <w:p w14:paraId="12D2AA78" w14:textId="77777777" w:rsidR="00D26F3D" w:rsidRPr="008B2AD3" w:rsidRDefault="00D26F3D" w:rsidP="00D26F3D">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36E28C0B" w14:textId="77777777" w:rsidR="00D26F3D" w:rsidRPr="008B2AD3" w:rsidRDefault="00D26F3D" w:rsidP="00D26F3D">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D26F3D">
              <w:rPr>
                <w:rFonts w:asciiTheme="minorHAnsi" w:eastAsia="Times New Roman" w:hAnsiTheme="minorHAnsi" w:cstheme="minorHAnsi"/>
                <w:i/>
                <w:iCs/>
                <w:color w:val="000000"/>
                <w:sz w:val="19"/>
                <w:szCs w:val="19"/>
                <w:lang w:val="fr-CA" w:eastAsia="fr-CA" w:bidi="ar-SA"/>
              </w:rPr>
              <w:t>Code de procédure pénale</w:t>
            </w:r>
            <w:r w:rsidRPr="008B2AD3">
              <w:rPr>
                <w:rFonts w:asciiTheme="minorHAnsi" w:eastAsia="Times New Roman" w:hAnsiTheme="minorHAnsi" w:cstheme="minorHAnsi"/>
                <w:color w:val="000000"/>
                <w:sz w:val="19"/>
                <w:szCs w:val="19"/>
                <w:lang w:val="fr-CA" w:eastAsia="fr-CA" w:bidi="ar-SA"/>
              </w:rPr>
              <w:t xml:space="preserve"> (L.R.Q. C25.1), art. 14.</w:t>
            </w:r>
          </w:p>
        </w:tc>
      </w:tr>
    </w:tbl>
    <w:p w14:paraId="5B376057" w14:textId="77777777" w:rsidR="002270A1" w:rsidRDefault="002270A1">
      <w:r>
        <w:br w:type="page"/>
      </w: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2270A1" w:rsidRPr="00D26F3D" w14:paraId="25EFE863" w14:textId="77777777" w:rsidTr="00E35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71156812" w14:textId="77777777" w:rsidR="002270A1" w:rsidRPr="00D26F3D" w:rsidRDefault="002270A1" w:rsidP="00E35922">
            <w:pPr>
              <w:spacing w:before="20" w:after="20" w:line="276" w:lineRule="auto"/>
              <w:jc w:val="center"/>
              <w:rPr>
                <w:rFonts w:asciiTheme="minorHAnsi" w:hAnsiTheme="minorHAnsi" w:cstheme="minorHAnsi"/>
                <w:sz w:val="17"/>
                <w:szCs w:val="17"/>
              </w:rPr>
            </w:pPr>
            <w:r w:rsidRPr="00D26F3D">
              <w:rPr>
                <w:rFonts w:asciiTheme="minorHAnsi" w:hAnsiTheme="minorHAnsi" w:cstheme="minorHAnsi"/>
                <w:sz w:val="17"/>
                <w:szCs w:val="17"/>
              </w:rPr>
              <w:lastRenderedPageBreak/>
              <w:t>COTE</w:t>
            </w:r>
          </w:p>
        </w:tc>
        <w:tc>
          <w:tcPr>
            <w:tcW w:w="4677" w:type="dxa"/>
            <w:tcBorders>
              <w:bottom w:val="single" w:sz="4" w:space="0" w:color="D9D9D9" w:themeColor="background1" w:themeShade="D9"/>
            </w:tcBorders>
            <w:shd w:val="clear" w:color="auto" w:fill="D9D9D9" w:themeFill="background1" w:themeFillShade="D9"/>
            <w:vAlign w:val="center"/>
          </w:tcPr>
          <w:p w14:paraId="5D4665AF" w14:textId="7478BCE5" w:rsidR="002270A1" w:rsidRPr="00D26F3D" w:rsidRDefault="002270A1"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D26F3D">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70B7E12F" w14:textId="77777777" w:rsidR="002270A1" w:rsidRPr="00D26F3D" w:rsidRDefault="002270A1"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D26F3D">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5946B684" w14:textId="77777777" w:rsidR="002270A1" w:rsidRPr="00D26F3D" w:rsidRDefault="002270A1"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D26F3D">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08D4DC45" w14:textId="77777777" w:rsidR="002270A1" w:rsidRPr="00D26F3D" w:rsidRDefault="002270A1"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D26F3D">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6912EF46" w14:textId="77777777" w:rsidR="002270A1" w:rsidRPr="00D26F3D" w:rsidRDefault="002270A1"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D26F3D">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167230B7" w14:textId="77777777" w:rsidR="002270A1" w:rsidRPr="00D26F3D" w:rsidRDefault="002270A1"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D26F3D">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35C39F9E" w14:textId="77777777" w:rsidR="002270A1" w:rsidRPr="00D26F3D" w:rsidRDefault="002270A1"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D26F3D">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2CCF40A6" w14:textId="77777777" w:rsidR="002270A1" w:rsidRPr="00D26F3D" w:rsidRDefault="002270A1"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D26F3D">
              <w:rPr>
                <w:rFonts w:asciiTheme="minorHAnsi" w:hAnsiTheme="minorHAnsi" w:cstheme="minorHAnsi"/>
                <w:sz w:val="17"/>
                <w:szCs w:val="17"/>
              </w:rPr>
              <w:t>NOTE D’APPLICATION</w:t>
            </w:r>
          </w:p>
        </w:tc>
      </w:tr>
    </w:tbl>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80"/>
        <w:gridCol w:w="132"/>
        <w:gridCol w:w="1124"/>
        <w:gridCol w:w="3439"/>
        <w:gridCol w:w="846"/>
        <w:gridCol w:w="992"/>
        <w:gridCol w:w="709"/>
        <w:gridCol w:w="567"/>
        <w:gridCol w:w="571"/>
        <w:gridCol w:w="993"/>
        <w:gridCol w:w="3969"/>
      </w:tblGrid>
      <w:tr w:rsidR="002270A1" w:rsidRPr="00D26F3D" w14:paraId="531D0774" w14:textId="77777777" w:rsidTr="002270A1">
        <w:trPr>
          <w:trHeight w:val="58"/>
        </w:trPr>
        <w:tc>
          <w:tcPr>
            <w:tcW w:w="1112" w:type="dxa"/>
            <w:gridSpan w:val="2"/>
            <w:tcBorders>
              <w:bottom w:val="single" w:sz="4" w:space="0" w:color="BFBFBF" w:themeColor="background1" w:themeShade="BF"/>
              <w:right w:val="nil"/>
            </w:tcBorders>
          </w:tcPr>
          <w:p w14:paraId="7FB2EDC3" w14:textId="77777777" w:rsidR="002270A1" w:rsidRPr="00D26F3D" w:rsidRDefault="002270A1" w:rsidP="00E35922">
            <w:pPr>
              <w:pBdr>
                <w:top w:val="nil"/>
                <w:left w:val="nil"/>
                <w:bottom w:val="nil"/>
                <w:right w:val="nil"/>
                <w:between w:val="nil"/>
              </w:pBdr>
              <w:autoSpaceDE/>
              <w:autoSpaceDN/>
              <w:ind w:left="108"/>
              <w:rPr>
                <w:color w:val="636BB0"/>
                <w:sz w:val="10"/>
                <w:szCs w:val="10"/>
              </w:rPr>
            </w:pPr>
          </w:p>
        </w:tc>
        <w:tc>
          <w:tcPr>
            <w:tcW w:w="1124" w:type="dxa"/>
            <w:tcBorders>
              <w:bottom w:val="single" w:sz="4" w:space="0" w:color="BFBFBF" w:themeColor="background1" w:themeShade="BF"/>
              <w:right w:val="nil"/>
            </w:tcBorders>
          </w:tcPr>
          <w:p w14:paraId="0E583CD7" w14:textId="77777777" w:rsidR="002270A1" w:rsidRPr="00D26F3D" w:rsidRDefault="002270A1" w:rsidP="00E35922">
            <w:pPr>
              <w:pBdr>
                <w:top w:val="nil"/>
                <w:left w:val="nil"/>
                <w:bottom w:val="nil"/>
                <w:right w:val="nil"/>
                <w:between w:val="nil"/>
              </w:pBdr>
              <w:rPr>
                <w:color w:val="636BB0"/>
                <w:sz w:val="10"/>
                <w:szCs w:val="10"/>
              </w:rPr>
            </w:pPr>
          </w:p>
        </w:tc>
        <w:tc>
          <w:tcPr>
            <w:tcW w:w="12086" w:type="dxa"/>
            <w:gridSpan w:val="8"/>
            <w:tcBorders>
              <w:left w:val="nil"/>
              <w:bottom w:val="single" w:sz="4" w:space="0" w:color="BFBFBF" w:themeColor="background1" w:themeShade="BF"/>
            </w:tcBorders>
          </w:tcPr>
          <w:p w14:paraId="6A22C644" w14:textId="77777777" w:rsidR="002270A1" w:rsidRPr="00D26F3D" w:rsidRDefault="002270A1" w:rsidP="00E35922">
            <w:pPr>
              <w:pBdr>
                <w:top w:val="nil"/>
                <w:left w:val="nil"/>
                <w:bottom w:val="nil"/>
                <w:right w:val="nil"/>
                <w:between w:val="nil"/>
              </w:pBdr>
              <w:rPr>
                <w:color w:val="636BB0"/>
                <w:sz w:val="10"/>
                <w:szCs w:val="10"/>
              </w:rPr>
            </w:pPr>
          </w:p>
        </w:tc>
      </w:tr>
      <w:tr w:rsidR="000D11A8" w:rsidRPr="00A8505C" w14:paraId="2B81F766" w14:textId="77777777" w:rsidTr="002270A1">
        <w:trPr>
          <w:trHeight w:val="2794"/>
        </w:trPr>
        <w:tc>
          <w:tcPr>
            <w:tcW w:w="980" w:type="dxa"/>
            <w:tcBorders>
              <w:bottom w:val="single" w:sz="4" w:space="0" w:color="BFBFBF" w:themeColor="background1" w:themeShade="BF"/>
            </w:tcBorders>
          </w:tcPr>
          <w:p w14:paraId="648C86A5" w14:textId="7677DF51" w:rsidR="000D11A8" w:rsidRPr="008B2AD3" w:rsidRDefault="000D11A8" w:rsidP="002270A1">
            <w:pPr>
              <w:pBdr>
                <w:top w:val="nil"/>
                <w:left w:val="nil"/>
                <w:bottom w:val="nil"/>
                <w:right w:val="nil"/>
                <w:between w:val="nil"/>
              </w:pBdr>
              <w:autoSpaceDE/>
              <w:autoSpaceDN/>
              <w:ind w:left="-108"/>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1860</w:t>
            </w:r>
          </w:p>
        </w:tc>
        <w:tc>
          <w:tcPr>
            <w:tcW w:w="4695" w:type="dxa"/>
            <w:gridSpan w:val="3"/>
            <w:tcBorders>
              <w:bottom w:val="single" w:sz="4" w:space="0" w:color="BFBFBF" w:themeColor="background1" w:themeShade="BF"/>
            </w:tcBorders>
          </w:tcPr>
          <w:p w14:paraId="7E1649F2" w14:textId="77777777" w:rsidR="000D11A8" w:rsidRPr="008B2AD3" w:rsidRDefault="00237647" w:rsidP="00F64209">
            <w:pPr>
              <w:pBdr>
                <w:top w:val="nil"/>
                <w:left w:val="nil"/>
                <w:bottom w:val="nil"/>
                <w:right w:val="nil"/>
                <w:between w:val="nil"/>
              </w:pBdr>
              <w:autoSpaceDE/>
              <w:autoSpaceDN/>
              <w:rPr>
                <w:rFonts w:asciiTheme="minorHAnsi" w:eastAsia="Times New Roman" w:hAnsiTheme="minorHAnsi" w:cstheme="minorHAnsi"/>
                <w:bCs/>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272"/>
                <w:id w:val="-604117111"/>
              </w:sdtPr>
              <w:sdtEndPr/>
              <w:sdtContent/>
            </w:sdt>
            <w:sdt>
              <w:sdtPr>
                <w:rPr>
                  <w:rFonts w:asciiTheme="minorHAnsi" w:eastAsia="Times New Roman" w:hAnsiTheme="minorHAnsi" w:cstheme="minorHAnsi"/>
                  <w:sz w:val="19"/>
                  <w:szCs w:val="19"/>
                  <w:lang w:val="fr-CA" w:eastAsia="fr-CA" w:bidi="ar-SA"/>
                </w:rPr>
                <w:tag w:val="goog_rdk_273"/>
                <w:id w:val="-711266174"/>
              </w:sdtPr>
              <w:sdtEndPr/>
              <w:sdtContent/>
            </w:sdt>
            <w:sdt>
              <w:sdtPr>
                <w:rPr>
                  <w:rFonts w:asciiTheme="minorHAnsi" w:eastAsia="Times New Roman" w:hAnsiTheme="minorHAnsi" w:cstheme="minorHAnsi"/>
                  <w:sz w:val="19"/>
                  <w:szCs w:val="19"/>
                  <w:lang w:val="fr-CA" w:eastAsia="fr-CA" w:bidi="ar-SA"/>
                </w:rPr>
                <w:tag w:val="goog_rdk_274"/>
                <w:id w:val="597989240"/>
              </w:sdtPr>
              <w:sdtEndPr/>
              <w:sdtContent/>
            </w:sdt>
            <w:r w:rsidR="000D11A8" w:rsidRPr="008B2AD3">
              <w:rPr>
                <w:rFonts w:asciiTheme="minorHAnsi" w:eastAsia="Times New Roman" w:hAnsiTheme="minorHAnsi" w:cstheme="minorHAnsi"/>
                <w:b/>
                <w:color w:val="000000"/>
                <w:sz w:val="19"/>
                <w:szCs w:val="19"/>
                <w:lang w:val="fr-CA" w:eastAsia="fr-CA" w:bidi="ar-SA"/>
              </w:rPr>
              <w:t>Accès aux documents et protection des renseignements personnels</w:t>
            </w:r>
          </w:p>
          <w:p w14:paraId="381FB93B" w14:textId="77777777" w:rsidR="000D11A8" w:rsidRPr="008B2AD3" w:rsidRDefault="000D11A8" w:rsidP="00F64209">
            <w:pPr>
              <w:pBdr>
                <w:top w:val="nil"/>
                <w:left w:val="nil"/>
                <w:bottom w:val="nil"/>
                <w:right w:val="nil"/>
                <w:between w:val="nil"/>
              </w:pBdr>
              <w:autoSpaceDE/>
              <w:autoSpaceDN/>
              <w:rPr>
                <w:rFonts w:asciiTheme="minorHAnsi" w:eastAsia="Times New Roman" w:hAnsiTheme="minorHAnsi" w:cstheme="minorHAnsi"/>
                <w:bCs/>
                <w:color w:val="000000"/>
                <w:sz w:val="19"/>
                <w:szCs w:val="19"/>
                <w:lang w:val="fr-CA" w:eastAsia="fr-CA" w:bidi="ar-SA"/>
              </w:rPr>
            </w:pPr>
            <w:r w:rsidRPr="008B2AD3">
              <w:rPr>
                <w:rFonts w:asciiTheme="minorHAnsi" w:eastAsia="Times New Roman" w:hAnsiTheme="minorHAnsi" w:cstheme="minorHAnsi"/>
                <w:bCs/>
                <w:color w:val="000000"/>
                <w:sz w:val="19"/>
                <w:szCs w:val="19"/>
                <w:lang w:val="fr-CA" w:eastAsia="fr-CA" w:bidi="ar-SA"/>
              </w:rPr>
              <w:t>Documents relatifs à la gestion des demandes d’accès et à la protection des renseignements personnels.</w:t>
            </w:r>
          </w:p>
          <w:p w14:paraId="22B99818" w14:textId="5EA7B9E0" w:rsidR="000D11A8" w:rsidRPr="000D11A8" w:rsidRDefault="000D11A8" w:rsidP="00F64209">
            <w:pPr>
              <w:pStyle w:val="Paragraphedeliste"/>
              <w:numPr>
                <w:ilvl w:val="0"/>
                <w:numId w:val="7"/>
              </w:numPr>
              <w:pBdr>
                <w:top w:val="nil"/>
                <w:left w:val="nil"/>
                <w:bottom w:val="nil"/>
                <w:right w:val="nil"/>
                <w:between w:val="nil"/>
              </w:pBdr>
              <w:autoSpaceDE/>
              <w:autoSpaceDN/>
              <w:spacing w:before="240" w:after="120"/>
              <w:ind w:hanging="335"/>
              <w:rPr>
                <w:rFonts w:asciiTheme="minorHAnsi" w:hAnsiTheme="minorHAnsi" w:cstheme="minorHAnsi"/>
                <w:color w:val="000000"/>
                <w:sz w:val="19"/>
                <w:szCs w:val="19"/>
              </w:rPr>
            </w:pPr>
            <w:r w:rsidRPr="008B2AD3">
              <w:rPr>
                <w:rFonts w:asciiTheme="minorHAnsi" w:hAnsiTheme="minorHAnsi" w:cstheme="minorHAnsi"/>
                <w:color w:val="000000"/>
                <w:sz w:val="19"/>
                <w:szCs w:val="19"/>
              </w:rPr>
              <w:t>Demandes de communication, demandes de rectification, demandes de révision, avis de réception, demandes d’accès, décisions de la Commission d’accès à l’information, etc.</w:t>
            </w:r>
          </w:p>
          <w:p w14:paraId="450C882A" w14:textId="77777777" w:rsidR="000D11A8" w:rsidRPr="008B2AD3" w:rsidRDefault="000D11A8" w:rsidP="00F64209">
            <w:pPr>
              <w:pBdr>
                <w:top w:val="nil"/>
                <w:left w:val="nil"/>
                <w:bottom w:val="nil"/>
                <w:right w:val="nil"/>
                <w:between w:val="nil"/>
              </w:pBdr>
              <w:tabs>
                <w:tab w:val="left" w:pos="471"/>
                <w:tab w:val="left" w:pos="472"/>
              </w:tabs>
              <w:autoSpaceDE/>
              <w:autoSpaceDN/>
              <w:spacing w:before="240" w:after="120"/>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Classer les politiques et procédures concernant l’accès aux documents et à la protection des renseignements personnels sous la cote 1760.</w:t>
            </w:r>
          </w:p>
        </w:tc>
        <w:tc>
          <w:tcPr>
            <w:tcW w:w="846" w:type="dxa"/>
            <w:tcBorders>
              <w:bottom w:val="single" w:sz="4" w:space="0" w:color="BFBFBF" w:themeColor="background1" w:themeShade="BF"/>
            </w:tcBorders>
          </w:tcPr>
          <w:p w14:paraId="0CD09CFC" w14:textId="77777777" w:rsidR="000D11A8" w:rsidRPr="008B2AD3" w:rsidRDefault="000D11A8"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A232E56" w14:textId="77777777" w:rsidR="000D11A8" w:rsidRPr="008B2AD3" w:rsidRDefault="000D11A8"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2B57B52" w14:textId="77777777" w:rsidR="000D11A8" w:rsidRPr="008B2AD3" w:rsidRDefault="000D11A8"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748F013" w14:textId="77777777" w:rsidR="000D11A8" w:rsidRPr="008B2AD3" w:rsidRDefault="000D11A8"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042EE957" w14:textId="77777777" w:rsidR="000D11A8" w:rsidRPr="008B2AD3" w:rsidRDefault="000D11A8"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6BA5951" w14:textId="77777777" w:rsidR="000D11A8" w:rsidRPr="008B2AD3" w:rsidRDefault="000D11A8"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6014070" w14:textId="77777777" w:rsidR="000D11A8" w:rsidRPr="008B2AD3" w:rsidRDefault="000D11A8"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911AB27" w14:textId="77777777" w:rsidR="000D11A8" w:rsidRPr="008B2AD3" w:rsidRDefault="000D11A8"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35DFE64A" w14:textId="77777777" w:rsidR="000D11A8" w:rsidRPr="008B2AD3" w:rsidRDefault="000D11A8"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47CFCA9" w14:textId="77777777" w:rsidR="000D11A8" w:rsidRPr="008B2AD3" w:rsidRDefault="000D11A8"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888*</w:t>
            </w:r>
          </w:p>
          <w:p w14:paraId="49F58036" w14:textId="77777777" w:rsidR="000D11A8" w:rsidRPr="008B2AD3" w:rsidRDefault="000D11A8"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A4486E2" w14:textId="77777777" w:rsidR="000D11A8" w:rsidRPr="008B2AD3" w:rsidRDefault="000D11A8"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1F78230" w14:textId="77777777" w:rsidR="000D11A8" w:rsidRPr="008B2AD3" w:rsidRDefault="000D11A8"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F4A4F77" w14:textId="77777777" w:rsidR="000D11A8" w:rsidRPr="008B2AD3" w:rsidRDefault="000D11A8"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0D774E1" w14:textId="77777777" w:rsidR="000D11A8" w:rsidRPr="008B2AD3" w:rsidRDefault="000D11A8"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4AB9DE7" w14:textId="77777777" w:rsidR="000D11A8" w:rsidRPr="008B2AD3" w:rsidRDefault="000D11A8"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7" w:type="dxa"/>
            <w:tcBorders>
              <w:bottom w:val="single" w:sz="4" w:space="0" w:color="BFBFBF" w:themeColor="background1" w:themeShade="BF"/>
            </w:tcBorders>
          </w:tcPr>
          <w:p w14:paraId="36D5694E" w14:textId="77777777" w:rsidR="000D11A8" w:rsidRPr="008B2AD3" w:rsidRDefault="000D11A8"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C66D2E4" w14:textId="77777777" w:rsidR="000D11A8" w:rsidRPr="008B2AD3" w:rsidRDefault="000D11A8"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3</w:t>
            </w:r>
          </w:p>
          <w:p w14:paraId="7FB54AD8" w14:textId="77777777" w:rsidR="000D11A8" w:rsidRPr="008B2AD3" w:rsidRDefault="000D11A8"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9052E63" w14:textId="77777777" w:rsidR="000D11A8" w:rsidRPr="008B2AD3" w:rsidRDefault="000D11A8"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6D177CA" w14:textId="77777777" w:rsidR="000D11A8" w:rsidRPr="008B2AD3" w:rsidRDefault="000D11A8"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CED4279" w14:textId="77777777" w:rsidR="000D11A8" w:rsidRPr="008B2AD3" w:rsidRDefault="000D11A8"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51BD761" w14:textId="77777777" w:rsidR="000D11A8" w:rsidRPr="008B2AD3" w:rsidRDefault="000D11A8"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822594A" w14:textId="77777777" w:rsidR="000D11A8" w:rsidRPr="008B2AD3" w:rsidRDefault="000D11A8"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71" w:type="dxa"/>
            <w:tcBorders>
              <w:bottom w:val="single" w:sz="4" w:space="0" w:color="BFBFBF" w:themeColor="background1" w:themeShade="BF"/>
            </w:tcBorders>
          </w:tcPr>
          <w:p w14:paraId="18C83670" w14:textId="77777777" w:rsidR="000D11A8" w:rsidRPr="008B2AD3" w:rsidRDefault="000D11A8"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B3A36D9" w14:textId="6842D787" w:rsidR="000D11A8" w:rsidRPr="008B2AD3" w:rsidRDefault="000D11A8"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D</w:t>
            </w:r>
          </w:p>
        </w:tc>
        <w:tc>
          <w:tcPr>
            <w:tcW w:w="993" w:type="dxa"/>
            <w:tcBorders>
              <w:bottom w:val="single" w:sz="4" w:space="0" w:color="BFBFBF" w:themeColor="background1" w:themeShade="BF"/>
            </w:tcBorders>
          </w:tcPr>
          <w:p w14:paraId="13570A76" w14:textId="77777777" w:rsidR="000D11A8" w:rsidRPr="008B2AD3" w:rsidRDefault="000D11A8"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CE43044" w14:textId="675353C5" w:rsidR="000D11A8" w:rsidRPr="008B2AD3" w:rsidRDefault="000D11A8"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NON</w:t>
            </w:r>
          </w:p>
        </w:tc>
        <w:tc>
          <w:tcPr>
            <w:tcW w:w="3969" w:type="dxa"/>
            <w:tcBorders>
              <w:bottom w:val="single" w:sz="4" w:space="0" w:color="BFBFBF" w:themeColor="background1" w:themeShade="BF"/>
            </w:tcBorders>
          </w:tcPr>
          <w:p w14:paraId="5A898C38" w14:textId="77777777" w:rsidR="000D11A8" w:rsidRDefault="000D11A8" w:rsidP="00A8505C">
            <w:pPr>
              <w:pBdr>
                <w:top w:val="nil"/>
                <w:left w:val="nil"/>
                <w:bottom w:val="nil"/>
                <w:right w:val="nil"/>
                <w:between w:val="nil"/>
              </w:pBdr>
              <w:autoSpaceDE/>
              <w:autoSpaceDN/>
              <w:ind w:left="106"/>
              <w:jc w:val="both"/>
              <w:rPr>
                <w:rFonts w:asciiTheme="minorHAnsi" w:eastAsia="Times New Roman" w:hAnsiTheme="minorHAnsi" w:cstheme="minorHAnsi"/>
                <w:color w:val="000000"/>
                <w:sz w:val="19"/>
                <w:szCs w:val="19"/>
                <w:lang w:val="fr-CA" w:eastAsia="fr-CA" w:bidi="ar-SA"/>
              </w:rPr>
            </w:pPr>
          </w:p>
          <w:p w14:paraId="391C9704" w14:textId="6221C8D4" w:rsidR="000D11A8" w:rsidRPr="008B2AD3" w:rsidRDefault="000D11A8" w:rsidP="002270A1">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 </w:t>
            </w:r>
            <w:r w:rsidR="002270A1">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Jusqu’au règlement de la demande ou jusqu’à l’épuisement des recours légaux.</w:t>
            </w:r>
          </w:p>
          <w:p w14:paraId="18DA4707" w14:textId="77777777" w:rsidR="000D11A8" w:rsidRPr="008B2AD3" w:rsidRDefault="000D11A8" w:rsidP="00A8505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08E39177" w14:textId="77777777" w:rsidR="000D11A8" w:rsidRPr="008B2AD3" w:rsidRDefault="000D11A8" w:rsidP="00A8505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1D50455E" w14:textId="77777777" w:rsidR="000D11A8" w:rsidRPr="008B2AD3" w:rsidRDefault="000D11A8" w:rsidP="00A8505C">
            <w:pPr>
              <w:pBdr>
                <w:top w:val="nil"/>
                <w:left w:val="nil"/>
                <w:bottom w:val="nil"/>
                <w:right w:val="nil"/>
                <w:between w:val="nil"/>
              </w:pBdr>
              <w:autoSpaceDE/>
              <w:autoSpaceDN/>
              <w:ind w:left="106" w:right="427"/>
              <w:jc w:val="both"/>
              <w:rPr>
                <w:rFonts w:asciiTheme="minorHAnsi" w:eastAsia="Times New Roman" w:hAnsiTheme="minorHAnsi" w:cstheme="minorHAnsi"/>
                <w:color w:val="000000"/>
                <w:sz w:val="19"/>
                <w:szCs w:val="19"/>
                <w:lang w:val="fr-CA" w:eastAsia="fr-CA" w:bidi="ar-SA"/>
              </w:rPr>
            </w:pPr>
          </w:p>
        </w:tc>
      </w:tr>
      <w:tr w:rsidR="002270A1" w:rsidRPr="002270A1" w14:paraId="60309147" w14:textId="77777777" w:rsidTr="002270A1">
        <w:trPr>
          <w:trHeight w:val="58"/>
        </w:trPr>
        <w:tc>
          <w:tcPr>
            <w:tcW w:w="980" w:type="dxa"/>
            <w:tcBorders>
              <w:right w:val="nil"/>
            </w:tcBorders>
          </w:tcPr>
          <w:p w14:paraId="758B2A83" w14:textId="77777777" w:rsidR="002270A1" w:rsidRPr="002270A1" w:rsidRDefault="002270A1" w:rsidP="002270A1">
            <w:pPr>
              <w:pBdr>
                <w:top w:val="nil"/>
                <w:left w:val="nil"/>
                <w:bottom w:val="nil"/>
                <w:right w:val="nil"/>
                <w:between w:val="nil"/>
              </w:pBdr>
              <w:autoSpaceDE/>
              <w:autoSpaceDN/>
              <w:ind w:left="-108"/>
              <w:jc w:val="center"/>
              <w:rPr>
                <w:rFonts w:eastAsia="Times New Roman"/>
                <w:sz w:val="10"/>
                <w:szCs w:val="10"/>
                <w:lang w:val="fr-CA" w:eastAsia="fr-CA" w:bidi="ar-SA"/>
              </w:rPr>
            </w:pPr>
          </w:p>
        </w:tc>
        <w:tc>
          <w:tcPr>
            <w:tcW w:w="4695" w:type="dxa"/>
            <w:gridSpan w:val="3"/>
            <w:tcBorders>
              <w:left w:val="nil"/>
              <w:right w:val="nil"/>
            </w:tcBorders>
          </w:tcPr>
          <w:p w14:paraId="76EADB9F" w14:textId="77777777" w:rsidR="002270A1" w:rsidRPr="002270A1" w:rsidRDefault="002270A1" w:rsidP="002270A1">
            <w:pPr>
              <w:pBdr>
                <w:top w:val="nil"/>
                <w:left w:val="nil"/>
                <w:bottom w:val="nil"/>
                <w:right w:val="nil"/>
                <w:between w:val="nil"/>
              </w:pBdr>
              <w:autoSpaceDE/>
              <w:autoSpaceDN/>
              <w:rPr>
                <w:rFonts w:eastAsia="Times New Roman"/>
                <w:b/>
                <w:color w:val="000000"/>
                <w:sz w:val="10"/>
                <w:szCs w:val="10"/>
                <w:lang w:val="fr-CA" w:eastAsia="fr-CA" w:bidi="ar-SA"/>
              </w:rPr>
            </w:pPr>
          </w:p>
        </w:tc>
        <w:tc>
          <w:tcPr>
            <w:tcW w:w="846" w:type="dxa"/>
            <w:tcBorders>
              <w:left w:val="nil"/>
              <w:right w:val="nil"/>
            </w:tcBorders>
          </w:tcPr>
          <w:p w14:paraId="2AF862AA" w14:textId="77777777" w:rsidR="002270A1" w:rsidRPr="002270A1" w:rsidRDefault="002270A1" w:rsidP="002270A1">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992" w:type="dxa"/>
            <w:tcBorders>
              <w:left w:val="nil"/>
              <w:right w:val="nil"/>
            </w:tcBorders>
          </w:tcPr>
          <w:p w14:paraId="15EDEFFF" w14:textId="77777777" w:rsidR="002270A1" w:rsidRPr="002270A1" w:rsidRDefault="002270A1" w:rsidP="002270A1">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709" w:type="dxa"/>
            <w:tcBorders>
              <w:left w:val="nil"/>
              <w:right w:val="nil"/>
            </w:tcBorders>
          </w:tcPr>
          <w:p w14:paraId="641CD41D" w14:textId="77777777" w:rsidR="002270A1" w:rsidRPr="002270A1" w:rsidRDefault="002270A1" w:rsidP="002270A1">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567" w:type="dxa"/>
            <w:tcBorders>
              <w:left w:val="nil"/>
              <w:right w:val="nil"/>
            </w:tcBorders>
          </w:tcPr>
          <w:p w14:paraId="41024B81" w14:textId="77777777" w:rsidR="002270A1" w:rsidRPr="002270A1" w:rsidRDefault="002270A1" w:rsidP="002270A1">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571" w:type="dxa"/>
            <w:tcBorders>
              <w:left w:val="nil"/>
              <w:right w:val="nil"/>
            </w:tcBorders>
          </w:tcPr>
          <w:p w14:paraId="10176E15" w14:textId="77777777" w:rsidR="002270A1" w:rsidRPr="002270A1" w:rsidRDefault="002270A1" w:rsidP="002270A1">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993" w:type="dxa"/>
            <w:tcBorders>
              <w:left w:val="nil"/>
              <w:right w:val="nil"/>
            </w:tcBorders>
          </w:tcPr>
          <w:p w14:paraId="6DE6C36A" w14:textId="77777777" w:rsidR="002270A1" w:rsidRPr="002270A1" w:rsidRDefault="002270A1" w:rsidP="002270A1">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3969" w:type="dxa"/>
            <w:tcBorders>
              <w:left w:val="nil"/>
            </w:tcBorders>
          </w:tcPr>
          <w:p w14:paraId="48E3A4A8" w14:textId="77777777" w:rsidR="002270A1" w:rsidRPr="002270A1" w:rsidRDefault="002270A1" w:rsidP="002270A1">
            <w:pPr>
              <w:pBdr>
                <w:top w:val="nil"/>
                <w:left w:val="nil"/>
                <w:bottom w:val="nil"/>
                <w:right w:val="nil"/>
                <w:between w:val="nil"/>
              </w:pBdr>
              <w:autoSpaceDE/>
              <w:autoSpaceDN/>
              <w:ind w:left="106"/>
              <w:rPr>
                <w:rFonts w:eastAsia="Times New Roman"/>
                <w:sz w:val="10"/>
                <w:szCs w:val="10"/>
                <w:lang w:val="fr-CA" w:eastAsia="fr-CA" w:bidi="ar-SA"/>
              </w:rPr>
            </w:pPr>
          </w:p>
        </w:tc>
      </w:tr>
      <w:tr w:rsidR="002270A1" w:rsidRPr="00A8505C" w14:paraId="7777C59E" w14:textId="77777777" w:rsidTr="002270A1">
        <w:trPr>
          <w:trHeight w:val="1669"/>
        </w:trPr>
        <w:tc>
          <w:tcPr>
            <w:tcW w:w="980" w:type="dxa"/>
            <w:tcBorders>
              <w:bottom w:val="single" w:sz="4" w:space="0" w:color="BFBFBF" w:themeColor="background1" w:themeShade="BF"/>
            </w:tcBorders>
          </w:tcPr>
          <w:p w14:paraId="33FCCC23" w14:textId="77777777" w:rsidR="002270A1" w:rsidRPr="008B2AD3" w:rsidRDefault="00237647" w:rsidP="002270A1">
            <w:pPr>
              <w:pBdr>
                <w:top w:val="nil"/>
                <w:left w:val="nil"/>
                <w:bottom w:val="nil"/>
                <w:right w:val="nil"/>
                <w:between w:val="nil"/>
              </w:pBdr>
              <w:autoSpaceDE/>
              <w:autoSpaceDN/>
              <w:ind w:left="-108"/>
              <w:jc w:val="center"/>
              <w:rPr>
                <w:rFonts w:asciiTheme="minorHAnsi" w:eastAsia="Times New Roman" w:hAnsiTheme="minorHAnsi" w:cstheme="minorHAnsi"/>
                <w:b/>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275"/>
                <w:id w:val="1501614817"/>
              </w:sdtPr>
              <w:sdtEndPr/>
              <w:sdtContent/>
            </w:sdt>
            <w:sdt>
              <w:sdtPr>
                <w:rPr>
                  <w:rFonts w:asciiTheme="minorHAnsi" w:eastAsia="Times New Roman" w:hAnsiTheme="minorHAnsi" w:cstheme="minorHAnsi"/>
                  <w:sz w:val="19"/>
                  <w:szCs w:val="19"/>
                  <w:lang w:val="fr-CA" w:eastAsia="fr-CA" w:bidi="ar-SA"/>
                </w:rPr>
                <w:tag w:val="goog_rdk_276"/>
                <w:id w:val="1583029987"/>
              </w:sdtPr>
              <w:sdtEndPr/>
              <w:sdtContent/>
            </w:sdt>
            <w:sdt>
              <w:sdtPr>
                <w:rPr>
                  <w:rFonts w:asciiTheme="minorHAnsi" w:eastAsia="Times New Roman" w:hAnsiTheme="minorHAnsi" w:cstheme="minorHAnsi"/>
                  <w:sz w:val="19"/>
                  <w:szCs w:val="19"/>
                  <w:lang w:val="fr-CA" w:eastAsia="fr-CA" w:bidi="ar-SA"/>
                </w:rPr>
                <w:tag w:val="goog_rdk_277"/>
                <w:id w:val="1179932444"/>
              </w:sdtPr>
              <w:sdtEndPr/>
              <w:sdtContent/>
            </w:sdt>
            <w:r w:rsidR="002270A1" w:rsidRPr="008B2AD3">
              <w:rPr>
                <w:rFonts w:asciiTheme="minorHAnsi" w:eastAsia="Times New Roman" w:hAnsiTheme="minorHAnsi" w:cstheme="minorHAnsi"/>
                <w:b/>
                <w:color w:val="000000"/>
                <w:sz w:val="19"/>
                <w:szCs w:val="19"/>
                <w:lang w:val="fr-CA" w:eastAsia="fr-CA" w:bidi="ar-SA"/>
              </w:rPr>
              <w:t>1870</w:t>
            </w:r>
          </w:p>
        </w:tc>
        <w:tc>
          <w:tcPr>
            <w:tcW w:w="4695" w:type="dxa"/>
            <w:gridSpan w:val="3"/>
            <w:tcBorders>
              <w:bottom w:val="single" w:sz="4" w:space="0" w:color="BFBFBF" w:themeColor="background1" w:themeShade="BF"/>
            </w:tcBorders>
          </w:tcPr>
          <w:p w14:paraId="04302A84" w14:textId="2BE469A7" w:rsidR="002270A1" w:rsidRPr="008B2AD3" w:rsidRDefault="002270A1" w:rsidP="002270A1">
            <w:pPr>
              <w:pBdr>
                <w:top w:val="nil"/>
                <w:left w:val="nil"/>
                <w:bottom w:val="nil"/>
                <w:right w:val="nil"/>
                <w:between w:val="nil"/>
              </w:pBdr>
              <w:autoSpaceDE/>
              <w:autoSpaceDN/>
              <w:rPr>
                <w:rFonts w:asciiTheme="minorHAnsi" w:eastAsia="Times New Roman" w:hAnsiTheme="minorHAnsi" w:cstheme="minorHAnsi"/>
                <w:bCs/>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Droit d’auteur</w:t>
            </w:r>
          </w:p>
          <w:p w14:paraId="46DBCE96" w14:textId="23876A8E" w:rsidR="002270A1" w:rsidRPr="008B2AD3" w:rsidRDefault="002270A1" w:rsidP="002270A1">
            <w:pPr>
              <w:pBdr>
                <w:top w:val="nil"/>
                <w:left w:val="nil"/>
                <w:bottom w:val="nil"/>
                <w:right w:val="nil"/>
                <w:between w:val="nil"/>
              </w:pBdr>
              <w:autoSpaceDE/>
              <w:autoSpaceDN/>
              <w:rPr>
                <w:rFonts w:asciiTheme="minorHAnsi" w:eastAsia="Times New Roman" w:hAnsiTheme="minorHAnsi" w:cstheme="minorHAnsi"/>
                <w:bCs/>
                <w:color w:val="000000"/>
                <w:sz w:val="19"/>
                <w:szCs w:val="19"/>
                <w:lang w:val="fr-CA" w:eastAsia="fr-CA" w:bidi="ar-SA"/>
              </w:rPr>
            </w:pPr>
            <w:r w:rsidRPr="008B2AD3">
              <w:rPr>
                <w:rFonts w:asciiTheme="minorHAnsi" w:eastAsia="Times New Roman" w:hAnsiTheme="minorHAnsi" w:cstheme="minorHAnsi"/>
                <w:bCs/>
                <w:color w:val="000000"/>
                <w:sz w:val="19"/>
                <w:szCs w:val="19"/>
                <w:lang w:val="fr-CA" w:eastAsia="fr-CA" w:bidi="ar-SA"/>
              </w:rPr>
              <w:t>Documents relatifs aux droits d’auteur détenus par la communauté et aux licences, y compris tout document relatif aux ententes spécifiques d’utilisation et d’acquisition de droits d’auteur.</w:t>
            </w:r>
          </w:p>
          <w:p w14:paraId="53453734" w14:textId="77777777" w:rsidR="002270A1" w:rsidRPr="008B2AD3" w:rsidRDefault="002270A1" w:rsidP="002270A1">
            <w:pPr>
              <w:pStyle w:val="Paragraphedeliste"/>
              <w:numPr>
                <w:ilvl w:val="0"/>
                <w:numId w:val="7"/>
              </w:numPr>
              <w:pBdr>
                <w:top w:val="nil"/>
                <w:left w:val="nil"/>
                <w:bottom w:val="nil"/>
                <w:right w:val="nil"/>
                <w:between w:val="nil"/>
              </w:pBdr>
              <w:autoSpaceDE/>
              <w:autoSpaceDN/>
              <w:spacing w:before="240" w:after="120"/>
              <w:ind w:hanging="335"/>
              <w:rPr>
                <w:rFonts w:asciiTheme="minorHAnsi" w:eastAsia="Times New Roman" w:hAnsiTheme="minorHAnsi" w:cstheme="minorHAnsi"/>
                <w:bCs/>
                <w:color w:val="000000"/>
                <w:sz w:val="19"/>
                <w:szCs w:val="19"/>
                <w:lang w:val="fr-CA" w:eastAsia="fr-CA" w:bidi="ar-SA"/>
              </w:rPr>
            </w:pPr>
            <w:r w:rsidRPr="008B2AD3">
              <w:rPr>
                <w:rFonts w:asciiTheme="minorHAnsi" w:hAnsiTheme="minorHAnsi" w:cstheme="minorHAnsi"/>
                <w:color w:val="000000"/>
                <w:sz w:val="19"/>
                <w:szCs w:val="19"/>
              </w:rPr>
              <w:t>Licences, autorisations d’utilisation, cessions et attestations de droits d’auteur, etc.</w:t>
            </w:r>
          </w:p>
        </w:tc>
        <w:tc>
          <w:tcPr>
            <w:tcW w:w="846" w:type="dxa"/>
            <w:tcBorders>
              <w:bottom w:val="single" w:sz="4" w:space="0" w:color="BFBFBF" w:themeColor="background1" w:themeShade="BF"/>
            </w:tcBorders>
          </w:tcPr>
          <w:p w14:paraId="21639D56" w14:textId="77777777" w:rsidR="002270A1" w:rsidRPr="008B2AD3" w:rsidRDefault="002270A1"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5979EBF" w14:textId="77777777" w:rsidR="002270A1" w:rsidRPr="008B2AD3" w:rsidRDefault="002270A1"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24B1C933" w14:textId="77777777" w:rsidR="002270A1" w:rsidRPr="008B2AD3" w:rsidRDefault="002270A1"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3806BC3" w14:textId="77777777" w:rsidR="002270A1" w:rsidRPr="008B2AD3" w:rsidRDefault="002270A1"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00B30790" w14:textId="77777777" w:rsidR="002270A1" w:rsidRPr="008B2AD3" w:rsidRDefault="002270A1"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F35CC1E" w14:textId="77777777" w:rsidR="002270A1" w:rsidRPr="008B2AD3" w:rsidRDefault="002270A1"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888*</w:t>
            </w:r>
          </w:p>
        </w:tc>
        <w:tc>
          <w:tcPr>
            <w:tcW w:w="567" w:type="dxa"/>
            <w:tcBorders>
              <w:bottom w:val="single" w:sz="4" w:space="0" w:color="BFBFBF" w:themeColor="background1" w:themeShade="BF"/>
            </w:tcBorders>
          </w:tcPr>
          <w:p w14:paraId="7DE48C90" w14:textId="77777777" w:rsidR="002270A1" w:rsidRPr="008B2AD3" w:rsidRDefault="002270A1"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3F16AD2" w14:textId="77777777" w:rsidR="002270A1" w:rsidRPr="008B2AD3" w:rsidRDefault="00237647"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280"/>
                <w:id w:val="366190379"/>
              </w:sdtPr>
              <w:sdtEndPr/>
              <w:sdtContent/>
            </w:sdt>
            <w:r w:rsidR="002270A1" w:rsidRPr="008B2AD3">
              <w:rPr>
                <w:rFonts w:asciiTheme="minorHAnsi" w:eastAsia="Times New Roman" w:hAnsiTheme="minorHAnsi" w:cstheme="minorHAnsi"/>
                <w:color w:val="000000"/>
                <w:sz w:val="19"/>
                <w:szCs w:val="19"/>
                <w:lang w:val="fr-CA" w:eastAsia="fr-CA" w:bidi="ar-SA"/>
              </w:rPr>
              <w:t>6</w:t>
            </w:r>
          </w:p>
        </w:tc>
        <w:tc>
          <w:tcPr>
            <w:tcW w:w="571" w:type="dxa"/>
            <w:tcBorders>
              <w:bottom w:val="single" w:sz="4" w:space="0" w:color="BFBFBF" w:themeColor="background1" w:themeShade="BF"/>
            </w:tcBorders>
          </w:tcPr>
          <w:p w14:paraId="1F9BD388" w14:textId="77777777" w:rsidR="002270A1" w:rsidRPr="008B2AD3" w:rsidRDefault="002270A1"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80EC8B2" w14:textId="77777777" w:rsidR="002270A1" w:rsidRPr="008B2AD3" w:rsidRDefault="002270A1"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D</w:t>
            </w:r>
          </w:p>
        </w:tc>
        <w:tc>
          <w:tcPr>
            <w:tcW w:w="993" w:type="dxa"/>
            <w:tcBorders>
              <w:bottom w:val="single" w:sz="4" w:space="0" w:color="BFBFBF" w:themeColor="background1" w:themeShade="BF"/>
            </w:tcBorders>
          </w:tcPr>
          <w:p w14:paraId="2A3628A9" w14:textId="77777777" w:rsidR="002270A1" w:rsidRPr="008B2AD3" w:rsidRDefault="002270A1"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AC2A69F" w14:textId="77777777" w:rsidR="002270A1" w:rsidRPr="008B2AD3" w:rsidRDefault="002270A1"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OUI</w:t>
            </w:r>
          </w:p>
        </w:tc>
        <w:tc>
          <w:tcPr>
            <w:tcW w:w="3969" w:type="dxa"/>
            <w:tcBorders>
              <w:bottom w:val="single" w:sz="4" w:space="0" w:color="BFBFBF" w:themeColor="background1" w:themeShade="BF"/>
            </w:tcBorders>
          </w:tcPr>
          <w:p w14:paraId="27CC6D97" w14:textId="77777777" w:rsidR="00F64209" w:rsidRDefault="00F64209" w:rsidP="00F64209">
            <w:pPr>
              <w:pBdr>
                <w:top w:val="nil"/>
                <w:left w:val="nil"/>
                <w:bottom w:val="nil"/>
                <w:right w:val="nil"/>
                <w:between w:val="nil"/>
              </w:pBdr>
              <w:autoSpaceDE/>
              <w:autoSpaceDN/>
              <w:ind w:left="309" w:hanging="309"/>
              <w:rPr>
                <w:rFonts w:asciiTheme="minorHAnsi" w:eastAsia="Times New Roman" w:hAnsiTheme="minorHAnsi" w:cstheme="minorHAnsi"/>
                <w:sz w:val="19"/>
                <w:szCs w:val="19"/>
                <w:lang w:val="fr-CA" w:eastAsia="fr-CA" w:bidi="ar-SA"/>
              </w:rPr>
            </w:pPr>
          </w:p>
          <w:p w14:paraId="187F09B1" w14:textId="43FEFA12" w:rsidR="002270A1" w:rsidRPr="008B2AD3" w:rsidRDefault="00237647" w:rsidP="00F64209">
            <w:pPr>
              <w:pBdr>
                <w:top w:val="nil"/>
                <w:left w:val="nil"/>
                <w:bottom w:val="nil"/>
                <w:right w:val="nil"/>
                <w:between w:val="nil"/>
              </w:pBdr>
              <w:autoSpaceDE/>
              <w:autoSpaceDN/>
              <w:ind w:left="309" w:hanging="309"/>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283"/>
                <w:id w:val="-143973291"/>
              </w:sdtPr>
              <w:sdtEndPr/>
              <w:sdtContent/>
            </w:sdt>
            <w:r w:rsidR="002270A1" w:rsidRPr="008B2AD3">
              <w:rPr>
                <w:rFonts w:asciiTheme="minorHAnsi" w:eastAsia="Times New Roman" w:hAnsiTheme="minorHAnsi" w:cstheme="minorHAnsi"/>
                <w:color w:val="000000"/>
                <w:sz w:val="19"/>
                <w:szCs w:val="19"/>
                <w:lang w:val="fr-CA" w:eastAsia="fr-CA" w:bidi="ar-SA"/>
              </w:rPr>
              <w:t xml:space="preserve">* </w:t>
            </w:r>
            <w:r w:rsidR="00F64209">
              <w:rPr>
                <w:rFonts w:asciiTheme="minorHAnsi" w:eastAsia="Times New Roman" w:hAnsiTheme="minorHAnsi" w:cstheme="minorHAnsi"/>
                <w:color w:val="000000"/>
                <w:sz w:val="19"/>
                <w:szCs w:val="19"/>
                <w:lang w:val="fr-CA" w:eastAsia="fr-CA" w:bidi="ar-SA"/>
              </w:rPr>
              <w:tab/>
            </w:r>
            <w:r w:rsidR="002270A1" w:rsidRPr="008B2AD3">
              <w:rPr>
                <w:rFonts w:asciiTheme="minorHAnsi" w:eastAsia="Times New Roman" w:hAnsiTheme="minorHAnsi" w:cstheme="minorHAnsi"/>
                <w:color w:val="000000"/>
                <w:sz w:val="19"/>
                <w:szCs w:val="19"/>
                <w:lang w:val="fr-CA" w:eastAsia="fr-CA" w:bidi="ar-SA"/>
              </w:rPr>
              <w:t>Jusqu’à ce que soit échue l’autorisation selon les conditions énumérées dans le contrat, l’entente ou la licence.</w:t>
            </w:r>
          </w:p>
          <w:p w14:paraId="5CA37C61" w14:textId="77777777" w:rsidR="002270A1" w:rsidRPr="008B2AD3" w:rsidRDefault="002270A1" w:rsidP="00A8505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06E76E1B" w14:textId="3E7F183B" w:rsidR="002270A1" w:rsidRPr="008B2AD3" w:rsidRDefault="002270A1" w:rsidP="00F64209">
            <w:pPr>
              <w:pBdr>
                <w:top w:val="nil"/>
                <w:left w:val="nil"/>
                <w:bottom w:val="nil"/>
                <w:right w:val="nil"/>
                <w:between w:val="nil"/>
              </w:pBdr>
              <w:autoSpaceDE/>
              <w:autoSpaceDN/>
              <w:ind w:left="26"/>
              <w:rPr>
                <w:rFonts w:asciiTheme="minorHAnsi" w:eastAsia="Times New Roman" w:hAnsiTheme="minorHAnsi" w:cstheme="minorHAnsi"/>
                <w:i/>
                <w:color w:val="000000"/>
                <w:sz w:val="19"/>
                <w:szCs w:val="19"/>
                <w:lang w:val="fr-CA" w:eastAsia="fr-CA" w:bidi="ar-SA"/>
              </w:rPr>
            </w:pPr>
            <w:r w:rsidRPr="00F64209">
              <w:rPr>
                <w:rFonts w:asciiTheme="minorHAnsi" w:eastAsia="Times New Roman" w:hAnsiTheme="minorHAnsi" w:cstheme="minorHAnsi"/>
                <w:i/>
                <w:color w:val="000000"/>
                <w:sz w:val="19"/>
                <w:szCs w:val="19"/>
                <w:lang w:val="fr-CA" w:eastAsia="fr-CA" w:bidi="ar-SA"/>
              </w:rPr>
              <w:t>Loi sur le droit d’auteur</w:t>
            </w:r>
            <w:r w:rsidRPr="008B2AD3">
              <w:rPr>
                <w:rFonts w:asciiTheme="minorHAnsi" w:eastAsia="Times New Roman" w:hAnsiTheme="minorHAnsi" w:cstheme="minorHAnsi"/>
                <w:iCs/>
                <w:color w:val="000000"/>
                <w:sz w:val="19"/>
                <w:szCs w:val="19"/>
                <w:lang w:val="fr-CA" w:eastAsia="fr-CA" w:bidi="ar-SA"/>
              </w:rPr>
              <w:t>, L.R.C. (1985), ch. C-42</w:t>
            </w:r>
            <w:r w:rsidRPr="008B2AD3">
              <w:rPr>
                <w:rFonts w:asciiTheme="minorHAnsi" w:eastAsia="Times New Roman" w:hAnsiTheme="minorHAnsi" w:cstheme="minorHAnsi"/>
                <w:i/>
                <w:color w:val="000000"/>
                <w:sz w:val="19"/>
                <w:szCs w:val="19"/>
                <w:lang w:val="fr-CA" w:eastAsia="fr-CA" w:bidi="ar-SA"/>
              </w:rPr>
              <w:t>.</w:t>
            </w:r>
          </w:p>
        </w:tc>
      </w:tr>
      <w:tr w:rsidR="002270A1" w:rsidRPr="002270A1" w14:paraId="7EDDFEDC" w14:textId="77777777" w:rsidTr="002270A1">
        <w:trPr>
          <w:trHeight w:val="58"/>
        </w:trPr>
        <w:tc>
          <w:tcPr>
            <w:tcW w:w="980" w:type="dxa"/>
            <w:tcBorders>
              <w:right w:val="nil"/>
            </w:tcBorders>
          </w:tcPr>
          <w:p w14:paraId="09F238CC" w14:textId="77777777" w:rsidR="002270A1" w:rsidRPr="002270A1" w:rsidRDefault="002270A1" w:rsidP="002270A1">
            <w:pPr>
              <w:pBdr>
                <w:top w:val="nil"/>
                <w:left w:val="nil"/>
                <w:bottom w:val="nil"/>
                <w:right w:val="nil"/>
                <w:between w:val="nil"/>
              </w:pBdr>
              <w:autoSpaceDE/>
              <w:autoSpaceDN/>
              <w:ind w:left="-108"/>
              <w:jc w:val="center"/>
              <w:rPr>
                <w:rFonts w:eastAsia="Times New Roman"/>
                <w:sz w:val="10"/>
                <w:szCs w:val="10"/>
                <w:lang w:val="fr-CA" w:eastAsia="fr-CA" w:bidi="ar-SA"/>
              </w:rPr>
            </w:pPr>
          </w:p>
        </w:tc>
        <w:tc>
          <w:tcPr>
            <w:tcW w:w="4695" w:type="dxa"/>
            <w:gridSpan w:val="3"/>
            <w:tcBorders>
              <w:left w:val="nil"/>
              <w:right w:val="nil"/>
            </w:tcBorders>
          </w:tcPr>
          <w:p w14:paraId="2C799964" w14:textId="77777777" w:rsidR="002270A1" w:rsidRPr="002270A1" w:rsidRDefault="002270A1" w:rsidP="002270A1">
            <w:pPr>
              <w:pBdr>
                <w:top w:val="nil"/>
                <w:left w:val="nil"/>
                <w:bottom w:val="nil"/>
                <w:right w:val="nil"/>
                <w:between w:val="nil"/>
              </w:pBdr>
              <w:autoSpaceDE/>
              <w:autoSpaceDN/>
              <w:ind w:left="108"/>
              <w:rPr>
                <w:rFonts w:eastAsia="Times New Roman"/>
                <w:sz w:val="10"/>
                <w:szCs w:val="10"/>
                <w:lang w:val="fr-CA" w:eastAsia="fr-CA" w:bidi="ar-SA"/>
              </w:rPr>
            </w:pPr>
          </w:p>
        </w:tc>
        <w:tc>
          <w:tcPr>
            <w:tcW w:w="846" w:type="dxa"/>
            <w:tcBorders>
              <w:left w:val="nil"/>
              <w:right w:val="nil"/>
            </w:tcBorders>
          </w:tcPr>
          <w:p w14:paraId="4FFE5C68" w14:textId="77777777" w:rsidR="002270A1" w:rsidRPr="002270A1" w:rsidRDefault="002270A1" w:rsidP="002270A1">
            <w:pPr>
              <w:pBdr>
                <w:top w:val="nil"/>
                <w:left w:val="nil"/>
                <w:bottom w:val="nil"/>
                <w:right w:val="nil"/>
                <w:between w:val="nil"/>
              </w:pBdr>
              <w:autoSpaceDE/>
              <w:autoSpaceDN/>
              <w:ind w:left="108"/>
              <w:rPr>
                <w:rFonts w:eastAsia="Times New Roman"/>
                <w:sz w:val="10"/>
                <w:szCs w:val="10"/>
                <w:lang w:val="fr-CA" w:eastAsia="fr-CA" w:bidi="ar-SA"/>
              </w:rPr>
            </w:pPr>
          </w:p>
        </w:tc>
        <w:tc>
          <w:tcPr>
            <w:tcW w:w="992" w:type="dxa"/>
            <w:tcBorders>
              <w:left w:val="nil"/>
              <w:right w:val="nil"/>
            </w:tcBorders>
          </w:tcPr>
          <w:p w14:paraId="6C2BDBC5" w14:textId="77777777" w:rsidR="002270A1" w:rsidRPr="002270A1" w:rsidRDefault="002270A1" w:rsidP="002270A1">
            <w:pPr>
              <w:pBdr>
                <w:top w:val="nil"/>
                <w:left w:val="nil"/>
                <w:bottom w:val="nil"/>
                <w:right w:val="nil"/>
                <w:between w:val="nil"/>
              </w:pBdr>
              <w:autoSpaceDE/>
              <w:autoSpaceDN/>
              <w:ind w:left="108"/>
              <w:rPr>
                <w:rFonts w:eastAsia="Times New Roman"/>
                <w:sz w:val="10"/>
                <w:szCs w:val="10"/>
                <w:lang w:val="fr-CA" w:eastAsia="fr-CA" w:bidi="ar-SA"/>
              </w:rPr>
            </w:pPr>
          </w:p>
        </w:tc>
        <w:tc>
          <w:tcPr>
            <w:tcW w:w="709" w:type="dxa"/>
            <w:tcBorders>
              <w:left w:val="nil"/>
              <w:right w:val="nil"/>
            </w:tcBorders>
          </w:tcPr>
          <w:p w14:paraId="699AF42C" w14:textId="77777777" w:rsidR="002270A1" w:rsidRPr="002270A1" w:rsidRDefault="002270A1" w:rsidP="002270A1">
            <w:pPr>
              <w:pBdr>
                <w:top w:val="nil"/>
                <w:left w:val="nil"/>
                <w:bottom w:val="nil"/>
                <w:right w:val="nil"/>
                <w:between w:val="nil"/>
              </w:pBdr>
              <w:autoSpaceDE/>
              <w:autoSpaceDN/>
              <w:ind w:left="108"/>
              <w:rPr>
                <w:rFonts w:eastAsia="Times New Roman"/>
                <w:sz w:val="10"/>
                <w:szCs w:val="10"/>
                <w:lang w:val="fr-CA" w:eastAsia="fr-CA" w:bidi="ar-SA"/>
              </w:rPr>
            </w:pPr>
          </w:p>
        </w:tc>
        <w:tc>
          <w:tcPr>
            <w:tcW w:w="567" w:type="dxa"/>
            <w:tcBorders>
              <w:left w:val="nil"/>
              <w:right w:val="nil"/>
            </w:tcBorders>
          </w:tcPr>
          <w:p w14:paraId="7896337E" w14:textId="77777777" w:rsidR="002270A1" w:rsidRPr="002270A1" w:rsidRDefault="002270A1" w:rsidP="002270A1">
            <w:pPr>
              <w:pBdr>
                <w:top w:val="nil"/>
                <w:left w:val="nil"/>
                <w:bottom w:val="nil"/>
                <w:right w:val="nil"/>
                <w:between w:val="nil"/>
              </w:pBdr>
              <w:autoSpaceDE/>
              <w:autoSpaceDN/>
              <w:ind w:left="108"/>
              <w:rPr>
                <w:rFonts w:eastAsia="Times New Roman"/>
                <w:sz w:val="10"/>
                <w:szCs w:val="10"/>
                <w:lang w:val="fr-CA" w:eastAsia="fr-CA" w:bidi="ar-SA"/>
              </w:rPr>
            </w:pPr>
          </w:p>
        </w:tc>
        <w:tc>
          <w:tcPr>
            <w:tcW w:w="571" w:type="dxa"/>
            <w:tcBorders>
              <w:left w:val="nil"/>
              <w:right w:val="nil"/>
            </w:tcBorders>
          </w:tcPr>
          <w:p w14:paraId="35425E1D" w14:textId="77777777" w:rsidR="002270A1" w:rsidRPr="002270A1" w:rsidRDefault="002270A1" w:rsidP="002270A1">
            <w:pPr>
              <w:pBdr>
                <w:top w:val="nil"/>
                <w:left w:val="nil"/>
                <w:bottom w:val="nil"/>
                <w:right w:val="nil"/>
                <w:between w:val="nil"/>
              </w:pBdr>
              <w:autoSpaceDE/>
              <w:autoSpaceDN/>
              <w:ind w:left="108"/>
              <w:rPr>
                <w:rFonts w:eastAsia="Times New Roman"/>
                <w:sz w:val="10"/>
                <w:szCs w:val="10"/>
                <w:lang w:val="fr-CA" w:eastAsia="fr-CA" w:bidi="ar-SA"/>
              </w:rPr>
            </w:pPr>
          </w:p>
        </w:tc>
        <w:tc>
          <w:tcPr>
            <w:tcW w:w="993" w:type="dxa"/>
            <w:tcBorders>
              <w:left w:val="nil"/>
              <w:right w:val="nil"/>
            </w:tcBorders>
          </w:tcPr>
          <w:p w14:paraId="4E214365" w14:textId="77777777" w:rsidR="002270A1" w:rsidRPr="002270A1" w:rsidRDefault="002270A1" w:rsidP="002270A1">
            <w:pPr>
              <w:pBdr>
                <w:top w:val="nil"/>
                <w:left w:val="nil"/>
                <w:bottom w:val="nil"/>
                <w:right w:val="nil"/>
                <w:between w:val="nil"/>
              </w:pBdr>
              <w:autoSpaceDE/>
              <w:autoSpaceDN/>
              <w:ind w:left="108"/>
              <w:rPr>
                <w:rFonts w:eastAsia="Times New Roman"/>
                <w:sz w:val="10"/>
                <w:szCs w:val="10"/>
                <w:lang w:val="fr-CA" w:eastAsia="fr-CA" w:bidi="ar-SA"/>
              </w:rPr>
            </w:pPr>
          </w:p>
        </w:tc>
        <w:tc>
          <w:tcPr>
            <w:tcW w:w="3969" w:type="dxa"/>
            <w:tcBorders>
              <w:left w:val="nil"/>
            </w:tcBorders>
          </w:tcPr>
          <w:p w14:paraId="6D2350C1" w14:textId="77777777" w:rsidR="002270A1" w:rsidRPr="002270A1" w:rsidRDefault="002270A1" w:rsidP="002270A1">
            <w:pPr>
              <w:pBdr>
                <w:top w:val="nil"/>
                <w:left w:val="nil"/>
                <w:bottom w:val="nil"/>
                <w:right w:val="nil"/>
                <w:between w:val="nil"/>
              </w:pBdr>
              <w:autoSpaceDE/>
              <w:autoSpaceDN/>
              <w:ind w:left="108"/>
              <w:rPr>
                <w:rFonts w:eastAsia="Times New Roman"/>
                <w:sz w:val="10"/>
                <w:szCs w:val="10"/>
                <w:lang w:val="fr-CA" w:eastAsia="fr-CA" w:bidi="ar-SA"/>
              </w:rPr>
            </w:pPr>
          </w:p>
        </w:tc>
      </w:tr>
      <w:tr w:rsidR="002270A1" w:rsidRPr="00A8505C" w14:paraId="5015091F" w14:textId="77777777" w:rsidTr="002270A1">
        <w:trPr>
          <w:trHeight w:val="834"/>
        </w:trPr>
        <w:tc>
          <w:tcPr>
            <w:tcW w:w="980" w:type="dxa"/>
          </w:tcPr>
          <w:p w14:paraId="48E52700" w14:textId="77777777" w:rsidR="002270A1" w:rsidRPr="008B2AD3" w:rsidRDefault="00237647" w:rsidP="002270A1">
            <w:pPr>
              <w:pBdr>
                <w:top w:val="nil"/>
                <w:left w:val="nil"/>
                <w:bottom w:val="nil"/>
                <w:right w:val="nil"/>
                <w:between w:val="nil"/>
              </w:pBdr>
              <w:autoSpaceDE/>
              <w:autoSpaceDN/>
              <w:ind w:left="-108"/>
              <w:jc w:val="center"/>
              <w:rPr>
                <w:rFonts w:asciiTheme="minorHAnsi" w:eastAsia="Times New Roman" w:hAnsiTheme="minorHAnsi" w:cstheme="minorHAnsi"/>
                <w:b/>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285"/>
                <w:id w:val="351455898"/>
              </w:sdtPr>
              <w:sdtEndPr/>
              <w:sdtContent/>
            </w:sdt>
            <w:sdt>
              <w:sdtPr>
                <w:rPr>
                  <w:rFonts w:asciiTheme="minorHAnsi" w:eastAsia="Times New Roman" w:hAnsiTheme="minorHAnsi" w:cstheme="minorHAnsi"/>
                  <w:sz w:val="19"/>
                  <w:szCs w:val="19"/>
                  <w:lang w:val="fr-CA" w:eastAsia="fr-CA" w:bidi="ar-SA"/>
                </w:rPr>
                <w:tag w:val="goog_rdk_286"/>
                <w:id w:val="-772396247"/>
              </w:sdtPr>
              <w:sdtEndPr/>
              <w:sdtContent/>
            </w:sdt>
            <w:sdt>
              <w:sdtPr>
                <w:rPr>
                  <w:rFonts w:asciiTheme="minorHAnsi" w:eastAsia="Times New Roman" w:hAnsiTheme="minorHAnsi" w:cstheme="minorHAnsi"/>
                  <w:sz w:val="19"/>
                  <w:szCs w:val="19"/>
                  <w:lang w:val="fr-CA" w:eastAsia="fr-CA" w:bidi="ar-SA"/>
                </w:rPr>
                <w:tag w:val="goog_rdk_287"/>
                <w:id w:val="410518687"/>
              </w:sdtPr>
              <w:sdtEndPr/>
              <w:sdtContent/>
            </w:sdt>
            <w:sdt>
              <w:sdtPr>
                <w:rPr>
                  <w:rFonts w:asciiTheme="minorHAnsi" w:eastAsia="Times New Roman" w:hAnsiTheme="minorHAnsi" w:cstheme="minorHAnsi"/>
                  <w:sz w:val="19"/>
                  <w:szCs w:val="19"/>
                  <w:lang w:val="fr-CA" w:eastAsia="fr-CA" w:bidi="ar-SA"/>
                </w:rPr>
                <w:tag w:val="goog_rdk_288"/>
                <w:id w:val="2127652569"/>
              </w:sdtPr>
              <w:sdtEndPr/>
              <w:sdtContent/>
            </w:sdt>
            <w:sdt>
              <w:sdtPr>
                <w:rPr>
                  <w:rFonts w:asciiTheme="minorHAnsi" w:eastAsia="Times New Roman" w:hAnsiTheme="minorHAnsi" w:cstheme="minorHAnsi"/>
                  <w:sz w:val="19"/>
                  <w:szCs w:val="19"/>
                  <w:lang w:val="fr-CA" w:eastAsia="fr-CA" w:bidi="ar-SA"/>
                </w:rPr>
                <w:tag w:val="goog_rdk_289"/>
                <w:id w:val="-302086588"/>
              </w:sdtPr>
              <w:sdtEndPr/>
              <w:sdtContent/>
            </w:sdt>
            <w:r w:rsidR="002270A1" w:rsidRPr="008B2AD3">
              <w:rPr>
                <w:rFonts w:asciiTheme="minorHAnsi" w:eastAsia="Times New Roman" w:hAnsiTheme="minorHAnsi" w:cstheme="minorHAnsi"/>
                <w:b/>
                <w:color w:val="000000"/>
                <w:sz w:val="19"/>
                <w:szCs w:val="19"/>
                <w:lang w:val="fr-CA" w:eastAsia="fr-CA" w:bidi="ar-SA"/>
              </w:rPr>
              <w:t>1880</w:t>
            </w:r>
          </w:p>
        </w:tc>
        <w:tc>
          <w:tcPr>
            <w:tcW w:w="4695" w:type="dxa"/>
            <w:gridSpan w:val="3"/>
          </w:tcPr>
          <w:p w14:paraId="1A15F45C" w14:textId="77777777" w:rsidR="002270A1" w:rsidRPr="008B2AD3" w:rsidRDefault="002270A1" w:rsidP="002270A1">
            <w:pPr>
              <w:pBdr>
                <w:top w:val="nil"/>
                <w:left w:val="nil"/>
                <w:bottom w:val="nil"/>
                <w:right w:val="nil"/>
                <w:between w:val="nil"/>
              </w:pBdr>
              <w:autoSpaceDE/>
              <w:autoSpaceDN/>
              <w:rPr>
                <w:rFonts w:asciiTheme="minorHAnsi" w:eastAsia="Times New Roman" w:hAnsiTheme="minorHAnsi" w:cstheme="minorHAnsi"/>
                <w:bCs/>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Propriété intellectuelle</w:t>
            </w:r>
          </w:p>
          <w:p w14:paraId="574C1A3A" w14:textId="6858202E" w:rsidR="002270A1" w:rsidRPr="008B2AD3" w:rsidRDefault="002270A1" w:rsidP="002270A1">
            <w:pPr>
              <w:pBdr>
                <w:top w:val="nil"/>
                <w:left w:val="nil"/>
                <w:bottom w:val="nil"/>
                <w:right w:val="nil"/>
                <w:between w:val="nil"/>
              </w:pBdr>
              <w:autoSpaceDE/>
              <w:autoSpaceDN/>
              <w:rPr>
                <w:rFonts w:asciiTheme="minorHAnsi" w:eastAsia="Times New Roman" w:hAnsiTheme="minorHAnsi" w:cstheme="minorHAnsi"/>
                <w:bCs/>
                <w:color w:val="000000"/>
                <w:sz w:val="19"/>
                <w:szCs w:val="19"/>
                <w:lang w:val="fr-CA" w:eastAsia="fr-CA" w:bidi="ar-SA"/>
              </w:rPr>
            </w:pPr>
            <w:r w:rsidRPr="008B2AD3">
              <w:rPr>
                <w:rFonts w:asciiTheme="minorHAnsi" w:eastAsia="Times New Roman" w:hAnsiTheme="minorHAnsi" w:cstheme="minorHAnsi"/>
                <w:bCs/>
                <w:color w:val="000000"/>
                <w:sz w:val="19"/>
                <w:szCs w:val="19"/>
                <w:lang w:val="fr-CA" w:eastAsia="fr-CA" w:bidi="ar-SA"/>
              </w:rPr>
              <w:t xml:space="preserve">Documents relatifs à la propriété intellectuelle des inventions, des marques de commerce et des autres innovations dont les droits appartiennent à la communauté. </w:t>
            </w:r>
          </w:p>
          <w:p w14:paraId="48035F31" w14:textId="77777777" w:rsidR="002270A1" w:rsidRPr="008B2AD3" w:rsidRDefault="002270A1" w:rsidP="002270A1">
            <w:pPr>
              <w:pStyle w:val="Paragraphedeliste"/>
              <w:numPr>
                <w:ilvl w:val="0"/>
                <w:numId w:val="7"/>
              </w:numPr>
              <w:pBdr>
                <w:top w:val="nil"/>
                <w:left w:val="nil"/>
                <w:bottom w:val="nil"/>
                <w:right w:val="nil"/>
                <w:between w:val="nil"/>
              </w:pBdr>
              <w:autoSpaceDE/>
              <w:autoSpaceDN/>
              <w:spacing w:before="240" w:after="120"/>
              <w:ind w:hanging="335"/>
              <w:rPr>
                <w:rFonts w:asciiTheme="minorHAnsi" w:eastAsia="Times New Roman" w:hAnsiTheme="minorHAnsi" w:cstheme="minorHAnsi"/>
                <w:b/>
                <w:color w:val="000000"/>
                <w:sz w:val="19"/>
                <w:szCs w:val="19"/>
                <w:lang w:val="fr-CA" w:eastAsia="fr-CA" w:bidi="ar-SA"/>
              </w:rPr>
            </w:pPr>
            <w:r w:rsidRPr="008B2AD3">
              <w:rPr>
                <w:rFonts w:asciiTheme="minorHAnsi" w:hAnsiTheme="minorHAnsi" w:cstheme="minorHAnsi"/>
                <w:color w:val="000000"/>
                <w:sz w:val="19"/>
                <w:szCs w:val="19"/>
              </w:rPr>
              <w:t>Brevets, certificats d’enregistrement, etc.</w:t>
            </w:r>
            <w:r w:rsidRPr="008B2AD3">
              <w:rPr>
                <w:rFonts w:asciiTheme="minorHAnsi" w:eastAsia="Times New Roman" w:hAnsiTheme="minorHAnsi" w:cstheme="minorHAnsi"/>
                <w:bCs/>
                <w:color w:val="000000"/>
                <w:sz w:val="19"/>
                <w:szCs w:val="19"/>
                <w:lang w:val="fr-CA" w:eastAsia="fr-CA" w:bidi="ar-SA"/>
              </w:rPr>
              <w:t xml:space="preserve"> </w:t>
            </w:r>
          </w:p>
        </w:tc>
        <w:tc>
          <w:tcPr>
            <w:tcW w:w="846" w:type="dxa"/>
          </w:tcPr>
          <w:p w14:paraId="4467AE0C" w14:textId="77777777" w:rsidR="002270A1" w:rsidRPr="008B2AD3" w:rsidRDefault="002270A1" w:rsidP="00A8505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588CD4A1" w14:textId="77777777" w:rsidR="002270A1" w:rsidRPr="008B2AD3" w:rsidRDefault="002270A1" w:rsidP="00A8505C">
            <w:pPr>
              <w:pBdr>
                <w:top w:val="nil"/>
                <w:left w:val="nil"/>
                <w:bottom w:val="nil"/>
                <w:right w:val="nil"/>
                <w:between w:val="nil"/>
              </w:pBdr>
              <w:autoSpaceDE/>
              <w:autoSpaceDN/>
              <w:ind w:left="182"/>
              <w:rPr>
                <w:rFonts w:asciiTheme="minorHAnsi" w:eastAsia="Times New Roman" w:hAnsiTheme="minorHAnsi" w:cstheme="minorHAnsi"/>
                <w:color w:val="000000"/>
                <w:sz w:val="19"/>
                <w:szCs w:val="19"/>
                <w:lang w:val="fr-CA" w:eastAsia="fr-CA" w:bidi="ar-SA"/>
              </w:rPr>
            </w:pPr>
          </w:p>
        </w:tc>
        <w:tc>
          <w:tcPr>
            <w:tcW w:w="992" w:type="dxa"/>
          </w:tcPr>
          <w:p w14:paraId="2DC60F43" w14:textId="77777777" w:rsidR="002270A1" w:rsidRPr="008B2AD3" w:rsidRDefault="002270A1" w:rsidP="00A8505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224450F6" w14:textId="77777777" w:rsidR="002270A1" w:rsidRPr="008B2AD3" w:rsidRDefault="002270A1" w:rsidP="00A8505C">
            <w:pPr>
              <w:pBdr>
                <w:top w:val="nil"/>
                <w:left w:val="nil"/>
                <w:bottom w:val="nil"/>
                <w:right w:val="nil"/>
                <w:between w:val="nil"/>
              </w:pBdr>
              <w:autoSpaceDE/>
              <w:autoSpaceDN/>
              <w:ind w:left="8"/>
              <w:jc w:val="center"/>
              <w:rPr>
                <w:rFonts w:asciiTheme="minorHAnsi" w:eastAsia="Times New Roman" w:hAnsiTheme="minorHAnsi" w:cstheme="minorHAnsi"/>
                <w:color w:val="000000"/>
                <w:sz w:val="19"/>
                <w:szCs w:val="19"/>
                <w:lang w:val="fr-CA" w:eastAsia="fr-CA" w:bidi="ar-SA"/>
              </w:rPr>
            </w:pPr>
          </w:p>
        </w:tc>
        <w:tc>
          <w:tcPr>
            <w:tcW w:w="709" w:type="dxa"/>
          </w:tcPr>
          <w:p w14:paraId="31E2BC1E" w14:textId="77777777" w:rsidR="002270A1" w:rsidRPr="008B2AD3" w:rsidRDefault="002270A1" w:rsidP="00A8505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6257A110" w14:textId="77777777" w:rsidR="002270A1" w:rsidRPr="008B2AD3" w:rsidRDefault="002270A1" w:rsidP="00A8505C">
            <w:pPr>
              <w:pBdr>
                <w:top w:val="nil"/>
                <w:left w:val="nil"/>
                <w:bottom w:val="nil"/>
                <w:right w:val="nil"/>
                <w:between w:val="nil"/>
              </w:pBdr>
              <w:autoSpaceDE/>
              <w:autoSpaceDN/>
              <w:ind w:left="8"/>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888*</w:t>
            </w:r>
          </w:p>
        </w:tc>
        <w:tc>
          <w:tcPr>
            <w:tcW w:w="567" w:type="dxa"/>
          </w:tcPr>
          <w:p w14:paraId="56CADEAB" w14:textId="77777777" w:rsidR="002270A1" w:rsidRPr="008B2AD3" w:rsidRDefault="002270A1" w:rsidP="00A8505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3FCD29A0" w14:textId="77777777" w:rsidR="002270A1" w:rsidRPr="008B2AD3" w:rsidRDefault="002270A1" w:rsidP="00A8505C">
            <w:pPr>
              <w:pBdr>
                <w:top w:val="nil"/>
                <w:left w:val="nil"/>
                <w:bottom w:val="nil"/>
                <w:right w:val="nil"/>
                <w:between w:val="nil"/>
              </w:pBdr>
              <w:autoSpaceDE/>
              <w:autoSpaceDN/>
              <w:ind w:left="7"/>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20</w:t>
            </w:r>
          </w:p>
        </w:tc>
        <w:tc>
          <w:tcPr>
            <w:tcW w:w="571" w:type="dxa"/>
          </w:tcPr>
          <w:p w14:paraId="3CC2C15B" w14:textId="77777777" w:rsidR="002270A1" w:rsidRPr="008B2AD3" w:rsidRDefault="002270A1" w:rsidP="00A8505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16809EEC" w14:textId="77777777" w:rsidR="002270A1" w:rsidRPr="008B2AD3" w:rsidRDefault="002270A1" w:rsidP="0025681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C</w:t>
            </w:r>
          </w:p>
        </w:tc>
        <w:tc>
          <w:tcPr>
            <w:tcW w:w="993" w:type="dxa"/>
          </w:tcPr>
          <w:p w14:paraId="5F5D758F" w14:textId="77777777" w:rsidR="002270A1" w:rsidRPr="008B2AD3" w:rsidRDefault="002270A1" w:rsidP="00A8505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1F73E723" w14:textId="77777777" w:rsidR="002270A1" w:rsidRPr="008B2AD3" w:rsidRDefault="002270A1" w:rsidP="00A8505C">
            <w:pPr>
              <w:pBdr>
                <w:top w:val="nil"/>
                <w:left w:val="nil"/>
                <w:bottom w:val="nil"/>
                <w:right w:val="nil"/>
                <w:between w:val="nil"/>
              </w:pBdr>
              <w:autoSpaceDE/>
              <w:autoSpaceDN/>
              <w:ind w:right="227"/>
              <w:jc w:val="right"/>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NON</w:t>
            </w:r>
          </w:p>
        </w:tc>
        <w:tc>
          <w:tcPr>
            <w:tcW w:w="3969" w:type="dxa"/>
          </w:tcPr>
          <w:p w14:paraId="2361679D" w14:textId="77777777" w:rsidR="00F64209" w:rsidRDefault="00F64209" w:rsidP="00A8505C">
            <w:pPr>
              <w:pBdr>
                <w:top w:val="nil"/>
                <w:left w:val="nil"/>
                <w:bottom w:val="nil"/>
                <w:right w:val="nil"/>
                <w:between w:val="nil"/>
              </w:pBdr>
              <w:autoSpaceDE/>
              <w:autoSpaceDN/>
              <w:ind w:left="106" w:right="460"/>
              <w:rPr>
                <w:rFonts w:asciiTheme="minorHAnsi" w:eastAsia="Times New Roman" w:hAnsiTheme="minorHAnsi" w:cstheme="minorHAnsi"/>
                <w:i/>
                <w:iCs/>
                <w:color w:val="000000"/>
                <w:sz w:val="19"/>
                <w:szCs w:val="19"/>
                <w:lang w:val="fr-CA" w:eastAsia="fr-CA" w:bidi="ar-SA"/>
              </w:rPr>
            </w:pPr>
          </w:p>
          <w:p w14:paraId="3C76EAAE" w14:textId="59D49567" w:rsidR="002270A1" w:rsidRPr="008B2AD3" w:rsidRDefault="002270A1" w:rsidP="00F64209">
            <w:pPr>
              <w:pBdr>
                <w:top w:val="nil"/>
                <w:left w:val="nil"/>
                <w:bottom w:val="nil"/>
                <w:right w:val="nil"/>
                <w:between w:val="nil"/>
              </w:pBdr>
              <w:autoSpaceDE/>
              <w:autoSpaceDN/>
              <w:ind w:left="309" w:right="33" w:hanging="309"/>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i/>
                <w:iCs/>
                <w:color w:val="000000"/>
                <w:sz w:val="19"/>
                <w:szCs w:val="19"/>
                <w:lang w:val="fr-CA" w:eastAsia="fr-CA" w:bidi="ar-SA"/>
              </w:rPr>
              <w:t>*</w:t>
            </w:r>
            <w:r w:rsidRPr="008B2AD3">
              <w:rPr>
                <w:rFonts w:asciiTheme="minorHAnsi" w:eastAsia="Times New Roman" w:hAnsiTheme="minorHAnsi" w:cstheme="minorHAnsi"/>
                <w:i/>
                <w:color w:val="000000"/>
                <w:sz w:val="19"/>
                <w:szCs w:val="19"/>
                <w:lang w:val="fr-CA" w:eastAsia="fr-CA" w:bidi="ar-SA"/>
              </w:rPr>
              <w:t xml:space="preserve"> </w:t>
            </w:r>
            <w:r w:rsidR="00F64209">
              <w:rPr>
                <w:rFonts w:asciiTheme="minorHAnsi" w:eastAsia="Times New Roman" w:hAnsiTheme="minorHAnsi" w:cstheme="minorHAnsi"/>
                <w:i/>
                <w:color w:val="000000"/>
                <w:sz w:val="19"/>
                <w:szCs w:val="19"/>
                <w:lang w:val="fr-CA" w:eastAsia="fr-CA" w:bidi="ar-SA"/>
              </w:rPr>
              <w:tab/>
            </w:r>
            <w:r w:rsidRPr="008B2AD3">
              <w:rPr>
                <w:rFonts w:asciiTheme="minorHAnsi" w:eastAsia="Times New Roman" w:hAnsiTheme="minorHAnsi" w:cstheme="minorHAnsi"/>
                <w:iCs/>
                <w:color w:val="000000"/>
                <w:sz w:val="19"/>
                <w:szCs w:val="19"/>
                <w:lang w:val="fr-CA" w:eastAsia="fr-CA" w:bidi="ar-SA"/>
              </w:rPr>
              <w:t>Jusqu’à l’enregistrement de la marque ou jusqu’à l’obtention du brevet.</w:t>
            </w:r>
          </w:p>
          <w:p w14:paraId="3915DB32" w14:textId="77777777" w:rsidR="002270A1" w:rsidRPr="008B2AD3" w:rsidRDefault="002270A1" w:rsidP="00A8505C">
            <w:pPr>
              <w:pBdr>
                <w:top w:val="nil"/>
                <w:left w:val="nil"/>
                <w:bottom w:val="nil"/>
                <w:right w:val="nil"/>
                <w:between w:val="nil"/>
              </w:pBdr>
              <w:autoSpaceDE/>
              <w:autoSpaceDN/>
              <w:ind w:left="106" w:right="460"/>
              <w:rPr>
                <w:rFonts w:asciiTheme="minorHAnsi" w:eastAsia="Times New Roman" w:hAnsiTheme="minorHAnsi" w:cstheme="minorHAnsi"/>
                <w:color w:val="000000"/>
                <w:sz w:val="19"/>
                <w:szCs w:val="19"/>
                <w:lang w:val="fr-CA" w:eastAsia="fr-CA" w:bidi="ar-SA"/>
              </w:rPr>
            </w:pPr>
          </w:p>
          <w:p w14:paraId="1686D9AB" w14:textId="77777777" w:rsidR="002270A1" w:rsidRPr="008B2AD3" w:rsidRDefault="002270A1" w:rsidP="00F64209">
            <w:pPr>
              <w:pBdr>
                <w:top w:val="nil"/>
                <w:left w:val="nil"/>
                <w:bottom w:val="nil"/>
                <w:right w:val="nil"/>
                <w:between w:val="nil"/>
              </w:pBdr>
              <w:autoSpaceDE/>
              <w:autoSpaceDN/>
              <w:ind w:left="26" w:right="33"/>
              <w:rPr>
                <w:rFonts w:asciiTheme="minorHAnsi" w:eastAsia="Times New Roman" w:hAnsiTheme="minorHAnsi" w:cstheme="minorHAnsi"/>
                <w:color w:val="000000"/>
                <w:sz w:val="19"/>
                <w:szCs w:val="19"/>
                <w:lang w:val="fr-CA" w:eastAsia="fr-CA" w:bidi="ar-SA"/>
              </w:rPr>
            </w:pPr>
            <w:r w:rsidRPr="00F64209">
              <w:rPr>
                <w:rFonts w:asciiTheme="minorHAnsi" w:eastAsia="Times New Roman" w:hAnsiTheme="minorHAnsi" w:cstheme="minorHAnsi"/>
                <w:i/>
                <w:iCs/>
                <w:color w:val="000000"/>
                <w:sz w:val="19"/>
                <w:szCs w:val="19"/>
                <w:lang w:val="fr-CA" w:eastAsia="fr-CA" w:bidi="ar-SA"/>
              </w:rPr>
              <w:t>Loi sur les brevets</w:t>
            </w:r>
            <w:r w:rsidRPr="008B2AD3">
              <w:rPr>
                <w:rFonts w:asciiTheme="minorHAnsi" w:eastAsia="Times New Roman" w:hAnsiTheme="minorHAnsi" w:cstheme="minorHAnsi"/>
                <w:color w:val="000000"/>
                <w:sz w:val="19"/>
                <w:szCs w:val="19"/>
                <w:lang w:val="fr-CA" w:eastAsia="fr-CA" w:bidi="ar-SA"/>
              </w:rPr>
              <w:t>, L.R.C (1985), ch. P-4, art. 44-45.</w:t>
            </w:r>
          </w:p>
          <w:p w14:paraId="4E593A0E" w14:textId="77777777" w:rsidR="002270A1" w:rsidRPr="008B2AD3" w:rsidRDefault="002270A1" w:rsidP="00F64209">
            <w:pPr>
              <w:pBdr>
                <w:top w:val="nil"/>
                <w:left w:val="nil"/>
                <w:bottom w:val="nil"/>
                <w:right w:val="nil"/>
                <w:between w:val="nil"/>
              </w:pBdr>
              <w:autoSpaceDE/>
              <w:autoSpaceDN/>
              <w:ind w:left="26" w:right="33"/>
              <w:rPr>
                <w:rFonts w:asciiTheme="minorHAnsi" w:eastAsia="Times New Roman" w:hAnsiTheme="minorHAnsi" w:cstheme="minorHAnsi"/>
                <w:color w:val="000000"/>
                <w:sz w:val="19"/>
                <w:szCs w:val="19"/>
                <w:lang w:val="fr-CA" w:eastAsia="fr-CA" w:bidi="ar-SA"/>
              </w:rPr>
            </w:pPr>
            <w:r w:rsidRPr="00F64209">
              <w:rPr>
                <w:rFonts w:asciiTheme="minorHAnsi" w:eastAsia="Times New Roman" w:hAnsiTheme="minorHAnsi" w:cstheme="minorHAnsi"/>
                <w:i/>
                <w:iCs/>
                <w:color w:val="000000"/>
                <w:sz w:val="19"/>
                <w:szCs w:val="19"/>
                <w:lang w:val="fr-CA" w:eastAsia="fr-CA" w:bidi="ar-SA"/>
              </w:rPr>
              <w:t>Loi sur les marques de commerce</w:t>
            </w:r>
            <w:r w:rsidRPr="008B2AD3">
              <w:rPr>
                <w:rFonts w:asciiTheme="minorHAnsi" w:eastAsia="Times New Roman" w:hAnsiTheme="minorHAnsi" w:cstheme="minorHAnsi"/>
                <w:color w:val="000000"/>
                <w:sz w:val="19"/>
                <w:szCs w:val="19"/>
                <w:lang w:val="fr-CA" w:eastAsia="fr-CA" w:bidi="ar-SA"/>
              </w:rPr>
              <w:t>, L.R.C. (1985), ch. T-13.</w:t>
            </w:r>
          </w:p>
        </w:tc>
      </w:tr>
    </w:tbl>
    <w:p w14:paraId="520BC287" w14:textId="77777777" w:rsidR="008B2AD3" w:rsidRPr="008B2AD3" w:rsidRDefault="008B2AD3" w:rsidP="008B2AD3">
      <w:pPr>
        <w:pBdr>
          <w:top w:val="nil"/>
          <w:left w:val="nil"/>
          <w:bottom w:val="nil"/>
          <w:right w:val="nil"/>
          <w:between w:val="nil"/>
        </w:pBdr>
        <w:autoSpaceDE/>
        <w:autoSpaceDN/>
        <w:spacing w:before="7"/>
        <w:rPr>
          <w:rFonts w:asciiTheme="minorHAnsi" w:eastAsia="Times New Roman" w:hAnsiTheme="minorHAnsi" w:cstheme="minorHAnsi"/>
          <w:color w:val="000000"/>
          <w:sz w:val="19"/>
          <w:szCs w:val="19"/>
          <w:lang w:val="fr-CA" w:eastAsia="fr-CA" w:bidi="ar-SA"/>
        </w:rPr>
      </w:pPr>
    </w:p>
    <w:p w14:paraId="5569EE6B" w14:textId="77777777" w:rsidR="007764CD" w:rsidRDefault="007764CD">
      <w:r>
        <w:br w:type="page"/>
      </w:r>
    </w:p>
    <w:tbl>
      <w:tblPr>
        <w:tblW w:w="1432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5"/>
        <w:gridCol w:w="13327"/>
      </w:tblGrid>
      <w:tr w:rsidR="008B2AD3" w:rsidRPr="008B2AD3" w14:paraId="3F1C8B8B" w14:textId="77777777" w:rsidTr="007764CD">
        <w:trPr>
          <w:trHeight w:val="1096"/>
        </w:trPr>
        <w:tc>
          <w:tcPr>
            <w:tcW w:w="995"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28328DD6" w14:textId="5BE759B9" w:rsidR="008B2AD3" w:rsidRPr="007372D1" w:rsidRDefault="002270A1" w:rsidP="007372D1">
            <w:pPr>
              <w:pStyle w:val="Titre2"/>
              <w:widowControl/>
              <w:pBdr>
                <w:top w:val="nil"/>
                <w:left w:val="nil"/>
                <w:bottom w:val="nil"/>
                <w:right w:val="nil"/>
                <w:between w:val="nil"/>
              </w:pBdr>
              <w:autoSpaceDE/>
              <w:autoSpaceDN/>
              <w:spacing w:after="120"/>
              <w:ind w:left="34" w:firstLine="0"/>
              <w:jc w:val="center"/>
              <w:rPr>
                <w:rFonts w:ascii="GT Walsheim BAnQ Md" w:hAnsi="GT Walsheim BAnQ Md"/>
                <w:color w:val="636BB0"/>
              </w:rPr>
            </w:pPr>
            <w:bookmarkStart w:id="17" w:name="_1900"/>
            <w:bookmarkEnd w:id="17"/>
            <w:r w:rsidRPr="007372D1">
              <w:rPr>
                <w:rFonts w:ascii="GT Walsheim BAnQ Md" w:hAnsi="GT Walsheim BAnQ Md"/>
                <w:color w:val="636BB0"/>
              </w:rPr>
              <w:lastRenderedPageBreak/>
              <w:t>1900</w:t>
            </w:r>
          </w:p>
        </w:tc>
        <w:tc>
          <w:tcPr>
            <w:tcW w:w="13327"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36780796" w14:textId="77777777" w:rsidR="008B2AD3" w:rsidRPr="007764CD" w:rsidRDefault="008B2AD3" w:rsidP="00453FC1">
            <w:pPr>
              <w:pBdr>
                <w:top w:val="nil"/>
                <w:left w:val="nil"/>
                <w:bottom w:val="nil"/>
                <w:right w:val="nil"/>
                <w:between w:val="nil"/>
              </w:pBdr>
              <w:autoSpaceDE/>
              <w:autoSpaceDN/>
              <w:spacing w:after="120"/>
              <w:rPr>
                <w:rFonts w:ascii="GT Walsheim BAnQ Rg" w:hAnsi="GT Walsheim BAnQ Rg"/>
                <w:b/>
                <w:bCs/>
                <w:color w:val="636BB0"/>
                <w:sz w:val="24"/>
                <w:szCs w:val="24"/>
              </w:rPr>
            </w:pPr>
            <w:r w:rsidRPr="007764CD">
              <w:rPr>
                <w:rFonts w:ascii="GT Walsheim BAnQ Rg" w:hAnsi="GT Walsheim BAnQ Rg"/>
                <w:b/>
                <w:bCs/>
                <w:color w:val="636BB0"/>
                <w:sz w:val="24"/>
                <w:szCs w:val="24"/>
              </w:rPr>
              <w:t>Ententes, conventions et contrats</w:t>
            </w:r>
          </w:p>
          <w:p w14:paraId="35C7CBDA" w14:textId="77777777" w:rsidR="008B2AD3" w:rsidRPr="007764CD" w:rsidRDefault="008B2AD3" w:rsidP="00453FC1">
            <w:pPr>
              <w:pBdr>
                <w:top w:val="nil"/>
                <w:left w:val="nil"/>
                <w:bottom w:val="nil"/>
                <w:right w:val="nil"/>
                <w:between w:val="nil"/>
              </w:pBdr>
              <w:autoSpaceDE/>
              <w:autoSpaceDN/>
              <w:spacing w:after="120"/>
              <w:jc w:val="both"/>
              <w:rPr>
                <w:rFonts w:ascii="GT Walsheim BAnQ Rg" w:hAnsi="GT Walsheim BAnQ Rg"/>
                <w:sz w:val="20"/>
                <w:szCs w:val="20"/>
              </w:rPr>
            </w:pPr>
            <w:r w:rsidRPr="007764CD">
              <w:rPr>
                <w:rFonts w:ascii="GT Walsheim BAnQ Rg" w:hAnsi="GT Walsheim BAnQ Rg"/>
                <w:sz w:val="20"/>
                <w:szCs w:val="20"/>
              </w:rPr>
              <w:t xml:space="preserve">Documents </w:t>
            </w:r>
            <w:sdt>
              <w:sdtPr>
                <w:rPr>
                  <w:rFonts w:ascii="GT Walsheim BAnQ Rg" w:hAnsi="GT Walsheim BAnQ Rg"/>
                  <w:sz w:val="20"/>
                  <w:szCs w:val="20"/>
                </w:rPr>
                <w:tag w:val="goog_rdk_290"/>
                <w:id w:val="-872767590"/>
              </w:sdtPr>
              <w:sdtEndPr/>
              <w:sdtContent/>
            </w:sdt>
            <w:sdt>
              <w:sdtPr>
                <w:rPr>
                  <w:rFonts w:ascii="GT Walsheim BAnQ Rg" w:hAnsi="GT Walsheim BAnQ Rg"/>
                  <w:sz w:val="20"/>
                  <w:szCs w:val="20"/>
                </w:rPr>
                <w:tag w:val="goog_rdk_291"/>
                <w:id w:val="763040958"/>
              </w:sdtPr>
              <w:sdtEndPr/>
              <w:sdtContent/>
            </w:sdt>
            <w:r w:rsidRPr="007764CD">
              <w:rPr>
                <w:rFonts w:ascii="GT Walsheim BAnQ Rg" w:hAnsi="GT Walsheim BAnQ Rg"/>
                <w:sz w:val="20"/>
                <w:szCs w:val="20"/>
              </w:rPr>
              <w:t>relatifs aux ententes, aux conventions, aux contrats, aux baux ainsi qu’aux polices d’assurance dûment contractés par la communauté religieuse.</w:t>
            </w:r>
          </w:p>
          <w:p w14:paraId="698C1C0A" w14:textId="77777777" w:rsidR="008B2AD3" w:rsidRPr="007764CD" w:rsidRDefault="008B2AD3" w:rsidP="00453FC1">
            <w:pPr>
              <w:pBdr>
                <w:top w:val="nil"/>
                <w:left w:val="nil"/>
                <w:bottom w:val="nil"/>
                <w:right w:val="nil"/>
                <w:between w:val="nil"/>
              </w:pBdr>
              <w:autoSpaceDE/>
              <w:autoSpaceDN/>
              <w:spacing w:after="120"/>
              <w:jc w:val="both"/>
              <w:rPr>
                <w:rFonts w:ascii="GT Walsheim BAnQ Rg" w:hAnsi="GT Walsheim BAnQ Rg"/>
                <w:b/>
                <w:bCs/>
                <w:color w:val="636BB0"/>
                <w:sz w:val="24"/>
                <w:szCs w:val="24"/>
              </w:rPr>
            </w:pPr>
            <w:r w:rsidRPr="007764CD">
              <w:rPr>
                <w:rFonts w:ascii="GT Walsheim BAnQ Rg" w:hAnsi="GT Walsheim BAnQ Rg"/>
                <w:sz w:val="20"/>
                <w:szCs w:val="20"/>
              </w:rPr>
              <w:t>Il est recommandé de classer les ententes, conventions et contrats ici si on souhaite en faire un recueil.</w:t>
            </w:r>
          </w:p>
        </w:tc>
      </w:tr>
      <w:tr w:rsidR="007764CD" w:rsidRPr="000C1F8E" w14:paraId="77CF1571" w14:textId="77777777" w:rsidTr="007764CD">
        <w:tblPrEx>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PrEx>
        <w:trPr>
          <w:trHeight w:val="58"/>
        </w:trPr>
        <w:tc>
          <w:tcPr>
            <w:tcW w:w="990" w:type="dxa"/>
            <w:tcBorders>
              <w:top w:val="single" w:sz="4" w:space="0" w:color="BFBFBF" w:themeColor="background1" w:themeShade="BF"/>
            </w:tcBorders>
          </w:tcPr>
          <w:p w14:paraId="6733C180" w14:textId="77777777" w:rsidR="007764CD" w:rsidRPr="000C1F8E" w:rsidRDefault="007764CD" w:rsidP="00E35922">
            <w:pPr>
              <w:pBdr>
                <w:top w:val="nil"/>
                <w:left w:val="nil"/>
                <w:bottom w:val="nil"/>
                <w:right w:val="nil"/>
                <w:between w:val="nil"/>
              </w:pBdr>
              <w:autoSpaceDE/>
              <w:autoSpaceDN/>
              <w:ind w:left="108"/>
              <w:rPr>
                <w:color w:val="636BB0"/>
                <w:sz w:val="10"/>
                <w:szCs w:val="10"/>
              </w:rPr>
            </w:pPr>
          </w:p>
        </w:tc>
        <w:tc>
          <w:tcPr>
            <w:tcW w:w="13332" w:type="dxa"/>
            <w:tcBorders>
              <w:top w:val="single" w:sz="4" w:space="0" w:color="BFBFBF" w:themeColor="background1" w:themeShade="BF"/>
            </w:tcBorders>
          </w:tcPr>
          <w:p w14:paraId="4793451C" w14:textId="77777777" w:rsidR="007764CD" w:rsidRPr="000C1F8E" w:rsidRDefault="007764CD" w:rsidP="00E35922">
            <w:pPr>
              <w:pBdr>
                <w:top w:val="nil"/>
                <w:left w:val="nil"/>
                <w:bottom w:val="nil"/>
                <w:right w:val="nil"/>
                <w:between w:val="nil"/>
              </w:pBdr>
              <w:rPr>
                <w:color w:val="636BB0"/>
                <w:sz w:val="10"/>
                <w:szCs w:val="10"/>
              </w:rPr>
            </w:pPr>
          </w:p>
        </w:tc>
      </w:tr>
    </w:tbl>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7764CD" w:rsidRPr="008B2AD3" w14:paraId="7248C5C2" w14:textId="77777777" w:rsidTr="00E35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5E767AD2" w14:textId="77777777" w:rsidR="007764CD" w:rsidRPr="008B2AD3" w:rsidRDefault="007764CD" w:rsidP="00E35922">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0252C45A" w14:textId="38A59819" w:rsidR="007764CD" w:rsidRPr="008B2AD3" w:rsidRDefault="007764CD"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3C43600D" w14:textId="77777777" w:rsidR="007764CD" w:rsidRPr="008B2AD3" w:rsidRDefault="007764CD"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7FC8A4C5" w14:textId="77777777" w:rsidR="007764CD" w:rsidRPr="008B2AD3" w:rsidRDefault="007764CD"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4F660670" w14:textId="77777777" w:rsidR="007764CD" w:rsidRPr="008B2AD3" w:rsidRDefault="007764CD"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1811CDAF" w14:textId="77777777" w:rsidR="007764CD" w:rsidRPr="008B2AD3" w:rsidRDefault="007764CD"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7E0C61A0" w14:textId="77777777" w:rsidR="007764CD" w:rsidRPr="008B2AD3" w:rsidRDefault="007764CD"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3C0A3A06" w14:textId="77777777" w:rsidR="007764CD" w:rsidRPr="008B2AD3" w:rsidRDefault="007764CD"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6F60DE9B" w14:textId="77777777" w:rsidR="007764CD" w:rsidRPr="008B2AD3" w:rsidRDefault="007764CD"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80"/>
        <w:gridCol w:w="8"/>
        <w:gridCol w:w="9"/>
        <w:gridCol w:w="979"/>
        <w:gridCol w:w="3699"/>
        <w:gridCol w:w="851"/>
        <w:gridCol w:w="993"/>
        <w:gridCol w:w="709"/>
        <w:gridCol w:w="567"/>
        <w:gridCol w:w="567"/>
        <w:gridCol w:w="992"/>
        <w:gridCol w:w="3968"/>
      </w:tblGrid>
      <w:tr w:rsidR="007764CD" w:rsidRPr="000C1F8E" w14:paraId="109DE216" w14:textId="77777777" w:rsidTr="007764CD">
        <w:trPr>
          <w:trHeight w:val="58"/>
        </w:trPr>
        <w:tc>
          <w:tcPr>
            <w:tcW w:w="980" w:type="dxa"/>
            <w:tcBorders>
              <w:bottom w:val="single" w:sz="4" w:space="0" w:color="BFBFBF" w:themeColor="background1" w:themeShade="BF"/>
              <w:right w:val="nil"/>
            </w:tcBorders>
          </w:tcPr>
          <w:p w14:paraId="6CD7A194" w14:textId="77777777" w:rsidR="007764CD" w:rsidRPr="000C1F8E" w:rsidRDefault="007764CD" w:rsidP="00E35922">
            <w:pPr>
              <w:pBdr>
                <w:top w:val="nil"/>
                <w:left w:val="nil"/>
                <w:bottom w:val="nil"/>
                <w:right w:val="nil"/>
                <w:between w:val="nil"/>
              </w:pBdr>
              <w:autoSpaceDE/>
              <w:autoSpaceDN/>
              <w:ind w:left="108"/>
              <w:rPr>
                <w:color w:val="636BB0"/>
                <w:sz w:val="10"/>
                <w:szCs w:val="10"/>
              </w:rPr>
            </w:pPr>
          </w:p>
        </w:tc>
        <w:tc>
          <w:tcPr>
            <w:tcW w:w="996" w:type="dxa"/>
            <w:gridSpan w:val="3"/>
            <w:tcBorders>
              <w:bottom w:val="single" w:sz="4" w:space="0" w:color="BFBFBF" w:themeColor="background1" w:themeShade="BF"/>
              <w:right w:val="nil"/>
            </w:tcBorders>
          </w:tcPr>
          <w:p w14:paraId="275E9F95" w14:textId="77777777" w:rsidR="007764CD" w:rsidRPr="000C1F8E" w:rsidRDefault="007764CD" w:rsidP="00E35922">
            <w:pPr>
              <w:pBdr>
                <w:top w:val="nil"/>
                <w:left w:val="nil"/>
                <w:bottom w:val="nil"/>
                <w:right w:val="nil"/>
                <w:between w:val="nil"/>
              </w:pBdr>
              <w:rPr>
                <w:color w:val="636BB0"/>
                <w:sz w:val="10"/>
                <w:szCs w:val="10"/>
              </w:rPr>
            </w:pPr>
          </w:p>
        </w:tc>
        <w:tc>
          <w:tcPr>
            <w:tcW w:w="12346" w:type="dxa"/>
            <w:gridSpan w:val="8"/>
            <w:tcBorders>
              <w:left w:val="nil"/>
              <w:bottom w:val="single" w:sz="4" w:space="0" w:color="BFBFBF" w:themeColor="background1" w:themeShade="BF"/>
            </w:tcBorders>
          </w:tcPr>
          <w:p w14:paraId="741CD17F" w14:textId="77777777" w:rsidR="007764CD" w:rsidRPr="000C1F8E" w:rsidRDefault="007764CD" w:rsidP="00E35922">
            <w:pPr>
              <w:pBdr>
                <w:top w:val="nil"/>
                <w:left w:val="nil"/>
                <w:bottom w:val="nil"/>
                <w:right w:val="nil"/>
                <w:between w:val="nil"/>
              </w:pBdr>
              <w:rPr>
                <w:color w:val="636BB0"/>
                <w:sz w:val="10"/>
                <w:szCs w:val="10"/>
              </w:rPr>
            </w:pPr>
          </w:p>
        </w:tc>
      </w:tr>
      <w:tr w:rsidR="008B2AD3" w:rsidRPr="008B2AD3" w14:paraId="4DDAA5C5" w14:textId="77777777" w:rsidTr="007050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57"/>
        </w:trPr>
        <w:tc>
          <w:tcPr>
            <w:tcW w:w="988"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45221A27" w14:textId="5BEC520A" w:rsidR="008B2AD3" w:rsidRPr="008B2AD3" w:rsidRDefault="008B2AD3" w:rsidP="004B35D0">
            <w:pPr>
              <w:pBdr>
                <w:top w:val="nil"/>
                <w:left w:val="nil"/>
                <w:bottom w:val="nil"/>
                <w:right w:val="nil"/>
                <w:between w:val="nil"/>
              </w:pBdr>
              <w:autoSpaceDE/>
              <w:autoSpaceDN/>
              <w:ind w:left="24" w:hanging="24"/>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1910</w:t>
            </w:r>
          </w:p>
        </w:tc>
        <w:tc>
          <w:tcPr>
            <w:tcW w:w="4687"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522F05" w14:textId="06AE7604" w:rsidR="008B2AD3" w:rsidRDefault="008B2AD3" w:rsidP="004B35D0">
            <w:pPr>
              <w:pBdr>
                <w:top w:val="nil"/>
                <w:left w:val="nil"/>
                <w:bottom w:val="nil"/>
                <w:right w:val="nil"/>
                <w:between w:val="nil"/>
              </w:pBdr>
              <w:autoSpaceDE/>
              <w:autoSpaceDN/>
              <w:ind w:left="30"/>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Ententes, conventions et contrats relatifs à l’administration générale</w:t>
            </w:r>
          </w:p>
          <w:p w14:paraId="6DF23CAF" w14:textId="77777777" w:rsidR="007050D7" w:rsidRPr="008B2AD3" w:rsidRDefault="007050D7" w:rsidP="004B35D0">
            <w:pPr>
              <w:pBdr>
                <w:top w:val="nil"/>
                <w:left w:val="nil"/>
                <w:bottom w:val="nil"/>
                <w:right w:val="nil"/>
                <w:between w:val="nil"/>
              </w:pBdr>
              <w:autoSpaceDE/>
              <w:autoSpaceDN/>
              <w:ind w:left="30"/>
              <w:rPr>
                <w:rFonts w:asciiTheme="minorHAnsi" w:eastAsia="Times New Roman" w:hAnsiTheme="minorHAnsi" w:cstheme="minorHAnsi"/>
                <w:b/>
                <w:color w:val="000000"/>
                <w:sz w:val="19"/>
                <w:szCs w:val="19"/>
                <w:lang w:val="fr-CA" w:eastAsia="fr-CA" w:bidi="ar-SA"/>
              </w:rPr>
            </w:pPr>
          </w:p>
          <w:p w14:paraId="13E2BF64" w14:textId="77777777" w:rsidR="008B2AD3" w:rsidRPr="008B2AD3" w:rsidRDefault="008B2AD3" w:rsidP="004B35D0">
            <w:pPr>
              <w:pStyle w:val="Paragraphedeliste"/>
              <w:numPr>
                <w:ilvl w:val="0"/>
                <w:numId w:val="7"/>
              </w:numPr>
              <w:pBdr>
                <w:top w:val="nil"/>
                <w:left w:val="nil"/>
                <w:bottom w:val="nil"/>
                <w:right w:val="nil"/>
                <w:between w:val="nil"/>
              </w:pBdr>
              <w:autoSpaceDE/>
              <w:autoSpaceDN/>
              <w:ind w:hanging="335"/>
              <w:rPr>
                <w:rFonts w:asciiTheme="minorHAnsi" w:eastAsia="Times New Roman" w:hAnsiTheme="minorHAnsi" w:cstheme="minorHAnsi"/>
                <w:color w:val="000000"/>
                <w:sz w:val="19"/>
                <w:szCs w:val="19"/>
                <w:lang w:val="fr-CA" w:eastAsia="fr-CA" w:bidi="ar-SA"/>
              </w:rPr>
            </w:pPr>
            <w:r w:rsidRPr="008B2AD3">
              <w:rPr>
                <w:rFonts w:asciiTheme="minorHAnsi" w:hAnsiTheme="minorHAnsi" w:cstheme="minorHAnsi"/>
                <w:color w:val="000000"/>
                <w:sz w:val="19"/>
                <w:szCs w:val="19"/>
              </w:rPr>
              <w:t>Ententes, conventions, contrats, addendas et correspondance.</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D51A5E"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6618D73"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77C2DA6"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F00DFA"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154ED09"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2165B79"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BFE554"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B42D1DD" w14:textId="4572024F"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888*</w:t>
            </w: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79EBF1"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E99B70C"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6</w:t>
            </w: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1037AD"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3953BFE"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2B2052"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8CD6485"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OUI</w:t>
            </w:r>
          </w:p>
        </w:tc>
        <w:tc>
          <w:tcPr>
            <w:tcW w:w="396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137A3DC6" w14:textId="77777777" w:rsidR="004B35D0" w:rsidRDefault="004B35D0" w:rsidP="007050D7">
            <w:pPr>
              <w:pBdr>
                <w:top w:val="nil"/>
                <w:left w:val="nil"/>
                <w:bottom w:val="nil"/>
                <w:right w:val="nil"/>
                <w:between w:val="nil"/>
              </w:pBdr>
              <w:autoSpaceDE/>
              <w:autoSpaceDN/>
              <w:ind w:left="348" w:right="277" w:hanging="348"/>
              <w:rPr>
                <w:rFonts w:asciiTheme="minorHAnsi" w:eastAsia="Times New Roman" w:hAnsiTheme="minorHAnsi" w:cstheme="minorHAnsi"/>
                <w:color w:val="000000"/>
                <w:sz w:val="19"/>
                <w:szCs w:val="19"/>
                <w:lang w:val="fr-CA" w:eastAsia="fr-CA" w:bidi="ar-SA"/>
              </w:rPr>
            </w:pPr>
          </w:p>
          <w:p w14:paraId="0A962779" w14:textId="172C2453" w:rsidR="008B2AD3" w:rsidRPr="008B2AD3" w:rsidRDefault="008B2AD3" w:rsidP="007050D7">
            <w:pPr>
              <w:pBdr>
                <w:top w:val="nil"/>
                <w:left w:val="nil"/>
                <w:bottom w:val="nil"/>
                <w:right w:val="nil"/>
                <w:between w:val="nil"/>
              </w:pBdr>
              <w:autoSpaceDE/>
              <w:autoSpaceDN/>
              <w:ind w:left="348" w:right="277" w:hanging="348"/>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 </w:t>
            </w:r>
            <w:r w:rsidR="004B35D0">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Pour la durée de l’entente, de la convention ou du contrat.</w:t>
            </w:r>
          </w:p>
          <w:p w14:paraId="2A352C0B" w14:textId="77777777" w:rsidR="004B35D0" w:rsidRDefault="00237647" w:rsidP="007050D7">
            <w:pPr>
              <w:pBdr>
                <w:top w:val="nil"/>
                <w:left w:val="nil"/>
                <w:bottom w:val="nil"/>
                <w:right w:val="nil"/>
                <w:between w:val="nil"/>
              </w:pBdr>
              <w:autoSpaceDE/>
              <w:autoSpaceDN/>
              <w:ind w:left="408" w:right="187" w:hanging="348"/>
              <w:rPr>
                <w:rFonts w:asciiTheme="minorHAnsi" w:eastAsia="Times New Roman" w:hAnsiTheme="minorHAnsi" w:cstheme="minorHAnsi"/>
                <w:sz w:val="19"/>
                <w:szCs w:val="19"/>
                <w:lang w:val="fr-CA" w:eastAsia="fr-CA" w:bidi="ar-SA"/>
              </w:rPr>
            </w:pPr>
            <w:sdt>
              <w:sdtPr>
                <w:rPr>
                  <w:rFonts w:asciiTheme="minorHAnsi" w:eastAsia="Times New Roman" w:hAnsiTheme="minorHAnsi" w:cstheme="minorHAnsi"/>
                  <w:sz w:val="19"/>
                  <w:szCs w:val="19"/>
                  <w:lang w:val="fr-CA" w:eastAsia="fr-CA" w:bidi="ar-SA"/>
                </w:rPr>
                <w:tag w:val="goog_rdk_294"/>
                <w:id w:val="1880591812"/>
                <w:showingPlcHdr/>
              </w:sdtPr>
              <w:sdtEndPr/>
              <w:sdtContent>
                <w:r w:rsidR="004B35D0">
                  <w:rPr>
                    <w:rFonts w:asciiTheme="minorHAnsi" w:eastAsia="Times New Roman" w:hAnsiTheme="minorHAnsi" w:cstheme="minorHAnsi"/>
                    <w:sz w:val="19"/>
                    <w:szCs w:val="19"/>
                    <w:lang w:val="fr-CA" w:eastAsia="fr-CA" w:bidi="ar-SA"/>
                  </w:rPr>
                  <w:t xml:space="preserve">     </w:t>
                </w:r>
              </w:sdtContent>
            </w:sdt>
          </w:p>
          <w:p w14:paraId="3D7508AD" w14:textId="6BA28838" w:rsidR="008B2AD3" w:rsidRPr="008B2AD3" w:rsidRDefault="008B2AD3" w:rsidP="007050D7">
            <w:pPr>
              <w:pBdr>
                <w:top w:val="nil"/>
                <w:left w:val="nil"/>
                <w:bottom w:val="nil"/>
                <w:right w:val="nil"/>
                <w:between w:val="nil"/>
              </w:pBdr>
              <w:autoSpaceDE/>
              <w:autoSpaceDN/>
              <w:spacing w:after="120"/>
              <w:ind w:left="323" w:right="187" w:hanging="323"/>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T </w:t>
            </w:r>
            <w:r w:rsidR="004B35D0">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Conserver les ententes, conventions</w:t>
            </w:r>
            <w:r w:rsidR="002B5976">
              <w:rPr>
                <w:rFonts w:asciiTheme="minorHAnsi" w:eastAsia="Times New Roman" w:hAnsiTheme="minorHAnsi" w:cstheme="minorHAnsi"/>
                <w:color w:val="000000"/>
                <w:sz w:val="19"/>
                <w:szCs w:val="19"/>
                <w:lang w:val="fr-CA" w:eastAsia="fr-CA" w:bidi="ar-SA"/>
              </w:rPr>
              <w:t xml:space="preserve">, </w:t>
            </w:r>
            <w:r w:rsidRPr="008B2AD3">
              <w:rPr>
                <w:rFonts w:asciiTheme="minorHAnsi" w:eastAsia="Times New Roman" w:hAnsiTheme="minorHAnsi" w:cstheme="minorHAnsi"/>
                <w:color w:val="000000"/>
                <w:sz w:val="19"/>
                <w:szCs w:val="19"/>
                <w:lang w:val="fr-CA" w:eastAsia="fr-CA" w:bidi="ar-SA"/>
              </w:rPr>
              <w:t xml:space="preserve">contrats </w:t>
            </w:r>
            <w:r w:rsidR="002B5976">
              <w:rPr>
                <w:rFonts w:asciiTheme="minorHAnsi" w:eastAsia="Times New Roman" w:hAnsiTheme="minorHAnsi" w:cstheme="minorHAnsi"/>
                <w:color w:val="000000"/>
                <w:sz w:val="19"/>
                <w:szCs w:val="19"/>
                <w:lang w:val="fr-CA" w:eastAsia="fr-CA" w:bidi="ar-SA"/>
              </w:rPr>
              <w:t xml:space="preserve">et addendas </w:t>
            </w:r>
            <w:r w:rsidRPr="008B2AD3">
              <w:rPr>
                <w:rFonts w:asciiTheme="minorHAnsi" w:eastAsia="Times New Roman" w:hAnsiTheme="minorHAnsi" w:cstheme="minorHAnsi"/>
                <w:color w:val="000000"/>
                <w:sz w:val="19"/>
                <w:szCs w:val="19"/>
                <w:lang w:val="fr-CA" w:eastAsia="fr-CA" w:bidi="ar-SA"/>
              </w:rPr>
              <w:t>qui témoignent d’une façon significative de la mission de la communauté.</w:t>
            </w:r>
          </w:p>
        </w:tc>
      </w:tr>
      <w:tr w:rsidR="007764CD" w:rsidRPr="007764CD" w14:paraId="01489B15" w14:textId="77777777" w:rsidTr="007050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8"/>
        </w:trPr>
        <w:tc>
          <w:tcPr>
            <w:tcW w:w="988" w:type="dxa"/>
            <w:gridSpan w:val="2"/>
            <w:tcBorders>
              <w:top w:val="single" w:sz="4" w:space="0" w:color="BFBFBF" w:themeColor="background1" w:themeShade="BF"/>
              <w:left w:val="nil"/>
              <w:bottom w:val="single" w:sz="4" w:space="0" w:color="BFBFBF" w:themeColor="background1" w:themeShade="BF"/>
              <w:right w:val="nil"/>
            </w:tcBorders>
          </w:tcPr>
          <w:p w14:paraId="59CFC752" w14:textId="77777777" w:rsidR="007764CD" w:rsidRPr="007764CD" w:rsidRDefault="007764CD" w:rsidP="004B35D0">
            <w:pPr>
              <w:pBdr>
                <w:top w:val="nil"/>
                <w:left w:val="nil"/>
                <w:bottom w:val="nil"/>
                <w:right w:val="nil"/>
                <w:between w:val="nil"/>
              </w:pBdr>
              <w:autoSpaceDE/>
              <w:autoSpaceDN/>
              <w:ind w:left="24" w:hanging="24"/>
              <w:jc w:val="center"/>
              <w:rPr>
                <w:rFonts w:eastAsia="Times New Roman"/>
                <w:bCs/>
                <w:color w:val="000000"/>
                <w:sz w:val="10"/>
                <w:szCs w:val="10"/>
                <w:lang w:val="fr-CA" w:eastAsia="fr-CA" w:bidi="ar-SA"/>
              </w:rPr>
            </w:pPr>
          </w:p>
        </w:tc>
        <w:tc>
          <w:tcPr>
            <w:tcW w:w="4687" w:type="dxa"/>
            <w:gridSpan w:val="3"/>
            <w:tcBorders>
              <w:top w:val="single" w:sz="4" w:space="0" w:color="BFBFBF" w:themeColor="background1" w:themeShade="BF"/>
              <w:left w:val="nil"/>
              <w:bottom w:val="single" w:sz="4" w:space="0" w:color="BFBFBF" w:themeColor="background1" w:themeShade="BF"/>
              <w:right w:val="nil"/>
            </w:tcBorders>
          </w:tcPr>
          <w:p w14:paraId="131E7AC5" w14:textId="77777777" w:rsidR="007764CD" w:rsidRPr="007764CD" w:rsidRDefault="007764CD" w:rsidP="004B35D0">
            <w:pPr>
              <w:pBdr>
                <w:top w:val="nil"/>
                <w:left w:val="nil"/>
                <w:bottom w:val="nil"/>
                <w:right w:val="nil"/>
                <w:between w:val="nil"/>
              </w:pBdr>
              <w:autoSpaceDE/>
              <w:autoSpaceDN/>
              <w:ind w:left="30" w:right="219"/>
              <w:rPr>
                <w:rFonts w:eastAsia="Times New Roman"/>
                <w:bCs/>
                <w:color w:val="000000"/>
                <w:sz w:val="10"/>
                <w:szCs w:val="10"/>
                <w:lang w:val="fr-CA" w:eastAsia="fr-CA" w:bidi="ar-SA"/>
              </w:rPr>
            </w:pPr>
          </w:p>
        </w:tc>
        <w:tc>
          <w:tcPr>
            <w:tcW w:w="851" w:type="dxa"/>
            <w:tcBorders>
              <w:top w:val="single" w:sz="4" w:space="0" w:color="BFBFBF" w:themeColor="background1" w:themeShade="BF"/>
              <w:left w:val="nil"/>
              <w:bottom w:val="single" w:sz="4" w:space="0" w:color="BFBFBF" w:themeColor="background1" w:themeShade="BF"/>
              <w:right w:val="nil"/>
            </w:tcBorders>
          </w:tcPr>
          <w:p w14:paraId="13589336" w14:textId="77777777" w:rsidR="007764CD" w:rsidRPr="007764CD" w:rsidRDefault="007764CD" w:rsidP="004B35D0">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3" w:type="dxa"/>
            <w:tcBorders>
              <w:top w:val="single" w:sz="4" w:space="0" w:color="BFBFBF" w:themeColor="background1" w:themeShade="BF"/>
              <w:left w:val="nil"/>
              <w:bottom w:val="single" w:sz="4" w:space="0" w:color="BFBFBF" w:themeColor="background1" w:themeShade="BF"/>
              <w:right w:val="nil"/>
            </w:tcBorders>
          </w:tcPr>
          <w:p w14:paraId="48144892" w14:textId="77777777" w:rsidR="007764CD" w:rsidRPr="007764CD" w:rsidRDefault="007764CD" w:rsidP="004B35D0">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709" w:type="dxa"/>
            <w:tcBorders>
              <w:top w:val="single" w:sz="4" w:space="0" w:color="BFBFBF" w:themeColor="background1" w:themeShade="BF"/>
              <w:left w:val="nil"/>
              <w:bottom w:val="single" w:sz="4" w:space="0" w:color="BFBFBF" w:themeColor="background1" w:themeShade="BF"/>
              <w:right w:val="nil"/>
            </w:tcBorders>
          </w:tcPr>
          <w:p w14:paraId="4D30ED98" w14:textId="77777777" w:rsidR="007764CD" w:rsidRPr="007764CD" w:rsidRDefault="007764CD" w:rsidP="004B35D0">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top w:val="single" w:sz="4" w:space="0" w:color="BFBFBF" w:themeColor="background1" w:themeShade="BF"/>
              <w:left w:val="nil"/>
              <w:bottom w:val="single" w:sz="4" w:space="0" w:color="BFBFBF" w:themeColor="background1" w:themeShade="BF"/>
              <w:right w:val="nil"/>
            </w:tcBorders>
          </w:tcPr>
          <w:p w14:paraId="6917B0EA" w14:textId="77777777" w:rsidR="007764CD" w:rsidRPr="007764CD" w:rsidRDefault="007764CD" w:rsidP="004B35D0">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top w:val="single" w:sz="4" w:space="0" w:color="BFBFBF" w:themeColor="background1" w:themeShade="BF"/>
              <w:left w:val="nil"/>
              <w:bottom w:val="single" w:sz="4" w:space="0" w:color="BFBFBF" w:themeColor="background1" w:themeShade="BF"/>
              <w:right w:val="nil"/>
            </w:tcBorders>
          </w:tcPr>
          <w:p w14:paraId="4CEAF2E6" w14:textId="77777777" w:rsidR="007764CD" w:rsidRPr="007764CD" w:rsidRDefault="007764CD" w:rsidP="004B35D0">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top w:val="single" w:sz="4" w:space="0" w:color="BFBFBF" w:themeColor="background1" w:themeShade="BF"/>
              <w:left w:val="nil"/>
              <w:bottom w:val="single" w:sz="4" w:space="0" w:color="BFBFBF" w:themeColor="background1" w:themeShade="BF"/>
              <w:right w:val="nil"/>
            </w:tcBorders>
          </w:tcPr>
          <w:p w14:paraId="6C753EFD" w14:textId="77777777" w:rsidR="007764CD" w:rsidRPr="007764CD" w:rsidRDefault="007764CD" w:rsidP="004B35D0">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3968" w:type="dxa"/>
            <w:tcBorders>
              <w:top w:val="single" w:sz="4" w:space="0" w:color="BFBFBF" w:themeColor="background1" w:themeShade="BF"/>
              <w:left w:val="nil"/>
              <w:bottom w:val="single" w:sz="4" w:space="0" w:color="BFBFBF" w:themeColor="background1" w:themeShade="BF"/>
              <w:right w:val="nil"/>
            </w:tcBorders>
          </w:tcPr>
          <w:p w14:paraId="68FE5D27" w14:textId="77777777" w:rsidR="007764CD" w:rsidRPr="007764CD" w:rsidRDefault="007764CD" w:rsidP="007050D7">
            <w:pPr>
              <w:pBdr>
                <w:top w:val="nil"/>
                <w:left w:val="nil"/>
                <w:bottom w:val="nil"/>
                <w:right w:val="nil"/>
                <w:between w:val="nil"/>
              </w:pBdr>
              <w:autoSpaceDE/>
              <w:autoSpaceDN/>
              <w:ind w:left="348" w:right="277" w:hanging="348"/>
              <w:rPr>
                <w:rFonts w:eastAsia="Times New Roman"/>
                <w:bCs/>
                <w:color w:val="000000"/>
                <w:sz w:val="10"/>
                <w:szCs w:val="10"/>
                <w:lang w:val="fr-CA" w:eastAsia="fr-CA" w:bidi="ar-SA"/>
              </w:rPr>
            </w:pPr>
          </w:p>
        </w:tc>
      </w:tr>
      <w:tr w:rsidR="008B2AD3" w:rsidRPr="008B2AD3" w14:paraId="51DDAA2E" w14:textId="77777777" w:rsidTr="007050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31"/>
        </w:trPr>
        <w:tc>
          <w:tcPr>
            <w:tcW w:w="988"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581656FF" w14:textId="77777777" w:rsidR="008B2AD3" w:rsidRPr="008B2AD3" w:rsidRDefault="008B2AD3" w:rsidP="004B35D0">
            <w:pPr>
              <w:pBdr>
                <w:top w:val="nil"/>
                <w:left w:val="nil"/>
                <w:bottom w:val="nil"/>
                <w:right w:val="nil"/>
                <w:between w:val="nil"/>
              </w:pBdr>
              <w:autoSpaceDE/>
              <w:autoSpaceDN/>
              <w:ind w:left="24" w:hanging="24"/>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1920</w:t>
            </w:r>
          </w:p>
        </w:tc>
        <w:tc>
          <w:tcPr>
            <w:tcW w:w="4687"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146C12" w14:textId="1FD0C973" w:rsidR="008B2AD3" w:rsidRDefault="008B2AD3" w:rsidP="004B35D0">
            <w:pPr>
              <w:pBdr>
                <w:top w:val="nil"/>
                <w:left w:val="nil"/>
                <w:bottom w:val="nil"/>
                <w:right w:val="nil"/>
                <w:between w:val="nil"/>
              </w:pBdr>
              <w:autoSpaceDE/>
              <w:autoSpaceDN/>
              <w:ind w:left="30" w:right="219"/>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Ententes, conventions et contrats relatifs à la gestion des ressources humaines</w:t>
            </w:r>
          </w:p>
          <w:p w14:paraId="27CCFFDE" w14:textId="77777777" w:rsidR="007050D7" w:rsidRPr="008B2AD3" w:rsidRDefault="007050D7" w:rsidP="004B35D0">
            <w:pPr>
              <w:pBdr>
                <w:top w:val="nil"/>
                <w:left w:val="nil"/>
                <w:bottom w:val="nil"/>
                <w:right w:val="nil"/>
                <w:between w:val="nil"/>
              </w:pBdr>
              <w:autoSpaceDE/>
              <w:autoSpaceDN/>
              <w:ind w:left="30" w:right="219"/>
              <w:rPr>
                <w:rFonts w:asciiTheme="minorHAnsi" w:eastAsia="Times New Roman" w:hAnsiTheme="minorHAnsi" w:cstheme="minorHAnsi"/>
                <w:b/>
                <w:color w:val="000000"/>
                <w:sz w:val="19"/>
                <w:szCs w:val="19"/>
                <w:lang w:val="fr-CA" w:eastAsia="fr-CA" w:bidi="ar-SA"/>
              </w:rPr>
            </w:pPr>
          </w:p>
          <w:p w14:paraId="6682DCE8" w14:textId="7E80BF3C" w:rsidR="008B2AD3" w:rsidRDefault="008B2AD3" w:rsidP="004B35D0">
            <w:pPr>
              <w:pStyle w:val="Paragraphedeliste"/>
              <w:numPr>
                <w:ilvl w:val="0"/>
                <w:numId w:val="7"/>
              </w:numPr>
              <w:pBdr>
                <w:top w:val="nil"/>
                <w:left w:val="nil"/>
                <w:bottom w:val="nil"/>
                <w:right w:val="nil"/>
                <w:between w:val="nil"/>
              </w:pBdr>
              <w:autoSpaceDE/>
              <w:autoSpaceDN/>
              <w:ind w:hanging="335"/>
              <w:rPr>
                <w:rFonts w:asciiTheme="minorHAnsi" w:hAnsiTheme="minorHAnsi" w:cstheme="minorHAnsi"/>
                <w:color w:val="000000"/>
                <w:sz w:val="19"/>
                <w:szCs w:val="19"/>
              </w:rPr>
            </w:pPr>
            <w:r w:rsidRPr="008B2AD3">
              <w:rPr>
                <w:rFonts w:asciiTheme="minorHAnsi" w:hAnsiTheme="minorHAnsi" w:cstheme="minorHAnsi"/>
                <w:color w:val="000000"/>
                <w:sz w:val="19"/>
                <w:szCs w:val="19"/>
              </w:rPr>
              <w:t>Ententes, conventions, contrats, addendas et correspondance.</w:t>
            </w:r>
          </w:p>
          <w:p w14:paraId="2C356DF7" w14:textId="77777777" w:rsidR="007050D7" w:rsidRPr="007050D7" w:rsidRDefault="007050D7" w:rsidP="007050D7">
            <w:pPr>
              <w:pBdr>
                <w:top w:val="nil"/>
                <w:left w:val="nil"/>
                <w:bottom w:val="nil"/>
                <w:right w:val="nil"/>
                <w:between w:val="nil"/>
              </w:pBdr>
              <w:autoSpaceDE/>
              <w:autoSpaceDN/>
              <w:ind w:left="136"/>
              <w:rPr>
                <w:rFonts w:asciiTheme="minorHAnsi" w:hAnsiTheme="minorHAnsi" w:cstheme="minorHAnsi"/>
                <w:color w:val="000000"/>
                <w:sz w:val="19"/>
                <w:szCs w:val="19"/>
              </w:rPr>
            </w:pPr>
          </w:p>
          <w:p w14:paraId="4D32B3F2" w14:textId="77777777" w:rsidR="008B2AD3" w:rsidRPr="008B2AD3" w:rsidRDefault="008B2AD3" w:rsidP="004B35D0">
            <w:pPr>
              <w:pBdr>
                <w:top w:val="nil"/>
                <w:left w:val="nil"/>
                <w:bottom w:val="nil"/>
                <w:right w:val="nil"/>
                <w:between w:val="nil"/>
              </w:pBdr>
              <w:autoSpaceDE/>
              <w:autoSpaceDN/>
              <w:ind w:left="28"/>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Classer les contrats des employés sous la cote 2210.</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2E2EF2"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FCBC032"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699268B"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6856F2"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9DC6173"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69342F6"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7C8419"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E85CE4E"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888*</w:t>
            </w: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487FA5"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9C20349"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6</w:t>
            </w: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04D9A4"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059CF60"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753D83"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5C33BD1"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OUI</w:t>
            </w:r>
          </w:p>
        </w:tc>
        <w:tc>
          <w:tcPr>
            <w:tcW w:w="396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60A43903" w14:textId="77777777" w:rsidR="004B35D0" w:rsidRDefault="004B35D0" w:rsidP="007050D7">
            <w:pPr>
              <w:pBdr>
                <w:top w:val="nil"/>
                <w:left w:val="nil"/>
                <w:bottom w:val="nil"/>
                <w:right w:val="nil"/>
                <w:between w:val="nil"/>
              </w:pBdr>
              <w:autoSpaceDE/>
              <w:autoSpaceDN/>
              <w:ind w:left="348" w:right="277" w:hanging="348"/>
              <w:rPr>
                <w:rFonts w:asciiTheme="minorHAnsi" w:eastAsia="Times New Roman" w:hAnsiTheme="minorHAnsi" w:cstheme="minorHAnsi"/>
                <w:color w:val="000000"/>
                <w:sz w:val="19"/>
                <w:szCs w:val="19"/>
                <w:lang w:val="fr-CA" w:eastAsia="fr-CA" w:bidi="ar-SA"/>
              </w:rPr>
            </w:pPr>
          </w:p>
          <w:p w14:paraId="7DDA7A51" w14:textId="7893C947" w:rsidR="008B2AD3" w:rsidRPr="008B2AD3" w:rsidRDefault="008B2AD3" w:rsidP="007050D7">
            <w:pPr>
              <w:pBdr>
                <w:top w:val="nil"/>
                <w:left w:val="nil"/>
                <w:bottom w:val="nil"/>
                <w:right w:val="nil"/>
                <w:between w:val="nil"/>
              </w:pBdr>
              <w:autoSpaceDE/>
              <w:autoSpaceDN/>
              <w:ind w:left="348" w:right="277" w:hanging="348"/>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 </w:t>
            </w:r>
            <w:r w:rsidR="004B35D0">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Pour la durée de l’entente, de la convention ou du contrat.</w:t>
            </w:r>
          </w:p>
          <w:p w14:paraId="3482DAA3" w14:textId="77777777" w:rsidR="004B35D0" w:rsidRDefault="004B35D0" w:rsidP="007050D7">
            <w:pPr>
              <w:pBdr>
                <w:top w:val="nil"/>
                <w:left w:val="nil"/>
                <w:bottom w:val="nil"/>
                <w:right w:val="nil"/>
                <w:between w:val="nil"/>
              </w:pBdr>
              <w:autoSpaceDE/>
              <w:autoSpaceDN/>
              <w:ind w:left="408" w:right="187" w:hanging="348"/>
              <w:rPr>
                <w:rFonts w:asciiTheme="minorHAnsi" w:eastAsia="Times New Roman" w:hAnsiTheme="minorHAnsi" w:cstheme="minorHAnsi"/>
                <w:color w:val="000000"/>
                <w:sz w:val="19"/>
                <w:szCs w:val="19"/>
                <w:lang w:val="fr-CA" w:eastAsia="fr-CA" w:bidi="ar-SA"/>
              </w:rPr>
            </w:pPr>
          </w:p>
          <w:p w14:paraId="41937AE0" w14:textId="5C5DE529" w:rsidR="008B2AD3" w:rsidRPr="008B2AD3" w:rsidRDefault="008B2AD3" w:rsidP="007050D7">
            <w:pPr>
              <w:pBdr>
                <w:top w:val="nil"/>
                <w:left w:val="nil"/>
                <w:bottom w:val="nil"/>
                <w:right w:val="nil"/>
                <w:between w:val="nil"/>
              </w:pBdr>
              <w:autoSpaceDE/>
              <w:autoSpaceDN/>
              <w:spacing w:after="120"/>
              <w:ind w:left="323" w:right="187" w:hanging="323"/>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T </w:t>
            </w:r>
            <w:r w:rsidR="004B35D0">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Conserver les ententes, conventions</w:t>
            </w:r>
            <w:r w:rsidR="002B5976">
              <w:rPr>
                <w:rFonts w:asciiTheme="minorHAnsi" w:eastAsia="Times New Roman" w:hAnsiTheme="minorHAnsi" w:cstheme="minorHAnsi"/>
                <w:color w:val="000000"/>
                <w:sz w:val="19"/>
                <w:szCs w:val="19"/>
                <w:lang w:val="fr-CA" w:eastAsia="fr-CA" w:bidi="ar-SA"/>
              </w:rPr>
              <w:t>, contrats</w:t>
            </w:r>
            <w:r w:rsidRPr="008B2AD3">
              <w:rPr>
                <w:rFonts w:asciiTheme="minorHAnsi" w:eastAsia="Times New Roman" w:hAnsiTheme="minorHAnsi" w:cstheme="minorHAnsi"/>
                <w:color w:val="000000"/>
                <w:sz w:val="19"/>
                <w:szCs w:val="19"/>
                <w:lang w:val="fr-CA" w:eastAsia="fr-CA" w:bidi="ar-SA"/>
              </w:rPr>
              <w:t xml:space="preserve"> et </w:t>
            </w:r>
            <w:r w:rsidR="002B5976">
              <w:rPr>
                <w:rFonts w:asciiTheme="minorHAnsi" w:eastAsia="Times New Roman" w:hAnsiTheme="minorHAnsi" w:cstheme="minorHAnsi"/>
                <w:color w:val="000000"/>
                <w:sz w:val="19"/>
                <w:szCs w:val="19"/>
                <w:lang w:val="fr-CA" w:eastAsia="fr-CA" w:bidi="ar-SA"/>
              </w:rPr>
              <w:t>addendas</w:t>
            </w:r>
            <w:r w:rsidRPr="008B2AD3">
              <w:rPr>
                <w:rFonts w:asciiTheme="minorHAnsi" w:eastAsia="Times New Roman" w:hAnsiTheme="minorHAnsi" w:cstheme="minorHAnsi"/>
                <w:color w:val="000000"/>
                <w:sz w:val="19"/>
                <w:szCs w:val="19"/>
                <w:lang w:val="fr-CA" w:eastAsia="fr-CA" w:bidi="ar-SA"/>
              </w:rPr>
              <w:t xml:space="preserve"> qui témoignent d’une façon significative de la mission de la communauté.</w:t>
            </w:r>
          </w:p>
        </w:tc>
      </w:tr>
      <w:tr w:rsidR="007764CD" w:rsidRPr="007764CD" w14:paraId="659AD672" w14:textId="77777777" w:rsidTr="007050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8"/>
        </w:trPr>
        <w:tc>
          <w:tcPr>
            <w:tcW w:w="997" w:type="dxa"/>
            <w:gridSpan w:val="3"/>
            <w:tcBorders>
              <w:top w:val="single" w:sz="4" w:space="0" w:color="BFBFBF" w:themeColor="background1" w:themeShade="BF"/>
              <w:left w:val="nil"/>
              <w:bottom w:val="single" w:sz="4" w:space="0" w:color="BFBFBF" w:themeColor="background1" w:themeShade="BF"/>
              <w:right w:val="nil"/>
            </w:tcBorders>
          </w:tcPr>
          <w:p w14:paraId="70B577AB" w14:textId="77777777" w:rsidR="007764CD" w:rsidRPr="007764CD" w:rsidRDefault="007764CD" w:rsidP="004B35D0">
            <w:pPr>
              <w:pBdr>
                <w:top w:val="nil"/>
                <w:left w:val="nil"/>
                <w:bottom w:val="nil"/>
                <w:right w:val="nil"/>
                <w:between w:val="nil"/>
              </w:pBdr>
              <w:autoSpaceDE/>
              <w:autoSpaceDN/>
              <w:ind w:left="30"/>
              <w:rPr>
                <w:rFonts w:eastAsia="Times New Roman"/>
                <w:bCs/>
                <w:color w:val="000000"/>
                <w:sz w:val="10"/>
                <w:szCs w:val="10"/>
                <w:lang w:val="fr-CA" w:eastAsia="fr-CA" w:bidi="ar-SA"/>
              </w:rPr>
            </w:pPr>
          </w:p>
        </w:tc>
        <w:tc>
          <w:tcPr>
            <w:tcW w:w="4678" w:type="dxa"/>
            <w:gridSpan w:val="2"/>
            <w:tcBorders>
              <w:top w:val="single" w:sz="4" w:space="0" w:color="BFBFBF" w:themeColor="background1" w:themeShade="BF"/>
              <w:left w:val="nil"/>
              <w:bottom w:val="single" w:sz="4" w:space="0" w:color="BFBFBF" w:themeColor="background1" w:themeShade="BF"/>
              <w:right w:val="nil"/>
            </w:tcBorders>
          </w:tcPr>
          <w:p w14:paraId="7CBCCECF" w14:textId="77777777" w:rsidR="007764CD" w:rsidRPr="007764CD" w:rsidRDefault="007764CD" w:rsidP="004B35D0">
            <w:pPr>
              <w:pBdr>
                <w:top w:val="nil"/>
                <w:left w:val="nil"/>
                <w:bottom w:val="nil"/>
                <w:right w:val="nil"/>
                <w:between w:val="nil"/>
              </w:pBdr>
              <w:autoSpaceDE/>
              <w:autoSpaceDN/>
              <w:ind w:left="30"/>
              <w:rPr>
                <w:rFonts w:eastAsia="Times New Roman"/>
                <w:bCs/>
                <w:color w:val="000000"/>
                <w:sz w:val="10"/>
                <w:szCs w:val="10"/>
                <w:lang w:val="fr-CA" w:eastAsia="fr-CA" w:bidi="ar-SA"/>
              </w:rPr>
            </w:pPr>
          </w:p>
        </w:tc>
        <w:tc>
          <w:tcPr>
            <w:tcW w:w="851" w:type="dxa"/>
            <w:tcBorders>
              <w:top w:val="single" w:sz="4" w:space="0" w:color="BFBFBF" w:themeColor="background1" w:themeShade="BF"/>
              <w:left w:val="nil"/>
              <w:bottom w:val="single" w:sz="4" w:space="0" w:color="BFBFBF" w:themeColor="background1" w:themeShade="BF"/>
              <w:right w:val="nil"/>
            </w:tcBorders>
          </w:tcPr>
          <w:p w14:paraId="7256C66B" w14:textId="77777777" w:rsidR="007764CD" w:rsidRPr="007764CD" w:rsidRDefault="007764CD" w:rsidP="004B35D0">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3" w:type="dxa"/>
            <w:tcBorders>
              <w:top w:val="single" w:sz="4" w:space="0" w:color="BFBFBF" w:themeColor="background1" w:themeShade="BF"/>
              <w:left w:val="nil"/>
              <w:bottom w:val="single" w:sz="4" w:space="0" w:color="BFBFBF" w:themeColor="background1" w:themeShade="BF"/>
              <w:right w:val="nil"/>
            </w:tcBorders>
          </w:tcPr>
          <w:p w14:paraId="0606F461" w14:textId="77777777" w:rsidR="007764CD" w:rsidRPr="007764CD" w:rsidRDefault="007764CD" w:rsidP="004B35D0">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709" w:type="dxa"/>
            <w:tcBorders>
              <w:top w:val="single" w:sz="4" w:space="0" w:color="BFBFBF" w:themeColor="background1" w:themeShade="BF"/>
              <w:left w:val="nil"/>
              <w:bottom w:val="single" w:sz="4" w:space="0" w:color="BFBFBF" w:themeColor="background1" w:themeShade="BF"/>
              <w:right w:val="nil"/>
            </w:tcBorders>
          </w:tcPr>
          <w:p w14:paraId="53D9EA4E" w14:textId="77777777" w:rsidR="007764CD" w:rsidRPr="007764CD" w:rsidRDefault="007764CD" w:rsidP="004B35D0">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top w:val="single" w:sz="4" w:space="0" w:color="BFBFBF" w:themeColor="background1" w:themeShade="BF"/>
              <w:left w:val="nil"/>
              <w:bottom w:val="single" w:sz="4" w:space="0" w:color="BFBFBF" w:themeColor="background1" w:themeShade="BF"/>
              <w:right w:val="nil"/>
            </w:tcBorders>
          </w:tcPr>
          <w:p w14:paraId="69FE8D99" w14:textId="77777777" w:rsidR="007764CD" w:rsidRPr="007764CD" w:rsidRDefault="007764CD" w:rsidP="004B35D0">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top w:val="single" w:sz="4" w:space="0" w:color="BFBFBF" w:themeColor="background1" w:themeShade="BF"/>
              <w:left w:val="nil"/>
              <w:bottom w:val="single" w:sz="4" w:space="0" w:color="BFBFBF" w:themeColor="background1" w:themeShade="BF"/>
              <w:right w:val="nil"/>
            </w:tcBorders>
          </w:tcPr>
          <w:p w14:paraId="658B098F" w14:textId="77777777" w:rsidR="007764CD" w:rsidRPr="007764CD" w:rsidRDefault="007764CD" w:rsidP="004B35D0">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top w:val="single" w:sz="4" w:space="0" w:color="BFBFBF" w:themeColor="background1" w:themeShade="BF"/>
              <w:left w:val="nil"/>
              <w:bottom w:val="single" w:sz="4" w:space="0" w:color="BFBFBF" w:themeColor="background1" w:themeShade="BF"/>
              <w:right w:val="nil"/>
            </w:tcBorders>
          </w:tcPr>
          <w:p w14:paraId="21FAB121" w14:textId="77777777" w:rsidR="007764CD" w:rsidRPr="007764CD" w:rsidRDefault="007764CD" w:rsidP="004B35D0">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3968" w:type="dxa"/>
            <w:tcBorders>
              <w:top w:val="single" w:sz="4" w:space="0" w:color="BFBFBF" w:themeColor="background1" w:themeShade="BF"/>
              <w:left w:val="nil"/>
              <w:bottom w:val="single" w:sz="4" w:space="0" w:color="BFBFBF" w:themeColor="background1" w:themeShade="BF"/>
              <w:right w:val="nil"/>
            </w:tcBorders>
          </w:tcPr>
          <w:p w14:paraId="296A1455" w14:textId="77777777" w:rsidR="007764CD" w:rsidRPr="007764CD" w:rsidRDefault="007764CD" w:rsidP="007050D7">
            <w:pPr>
              <w:pBdr>
                <w:top w:val="nil"/>
                <w:left w:val="nil"/>
                <w:bottom w:val="nil"/>
                <w:right w:val="nil"/>
                <w:between w:val="nil"/>
              </w:pBdr>
              <w:autoSpaceDE/>
              <w:autoSpaceDN/>
              <w:ind w:left="108" w:hanging="348"/>
              <w:rPr>
                <w:rFonts w:eastAsia="Times New Roman"/>
                <w:bCs/>
                <w:color w:val="000000"/>
                <w:sz w:val="10"/>
                <w:szCs w:val="10"/>
                <w:lang w:val="fr-CA" w:eastAsia="fr-CA" w:bidi="ar-SA"/>
              </w:rPr>
            </w:pPr>
          </w:p>
        </w:tc>
      </w:tr>
      <w:tr w:rsidR="004B35D0" w:rsidRPr="008B2AD3" w14:paraId="72978069" w14:textId="77777777" w:rsidTr="007050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73"/>
        </w:trPr>
        <w:tc>
          <w:tcPr>
            <w:tcW w:w="997" w:type="dxa"/>
            <w:gridSpan w:val="3"/>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26CBA7D5" w14:textId="77777777" w:rsidR="008B2AD3" w:rsidRPr="008B2AD3" w:rsidRDefault="008B2AD3" w:rsidP="004B35D0">
            <w:pPr>
              <w:pBdr>
                <w:top w:val="nil"/>
                <w:left w:val="nil"/>
                <w:bottom w:val="nil"/>
                <w:right w:val="nil"/>
                <w:between w:val="nil"/>
              </w:pBdr>
              <w:autoSpaceDE/>
              <w:autoSpaceDN/>
              <w:ind w:left="24" w:hanging="24"/>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1930</w:t>
            </w:r>
          </w:p>
        </w:tc>
        <w:tc>
          <w:tcPr>
            <w:tcW w:w="467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F2522B" w14:textId="753C1085" w:rsidR="008B2AD3" w:rsidRDefault="008B2AD3" w:rsidP="004B35D0">
            <w:pPr>
              <w:pBdr>
                <w:top w:val="nil"/>
                <w:left w:val="nil"/>
                <w:bottom w:val="nil"/>
                <w:right w:val="nil"/>
                <w:between w:val="nil"/>
              </w:pBdr>
              <w:autoSpaceDE/>
              <w:autoSpaceDN/>
              <w:ind w:left="30" w:right="219"/>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Ententes, conventions et contrats relatifs à la gestion des ressources financières</w:t>
            </w:r>
          </w:p>
          <w:p w14:paraId="1C52BFCC" w14:textId="77777777" w:rsidR="007050D7" w:rsidRPr="008B2AD3" w:rsidRDefault="007050D7" w:rsidP="004B35D0">
            <w:pPr>
              <w:pBdr>
                <w:top w:val="nil"/>
                <w:left w:val="nil"/>
                <w:bottom w:val="nil"/>
                <w:right w:val="nil"/>
                <w:between w:val="nil"/>
              </w:pBdr>
              <w:autoSpaceDE/>
              <w:autoSpaceDN/>
              <w:ind w:left="30" w:right="219"/>
              <w:rPr>
                <w:rFonts w:asciiTheme="minorHAnsi" w:eastAsia="Times New Roman" w:hAnsiTheme="minorHAnsi" w:cstheme="minorHAnsi"/>
                <w:b/>
                <w:color w:val="000000"/>
                <w:sz w:val="19"/>
                <w:szCs w:val="19"/>
                <w:lang w:val="fr-CA" w:eastAsia="fr-CA" w:bidi="ar-SA"/>
              </w:rPr>
            </w:pPr>
          </w:p>
          <w:p w14:paraId="57366B41" w14:textId="683F9C38" w:rsidR="008B2AD3" w:rsidRPr="007764CD" w:rsidRDefault="008B2AD3" w:rsidP="007050D7">
            <w:pPr>
              <w:pStyle w:val="Paragraphedeliste"/>
              <w:numPr>
                <w:ilvl w:val="0"/>
                <w:numId w:val="7"/>
              </w:numPr>
              <w:pBdr>
                <w:top w:val="nil"/>
                <w:left w:val="nil"/>
                <w:bottom w:val="nil"/>
                <w:right w:val="nil"/>
                <w:between w:val="nil"/>
              </w:pBdr>
              <w:autoSpaceDE/>
              <w:autoSpaceDN/>
              <w:spacing w:after="120"/>
              <w:ind w:hanging="335"/>
              <w:rPr>
                <w:rFonts w:asciiTheme="minorHAnsi" w:hAnsiTheme="minorHAnsi" w:cstheme="minorHAnsi"/>
                <w:color w:val="000000"/>
                <w:sz w:val="19"/>
                <w:szCs w:val="19"/>
              </w:rPr>
            </w:pPr>
            <w:r w:rsidRPr="008B2AD3">
              <w:rPr>
                <w:rFonts w:asciiTheme="minorHAnsi" w:hAnsiTheme="minorHAnsi" w:cstheme="minorHAnsi"/>
                <w:color w:val="000000"/>
                <w:sz w:val="19"/>
                <w:szCs w:val="19"/>
              </w:rPr>
              <w:t>Ententes, conventions, contrats, addendas et correspondance avec les gestionnaires de placements et/ou de portefeuille ainsi que les gardiens de valeurs concernant les placements, les obligations, les contrats de services bancaires, les prêts bancaires, etc.</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BD8357"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A647B91"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BE55726"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4D0EBD"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F3B62DE"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44CC260"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D74996"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A2ED8E1" w14:textId="77777777" w:rsidR="008B2AD3" w:rsidRPr="008B2AD3" w:rsidRDefault="00237647"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297"/>
                <w:id w:val="970479671"/>
              </w:sdtPr>
              <w:sdtEndPr/>
              <w:sdtContent/>
            </w:sdt>
            <w:r w:rsidR="008B2AD3" w:rsidRPr="008B2AD3">
              <w:rPr>
                <w:rFonts w:asciiTheme="minorHAnsi" w:eastAsia="Times New Roman" w:hAnsiTheme="minorHAnsi" w:cstheme="minorHAnsi"/>
                <w:color w:val="000000"/>
                <w:sz w:val="19"/>
                <w:szCs w:val="19"/>
                <w:lang w:val="fr-CA" w:eastAsia="fr-CA" w:bidi="ar-SA"/>
              </w:rPr>
              <w:t>888*</w:t>
            </w:r>
          </w:p>
          <w:p w14:paraId="52432453"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A34A467"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93CF3F"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515A625"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6</w:t>
            </w:r>
          </w:p>
          <w:p w14:paraId="2A9387FA"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8D43912"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09E71C0"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97E748B"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349CF43"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1A12FAF"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AF0718"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1D311CD"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T</w:t>
            </w:r>
          </w:p>
          <w:p w14:paraId="295ED6EA"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667A8FF"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1CB1E3F"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8542809" w14:textId="75467BAA"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C62599"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89D27B6"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OUI</w:t>
            </w:r>
          </w:p>
          <w:p w14:paraId="500955BF"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12B580E"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6DDD87E"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7C73795" w14:textId="2C031076"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396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762ACDE7" w14:textId="77777777" w:rsidR="004B35D0" w:rsidRDefault="004B35D0" w:rsidP="007050D7">
            <w:pPr>
              <w:pBdr>
                <w:top w:val="nil"/>
                <w:left w:val="nil"/>
                <w:bottom w:val="nil"/>
                <w:right w:val="nil"/>
                <w:between w:val="nil"/>
              </w:pBdr>
              <w:autoSpaceDE/>
              <w:autoSpaceDN/>
              <w:ind w:left="348" w:right="277" w:hanging="348"/>
              <w:rPr>
                <w:rFonts w:asciiTheme="minorHAnsi" w:eastAsia="Times New Roman" w:hAnsiTheme="minorHAnsi" w:cstheme="minorHAnsi"/>
                <w:color w:val="000000"/>
                <w:sz w:val="19"/>
                <w:szCs w:val="19"/>
                <w:lang w:val="fr-CA" w:eastAsia="fr-CA" w:bidi="ar-SA"/>
              </w:rPr>
            </w:pPr>
          </w:p>
          <w:p w14:paraId="40AC38DA" w14:textId="3A01E7EA" w:rsidR="008B2AD3" w:rsidRPr="008B2AD3" w:rsidRDefault="008B2AD3" w:rsidP="007050D7">
            <w:pPr>
              <w:pBdr>
                <w:top w:val="nil"/>
                <w:left w:val="nil"/>
                <w:bottom w:val="nil"/>
                <w:right w:val="nil"/>
                <w:between w:val="nil"/>
              </w:pBdr>
              <w:autoSpaceDE/>
              <w:autoSpaceDN/>
              <w:ind w:left="348" w:right="277" w:hanging="348"/>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 </w:t>
            </w:r>
            <w:r w:rsidR="004B35D0">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Pour la durée de l’entente, de la convention ou du contrat.</w:t>
            </w:r>
          </w:p>
          <w:p w14:paraId="5E16D0D7" w14:textId="77777777" w:rsidR="004B35D0" w:rsidRDefault="004B35D0" w:rsidP="007050D7">
            <w:pPr>
              <w:pBdr>
                <w:top w:val="nil"/>
                <w:left w:val="nil"/>
                <w:bottom w:val="nil"/>
                <w:right w:val="nil"/>
                <w:between w:val="nil"/>
              </w:pBdr>
              <w:autoSpaceDE/>
              <w:autoSpaceDN/>
              <w:ind w:left="321" w:right="187" w:hanging="321"/>
              <w:rPr>
                <w:rFonts w:asciiTheme="minorHAnsi" w:eastAsia="Times New Roman" w:hAnsiTheme="minorHAnsi" w:cstheme="minorHAnsi"/>
                <w:color w:val="000000"/>
                <w:sz w:val="19"/>
                <w:szCs w:val="19"/>
                <w:lang w:val="fr-CA" w:eastAsia="fr-CA" w:bidi="ar-SA"/>
              </w:rPr>
            </w:pPr>
          </w:p>
          <w:p w14:paraId="2A0DE85A" w14:textId="54C5C7EB" w:rsidR="008B2AD3" w:rsidRPr="008B2AD3" w:rsidRDefault="008B2AD3" w:rsidP="007050D7">
            <w:pPr>
              <w:pBdr>
                <w:top w:val="nil"/>
                <w:left w:val="nil"/>
                <w:bottom w:val="nil"/>
                <w:right w:val="nil"/>
                <w:between w:val="nil"/>
              </w:pBdr>
              <w:autoSpaceDE/>
              <w:autoSpaceDN/>
              <w:ind w:left="321" w:right="187" w:hanging="321"/>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T </w:t>
            </w:r>
            <w:r w:rsidR="004B35D0">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Conserver les ententes, conventions</w:t>
            </w:r>
            <w:r w:rsidR="002B5976">
              <w:rPr>
                <w:rFonts w:asciiTheme="minorHAnsi" w:eastAsia="Times New Roman" w:hAnsiTheme="minorHAnsi" w:cstheme="minorHAnsi"/>
                <w:color w:val="000000"/>
                <w:sz w:val="19"/>
                <w:szCs w:val="19"/>
                <w:lang w:val="fr-CA" w:eastAsia="fr-CA" w:bidi="ar-SA"/>
              </w:rPr>
              <w:t>, contrats</w:t>
            </w:r>
            <w:r w:rsidRPr="008B2AD3">
              <w:rPr>
                <w:rFonts w:asciiTheme="minorHAnsi" w:eastAsia="Times New Roman" w:hAnsiTheme="minorHAnsi" w:cstheme="minorHAnsi"/>
                <w:color w:val="000000"/>
                <w:sz w:val="19"/>
                <w:szCs w:val="19"/>
                <w:lang w:val="fr-CA" w:eastAsia="fr-CA" w:bidi="ar-SA"/>
              </w:rPr>
              <w:t xml:space="preserve"> et </w:t>
            </w:r>
            <w:r w:rsidR="002B5976">
              <w:rPr>
                <w:rFonts w:asciiTheme="minorHAnsi" w:eastAsia="Times New Roman" w:hAnsiTheme="minorHAnsi" w:cstheme="minorHAnsi"/>
                <w:color w:val="000000"/>
                <w:sz w:val="19"/>
                <w:szCs w:val="19"/>
                <w:lang w:val="fr-CA" w:eastAsia="fr-CA" w:bidi="ar-SA"/>
              </w:rPr>
              <w:t>addendas</w:t>
            </w:r>
            <w:r w:rsidRPr="008B2AD3">
              <w:rPr>
                <w:rFonts w:asciiTheme="minorHAnsi" w:eastAsia="Times New Roman" w:hAnsiTheme="minorHAnsi" w:cstheme="minorHAnsi"/>
                <w:color w:val="000000"/>
                <w:sz w:val="19"/>
                <w:szCs w:val="19"/>
                <w:lang w:val="fr-CA" w:eastAsia="fr-CA" w:bidi="ar-SA"/>
              </w:rPr>
              <w:t xml:space="preserve"> qui témoignent d’une façon significative de la mission de la communauté.</w:t>
            </w:r>
          </w:p>
        </w:tc>
      </w:tr>
      <w:tr w:rsidR="007764CD" w:rsidRPr="007764CD" w14:paraId="69D14279" w14:textId="77777777" w:rsidTr="007050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8"/>
        </w:trPr>
        <w:tc>
          <w:tcPr>
            <w:tcW w:w="997" w:type="dxa"/>
            <w:gridSpan w:val="3"/>
            <w:tcBorders>
              <w:top w:val="single" w:sz="4" w:space="0" w:color="BFBFBF" w:themeColor="background1" w:themeShade="BF"/>
              <w:left w:val="nil"/>
              <w:bottom w:val="single" w:sz="4" w:space="0" w:color="BFBFBF" w:themeColor="background1" w:themeShade="BF"/>
              <w:right w:val="nil"/>
            </w:tcBorders>
          </w:tcPr>
          <w:p w14:paraId="1B158FED" w14:textId="77777777" w:rsidR="007764CD" w:rsidRPr="007764CD" w:rsidRDefault="007764CD" w:rsidP="004B35D0">
            <w:pPr>
              <w:pBdr>
                <w:top w:val="nil"/>
                <w:left w:val="nil"/>
                <w:bottom w:val="nil"/>
                <w:right w:val="nil"/>
                <w:between w:val="nil"/>
              </w:pBdr>
              <w:autoSpaceDE/>
              <w:autoSpaceDN/>
              <w:ind w:left="30"/>
              <w:rPr>
                <w:rFonts w:eastAsia="Times New Roman"/>
                <w:bCs/>
                <w:color w:val="000000"/>
                <w:sz w:val="10"/>
                <w:szCs w:val="10"/>
                <w:lang w:val="fr-CA" w:eastAsia="fr-CA" w:bidi="ar-SA"/>
              </w:rPr>
            </w:pPr>
          </w:p>
        </w:tc>
        <w:tc>
          <w:tcPr>
            <w:tcW w:w="4678" w:type="dxa"/>
            <w:gridSpan w:val="2"/>
            <w:tcBorders>
              <w:top w:val="single" w:sz="4" w:space="0" w:color="BFBFBF" w:themeColor="background1" w:themeShade="BF"/>
              <w:left w:val="nil"/>
              <w:bottom w:val="single" w:sz="4" w:space="0" w:color="BFBFBF" w:themeColor="background1" w:themeShade="BF"/>
              <w:right w:val="nil"/>
            </w:tcBorders>
          </w:tcPr>
          <w:p w14:paraId="253F3165" w14:textId="77777777" w:rsidR="007764CD" w:rsidRPr="007764CD" w:rsidRDefault="007764CD" w:rsidP="004B35D0">
            <w:pPr>
              <w:pBdr>
                <w:top w:val="nil"/>
                <w:left w:val="nil"/>
                <w:bottom w:val="nil"/>
                <w:right w:val="nil"/>
                <w:between w:val="nil"/>
              </w:pBdr>
              <w:autoSpaceDE/>
              <w:autoSpaceDN/>
              <w:ind w:left="30"/>
              <w:rPr>
                <w:rFonts w:eastAsia="Times New Roman"/>
                <w:bCs/>
                <w:color w:val="000000"/>
                <w:sz w:val="10"/>
                <w:szCs w:val="10"/>
                <w:lang w:val="fr-CA" w:eastAsia="fr-CA" w:bidi="ar-SA"/>
              </w:rPr>
            </w:pPr>
          </w:p>
        </w:tc>
        <w:tc>
          <w:tcPr>
            <w:tcW w:w="851" w:type="dxa"/>
            <w:tcBorders>
              <w:top w:val="single" w:sz="4" w:space="0" w:color="BFBFBF" w:themeColor="background1" w:themeShade="BF"/>
              <w:left w:val="nil"/>
              <w:bottom w:val="single" w:sz="4" w:space="0" w:color="BFBFBF" w:themeColor="background1" w:themeShade="BF"/>
              <w:right w:val="nil"/>
            </w:tcBorders>
          </w:tcPr>
          <w:p w14:paraId="0456AF4F" w14:textId="77777777" w:rsidR="007764CD" w:rsidRPr="007764CD" w:rsidRDefault="007764CD" w:rsidP="004B35D0">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3" w:type="dxa"/>
            <w:tcBorders>
              <w:top w:val="single" w:sz="4" w:space="0" w:color="BFBFBF" w:themeColor="background1" w:themeShade="BF"/>
              <w:left w:val="nil"/>
              <w:bottom w:val="single" w:sz="4" w:space="0" w:color="BFBFBF" w:themeColor="background1" w:themeShade="BF"/>
              <w:right w:val="nil"/>
            </w:tcBorders>
          </w:tcPr>
          <w:p w14:paraId="0C902558" w14:textId="77777777" w:rsidR="007764CD" w:rsidRPr="007764CD" w:rsidRDefault="007764CD" w:rsidP="004B35D0">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709" w:type="dxa"/>
            <w:tcBorders>
              <w:top w:val="single" w:sz="4" w:space="0" w:color="BFBFBF" w:themeColor="background1" w:themeShade="BF"/>
              <w:left w:val="nil"/>
              <w:bottom w:val="single" w:sz="4" w:space="0" w:color="BFBFBF" w:themeColor="background1" w:themeShade="BF"/>
              <w:right w:val="nil"/>
            </w:tcBorders>
          </w:tcPr>
          <w:p w14:paraId="10F56AED" w14:textId="77777777" w:rsidR="007764CD" w:rsidRPr="007764CD" w:rsidRDefault="007764CD" w:rsidP="004B35D0">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top w:val="single" w:sz="4" w:space="0" w:color="BFBFBF" w:themeColor="background1" w:themeShade="BF"/>
              <w:left w:val="nil"/>
              <w:bottom w:val="single" w:sz="4" w:space="0" w:color="BFBFBF" w:themeColor="background1" w:themeShade="BF"/>
              <w:right w:val="nil"/>
            </w:tcBorders>
          </w:tcPr>
          <w:p w14:paraId="3213C44A" w14:textId="77777777" w:rsidR="007764CD" w:rsidRPr="007764CD" w:rsidRDefault="007764CD" w:rsidP="004B35D0">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top w:val="single" w:sz="4" w:space="0" w:color="BFBFBF" w:themeColor="background1" w:themeShade="BF"/>
              <w:left w:val="nil"/>
              <w:bottom w:val="single" w:sz="4" w:space="0" w:color="BFBFBF" w:themeColor="background1" w:themeShade="BF"/>
              <w:right w:val="nil"/>
            </w:tcBorders>
          </w:tcPr>
          <w:p w14:paraId="3B5E1B95" w14:textId="77777777" w:rsidR="007764CD" w:rsidRPr="007764CD" w:rsidRDefault="007764CD" w:rsidP="004B35D0">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top w:val="single" w:sz="4" w:space="0" w:color="BFBFBF" w:themeColor="background1" w:themeShade="BF"/>
              <w:left w:val="nil"/>
              <w:bottom w:val="single" w:sz="4" w:space="0" w:color="BFBFBF" w:themeColor="background1" w:themeShade="BF"/>
              <w:right w:val="nil"/>
            </w:tcBorders>
          </w:tcPr>
          <w:p w14:paraId="2454EEA9" w14:textId="77777777" w:rsidR="007764CD" w:rsidRPr="007764CD" w:rsidRDefault="007764CD" w:rsidP="004B35D0">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3968" w:type="dxa"/>
            <w:tcBorders>
              <w:top w:val="single" w:sz="4" w:space="0" w:color="BFBFBF" w:themeColor="background1" w:themeShade="BF"/>
              <w:left w:val="nil"/>
              <w:bottom w:val="single" w:sz="4" w:space="0" w:color="BFBFBF" w:themeColor="background1" w:themeShade="BF"/>
              <w:right w:val="nil"/>
            </w:tcBorders>
          </w:tcPr>
          <w:p w14:paraId="69548077" w14:textId="77777777" w:rsidR="007764CD" w:rsidRPr="007764CD" w:rsidRDefault="007764CD" w:rsidP="007050D7">
            <w:pPr>
              <w:pBdr>
                <w:top w:val="nil"/>
                <w:left w:val="nil"/>
                <w:bottom w:val="nil"/>
                <w:right w:val="nil"/>
                <w:between w:val="nil"/>
              </w:pBdr>
              <w:autoSpaceDE/>
              <w:autoSpaceDN/>
              <w:ind w:left="108" w:hanging="348"/>
              <w:rPr>
                <w:rFonts w:eastAsia="Times New Roman"/>
                <w:bCs/>
                <w:color w:val="000000"/>
                <w:sz w:val="10"/>
                <w:szCs w:val="10"/>
                <w:lang w:val="fr-CA" w:eastAsia="fr-CA" w:bidi="ar-SA"/>
              </w:rPr>
            </w:pPr>
          </w:p>
        </w:tc>
      </w:tr>
      <w:tr w:rsidR="007764CD" w:rsidRPr="008B2AD3" w14:paraId="05C6E65E" w14:textId="77777777" w:rsidTr="007050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52"/>
        </w:trPr>
        <w:tc>
          <w:tcPr>
            <w:tcW w:w="997" w:type="dxa"/>
            <w:gridSpan w:val="3"/>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3926336E" w14:textId="77777777" w:rsidR="008B2AD3" w:rsidRPr="008B2AD3" w:rsidRDefault="008B2AD3" w:rsidP="004B35D0">
            <w:pPr>
              <w:pBdr>
                <w:top w:val="nil"/>
                <w:left w:val="nil"/>
                <w:bottom w:val="nil"/>
                <w:right w:val="nil"/>
                <w:between w:val="nil"/>
              </w:pBdr>
              <w:autoSpaceDE/>
              <w:autoSpaceDN/>
              <w:ind w:left="24" w:hanging="24"/>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1940</w:t>
            </w:r>
          </w:p>
        </w:tc>
        <w:tc>
          <w:tcPr>
            <w:tcW w:w="467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8FE366" w14:textId="504A3818" w:rsidR="008B2AD3" w:rsidRDefault="008B2AD3" w:rsidP="004B35D0">
            <w:pPr>
              <w:pBdr>
                <w:top w:val="nil"/>
                <w:left w:val="nil"/>
                <w:bottom w:val="nil"/>
                <w:right w:val="nil"/>
                <w:between w:val="nil"/>
              </w:pBdr>
              <w:autoSpaceDE/>
              <w:autoSpaceDN/>
              <w:ind w:left="30" w:right="219"/>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Ententes, conventions et contrats relatifs à la gestion des ressources matérielles</w:t>
            </w:r>
          </w:p>
          <w:p w14:paraId="4A56D439" w14:textId="77777777" w:rsidR="00453FC1" w:rsidRPr="008B2AD3" w:rsidRDefault="00453FC1" w:rsidP="004B35D0">
            <w:pPr>
              <w:pBdr>
                <w:top w:val="nil"/>
                <w:left w:val="nil"/>
                <w:bottom w:val="nil"/>
                <w:right w:val="nil"/>
                <w:between w:val="nil"/>
              </w:pBdr>
              <w:autoSpaceDE/>
              <w:autoSpaceDN/>
              <w:ind w:left="30" w:right="219"/>
              <w:rPr>
                <w:rFonts w:asciiTheme="minorHAnsi" w:eastAsia="Times New Roman" w:hAnsiTheme="minorHAnsi" w:cstheme="minorHAnsi"/>
                <w:b/>
                <w:color w:val="000000"/>
                <w:sz w:val="19"/>
                <w:szCs w:val="19"/>
                <w:lang w:val="fr-CA" w:eastAsia="fr-CA" w:bidi="ar-SA"/>
              </w:rPr>
            </w:pPr>
          </w:p>
          <w:p w14:paraId="25AF4586" w14:textId="2094F874" w:rsidR="008B2AD3" w:rsidRPr="007764CD" w:rsidRDefault="008B2AD3" w:rsidP="004B35D0">
            <w:pPr>
              <w:pStyle w:val="Paragraphedeliste"/>
              <w:numPr>
                <w:ilvl w:val="0"/>
                <w:numId w:val="7"/>
              </w:numPr>
              <w:pBdr>
                <w:top w:val="nil"/>
                <w:left w:val="nil"/>
                <w:bottom w:val="nil"/>
                <w:right w:val="nil"/>
                <w:between w:val="nil"/>
              </w:pBdr>
              <w:autoSpaceDE/>
              <w:autoSpaceDN/>
              <w:ind w:hanging="335"/>
              <w:rPr>
                <w:rFonts w:asciiTheme="minorHAnsi" w:hAnsiTheme="minorHAnsi" w:cstheme="minorHAnsi"/>
                <w:color w:val="000000"/>
                <w:sz w:val="19"/>
                <w:szCs w:val="19"/>
              </w:rPr>
            </w:pPr>
            <w:r w:rsidRPr="008B2AD3">
              <w:rPr>
                <w:rFonts w:asciiTheme="minorHAnsi" w:hAnsiTheme="minorHAnsi" w:cstheme="minorHAnsi"/>
                <w:color w:val="000000"/>
                <w:sz w:val="19"/>
                <w:szCs w:val="19"/>
              </w:rPr>
              <w:t>Ententes, conventions, contrats d’entretien et de déneigement, contrats de lots et ententes avec les différents cimetières paroissiaux, résiliations, addendas, correspondance.</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0AF567"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F755472"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335860F"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64D5D4"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26BDA78"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EA8E6C3"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ECFDB2"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3CD805D" w14:textId="77777777" w:rsidR="008B2AD3" w:rsidRPr="008B2AD3" w:rsidRDefault="00237647"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298"/>
                <w:id w:val="1177925507"/>
              </w:sdtPr>
              <w:sdtEndPr/>
              <w:sdtContent/>
            </w:sdt>
            <w:sdt>
              <w:sdtPr>
                <w:rPr>
                  <w:rFonts w:asciiTheme="minorHAnsi" w:eastAsia="Times New Roman" w:hAnsiTheme="minorHAnsi" w:cstheme="minorHAnsi"/>
                  <w:sz w:val="19"/>
                  <w:szCs w:val="19"/>
                  <w:lang w:val="fr-CA" w:eastAsia="fr-CA" w:bidi="ar-SA"/>
                </w:rPr>
                <w:tag w:val="goog_rdk_299"/>
                <w:id w:val="1961455178"/>
              </w:sdtPr>
              <w:sdtEndPr/>
              <w:sdtContent/>
            </w:sdt>
            <w:r w:rsidR="008B2AD3" w:rsidRPr="008B2AD3">
              <w:rPr>
                <w:rFonts w:asciiTheme="minorHAnsi" w:eastAsia="Times New Roman" w:hAnsiTheme="minorHAnsi" w:cstheme="minorHAnsi"/>
                <w:color w:val="000000"/>
                <w:sz w:val="19"/>
                <w:szCs w:val="19"/>
                <w:lang w:val="fr-CA" w:eastAsia="fr-CA" w:bidi="ar-SA"/>
              </w:rPr>
              <w:t>888*</w:t>
            </w:r>
          </w:p>
          <w:p w14:paraId="1DC23C70"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F95678F"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B2AEBE"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CFDB962"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6</w:t>
            </w:r>
          </w:p>
          <w:p w14:paraId="7CBD9E98"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17A1DB0"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1EF580"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ABD1E05"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T</w:t>
            </w:r>
          </w:p>
          <w:p w14:paraId="24357C96"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2F94702"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25DA44"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F9BA0BA"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OUI</w:t>
            </w:r>
          </w:p>
          <w:p w14:paraId="0071CC60"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8BA3952"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396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165E06BF" w14:textId="77777777" w:rsidR="004B35D0" w:rsidRDefault="004B35D0" w:rsidP="007050D7">
            <w:pPr>
              <w:pBdr>
                <w:top w:val="nil"/>
                <w:left w:val="nil"/>
                <w:bottom w:val="nil"/>
                <w:right w:val="nil"/>
                <w:between w:val="nil"/>
              </w:pBdr>
              <w:autoSpaceDE/>
              <w:autoSpaceDN/>
              <w:ind w:left="348" w:right="277" w:hanging="348"/>
              <w:rPr>
                <w:rFonts w:asciiTheme="minorHAnsi" w:eastAsia="Times New Roman" w:hAnsiTheme="minorHAnsi" w:cstheme="minorHAnsi"/>
                <w:color w:val="000000"/>
                <w:sz w:val="19"/>
                <w:szCs w:val="19"/>
                <w:lang w:val="fr-CA" w:eastAsia="fr-CA" w:bidi="ar-SA"/>
              </w:rPr>
            </w:pPr>
          </w:p>
          <w:p w14:paraId="0B35CC58" w14:textId="303596D1" w:rsidR="008B2AD3" w:rsidRPr="008B2AD3" w:rsidRDefault="008B2AD3" w:rsidP="007050D7">
            <w:pPr>
              <w:pBdr>
                <w:top w:val="nil"/>
                <w:left w:val="nil"/>
                <w:bottom w:val="nil"/>
                <w:right w:val="nil"/>
                <w:between w:val="nil"/>
              </w:pBdr>
              <w:autoSpaceDE/>
              <w:autoSpaceDN/>
              <w:ind w:left="348" w:right="277" w:hanging="348"/>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 </w:t>
            </w:r>
            <w:r w:rsidR="004B35D0">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Pour la durée de l’entente, de la convention ou du contrat.</w:t>
            </w:r>
          </w:p>
          <w:p w14:paraId="5C74155B" w14:textId="77777777" w:rsidR="004B35D0" w:rsidRDefault="004B35D0" w:rsidP="007050D7">
            <w:pPr>
              <w:pBdr>
                <w:top w:val="nil"/>
                <w:left w:val="nil"/>
                <w:bottom w:val="nil"/>
                <w:right w:val="nil"/>
                <w:between w:val="nil"/>
              </w:pBdr>
              <w:autoSpaceDE/>
              <w:autoSpaceDN/>
              <w:ind w:left="408" w:right="277" w:hanging="348"/>
              <w:rPr>
                <w:rFonts w:asciiTheme="minorHAnsi" w:eastAsia="Times New Roman" w:hAnsiTheme="minorHAnsi" w:cstheme="minorHAnsi"/>
                <w:color w:val="000000"/>
                <w:sz w:val="19"/>
                <w:szCs w:val="19"/>
                <w:lang w:val="fr-CA" w:eastAsia="fr-CA" w:bidi="ar-SA"/>
              </w:rPr>
            </w:pPr>
          </w:p>
          <w:p w14:paraId="29ED0ADF" w14:textId="20A4B8C6" w:rsidR="008B2AD3" w:rsidRPr="008B2AD3" w:rsidRDefault="008B2AD3" w:rsidP="007050D7">
            <w:pPr>
              <w:pBdr>
                <w:top w:val="nil"/>
                <w:left w:val="nil"/>
                <w:bottom w:val="nil"/>
                <w:right w:val="nil"/>
                <w:between w:val="nil"/>
              </w:pBdr>
              <w:autoSpaceDE/>
              <w:autoSpaceDN/>
              <w:spacing w:after="120"/>
              <w:ind w:left="323" w:right="278" w:hanging="323"/>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T </w:t>
            </w:r>
            <w:r w:rsidR="004B35D0">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Conserver les ententes, conventions, résiliation</w:t>
            </w:r>
            <w:r w:rsidR="002B5976">
              <w:rPr>
                <w:rFonts w:asciiTheme="minorHAnsi" w:eastAsia="Times New Roman" w:hAnsiTheme="minorHAnsi" w:cstheme="minorHAnsi"/>
                <w:color w:val="000000"/>
                <w:sz w:val="19"/>
                <w:szCs w:val="19"/>
                <w:lang w:val="fr-CA" w:eastAsia="fr-CA" w:bidi="ar-SA"/>
              </w:rPr>
              <w:t>s,</w:t>
            </w:r>
            <w:r w:rsidRPr="008B2AD3">
              <w:rPr>
                <w:rFonts w:asciiTheme="minorHAnsi" w:eastAsia="Times New Roman" w:hAnsiTheme="minorHAnsi" w:cstheme="minorHAnsi"/>
                <w:color w:val="000000"/>
                <w:sz w:val="19"/>
                <w:szCs w:val="19"/>
                <w:lang w:val="fr-CA" w:eastAsia="fr-CA" w:bidi="ar-SA"/>
              </w:rPr>
              <w:t xml:space="preserve"> contrats </w:t>
            </w:r>
            <w:r w:rsidR="002B5976">
              <w:rPr>
                <w:rFonts w:asciiTheme="minorHAnsi" w:eastAsia="Times New Roman" w:hAnsiTheme="minorHAnsi" w:cstheme="minorHAnsi"/>
                <w:color w:val="000000"/>
                <w:sz w:val="19"/>
                <w:szCs w:val="19"/>
                <w:lang w:val="fr-CA" w:eastAsia="fr-CA" w:bidi="ar-SA"/>
              </w:rPr>
              <w:t xml:space="preserve">et addendas </w:t>
            </w:r>
            <w:r w:rsidRPr="008B2AD3">
              <w:rPr>
                <w:rFonts w:asciiTheme="minorHAnsi" w:eastAsia="Times New Roman" w:hAnsiTheme="minorHAnsi" w:cstheme="minorHAnsi"/>
                <w:color w:val="000000"/>
                <w:sz w:val="19"/>
                <w:szCs w:val="19"/>
                <w:lang w:val="fr-CA" w:eastAsia="fr-CA" w:bidi="ar-SA"/>
              </w:rPr>
              <w:t>qui témoignent d’une façon significative de la mission de la communauté.</w:t>
            </w:r>
          </w:p>
        </w:tc>
      </w:tr>
    </w:tbl>
    <w:p w14:paraId="09384F63" w14:textId="77777777" w:rsidR="00453FC1" w:rsidRDefault="00453FC1">
      <w:r>
        <w:rPr>
          <w:b/>
          <w:bCs/>
        </w:rPr>
        <w:br w:type="page"/>
      </w: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7764CD" w:rsidRPr="008B2AD3" w14:paraId="3649ED90" w14:textId="77777777" w:rsidTr="00E35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590E87A7" w14:textId="55967CA3" w:rsidR="007764CD" w:rsidRPr="008B2AD3" w:rsidRDefault="007764CD" w:rsidP="00E35922">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lastRenderedPageBreak/>
              <w:t>COTE</w:t>
            </w:r>
          </w:p>
        </w:tc>
        <w:tc>
          <w:tcPr>
            <w:tcW w:w="4677" w:type="dxa"/>
            <w:tcBorders>
              <w:bottom w:val="single" w:sz="4" w:space="0" w:color="D9D9D9" w:themeColor="background1" w:themeShade="D9"/>
            </w:tcBorders>
            <w:shd w:val="clear" w:color="auto" w:fill="D9D9D9" w:themeFill="background1" w:themeFillShade="D9"/>
            <w:vAlign w:val="center"/>
          </w:tcPr>
          <w:p w14:paraId="1D76FD1E" w14:textId="43C8D45E" w:rsidR="007764CD" w:rsidRPr="008B2AD3" w:rsidRDefault="007764CD"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78D92D81" w14:textId="77777777" w:rsidR="007764CD" w:rsidRPr="008B2AD3" w:rsidRDefault="007764CD"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3EB3A440" w14:textId="77777777" w:rsidR="007764CD" w:rsidRPr="008B2AD3" w:rsidRDefault="007764CD"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0CB104CB" w14:textId="77777777" w:rsidR="007764CD" w:rsidRPr="008B2AD3" w:rsidRDefault="007764CD"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7E11958B" w14:textId="77777777" w:rsidR="007764CD" w:rsidRPr="008B2AD3" w:rsidRDefault="007764CD"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03A2DF60" w14:textId="77777777" w:rsidR="007764CD" w:rsidRPr="008B2AD3" w:rsidRDefault="007764CD"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1A600C51" w14:textId="77777777" w:rsidR="007764CD" w:rsidRPr="008B2AD3" w:rsidRDefault="007764CD"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71C539DE" w14:textId="77777777" w:rsidR="007764CD" w:rsidRPr="008B2AD3" w:rsidRDefault="007764CD"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80"/>
        <w:gridCol w:w="17"/>
        <w:gridCol w:w="979"/>
        <w:gridCol w:w="3699"/>
        <w:gridCol w:w="851"/>
        <w:gridCol w:w="993"/>
        <w:gridCol w:w="709"/>
        <w:gridCol w:w="567"/>
        <w:gridCol w:w="567"/>
        <w:gridCol w:w="992"/>
        <w:gridCol w:w="3968"/>
      </w:tblGrid>
      <w:tr w:rsidR="007764CD" w:rsidRPr="000C1F8E" w14:paraId="12C2575D" w14:textId="77777777" w:rsidTr="00E35922">
        <w:trPr>
          <w:trHeight w:val="58"/>
        </w:trPr>
        <w:tc>
          <w:tcPr>
            <w:tcW w:w="980" w:type="dxa"/>
            <w:tcBorders>
              <w:bottom w:val="single" w:sz="4" w:space="0" w:color="BFBFBF" w:themeColor="background1" w:themeShade="BF"/>
              <w:right w:val="nil"/>
            </w:tcBorders>
          </w:tcPr>
          <w:p w14:paraId="4D2B8727" w14:textId="77777777" w:rsidR="007764CD" w:rsidRPr="000C1F8E" w:rsidRDefault="007764CD" w:rsidP="00E35922">
            <w:pPr>
              <w:pBdr>
                <w:top w:val="nil"/>
                <w:left w:val="nil"/>
                <w:bottom w:val="nil"/>
                <w:right w:val="nil"/>
                <w:between w:val="nil"/>
              </w:pBdr>
              <w:autoSpaceDE/>
              <w:autoSpaceDN/>
              <w:ind w:left="108"/>
              <w:rPr>
                <w:color w:val="636BB0"/>
                <w:sz w:val="10"/>
                <w:szCs w:val="10"/>
              </w:rPr>
            </w:pPr>
          </w:p>
        </w:tc>
        <w:tc>
          <w:tcPr>
            <w:tcW w:w="996" w:type="dxa"/>
            <w:gridSpan w:val="2"/>
            <w:tcBorders>
              <w:bottom w:val="single" w:sz="4" w:space="0" w:color="BFBFBF" w:themeColor="background1" w:themeShade="BF"/>
              <w:right w:val="nil"/>
            </w:tcBorders>
          </w:tcPr>
          <w:p w14:paraId="19ECB4D8" w14:textId="77777777" w:rsidR="007764CD" w:rsidRPr="000C1F8E" w:rsidRDefault="007764CD" w:rsidP="00E35922">
            <w:pPr>
              <w:pBdr>
                <w:top w:val="nil"/>
                <w:left w:val="nil"/>
                <w:bottom w:val="nil"/>
                <w:right w:val="nil"/>
                <w:between w:val="nil"/>
              </w:pBdr>
              <w:rPr>
                <w:color w:val="636BB0"/>
                <w:sz w:val="10"/>
                <w:szCs w:val="10"/>
              </w:rPr>
            </w:pPr>
          </w:p>
        </w:tc>
        <w:tc>
          <w:tcPr>
            <w:tcW w:w="12346" w:type="dxa"/>
            <w:gridSpan w:val="8"/>
            <w:tcBorders>
              <w:left w:val="nil"/>
              <w:bottom w:val="single" w:sz="4" w:space="0" w:color="BFBFBF" w:themeColor="background1" w:themeShade="BF"/>
            </w:tcBorders>
          </w:tcPr>
          <w:p w14:paraId="28E2757F" w14:textId="77777777" w:rsidR="007764CD" w:rsidRPr="000C1F8E" w:rsidRDefault="007764CD" w:rsidP="00E35922">
            <w:pPr>
              <w:pBdr>
                <w:top w:val="nil"/>
                <w:left w:val="nil"/>
                <w:bottom w:val="nil"/>
                <w:right w:val="nil"/>
                <w:between w:val="nil"/>
              </w:pBdr>
              <w:rPr>
                <w:color w:val="636BB0"/>
                <w:sz w:val="10"/>
                <w:szCs w:val="10"/>
              </w:rPr>
            </w:pPr>
          </w:p>
        </w:tc>
      </w:tr>
      <w:tr w:rsidR="007764CD" w:rsidRPr="008B2AD3" w14:paraId="1A71BD31" w14:textId="77777777" w:rsidTr="007764C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09"/>
        </w:trPr>
        <w:tc>
          <w:tcPr>
            <w:tcW w:w="997"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3A805BB5" w14:textId="4A767E2F" w:rsidR="008B2AD3" w:rsidRPr="008B2AD3" w:rsidRDefault="008B2AD3" w:rsidP="004B35D0">
            <w:pPr>
              <w:pBdr>
                <w:top w:val="nil"/>
                <w:left w:val="nil"/>
                <w:bottom w:val="nil"/>
                <w:right w:val="nil"/>
                <w:between w:val="nil"/>
              </w:pBdr>
              <w:autoSpaceDE/>
              <w:autoSpaceDN/>
              <w:spacing w:before="2"/>
              <w:ind w:left="24" w:hanging="24"/>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1950</w:t>
            </w:r>
          </w:p>
        </w:tc>
        <w:tc>
          <w:tcPr>
            <w:tcW w:w="467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4B0FBF" w14:textId="214E24F9" w:rsidR="008B2AD3" w:rsidRPr="008B2AD3" w:rsidRDefault="008B2AD3" w:rsidP="007050D7">
            <w:pPr>
              <w:pBdr>
                <w:top w:val="nil"/>
                <w:left w:val="nil"/>
                <w:bottom w:val="nil"/>
                <w:right w:val="nil"/>
                <w:between w:val="nil"/>
              </w:pBdr>
              <w:autoSpaceDE/>
              <w:autoSpaceDN/>
              <w:spacing w:before="1"/>
              <w:rPr>
                <w:rFonts w:asciiTheme="minorHAnsi" w:eastAsia="Times New Roman" w:hAnsiTheme="minorHAnsi" w:cstheme="minorHAnsi"/>
                <w:bCs/>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Assurances et responsabilité civile</w:t>
            </w:r>
          </w:p>
          <w:p w14:paraId="7FA80493" w14:textId="759AEC8F" w:rsidR="008B2AD3" w:rsidRPr="008B2AD3" w:rsidRDefault="008B2AD3" w:rsidP="007050D7">
            <w:pPr>
              <w:pBdr>
                <w:top w:val="nil"/>
                <w:left w:val="nil"/>
                <w:bottom w:val="nil"/>
                <w:right w:val="nil"/>
                <w:between w:val="nil"/>
              </w:pBdr>
              <w:autoSpaceDE/>
              <w:autoSpaceDN/>
              <w:spacing w:before="1"/>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bCs/>
                <w:color w:val="000000"/>
                <w:sz w:val="19"/>
                <w:szCs w:val="19"/>
                <w:lang w:val="fr-CA" w:eastAsia="fr-CA" w:bidi="ar-SA"/>
              </w:rPr>
              <w:t>Documents relatifs aux assurances couvrant les biens</w:t>
            </w:r>
            <w:r w:rsidRPr="008B2AD3">
              <w:rPr>
                <w:rFonts w:asciiTheme="minorHAnsi" w:eastAsia="Times New Roman" w:hAnsiTheme="minorHAnsi" w:cstheme="minorHAnsi"/>
                <w:color w:val="000000"/>
                <w:sz w:val="19"/>
                <w:szCs w:val="19"/>
                <w:lang w:val="fr-CA" w:eastAsia="fr-CA" w:bidi="ar-SA"/>
              </w:rPr>
              <w:t xml:space="preserve"> mobiliers et immobiliers, y compris la responsabilité civile. Comprend aussi les demandes d’indemnisation faites en vertu des polices d’assurance détenues par la communauté.  </w:t>
            </w:r>
          </w:p>
          <w:p w14:paraId="6BC474B5" w14:textId="77777777" w:rsidR="008B2AD3" w:rsidRPr="008B2AD3" w:rsidRDefault="008B2AD3" w:rsidP="004B35D0">
            <w:pPr>
              <w:pStyle w:val="Paragraphedeliste"/>
              <w:numPr>
                <w:ilvl w:val="0"/>
                <w:numId w:val="7"/>
              </w:numPr>
              <w:pBdr>
                <w:top w:val="nil"/>
                <w:left w:val="nil"/>
                <w:bottom w:val="nil"/>
                <w:right w:val="nil"/>
                <w:between w:val="nil"/>
              </w:pBdr>
              <w:autoSpaceDE/>
              <w:autoSpaceDN/>
              <w:spacing w:before="240" w:after="120"/>
              <w:ind w:hanging="335"/>
              <w:rPr>
                <w:rFonts w:asciiTheme="minorHAnsi" w:hAnsiTheme="minorHAnsi" w:cstheme="minorHAnsi"/>
                <w:color w:val="000000"/>
                <w:sz w:val="19"/>
                <w:szCs w:val="19"/>
              </w:rPr>
            </w:pPr>
            <w:r w:rsidRPr="008B2AD3">
              <w:rPr>
                <w:rFonts w:asciiTheme="minorHAnsi" w:hAnsiTheme="minorHAnsi" w:cstheme="minorHAnsi"/>
                <w:color w:val="000000"/>
                <w:sz w:val="19"/>
                <w:szCs w:val="19"/>
              </w:rPr>
              <w:t>Polices d’assurance, avenants d’assurance, réclamations, certificats.</w:t>
            </w:r>
          </w:p>
          <w:p w14:paraId="20B4DA94" w14:textId="59FF0E4B" w:rsidR="008B2AD3" w:rsidRPr="008B2AD3" w:rsidRDefault="008B2AD3" w:rsidP="007050D7">
            <w:pPr>
              <w:pBdr>
                <w:top w:val="nil"/>
                <w:left w:val="nil"/>
                <w:bottom w:val="nil"/>
                <w:right w:val="nil"/>
                <w:between w:val="nil"/>
              </w:pBdr>
              <w:tabs>
                <w:tab w:val="left" w:pos="471"/>
                <w:tab w:val="left" w:pos="472"/>
              </w:tabs>
              <w:autoSpaceDE/>
              <w:autoSpaceDN/>
              <w:spacing w:before="240" w:after="120"/>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Classer les assurances personnelles (assurance vie, assurance voyage) contractées par un membre de la communauté dans leur dossier administratif sous la cote 11320.</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3234BC" w14:textId="77777777" w:rsidR="008B2AD3" w:rsidRPr="008B2AD3" w:rsidRDefault="008B2AD3" w:rsidP="007050D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21DE964" w14:textId="77777777" w:rsidR="008B2AD3" w:rsidRPr="008B2AD3" w:rsidRDefault="008B2AD3" w:rsidP="007050D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8F53AE" w14:textId="77777777" w:rsidR="008B2AD3" w:rsidRPr="008B2AD3" w:rsidRDefault="008B2AD3" w:rsidP="007050D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58A1674" w14:textId="77777777" w:rsidR="008B2AD3" w:rsidRPr="008B2AD3" w:rsidRDefault="008B2AD3" w:rsidP="007050D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8C1B42" w14:textId="77777777" w:rsidR="008B2AD3" w:rsidRPr="008B2AD3" w:rsidRDefault="008B2AD3" w:rsidP="007050D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2FE98E1" w14:textId="77777777" w:rsidR="008B2AD3" w:rsidRPr="008B2AD3" w:rsidRDefault="008B2AD3" w:rsidP="007050D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888*</w:t>
            </w:r>
          </w:p>
          <w:p w14:paraId="3C3BCAC7" w14:textId="77777777" w:rsidR="008B2AD3" w:rsidRPr="008B2AD3" w:rsidRDefault="008B2AD3" w:rsidP="007050D7">
            <w:pPr>
              <w:pBdr>
                <w:top w:val="nil"/>
                <w:left w:val="nil"/>
                <w:bottom w:val="nil"/>
                <w:right w:val="nil"/>
                <w:between w:val="nil"/>
              </w:pBdr>
              <w:autoSpaceDE/>
              <w:autoSpaceDN/>
              <w:spacing w:before="3"/>
              <w:jc w:val="center"/>
              <w:rPr>
                <w:rFonts w:asciiTheme="minorHAnsi" w:eastAsia="Times New Roman" w:hAnsiTheme="minorHAnsi" w:cstheme="minorHAnsi"/>
                <w:color w:val="000000"/>
                <w:sz w:val="19"/>
                <w:szCs w:val="19"/>
                <w:lang w:val="fr-CA" w:eastAsia="fr-CA" w:bidi="ar-SA"/>
              </w:rPr>
            </w:pP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DF025E" w14:textId="77777777" w:rsidR="008B2AD3" w:rsidRPr="008B2AD3" w:rsidRDefault="008B2AD3" w:rsidP="007050D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26AB453" w14:textId="77777777" w:rsidR="008B2AD3" w:rsidRPr="008B2AD3" w:rsidRDefault="008B2AD3" w:rsidP="007050D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10</w:t>
            </w:r>
          </w:p>
          <w:p w14:paraId="0294CEBD" w14:textId="77777777" w:rsidR="008B2AD3" w:rsidRPr="008B2AD3" w:rsidRDefault="008B2AD3" w:rsidP="007050D7">
            <w:pPr>
              <w:pBdr>
                <w:top w:val="nil"/>
                <w:left w:val="nil"/>
                <w:bottom w:val="nil"/>
                <w:right w:val="nil"/>
                <w:between w:val="nil"/>
              </w:pBdr>
              <w:autoSpaceDE/>
              <w:autoSpaceDN/>
              <w:spacing w:before="3"/>
              <w:jc w:val="center"/>
              <w:rPr>
                <w:rFonts w:asciiTheme="minorHAnsi" w:eastAsia="Times New Roman" w:hAnsiTheme="minorHAnsi" w:cstheme="minorHAnsi"/>
                <w:color w:val="000000"/>
                <w:sz w:val="19"/>
                <w:szCs w:val="19"/>
                <w:lang w:val="fr-CA" w:eastAsia="fr-CA" w:bidi="ar-SA"/>
              </w:rPr>
            </w:pP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CBE26F" w14:textId="77777777" w:rsidR="008B2AD3" w:rsidRPr="008B2AD3" w:rsidRDefault="008B2AD3" w:rsidP="007050D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5BA7187" w14:textId="2478BD69" w:rsidR="008B2AD3" w:rsidRPr="008B2AD3" w:rsidRDefault="008B2AD3" w:rsidP="007050D7">
            <w:pPr>
              <w:pBdr>
                <w:top w:val="nil"/>
                <w:left w:val="nil"/>
                <w:bottom w:val="nil"/>
                <w:right w:val="nil"/>
                <w:between w:val="nil"/>
              </w:pBdr>
              <w:autoSpaceDE/>
              <w:autoSpaceDN/>
              <w:spacing w:line="242" w:lineRule="auto"/>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A2112B" w14:textId="77777777" w:rsidR="008B2AD3" w:rsidRPr="008B2AD3" w:rsidRDefault="008B2AD3" w:rsidP="007050D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079A99C" w14:textId="47073791" w:rsidR="008B2AD3" w:rsidRPr="008B2AD3" w:rsidRDefault="008B2AD3" w:rsidP="007050D7">
            <w:pPr>
              <w:pBdr>
                <w:top w:val="nil"/>
                <w:left w:val="nil"/>
                <w:bottom w:val="nil"/>
                <w:right w:val="nil"/>
                <w:between w:val="nil"/>
              </w:pBdr>
              <w:autoSpaceDE/>
              <w:autoSpaceDN/>
              <w:spacing w:line="242" w:lineRule="auto"/>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OUI</w:t>
            </w:r>
          </w:p>
        </w:tc>
        <w:tc>
          <w:tcPr>
            <w:tcW w:w="396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60AB3E0F" w14:textId="77777777" w:rsidR="007050D7" w:rsidRDefault="007050D7" w:rsidP="008B2AD3">
            <w:pPr>
              <w:pBdr>
                <w:top w:val="nil"/>
                <w:left w:val="nil"/>
                <w:bottom w:val="nil"/>
                <w:right w:val="nil"/>
                <w:between w:val="nil"/>
              </w:pBdr>
              <w:autoSpaceDE/>
              <w:autoSpaceDN/>
              <w:spacing w:line="274" w:lineRule="auto"/>
              <w:ind w:left="106"/>
              <w:rPr>
                <w:rFonts w:asciiTheme="minorHAnsi" w:eastAsia="Times New Roman" w:hAnsiTheme="minorHAnsi" w:cstheme="minorHAnsi"/>
                <w:color w:val="000000"/>
                <w:sz w:val="19"/>
                <w:szCs w:val="19"/>
                <w:lang w:val="fr-CA" w:eastAsia="fr-CA" w:bidi="ar-SA"/>
              </w:rPr>
            </w:pPr>
          </w:p>
          <w:p w14:paraId="066CC3C8" w14:textId="5357732B" w:rsidR="008B2AD3" w:rsidRDefault="008B2AD3" w:rsidP="007050D7">
            <w:pPr>
              <w:pBdr>
                <w:top w:val="nil"/>
                <w:left w:val="nil"/>
                <w:bottom w:val="nil"/>
                <w:right w:val="nil"/>
                <w:between w:val="nil"/>
              </w:pBdr>
              <w:autoSpaceDE/>
              <w:autoSpaceDN/>
              <w:spacing w:line="274" w:lineRule="auto"/>
              <w:ind w:left="321" w:hanging="321"/>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 </w:t>
            </w:r>
            <w:r w:rsidR="007050D7">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Pour la durée de la validité de la police ou en fonction des dispositions prévues aux contrats d’assurance et jusqu’à la fermeture du dossier.</w:t>
            </w:r>
          </w:p>
          <w:p w14:paraId="5CEA19CD" w14:textId="77777777" w:rsidR="007050D7" w:rsidRPr="008B2AD3" w:rsidRDefault="007050D7" w:rsidP="007050D7">
            <w:pPr>
              <w:pBdr>
                <w:top w:val="nil"/>
                <w:left w:val="nil"/>
                <w:bottom w:val="nil"/>
                <w:right w:val="nil"/>
                <w:between w:val="nil"/>
              </w:pBdr>
              <w:autoSpaceDE/>
              <w:autoSpaceDN/>
              <w:spacing w:line="274" w:lineRule="auto"/>
              <w:ind w:left="321" w:hanging="321"/>
              <w:rPr>
                <w:rFonts w:asciiTheme="minorHAnsi" w:eastAsia="Times New Roman" w:hAnsiTheme="minorHAnsi" w:cstheme="minorHAnsi"/>
                <w:color w:val="000000"/>
                <w:sz w:val="19"/>
                <w:szCs w:val="19"/>
                <w:lang w:val="fr-CA" w:eastAsia="fr-CA" w:bidi="ar-SA"/>
              </w:rPr>
            </w:pPr>
          </w:p>
          <w:p w14:paraId="159F77BF" w14:textId="338012A1" w:rsidR="008B2AD3" w:rsidRPr="008B2AD3" w:rsidRDefault="008B2AD3" w:rsidP="007050D7">
            <w:pPr>
              <w:pBdr>
                <w:top w:val="nil"/>
                <w:left w:val="nil"/>
                <w:bottom w:val="nil"/>
                <w:right w:val="nil"/>
                <w:between w:val="nil"/>
              </w:pBdr>
              <w:autoSpaceDE/>
              <w:autoSpaceDN/>
              <w:spacing w:before="2" w:line="242" w:lineRule="auto"/>
              <w:ind w:left="321" w:right="277" w:hanging="321"/>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T </w:t>
            </w:r>
            <w:r w:rsidR="007050D7">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 xml:space="preserve">Conserver les documents concernant les polices d’assurance responsabilité civile. </w:t>
            </w:r>
          </w:p>
          <w:p w14:paraId="21C194AF" w14:textId="77777777" w:rsidR="008B2AD3" w:rsidRPr="008B2AD3" w:rsidRDefault="008B2AD3" w:rsidP="008B2AD3">
            <w:pPr>
              <w:pBdr>
                <w:top w:val="nil"/>
                <w:left w:val="nil"/>
                <w:bottom w:val="nil"/>
                <w:right w:val="nil"/>
                <w:between w:val="nil"/>
              </w:pBdr>
              <w:autoSpaceDE/>
              <w:autoSpaceDN/>
              <w:spacing w:line="242" w:lineRule="auto"/>
              <w:ind w:left="529" w:right="277" w:hanging="424"/>
              <w:rPr>
                <w:rFonts w:asciiTheme="minorHAnsi" w:eastAsia="Times New Roman" w:hAnsiTheme="minorHAnsi" w:cstheme="minorHAnsi"/>
                <w:color w:val="000000"/>
                <w:sz w:val="19"/>
                <w:szCs w:val="19"/>
                <w:lang w:val="fr-CA" w:eastAsia="fr-CA" w:bidi="ar-SA"/>
              </w:rPr>
            </w:pPr>
          </w:p>
        </w:tc>
      </w:tr>
    </w:tbl>
    <w:p w14:paraId="1873BC72" w14:textId="77777777" w:rsidR="008B2AD3" w:rsidRPr="008B2AD3" w:rsidRDefault="008B2AD3" w:rsidP="008B2AD3">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2D702A70" w14:textId="4318E4FA" w:rsidR="008B2AD3" w:rsidRPr="001E7F16" w:rsidRDefault="008B2AD3">
      <w:pPr>
        <w:rPr>
          <w:rFonts w:asciiTheme="minorHAnsi" w:hAnsiTheme="minorHAnsi" w:cstheme="minorHAnsi"/>
          <w:sz w:val="19"/>
          <w:szCs w:val="19"/>
        </w:rPr>
      </w:pPr>
      <w:r w:rsidRPr="001E7F16">
        <w:rPr>
          <w:rFonts w:asciiTheme="minorHAnsi" w:hAnsiTheme="minorHAnsi" w:cstheme="minorHAnsi"/>
          <w:sz w:val="19"/>
          <w:szCs w:val="19"/>
        </w:rPr>
        <w:br w:type="page"/>
      </w:r>
    </w:p>
    <w:tbl>
      <w:tblPr>
        <w:tblStyle w:val="TableauGrille2-Accentuation1"/>
        <w:tblW w:w="1431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93"/>
        <w:gridCol w:w="13324"/>
      </w:tblGrid>
      <w:tr w:rsidR="000216C3" w:rsidRPr="00D17A2C" w14:paraId="44C5D13C" w14:textId="77777777" w:rsidTr="000216C3">
        <w:trPr>
          <w:cnfStyle w:val="100000000000" w:firstRow="1" w:lastRow="0" w:firstColumn="0" w:lastColumn="0" w:oddVBand="0" w:evenVBand="0" w:oddHBand="0"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bottom w:val="single" w:sz="4" w:space="0" w:color="BFBFBF" w:themeColor="background1" w:themeShade="BF"/>
              <w:right w:val="none" w:sz="0" w:space="0" w:color="auto"/>
            </w:tcBorders>
          </w:tcPr>
          <w:p w14:paraId="760BF2F5" w14:textId="7819783C" w:rsidR="000216C3" w:rsidRPr="00D17A2C" w:rsidRDefault="000216C3" w:rsidP="000216C3">
            <w:pPr>
              <w:pStyle w:val="Titre2"/>
              <w:spacing w:after="120"/>
              <w:ind w:left="34" w:firstLine="0"/>
              <w:jc w:val="center"/>
              <w:outlineLvl w:val="1"/>
              <w:rPr>
                <w:rFonts w:ascii="GT Walsheim BAnQ Md" w:hAnsi="GT Walsheim BAnQ Md"/>
                <w:b/>
                <w:bCs/>
                <w:color w:val="636BB0"/>
                <w:sz w:val="28"/>
                <w:szCs w:val="28"/>
              </w:rPr>
            </w:pPr>
            <w:bookmarkStart w:id="18" w:name="_2000"/>
            <w:bookmarkEnd w:id="18"/>
            <w:r>
              <w:rPr>
                <w:rFonts w:ascii="GT Walsheim BAnQ Md" w:hAnsi="GT Walsheim BAnQ Md"/>
                <w:b/>
                <w:bCs/>
                <w:color w:val="636BB0"/>
                <w:sz w:val="28"/>
                <w:szCs w:val="28"/>
              </w:rPr>
              <w:lastRenderedPageBreak/>
              <w:t>2</w:t>
            </w:r>
            <w:r w:rsidRPr="00D17A2C">
              <w:rPr>
                <w:rFonts w:ascii="GT Walsheim BAnQ Md" w:hAnsi="GT Walsheim BAnQ Md"/>
                <w:b/>
                <w:bCs/>
                <w:color w:val="636BB0"/>
                <w:sz w:val="28"/>
                <w:szCs w:val="28"/>
              </w:rPr>
              <w:t>000</w:t>
            </w:r>
          </w:p>
        </w:tc>
        <w:tc>
          <w:tcPr>
            <w:tcW w:w="13324" w:type="dxa"/>
            <w:tcBorders>
              <w:top w:val="none" w:sz="0" w:space="0" w:color="auto"/>
              <w:left w:val="none" w:sz="0" w:space="0" w:color="auto"/>
              <w:bottom w:val="single" w:sz="4" w:space="0" w:color="BFBFBF" w:themeColor="background1" w:themeShade="BF"/>
            </w:tcBorders>
          </w:tcPr>
          <w:p w14:paraId="111BEE6E" w14:textId="77777777" w:rsidR="000216C3" w:rsidRPr="00B9738E" w:rsidRDefault="000216C3" w:rsidP="008D79B4">
            <w:pPr>
              <w:spacing w:after="120"/>
              <w:cnfStyle w:val="100000000000" w:firstRow="1" w:lastRow="0" w:firstColumn="0" w:lastColumn="0" w:oddVBand="0" w:evenVBand="0" w:oddHBand="0" w:evenHBand="0" w:firstRowFirstColumn="0" w:firstRowLastColumn="0" w:lastRowFirstColumn="0" w:lastRowLastColumn="0"/>
              <w:rPr>
                <w:rFonts w:ascii="GT Walsheim BAnQ Md" w:hAnsi="GT Walsheim BAnQ Md"/>
                <w:b w:val="0"/>
                <w:bCs w:val="0"/>
                <w:color w:val="636BB0"/>
                <w:sz w:val="28"/>
                <w:szCs w:val="28"/>
              </w:rPr>
            </w:pPr>
            <w:bookmarkStart w:id="19" w:name="_Hlk102641704"/>
            <w:r w:rsidRPr="00B9738E">
              <w:rPr>
                <w:rFonts w:ascii="GT Walsheim BAnQ Md" w:hAnsi="GT Walsheim BAnQ Md"/>
                <w:color w:val="636BB0"/>
                <w:sz w:val="28"/>
                <w:szCs w:val="28"/>
              </w:rPr>
              <w:t>RESSOURCES HUMAINES</w:t>
            </w:r>
          </w:p>
          <w:bookmarkEnd w:id="19"/>
          <w:p w14:paraId="6C424108" w14:textId="0A87F976" w:rsidR="000216C3" w:rsidRPr="00D17A2C" w:rsidRDefault="000216C3" w:rsidP="008D79B4">
            <w:pPr>
              <w:pBdr>
                <w:top w:val="nil"/>
                <w:left w:val="nil"/>
                <w:bottom w:val="nil"/>
                <w:right w:val="nil"/>
                <w:between w:val="nil"/>
              </w:pBdr>
              <w:spacing w:after="120"/>
              <w:jc w:val="both"/>
              <w:cnfStyle w:val="100000000000" w:firstRow="1" w:lastRow="0" w:firstColumn="0" w:lastColumn="0" w:oddVBand="0" w:evenVBand="0" w:oddHBand="0" w:evenHBand="0" w:firstRowFirstColumn="0" w:firstRowLastColumn="0" w:lastRowFirstColumn="0" w:lastRowLastColumn="0"/>
              <w:rPr>
                <w:rFonts w:ascii="Avenir Next LT Pro" w:hAnsi="Avenir Next LT Pro" w:cs="Calibri"/>
                <w:b w:val="0"/>
                <w:bCs w:val="0"/>
                <w:color w:val="000000"/>
                <w:sz w:val="20"/>
                <w:szCs w:val="20"/>
              </w:rPr>
            </w:pPr>
            <w:r w:rsidRPr="0010695C">
              <w:rPr>
                <w:rFonts w:ascii="GT Walsheim BAnQ Rg" w:hAnsi="GT Walsheim BAnQ Rg"/>
                <w:b w:val="0"/>
                <w:bCs w:val="0"/>
                <w:sz w:val="20"/>
                <w:szCs w:val="20"/>
              </w:rPr>
              <w:t xml:space="preserve">Cette section </w:t>
            </w:r>
            <w:r w:rsidR="00413A8C">
              <w:rPr>
                <w:rFonts w:ascii="GT Walsheim BAnQ Rg" w:hAnsi="GT Walsheim BAnQ Rg"/>
                <w:b w:val="0"/>
                <w:bCs w:val="0"/>
                <w:sz w:val="20"/>
                <w:szCs w:val="20"/>
              </w:rPr>
              <w:t>regroupe</w:t>
            </w:r>
            <w:r w:rsidRPr="0010695C">
              <w:rPr>
                <w:rFonts w:ascii="GT Walsheim BAnQ Rg" w:hAnsi="GT Walsheim BAnQ Rg"/>
                <w:b w:val="0"/>
                <w:bCs w:val="0"/>
                <w:sz w:val="20"/>
                <w:szCs w:val="20"/>
              </w:rPr>
              <w:t xml:space="preserve"> les documents relatifs à l’organisation du travail, à la gestion du personnel, aux conditions de travail de même qu’à la santé et sécurité au travail.</w:t>
            </w:r>
          </w:p>
        </w:tc>
      </w:tr>
      <w:tr w:rsidR="00453FC1" w:rsidRPr="007F5B4E" w14:paraId="1F1C16B9" w14:textId="77777777" w:rsidTr="004B37CF">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586B93FC" w14:textId="77777777" w:rsidR="00453FC1" w:rsidRPr="00753328" w:rsidRDefault="00453FC1" w:rsidP="00753328">
            <w:pPr>
              <w:pStyle w:val="Titre2"/>
              <w:spacing w:before="120" w:after="120"/>
              <w:ind w:left="34" w:firstLine="0"/>
              <w:jc w:val="center"/>
              <w:outlineLvl w:val="1"/>
              <w:rPr>
                <w:rFonts w:ascii="GT Walsheim BAnQ Md" w:hAnsi="GT Walsheim BAnQ Md"/>
                <w:b/>
                <w:bCs/>
                <w:color w:val="636BB0"/>
              </w:rPr>
            </w:pPr>
            <w:bookmarkStart w:id="20" w:name="_2100"/>
            <w:bookmarkStart w:id="21" w:name="_Hlk102466903"/>
            <w:bookmarkEnd w:id="20"/>
            <w:r w:rsidRPr="00753328">
              <w:rPr>
                <w:rFonts w:ascii="GT Walsheim BAnQ Md" w:hAnsi="GT Walsheim BAnQ Md"/>
                <w:b/>
                <w:bCs/>
                <w:color w:val="636BB0"/>
              </w:rPr>
              <w:t>2100</w:t>
            </w:r>
          </w:p>
        </w:tc>
        <w:tc>
          <w:tcPr>
            <w:tcW w:w="13324" w:type="dxa"/>
            <w:shd w:val="clear" w:color="auto" w:fill="auto"/>
          </w:tcPr>
          <w:p w14:paraId="321912B3" w14:textId="77777777" w:rsidR="00453FC1" w:rsidRPr="007F5B4E" w:rsidRDefault="00453FC1" w:rsidP="008D79B4">
            <w:pPr>
              <w:pBdr>
                <w:top w:val="nil"/>
                <w:left w:val="nil"/>
                <w:bottom w:val="nil"/>
                <w:right w:val="nil"/>
                <w:between w:val="nil"/>
              </w:pBdr>
              <w:spacing w:before="120" w:after="120"/>
              <w:cnfStyle w:val="000000100000" w:firstRow="0" w:lastRow="0" w:firstColumn="0" w:lastColumn="0" w:oddVBand="0" w:evenVBand="0" w:oddHBand="1" w:evenHBand="0" w:firstRowFirstColumn="0" w:firstRowLastColumn="0" w:lastRowFirstColumn="0" w:lastRowLastColumn="0"/>
              <w:rPr>
                <w:rFonts w:ascii="Avenir Next LT Pro" w:hAnsi="Avenir Next LT Pro"/>
                <w:b/>
                <w:bCs/>
              </w:rPr>
            </w:pPr>
            <w:r>
              <w:rPr>
                <w:rFonts w:ascii="GT Walsheim BAnQ Rg" w:hAnsi="GT Walsheim BAnQ Rg"/>
                <w:b/>
                <w:bCs/>
                <w:color w:val="636BB0"/>
              </w:rPr>
              <w:t>Dotation</w:t>
            </w:r>
          </w:p>
          <w:p w14:paraId="06EF22F0" w14:textId="77777777" w:rsidR="00453FC1" w:rsidRPr="007F5B4E" w:rsidRDefault="00453FC1" w:rsidP="008D79B4">
            <w:pPr>
              <w:spacing w:before="120" w:after="120"/>
              <w:cnfStyle w:val="000000100000" w:firstRow="0" w:lastRow="0" w:firstColumn="0" w:lastColumn="0" w:oddVBand="0" w:evenVBand="0" w:oddHBand="1" w:evenHBand="0" w:firstRowFirstColumn="0" w:firstRowLastColumn="0" w:lastRowFirstColumn="0" w:lastRowLastColumn="0"/>
              <w:rPr>
                <w:rFonts w:ascii="GT Walsheim BAnQ Md" w:hAnsi="GT Walsheim BAnQ Md"/>
                <w:color w:val="636BB0"/>
                <w:sz w:val="20"/>
                <w:szCs w:val="20"/>
              </w:rPr>
            </w:pPr>
            <w:r w:rsidRPr="007F5B4E">
              <w:rPr>
                <w:rFonts w:ascii="GT Walsheim BAnQ Rg" w:hAnsi="GT Walsheim BAnQ Rg"/>
                <w:sz w:val="20"/>
                <w:szCs w:val="20"/>
              </w:rPr>
              <w:t xml:space="preserve">Documents relatifs </w:t>
            </w:r>
            <w:r w:rsidRPr="0010695C">
              <w:rPr>
                <w:rFonts w:ascii="GT Walsheim BAnQ Rg" w:hAnsi="GT Walsheim BAnQ Rg"/>
                <w:sz w:val="20"/>
                <w:szCs w:val="20"/>
              </w:rPr>
              <w:t>à la planification, à l’embauche et aux mouvements du personnel de la communauté religieuse.</w:t>
            </w:r>
          </w:p>
        </w:tc>
      </w:tr>
      <w:bookmarkEnd w:id="21"/>
    </w:tbl>
    <w:p w14:paraId="13A08044" w14:textId="77777777" w:rsidR="00EE2757" w:rsidRPr="00E64674" w:rsidRDefault="00EE2757" w:rsidP="00EE2757">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EE2757" w:rsidRPr="008B2AD3" w14:paraId="395F4B62" w14:textId="77777777" w:rsidTr="004B37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0F656801" w14:textId="77777777" w:rsidR="00EE2757" w:rsidRPr="008B2AD3" w:rsidRDefault="00EE2757" w:rsidP="004B37CF">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4053A3CA" w14:textId="1D79D925"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63BF436A"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3B8A1AD7"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3C348212"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456ECFD2"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4727789D"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504B0A42"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69D55D0A"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p w14:paraId="17DBC705" w14:textId="77777777" w:rsidR="00EE2757" w:rsidRPr="00E64674" w:rsidRDefault="00EE2757" w:rsidP="00EE2757">
      <w:pPr>
        <w:rPr>
          <w:sz w:val="10"/>
          <w:szCs w:val="10"/>
        </w:rPr>
      </w:pPr>
    </w:p>
    <w:tbl>
      <w:tblPr>
        <w:tblW w:w="14317" w:type="dxa"/>
        <w:tblBorders>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7"/>
        <w:gridCol w:w="851"/>
        <w:gridCol w:w="992"/>
        <w:gridCol w:w="709"/>
        <w:gridCol w:w="567"/>
        <w:gridCol w:w="567"/>
        <w:gridCol w:w="992"/>
        <w:gridCol w:w="3969"/>
      </w:tblGrid>
      <w:tr w:rsidR="00EE2757" w:rsidRPr="00A918E1" w14:paraId="50F01A25" w14:textId="77777777" w:rsidTr="004B37CF">
        <w:trPr>
          <w:trHeight w:val="3183"/>
        </w:trPr>
        <w:tc>
          <w:tcPr>
            <w:tcW w:w="993" w:type="dxa"/>
            <w:tcBorders>
              <w:top w:val="single" w:sz="4" w:space="0" w:color="BFBFBF" w:themeColor="background1" w:themeShade="BF"/>
              <w:bottom w:val="single" w:sz="4" w:space="0" w:color="BFBFBF" w:themeColor="background1" w:themeShade="BF"/>
            </w:tcBorders>
          </w:tcPr>
          <w:p w14:paraId="656ECB2E" w14:textId="77777777" w:rsidR="00EE2757" w:rsidRPr="00A918E1" w:rsidRDefault="00EE2757" w:rsidP="004B37CF">
            <w:pPr>
              <w:pBdr>
                <w:top w:val="nil"/>
                <w:left w:val="nil"/>
                <w:bottom w:val="nil"/>
                <w:right w:val="nil"/>
                <w:between w:val="nil"/>
              </w:pBdr>
              <w:jc w:val="center"/>
              <w:rPr>
                <w:rFonts w:asciiTheme="minorHAnsi" w:hAnsiTheme="minorHAnsi" w:cstheme="minorHAnsi"/>
                <w:b/>
                <w:color w:val="000000"/>
                <w:sz w:val="19"/>
                <w:szCs w:val="19"/>
              </w:rPr>
            </w:pPr>
            <w:r w:rsidRPr="00A918E1">
              <w:rPr>
                <w:rFonts w:asciiTheme="minorHAnsi" w:hAnsiTheme="minorHAnsi" w:cstheme="minorHAnsi"/>
                <w:b/>
                <w:color w:val="000000"/>
                <w:sz w:val="19"/>
                <w:szCs w:val="19"/>
              </w:rPr>
              <w:t>2110</w:t>
            </w:r>
          </w:p>
        </w:tc>
        <w:tc>
          <w:tcPr>
            <w:tcW w:w="4677" w:type="dxa"/>
            <w:tcBorders>
              <w:top w:val="single" w:sz="4" w:space="0" w:color="BFBFBF" w:themeColor="background1" w:themeShade="BF"/>
              <w:bottom w:val="single" w:sz="4" w:space="0" w:color="BFBFBF" w:themeColor="background1" w:themeShade="BF"/>
            </w:tcBorders>
          </w:tcPr>
          <w:p w14:paraId="66757EAC" w14:textId="77777777" w:rsidR="00EE2757" w:rsidRPr="00A918E1" w:rsidRDefault="00EE2757" w:rsidP="00C83337">
            <w:pPr>
              <w:pBdr>
                <w:top w:val="nil"/>
                <w:left w:val="nil"/>
                <w:bottom w:val="nil"/>
                <w:right w:val="nil"/>
                <w:between w:val="nil"/>
              </w:pBdr>
              <w:rPr>
                <w:rFonts w:asciiTheme="minorHAnsi" w:hAnsiTheme="minorHAnsi" w:cstheme="minorHAnsi"/>
                <w:b/>
                <w:color w:val="000000"/>
                <w:sz w:val="19"/>
                <w:szCs w:val="19"/>
              </w:rPr>
            </w:pPr>
            <w:r w:rsidRPr="00A918E1">
              <w:rPr>
                <w:rFonts w:asciiTheme="minorHAnsi" w:hAnsiTheme="minorHAnsi" w:cstheme="minorHAnsi"/>
                <w:b/>
                <w:color w:val="000000"/>
                <w:sz w:val="19"/>
                <w:szCs w:val="19"/>
              </w:rPr>
              <w:t>Gestion du personnel</w:t>
            </w:r>
          </w:p>
          <w:p w14:paraId="448979F4" w14:textId="760BF7F4" w:rsidR="00EE2757" w:rsidRPr="00A918E1" w:rsidRDefault="00EE2757" w:rsidP="00C83337">
            <w:pPr>
              <w:pBdr>
                <w:top w:val="nil"/>
                <w:left w:val="nil"/>
                <w:bottom w:val="nil"/>
                <w:right w:val="nil"/>
                <w:between w:val="nil"/>
              </w:pBdr>
              <w:rPr>
                <w:rFonts w:asciiTheme="minorHAnsi" w:hAnsiTheme="minorHAnsi" w:cstheme="minorHAnsi"/>
                <w:color w:val="000000"/>
                <w:sz w:val="19"/>
                <w:szCs w:val="19"/>
              </w:rPr>
            </w:pPr>
            <w:r w:rsidRPr="00A918E1">
              <w:rPr>
                <w:rFonts w:asciiTheme="minorHAnsi" w:hAnsiTheme="minorHAnsi" w:cstheme="minorHAnsi"/>
                <w:color w:val="000000"/>
                <w:sz w:val="19"/>
                <w:szCs w:val="19"/>
              </w:rPr>
              <w:t>Documents relatifs à la gestion du personnel de la communauté (postes réguliers, à temps partiel, occasionnels, saisonniers ou contractuels), à la planification des besoins en personnel (incluant les études, analyses et rapports), à l’état des postes ainsi qu’à la création, à l’évaluation, à la classification, à la répartition, à l’abolition et au transfert de ces postes.</w:t>
            </w:r>
          </w:p>
          <w:p w14:paraId="693E8A65" w14:textId="567ABFB6" w:rsidR="00EE2757" w:rsidRPr="00A918E1" w:rsidRDefault="00EE2757" w:rsidP="00C83337">
            <w:pPr>
              <w:pStyle w:val="Paragraphedeliste"/>
              <w:numPr>
                <w:ilvl w:val="0"/>
                <w:numId w:val="7"/>
              </w:numPr>
              <w:pBdr>
                <w:top w:val="nil"/>
                <w:left w:val="nil"/>
                <w:bottom w:val="nil"/>
                <w:right w:val="nil"/>
                <w:between w:val="nil"/>
              </w:pBdr>
              <w:autoSpaceDE/>
              <w:autoSpaceDN/>
              <w:spacing w:before="240" w:after="120"/>
              <w:ind w:hanging="335"/>
              <w:rPr>
                <w:rFonts w:asciiTheme="minorHAnsi" w:hAnsiTheme="minorHAnsi" w:cstheme="minorHAnsi"/>
                <w:color w:val="000000"/>
                <w:sz w:val="19"/>
                <w:szCs w:val="19"/>
              </w:rPr>
            </w:pPr>
            <w:r w:rsidRPr="00A918E1">
              <w:rPr>
                <w:rFonts w:asciiTheme="minorHAnsi" w:hAnsiTheme="minorHAnsi" w:cstheme="minorHAnsi"/>
                <w:color w:val="000000"/>
                <w:sz w:val="19"/>
                <w:szCs w:val="19"/>
              </w:rPr>
              <w:t>Plan</w:t>
            </w:r>
            <w:r w:rsidR="00702843">
              <w:rPr>
                <w:rFonts w:asciiTheme="minorHAnsi" w:hAnsiTheme="minorHAnsi" w:cstheme="minorHAnsi"/>
                <w:color w:val="000000"/>
                <w:sz w:val="19"/>
                <w:szCs w:val="19"/>
              </w:rPr>
              <w:t>s</w:t>
            </w:r>
            <w:r w:rsidRPr="00A918E1">
              <w:rPr>
                <w:rFonts w:asciiTheme="minorHAnsi" w:hAnsiTheme="minorHAnsi" w:cstheme="minorHAnsi"/>
                <w:color w:val="000000"/>
                <w:sz w:val="19"/>
                <w:szCs w:val="19"/>
              </w:rPr>
              <w:t xml:space="preserve"> d’effectifs et d’embauche, inventaire</w:t>
            </w:r>
            <w:r w:rsidR="00702843">
              <w:rPr>
                <w:rFonts w:asciiTheme="minorHAnsi" w:hAnsiTheme="minorHAnsi" w:cstheme="minorHAnsi"/>
                <w:color w:val="000000"/>
                <w:sz w:val="19"/>
                <w:szCs w:val="19"/>
              </w:rPr>
              <w:t>s</w:t>
            </w:r>
            <w:r w:rsidRPr="00A918E1">
              <w:rPr>
                <w:rFonts w:asciiTheme="minorHAnsi" w:hAnsiTheme="minorHAnsi" w:cstheme="minorHAnsi"/>
                <w:color w:val="000000"/>
                <w:sz w:val="19"/>
                <w:szCs w:val="19"/>
              </w:rPr>
              <w:t xml:space="preserve"> et structure des postes, liste</w:t>
            </w:r>
            <w:r w:rsidR="005456DF">
              <w:rPr>
                <w:rFonts w:asciiTheme="minorHAnsi" w:hAnsiTheme="minorHAnsi" w:cstheme="minorHAnsi"/>
                <w:color w:val="000000"/>
                <w:sz w:val="19"/>
                <w:szCs w:val="19"/>
              </w:rPr>
              <w:t>s</w:t>
            </w:r>
            <w:r w:rsidRPr="00A918E1">
              <w:rPr>
                <w:rFonts w:asciiTheme="minorHAnsi" w:hAnsiTheme="minorHAnsi" w:cstheme="minorHAnsi"/>
                <w:color w:val="000000"/>
                <w:sz w:val="19"/>
                <w:szCs w:val="19"/>
              </w:rPr>
              <w:t xml:space="preserve"> des employés, liste</w:t>
            </w:r>
            <w:r w:rsidR="005456DF">
              <w:rPr>
                <w:rFonts w:asciiTheme="minorHAnsi" w:hAnsiTheme="minorHAnsi" w:cstheme="minorHAnsi"/>
                <w:color w:val="000000"/>
                <w:sz w:val="19"/>
                <w:szCs w:val="19"/>
              </w:rPr>
              <w:t>s</w:t>
            </w:r>
            <w:r w:rsidRPr="00A918E1">
              <w:rPr>
                <w:rFonts w:asciiTheme="minorHAnsi" w:hAnsiTheme="minorHAnsi" w:cstheme="minorHAnsi"/>
                <w:color w:val="000000"/>
                <w:sz w:val="19"/>
                <w:szCs w:val="19"/>
              </w:rPr>
              <w:t xml:space="preserve"> de rappel et de priorité d’embauche, dossiers des mouvements de personnel, etc.</w:t>
            </w:r>
          </w:p>
        </w:tc>
        <w:tc>
          <w:tcPr>
            <w:tcW w:w="851" w:type="dxa"/>
            <w:tcBorders>
              <w:top w:val="single" w:sz="4" w:space="0" w:color="BFBFBF" w:themeColor="background1" w:themeShade="BF"/>
              <w:bottom w:val="single" w:sz="4" w:space="0" w:color="BFBFBF" w:themeColor="background1" w:themeShade="BF"/>
            </w:tcBorders>
          </w:tcPr>
          <w:p w14:paraId="1F502859" w14:textId="77777777" w:rsidR="00EE2757" w:rsidRPr="00A918E1" w:rsidRDefault="00EE2757" w:rsidP="004B37CF">
            <w:pPr>
              <w:pBdr>
                <w:top w:val="nil"/>
                <w:left w:val="nil"/>
                <w:bottom w:val="nil"/>
                <w:right w:val="nil"/>
                <w:between w:val="nil"/>
              </w:pBdr>
              <w:rPr>
                <w:rFonts w:asciiTheme="minorHAnsi" w:hAnsiTheme="minorHAnsi" w:cstheme="minorHAnsi"/>
                <w:color w:val="000000"/>
                <w:sz w:val="19"/>
                <w:szCs w:val="19"/>
              </w:rPr>
            </w:pPr>
          </w:p>
        </w:tc>
        <w:tc>
          <w:tcPr>
            <w:tcW w:w="992" w:type="dxa"/>
            <w:tcBorders>
              <w:top w:val="single" w:sz="4" w:space="0" w:color="BFBFBF" w:themeColor="background1" w:themeShade="BF"/>
              <w:bottom w:val="single" w:sz="4" w:space="0" w:color="BFBFBF" w:themeColor="background1" w:themeShade="BF"/>
            </w:tcBorders>
          </w:tcPr>
          <w:p w14:paraId="6128A822" w14:textId="77777777" w:rsidR="00EE2757" w:rsidRPr="00A918E1" w:rsidRDefault="00EE2757" w:rsidP="004B37CF">
            <w:pPr>
              <w:pBdr>
                <w:top w:val="nil"/>
                <w:left w:val="nil"/>
                <w:bottom w:val="nil"/>
                <w:right w:val="nil"/>
                <w:between w:val="nil"/>
              </w:pBdr>
              <w:rPr>
                <w:rFonts w:asciiTheme="minorHAnsi" w:hAnsiTheme="minorHAnsi" w:cstheme="minorHAnsi"/>
                <w:color w:val="000000"/>
                <w:sz w:val="19"/>
                <w:szCs w:val="19"/>
              </w:rPr>
            </w:pPr>
          </w:p>
        </w:tc>
        <w:tc>
          <w:tcPr>
            <w:tcW w:w="709" w:type="dxa"/>
            <w:tcBorders>
              <w:top w:val="single" w:sz="4" w:space="0" w:color="BFBFBF" w:themeColor="background1" w:themeShade="BF"/>
              <w:bottom w:val="single" w:sz="4" w:space="0" w:color="BFBFBF" w:themeColor="background1" w:themeShade="BF"/>
            </w:tcBorders>
          </w:tcPr>
          <w:p w14:paraId="6FC71D54"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p>
          <w:p w14:paraId="44BD1ED2"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r w:rsidRPr="00A918E1">
              <w:rPr>
                <w:rFonts w:asciiTheme="minorHAnsi" w:hAnsiTheme="minorHAnsi" w:cstheme="minorHAnsi"/>
                <w:color w:val="000000"/>
                <w:sz w:val="19"/>
                <w:szCs w:val="19"/>
              </w:rPr>
              <w:t>999</w:t>
            </w:r>
          </w:p>
        </w:tc>
        <w:tc>
          <w:tcPr>
            <w:tcW w:w="567" w:type="dxa"/>
            <w:tcBorders>
              <w:top w:val="single" w:sz="4" w:space="0" w:color="BFBFBF" w:themeColor="background1" w:themeShade="BF"/>
              <w:bottom w:val="single" w:sz="4" w:space="0" w:color="BFBFBF" w:themeColor="background1" w:themeShade="BF"/>
            </w:tcBorders>
          </w:tcPr>
          <w:p w14:paraId="26542925"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p>
          <w:p w14:paraId="05BB3587"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r w:rsidRPr="00A918E1">
              <w:rPr>
                <w:rFonts w:asciiTheme="minorHAnsi" w:hAnsiTheme="minorHAnsi" w:cstheme="minorHAnsi"/>
                <w:color w:val="000000"/>
                <w:sz w:val="19"/>
                <w:szCs w:val="19"/>
              </w:rPr>
              <w:t>1</w:t>
            </w:r>
          </w:p>
        </w:tc>
        <w:tc>
          <w:tcPr>
            <w:tcW w:w="567" w:type="dxa"/>
            <w:tcBorders>
              <w:top w:val="single" w:sz="4" w:space="0" w:color="BFBFBF" w:themeColor="background1" w:themeShade="BF"/>
              <w:bottom w:val="single" w:sz="4" w:space="0" w:color="BFBFBF" w:themeColor="background1" w:themeShade="BF"/>
            </w:tcBorders>
          </w:tcPr>
          <w:p w14:paraId="7A0141A6"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p>
          <w:p w14:paraId="1D4073B2"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r w:rsidRPr="00A918E1">
              <w:rPr>
                <w:rFonts w:asciiTheme="minorHAnsi" w:hAnsiTheme="minorHAnsi" w:cstheme="minorHAnsi"/>
                <w:color w:val="000000"/>
                <w:sz w:val="19"/>
                <w:szCs w:val="19"/>
              </w:rPr>
              <w:t>T</w:t>
            </w:r>
          </w:p>
        </w:tc>
        <w:tc>
          <w:tcPr>
            <w:tcW w:w="992" w:type="dxa"/>
            <w:tcBorders>
              <w:top w:val="single" w:sz="4" w:space="0" w:color="BFBFBF" w:themeColor="background1" w:themeShade="BF"/>
              <w:bottom w:val="single" w:sz="4" w:space="0" w:color="BFBFBF" w:themeColor="background1" w:themeShade="BF"/>
            </w:tcBorders>
          </w:tcPr>
          <w:p w14:paraId="4CA326D7"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p>
          <w:p w14:paraId="2A15E245"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r w:rsidRPr="00A918E1">
              <w:rPr>
                <w:rFonts w:asciiTheme="minorHAnsi" w:hAnsiTheme="minorHAnsi" w:cstheme="minorHAnsi"/>
                <w:color w:val="000000"/>
                <w:sz w:val="19"/>
                <w:szCs w:val="19"/>
              </w:rPr>
              <w:t>NON</w:t>
            </w:r>
          </w:p>
        </w:tc>
        <w:tc>
          <w:tcPr>
            <w:tcW w:w="3969" w:type="dxa"/>
            <w:tcBorders>
              <w:top w:val="single" w:sz="4" w:space="0" w:color="BFBFBF" w:themeColor="background1" w:themeShade="BF"/>
              <w:bottom w:val="single" w:sz="4" w:space="0" w:color="BFBFBF" w:themeColor="background1" w:themeShade="BF"/>
            </w:tcBorders>
          </w:tcPr>
          <w:p w14:paraId="24963494" w14:textId="77777777" w:rsidR="00EE2757" w:rsidRPr="00A918E1" w:rsidRDefault="00EE2757" w:rsidP="004B37CF">
            <w:pPr>
              <w:pBdr>
                <w:top w:val="nil"/>
                <w:left w:val="nil"/>
                <w:bottom w:val="nil"/>
                <w:right w:val="nil"/>
                <w:between w:val="nil"/>
              </w:pBdr>
              <w:ind w:left="493" w:right="211" w:hanging="389"/>
              <w:rPr>
                <w:rFonts w:asciiTheme="minorHAnsi" w:hAnsiTheme="minorHAnsi" w:cstheme="minorHAnsi"/>
                <w:color w:val="000000"/>
                <w:sz w:val="19"/>
                <w:szCs w:val="19"/>
              </w:rPr>
            </w:pPr>
          </w:p>
          <w:p w14:paraId="316BDE7E" w14:textId="087C1847" w:rsidR="00EE2757" w:rsidRPr="00A918E1" w:rsidRDefault="00EE2757" w:rsidP="001E6C6F">
            <w:pPr>
              <w:pBdr>
                <w:top w:val="nil"/>
                <w:left w:val="nil"/>
                <w:bottom w:val="nil"/>
                <w:right w:val="nil"/>
                <w:between w:val="nil"/>
              </w:pBdr>
              <w:ind w:left="429" w:hanging="325"/>
              <w:rPr>
                <w:rFonts w:asciiTheme="minorHAnsi" w:hAnsiTheme="minorHAnsi" w:cstheme="minorHAnsi"/>
                <w:color w:val="000000"/>
                <w:sz w:val="19"/>
                <w:szCs w:val="19"/>
              </w:rPr>
            </w:pPr>
            <w:r w:rsidRPr="00A918E1">
              <w:rPr>
                <w:rFonts w:asciiTheme="minorHAnsi" w:hAnsiTheme="minorHAnsi" w:cstheme="minorHAnsi"/>
                <w:color w:val="000000"/>
                <w:sz w:val="19"/>
                <w:szCs w:val="19"/>
              </w:rPr>
              <w:t>T</w:t>
            </w:r>
            <w:r w:rsidRPr="00A918E1">
              <w:rPr>
                <w:rFonts w:asciiTheme="minorHAnsi" w:hAnsiTheme="minorHAnsi" w:cstheme="minorHAnsi"/>
                <w:color w:val="000000"/>
                <w:sz w:val="19"/>
                <w:szCs w:val="19"/>
              </w:rPr>
              <w:tab/>
              <w:t>Conserver l</w:t>
            </w:r>
            <w:r w:rsidR="00702843">
              <w:rPr>
                <w:rFonts w:asciiTheme="minorHAnsi" w:hAnsiTheme="minorHAnsi" w:cstheme="minorHAnsi"/>
                <w:color w:val="000000"/>
                <w:sz w:val="19"/>
                <w:szCs w:val="19"/>
              </w:rPr>
              <w:t>es</w:t>
            </w:r>
            <w:r w:rsidRPr="00A918E1">
              <w:rPr>
                <w:rFonts w:asciiTheme="minorHAnsi" w:hAnsiTheme="minorHAnsi" w:cstheme="minorHAnsi"/>
                <w:color w:val="000000"/>
                <w:sz w:val="19"/>
                <w:szCs w:val="19"/>
              </w:rPr>
              <w:t xml:space="preserve"> liste</w:t>
            </w:r>
            <w:r w:rsidR="00702843">
              <w:rPr>
                <w:rFonts w:asciiTheme="minorHAnsi" w:hAnsiTheme="minorHAnsi" w:cstheme="minorHAnsi"/>
                <w:color w:val="000000"/>
                <w:sz w:val="19"/>
                <w:szCs w:val="19"/>
              </w:rPr>
              <w:t>s</w:t>
            </w:r>
            <w:r w:rsidRPr="00A918E1">
              <w:rPr>
                <w:rFonts w:asciiTheme="minorHAnsi" w:hAnsiTheme="minorHAnsi" w:cstheme="minorHAnsi"/>
                <w:color w:val="000000"/>
                <w:sz w:val="19"/>
                <w:szCs w:val="19"/>
              </w:rPr>
              <w:t xml:space="preserve"> annuelle</w:t>
            </w:r>
            <w:r w:rsidR="00702843">
              <w:rPr>
                <w:rFonts w:asciiTheme="minorHAnsi" w:hAnsiTheme="minorHAnsi" w:cstheme="minorHAnsi"/>
                <w:color w:val="000000"/>
                <w:sz w:val="19"/>
                <w:szCs w:val="19"/>
              </w:rPr>
              <w:t>s</w:t>
            </w:r>
            <w:r w:rsidRPr="00A918E1">
              <w:rPr>
                <w:rFonts w:asciiTheme="minorHAnsi" w:hAnsiTheme="minorHAnsi" w:cstheme="minorHAnsi"/>
                <w:color w:val="000000"/>
                <w:sz w:val="19"/>
                <w:szCs w:val="19"/>
              </w:rPr>
              <w:t xml:space="preserve"> des employés, les rapports et études sur la création, le transfert ou l’abolition de postes ainsi que le</w:t>
            </w:r>
            <w:r w:rsidR="002F20C2">
              <w:rPr>
                <w:rFonts w:asciiTheme="minorHAnsi" w:hAnsiTheme="minorHAnsi" w:cstheme="minorHAnsi"/>
                <w:color w:val="000000"/>
                <w:sz w:val="19"/>
                <w:szCs w:val="19"/>
              </w:rPr>
              <w:t>s</w:t>
            </w:r>
            <w:r w:rsidRPr="00A918E1">
              <w:rPr>
                <w:rFonts w:asciiTheme="minorHAnsi" w:hAnsiTheme="minorHAnsi" w:cstheme="minorHAnsi"/>
                <w:color w:val="000000"/>
                <w:sz w:val="19"/>
                <w:szCs w:val="19"/>
              </w:rPr>
              <w:t xml:space="preserve"> plan</w:t>
            </w:r>
            <w:r w:rsidR="00702843">
              <w:rPr>
                <w:rFonts w:asciiTheme="minorHAnsi" w:hAnsiTheme="minorHAnsi" w:cstheme="minorHAnsi"/>
                <w:color w:val="000000"/>
                <w:sz w:val="19"/>
                <w:szCs w:val="19"/>
              </w:rPr>
              <w:t>s</w:t>
            </w:r>
            <w:r w:rsidRPr="00A918E1">
              <w:rPr>
                <w:rFonts w:asciiTheme="minorHAnsi" w:hAnsiTheme="minorHAnsi" w:cstheme="minorHAnsi"/>
                <w:color w:val="000000"/>
                <w:sz w:val="19"/>
                <w:szCs w:val="19"/>
              </w:rPr>
              <w:t xml:space="preserve"> officiel</w:t>
            </w:r>
            <w:r w:rsidR="00702843">
              <w:rPr>
                <w:rFonts w:asciiTheme="minorHAnsi" w:hAnsiTheme="minorHAnsi" w:cstheme="minorHAnsi"/>
                <w:color w:val="000000"/>
                <w:sz w:val="19"/>
                <w:szCs w:val="19"/>
              </w:rPr>
              <w:t>s</w:t>
            </w:r>
            <w:r w:rsidRPr="00A918E1">
              <w:rPr>
                <w:rFonts w:asciiTheme="minorHAnsi" w:hAnsiTheme="minorHAnsi" w:cstheme="minorHAnsi"/>
                <w:color w:val="000000"/>
                <w:sz w:val="19"/>
                <w:szCs w:val="19"/>
              </w:rPr>
              <w:t xml:space="preserve"> d’effectifs et d’embauche.</w:t>
            </w:r>
          </w:p>
          <w:p w14:paraId="1243619E" w14:textId="77777777" w:rsidR="00EE2757" w:rsidRPr="00A918E1" w:rsidRDefault="00EE2757" w:rsidP="004B37CF">
            <w:pPr>
              <w:pBdr>
                <w:top w:val="nil"/>
                <w:left w:val="nil"/>
                <w:bottom w:val="nil"/>
                <w:right w:val="nil"/>
                <w:between w:val="nil"/>
              </w:pBdr>
              <w:rPr>
                <w:rFonts w:asciiTheme="minorHAnsi" w:hAnsiTheme="minorHAnsi" w:cstheme="minorHAnsi"/>
                <w:color w:val="000000"/>
                <w:sz w:val="19"/>
                <w:szCs w:val="19"/>
              </w:rPr>
            </w:pPr>
          </w:p>
          <w:p w14:paraId="3E0495B5" w14:textId="77777777" w:rsidR="00EE2757" w:rsidRPr="00A918E1" w:rsidRDefault="00EE2757" w:rsidP="004B37CF">
            <w:pPr>
              <w:pBdr>
                <w:top w:val="nil"/>
                <w:left w:val="nil"/>
                <w:bottom w:val="nil"/>
                <w:right w:val="nil"/>
                <w:between w:val="nil"/>
              </w:pBdr>
              <w:ind w:left="105"/>
              <w:rPr>
                <w:rFonts w:asciiTheme="minorHAnsi" w:hAnsiTheme="minorHAnsi" w:cstheme="minorHAnsi"/>
                <w:color w:val="000000"/>
                <w:sz w:val="19"/>
                <w:szCs w:val="19"/>
              </w:rPr>
            </w:pPr>
          </w:p>
        </w:tc>
      </w:tr>
      <w:tr w:rsidR="00EE2757" w:rsidRPr="00A918E1" w14:paraId="47CEA80D" w14:textId="77777777" w:rsidTr="004B37CF">
        <w:trPr>
          <w:trHeight w:val="69"/>
        </w:trPr>
        <w:tc>
          <w:tcPr>
            <w:tcW w:w="993" w:type="dxa"/>
            <w:tcBorders>
              <w:top w:val="single" w:sz="4" w:space="0" w:color="BFBFBF" w:themeColor="background1" w:themeShade="BF"/>
              <w:bottom w:val="single" w:sz="4" w:space="0" w:color="BFBFBF" w:themeColor="background1" w:themeShade="BF"/>
              <w:right w:val="nil"/>
            </w:tcBorders>
          </w:tcPr>
          <w:p w14:paraId="2627CBAB" w14:textId="77777777" w:rsidR="00EE2757" w:rsidRPr="00A918E1" w:rsidRDefault="00EE2757" w:rsidP="004B37CF">
            <w:pPr>
              <w:pBdr>
                <w:top w:val="nil"/>
                <w:left w:val="nil"/>
                <w:bottom w:val="nil"/>
                <w:right w:val="nil"/>
                <w:between w:val="nil"/>
              </w:pBdr>
              <w:ind w:left="108"/>
              <w:rPr>
                <w:bCs/>
                <w:color w:val="000000"/>
                <w:sz w:val="10"/>
                <w:szCs w:val="10"/>
              </w:rPr>
            </w:pPr>
            <w:bookmarkStart w:id="22" w:name="_Hlk102465124"/>
          </w:p>
        </w:tc>
        <w:tc>
          <w:tcPr>
            <w:tcW w:w="4677" w:type="dxa"/>
            <w:tcBorders>
              <w:top w:val="single" w:sz="4" w:space="0" w:color="BFBFBF" w:themeColor="background1" w:themeShade="BF"/>
              <w:left w:val="nil"/>
              <w:bottom w:val="single" w:sz="4" w:space="0" w:color="BFBFBF" w:themeColor="background1" w:themeShade="BF"/>
              <w:right w:val="nil"/>
            </w:tcBorders>
          </w:tcPr>
          <w:p w14:paraId="5FBD2ADF" w14:textId="77777777" w:rsidR="00EE2757" w:rsidRPr="00A918E1" w:rsidRDefault="00EE2757" w:rsidP="004B37CF">
            <w:pPr>
              <w:pBdr>
                <w:top w:val="nil"/>
                <w:left w:val="nil"/>
                <w:bottom w:val="nil"/>
                <w:right w:val="nil"/>
                <w:between w:val="nil"/>
              </w:pBdr>
              <w:ind w:left="108"/>
              <w:rPr>
                <w:bCs/>
                <w:color w:val="000000"/>
                <w:sz w:val="10"/>
                <w:szCs w:val="10"/>
              </w:rPr>
            </w:pPr>
          </w:p>
        </w:tc>
        <w:tc>
          <w:tcPr>
            <w:tcW w:w="851" w:type="dxa"/>
            <w:tcBorders>
              <w:top w:val="single" w:sz="4" w:space="0" w:color="BFBFBF" w:themeColor="background1" w:themeShade="BF"/>
              <w:left w:val="nil"/>
              <w:bottom w:val="single" w:sz="4" w:space="0" w:color="BFBFBF" w:themeColor="background1" w:themeShade="BF"/>
              <w:right w:val="nil"/>
            </w:tcBorders>
          </w:tcPr>
          <w:p w14:paraId="77229F59" w14:textId="77777777" w:rsidR="00EE2757" w:rsidRPr="00A918E1" w:rsidRDefault="00EE2757" w:rsidP="004B37CF">
            <w:pPr>
              <w:pBdr>
                <w:top w:val="nil"/>
                <w:left w:val="nil"/>
                <w:bottom w:val="nil"/>
                <w:right w:val="nil"/>
                <w:between w:val="nil"/>
              </w:pBdr>
              <w:rPr>
                <w:bCs/>
                <w:color w:val="000000"/>
                <w:sz w:val="10"/>
                <w:szCs w:val="10"/>
              </w:rPr>
            </w:pPr>
          </w:p>
        </w:tc>
        <w:tc>
          <w:tcPr>
            <w:tcW w:w="992" w:type="dxa"/>
            <w:tcBorders>
              <w:top w:val="single" w:sz="4" w:space="0" w:color="BFBFBF" w:themeColor="background1" w:themeShade="BF"/>
              <w:left w:val="nil"/>
              <w:bottom w:val="single" w:sz="4" w:space="0" w:color="BFBFBF" w:themeColor="background1" w:themeShade="BF"/>
              <w:right w:val="nil"/>
            </w:tcBorders>
          </w:tcPr>
          <w:p w14:paraId="06482095" w14:textId="77777777" w:rsidR="00EE2757" w:rsidRPr="00A918E1" w:rsidRDefault="00EE2757" w:rsidP="004B37CF">
            <w:pPr>
              <w:pBdr>
                <w:top w:val="nil"/>
                <w:left w:val="nil"/>
                <w:bottom w:val="nil"/>
                <w:right w:val="nil"/>
                <w:between w:val="nil"/>
              </w:pBdr>
              <w:rPr>
                <w:bCs/>
                <w:color w:val="000000"/>
                <w:sz w:val="10"/>
                <w:szCs w:val="10"/>
              </w:rPr>
            </w:pPr>
          </w:p>
        </w:tc>
        <w:tc>
          <w:tcPr>
            <w:tcW w:w="709" w:type="dxa"/>
            <w:tcBorders>
              <w:top w:val="single" w:sz="4" w:space="0" w:color="BFBFBF" w:themeColor="background1" w:themeShade="BF"/>
              <w:left w:val="nil"/>
              <w:bottom w:val="single" w:sz="4" w:space="0" w:color="BFBFBF" w:themeColor="background1" w:themeShade="BF"/>
              <w:right w:val="nil"/>
            </w:tcBorders>
          </w:tcPr>
          <w:p w14:paraId="1816A25D" w14:textId="77777777" w:rsidR="00EE2757" w:rsidRPr="00A918E1" w:rsidRDefault="00EE2757" w:rsidP="004B37CF">
            <w:pPr>
              <w:pBdr>
                <w:top w:val="nil"/>
                <w:left w:val="nil"/>
                <w:bottom w:val="nil"/>
                <w:right w:val="nil"/>
                <w:between w:val="nil"/>
              </w:pBdr>
              <w:ind w:left="5"/>
              <w:jc w:val="center"/>
              <w:rPr>
                <w:bCs/>
                <w:color w:val="000000"/>
                <w:sz w:val="10"/>
                <w:szCs w:val="10"/>
              </w:rPr>
            </w:pPr>
          </w:p>
        </w:tc>
        <w:tc>
          <w:tcPr>
            <w:tcW w:w="567" w:type="dxa"/>
            <w:tcBorders>
              <w:top w:val="single" w:sz="4" w:space="0" w:color="BFBFBF" w:themeColor="background1" w:themeShade="BF"/>
              <w:left w:val="nil"/>
              <w:bottom w:val="single" w:sz="4" w:space="0" w:color="BFBFBF" w:themeColor="background1" w:themeShade="BF"/>
              <w:right w:val="nil"/>
            </w:tcBorders>
          </w:tcPr>
          <w:p w14:paraId="375F8009" w14:textId="77777777" w:rsidR="00EE2757" w:rsidRPr="00A918E1" w:rsidRDefault="00EE2757" w:rsidP="004B37CF">
            <w:pPr>
              <w:pBdr>
                <w:top w:val="nil"/>
                <w:left w:val="nil"/>
                <w:bottom w:val="nil"/>
                <w:right w:val="nil"/>
                <w:between w:val="nil"/>
              </w:pBdr>
              <w:ind w:left="5"/>
              <w:jc w:val="center"/>
              <w:rPr>
                <w:bCs/>
                <w:color w:val="000000"/>
                <w:sz w:val="10"/>
                <w:szCs w:val="10"/>
              </w:rPr>
            </w:pPr>
          </w:p>
        </w:tc>
        <w:tc>
          <w:tcPr>
            <w:tcW w:w="567" w:type="dxa"/>
            <w:tcBorders>
              <w:top w:val="single" w:sz="4" w:space="0" w:color="BFBFBF" w:themeColor="background1" w:themeShade="BF"/>
              <w:left w:val="nil"/>
              <w:bottom w:val="single" w:sz="4" w:space="0" w:color="BFBFBF" w:themeColor="background1" w:themeShade="BF"/>
              <w:right w:val="nil"/>
            </w:tcBorders>
          </w:tcPr>
          <w:p w14:paraId="65BFA03A" w14:textId="77777777" w:rsidR="00EE2757" w:rsidRPr="00A918E1" w:rsidRDefault="00EE2757" w:rsidP="004B37CF">
            <w:pPr>
              <w:pBdr>
                <w:top w:val="nil"/>
                <w:left w:val="nil"/>
                <w:bottom w:val="nil"/>
                <w:right w:val="nil"/>
                <w:between w:val="nil"/>
              </w:pBdr>
              <w:ind w:left="5"/>
              <w:jc w:val="center"/>
              <w:rPr>
                <w:bCs/>
                <w:color w:val="000000"/>
                <w:sz w:val="10"/>
                <w:szCs w:val="10"/>
              </w:rPr>
            </w:pPr>
          </w:p>
        </w:tc>
        <w:tc>
          <w:tcPr>
            <w:tcW w:w="992" w:type="dxa"/>
            <w:tcBorders>
              <w:top w:val="single" w:sz="4" w:space="0" w:color="BFBFBF" w:themeColor="background1" w:themeShade="BF"/>
              <w:left w:val="nil"/>
              <w:bottom w:val="single" w:sz="4" w:space="0" w:color="BFBFBF" w:themeColor="background1" w:themeShade="BF"/>
              <w:right w:val="nil"/>
            </w:tcBorders>
          </w:tcPr>
          <w:p w14:paraId="0372AB70" w14:textId="77777777" w:rsidR="00EE2757" w:rsidRPr="00A918E1" w:rsidRDefault="00EE2757" w:rsidP="004B37CF">
            <w:pPr>
              <w:pBdr>
                <w:top w:val="nil"/>
                <w:left w:val="nil"/>
                <w:bottom w:val="nil"/>
                <w:right w:val="nil"/>
                <w:between w:val="nil"/>
              </w:pBdr>
              <w:ind w:left="5"/>
              <w:jc w:val="center"/>
              <w:rPr>
                <w:bCs/>
                <w:color w:val="000000"/>
                <w:sz w:val="10"/>
                <w:szCs w:val="10"/>
              </w:rPr>
            </w:pPr>
          </w:p>
        </w:tc>
        <w:tc>
          <w:tcPr>
            <w:tcW w:w="3969" w:type="dxa"/>
            <w:tcBorders>
              <w:top w:val="single" w:sz="4" w:space="0" w:color="BFBFBF" w:themeColor="background1" w:themeShade="BF"/>
              <w:left w:val="nil"/>
              <w:bottom w:val="single" w:sz="4" w:space="0" w:color="BFBFBF" w:themeColor="background1" w:themeShade="BF"/>
            </w:tcBorders>
          </w:tcPr>
          <w:p w14:paraId="61279D69" w14:textId="77777777" w:rsidR="00EE2757" w:rsidRPr="00A918E1" w:rsidRDefault="00EE2757" w:rsidP="004B37CF">
            <w:pPr>
              <w:pBdr>
                <w:top w:val="nil"/>
                <w:left w:val="nil"/>
                <w:bottom w:val="nil"/>
                <w:right w:val="nil"/>
                <w:between w:val="nil"/>
              </w:pBdr>
              <w:ind w:left="429" w:right="211" w:hanging="325"/>
              <w:rPr>
                <w:bCs/>
                <w:color w:val="000000"/>
                <w:sz w:val="10"/>
                <w:szCs w:val="10"/>
              </w:rPr>
            </w:pPr>
          </w:p>
        </w:tc>
      </w:tr>
      <w:bookmarkEnd w:id="22"/>
      <w:tr w:rsidR="00EE2757" w:rsidRPr="00A918E1" w14:paraId="33BDF1C7" w14:textId="77777777" w:rsidTr="004B37CF">
        <w:trPr>
          <w:trHeight w:val="1257"/>
        </w:trPr>
        <w:tc>
          <w:tcPr>
            <w:tcW w:w="993" w:type="dxa"/>
            <w:tcBorders>
              <w:bottom w:val="single" w:sz="4" w:space="0" w:color="BFBFBF" w:themeColor="background1" w:themeShade="BF"/>
            </w:tcBorders>
          </w:tcPr>
          <w:p w14:paraId="5E11CB92" w14:textId="77777777" w:rsidR="00EE2757" w:rsidRPr="00A918E1" w:rsidRDefault="00EE2757" w:rsidP="004B37CF">
            <w:pPr>
              <w:pBdr>
                <w:top w:val="nil"/>
                <w:left w:val="nil"/>
                <w:bottom w:val="nil"/>
                <w:right w:val="nil"/>
                <w:between w:val="nil"/>
              </w:pBdr>
              <w:jc w:val="center"/>
              <w:rPr>
                <w:rFonts w:asciiTheme="minorHAnsi" w:hAnsiTheme="minorHAnsi" w:cstheme="minorHAnsi"/>
                <w:b/>
                <w:color w:val="000000"/>
                <w:sz w:val="19"/>
                <w:szCs w:val="19"/>
              </w:rPr>
            </w:pPr>
            <w:r w:rsidRPr="00A918E1">
              <w:rPr>
                <w:rFonts w:asciiTheme="minorHAnsi" w:hAnsiTheme="minorHAnsi" w:cstheme="minorHAnsi"/>
                <w:b/>
                <w:color w:val="000000"/>
                <w:sz w:val="19"/>
                <w:szCs w:val="19"/>
              </w:rPr>
              <w:t>2120</w:t>
            </w:r>
          </w:p>
        </w:tc>
        <w:tc>
          <w:tcPr>
            <w:tcW w:w="4677" w:type="dxa"/>
            <w:tcBorders>
              <w:bottom w:val="single" w:sz="4" w:space="0" w:color="BFBFBF" w:themeColor="background1" w:themeShade="BF"/>
            </w:tcBorders>
          </w:tcPr>
          <w:p w14:paraId="6BBB7980" w14:textId="77777777" w:rsidR="00EE2757" w:rsidRPr="00A918E1" w:rsidRDefault="00EE2757" w:rsidP="00C83337">
            <w:pPr>
              <w:pBdr>
                <w:top w:val="nil"/>
                <w:left w:val="nil"/>
                <w:bottom w:val="nil"/>
                <w:right w:val="nil"/>
                <w:between w:val="nil"/>
              </w:pBdr>
              <w:rPr>
                <w:rFonts w:asciiTheme="minorHAnsi" w:hAnsiTheme="minorHAnsi" w:cstheme="minorHAnsi"/>
                <w:b/>
                <w:color w:val="000000"/>
                <w:sz w:val="19"/>
                <w:szCs w:val="19"/>
              </w:rPr>
            </w:pPr>
            <w:r w:rsidRPr="00A918E1">
              <w:rPr>
                <w:rFonts w:asciiTheme="minorHAnsi" w:hAnsiTheme="minorHAnsi" w:cstheme="minorHAnsi"/>
                <w:b/>
                <w:color w:val="000000"/>
                <w:sz w:val="19"/>
                <w:szCs w:val="19"/>
              </w:rPr>
              <w:t>Description des tâches</w:t>
            </w:r>
          </w:p>
          <w:p w14:paraId="12311F0F" w14:textId="62ED29AE" w:rsidR="00EE2757" w:rsidRPr="00A918E1" w:rsidRDefault="00EE2757" w:rsidP="00C83337">
            <w:pPr>
              <w:pBdr>
                <w:top w:val="nil"/>
                <w:left w:val="nil"/>
                <w:bottom w:val="nil"/>
                <w:right w:val="nil"/>
                <w:between w:val="nil"/>
              </w:pBdr>
              <w:rPr>
                <w:rFonts w:asciiTheme="minorHAnsi" w:hAnsiTheme="minorHAnsi" w:cstheme="minorHAnsi"/>
                <w:color w:val="000000"/>
                <w:sz w:val="19"/>
                <w:szCs w:val="19"/>
              </w:rPr>
            </w:pPr>
            <w:r w:rsidRPr="00A918E1">
              <w:rPr>
                <w:rFonts w:asciiTheme="minorHAnsi" w:hAnsiTheme="minorHAnsi" w:cstheme="minorHAnsi"/>
                <w:color w:val="000000"/>
                <w:sz w:val="19"/>
                <w:szCs w:val="19"/>
              </w:rPr>
              <w:t>Documents relatifs à la définition des fonctions et des tâches du personnel de la communauté.</w:t>
            </w:r>
          </w:p>
          <w:p w14:paraId="5806B3DA" w14:textId="77777777" w:rsidR="00EE2757" w:rsidRPr="00A918E1" w:rsidRDefault="00EE2757" w:rsidP="00C83337">
            <w:pPr>
              <w:pStyle w:val="Paragraphedeliste"/>
              <w:numPr>
                <w:ilvl w:val="0"/>
                <w:numId w:val="7"/>
              </w:numPr>
              <w:pBdr>
                <w:top w:val="nil"/>
                <w:left w:val="nil"/>
                <w:bottom w:val="nil"/>
                <w:right w:val="nil"/>
                <w:between w:val="nil"/>
              </w:pBdr>
              <w:autoSpaceDE/>
              <w:autoSpaceDN/>
              <w:spacing w:before="240" w:after="120"/>
              <w:ind w:hanging="335"/>
              <w:rPr>
                <w:rFonts w:asciiTheme="minorHAnsi" w:hAnsiTheme="minorHAnsi" w:cstheme="minorHAnsi"/>
                <w:color w:val="000000"/>
                <w:sz w:val="19"/>
                <w:szCs w:val="19"/>
              </w:rPr>
            </w:pPr>
            <w:r w:rsidRPr="00A918E1">
              <w:rPr>
                <w:rFonts w:asciiTheme="minorHAnsi" w:hAnsiTheme="minorHAnsi" w:cstheme="minorHAnsi"/>
                <w:color w:val="000000"/>
                <w:sz w:val="19"/>
                <w:szCs w:val="19"/>
              </w:rPr>
              <w:t>Descriptions des fonctions et des tâches, plans de travail et répartition des tâches.</w:t>
            </w:r>
          </w:p>
        </w:tc>
        <w:tc>
          <w:tcPr>
            <w:tcW w:w="851" w:type="dxa"/>
            <w:tcBorders>
              <w:bottom w:val="single" w:sz="4" w:space="0" w:color="BFBFBF" w:themeColor="background1" w:themeShade="BF"/>
            </w:tcBorders>
          </w:tcPr>
          <w:p w14:paraId="142E8B70" w14:textId="77777777" w:rsidR="00EE2757" w:rsidRPr="00A918E1" w:rsidRDefault="00EE2757" w:rsidP="004B37CF">
            <w:pPr>
              <w:pBdr>
                <w:top w:val="nil"/>
                <w:left w:val="nil"/>
                <w:bottom w:val="nil"/>
                <w:right w:val="nil"/>
                <w:between w:val="nil"/>
              </w:pBdr>
              <w:rPr>
                <w:rFonts w:asciiTheme="minorHAnsi" w:hAnsiTheme="minorHAnsi" w:cstheme="minorHAnsi"/>
                <w:color w:val="000000"/>
                <w:sz w:val="19"/>
                <w:szCs w:val="19"/>
              </w:rPr>
            </w:pPr>
          </w:p>
          <w:p w14:paraId="58A81370" w14:textId="77777777" w:rsidR="00EE2757" w:rsidRPr="00A918E1" w:rsidRDefault="00EE2757" w:rsidP="004B37CF">
            <w:pPr>
              <w:pBdr>
                <w:top w:val="nil"/>
                <w:left w:val="nil"/>
                <w:bottom w:val="nil"/>
                <w:right w:val="nil"/>
                <w:between w:val="nil"/>
              </w:pBdr>
              <w:ind w:left="182" w:right="173"/>
              <w:rPr>
                <w:rFonts w:asciiTheme="minorHAnsi" w:hAnsiTheme="minorHAnsi" w:cstheme="minorHAnsi"/>
                <w:color w:val="000000"/>
                <w:sz w:val="19"/>
                <w:szCs w:val="19"/>
              </w:rPr>
            </w:pPr>
          </w:p>
        </w:tc>
        <w:tc>
          <w:tcPr>
            <w:tcW w:w="992" w:type="dxa"/>
            <w:tcBorders>
              <w:bottom w:val="single" w:sz="4" w:space="0" w:color="BFBFBF" w:themeColor="background1" w:themeShade="BF"/>
            </w:tcBorders>
          </w:tcPr>
          <w:p w14:paraId="42FEA207" w14:textId="77777777" w:rsidR="00EE2757" w:rsidRPr="00A918E1" w:rsidRDefault="00EE2757" w:rsidP="004B37CF">
            <w:pPr>
              <w:pBdr>
                <w:top w:val="nil"/>
                <w:left w:val="nil"/>
                <w:bottom w:val="nil"/>
                <w:right w:val="nil"/>
                <w:between w:val="nil"/>
              </w:pBdr>
              <w:rPr>
                <w:rFonts w:asciiTheme="minorHAnsi" w:hAnsiTheme="minorHAnsi" w:cstheme="minorHAnsi"/>
                <w:color w:val="000000"/>
                <w:sz w:val="19"/>
                <w:szCs w:val="19"/>
              </w:rPr>
            </w:pPr>
          </w:p>
          <w:p w14:paraId="3D9AC76D" w14:textId="77777777" w:rsidR="00EE2757" w:rsidRPr="00A918E1" w:rsidRDefault="00EE2757" w:rsidP="004B37CF">
            <w:pPr>
              <w:pBdr>
                <w:top w:val="nil"/>
                <w:left w:val="nil"/>
                <w:bottom w:val="nil"/>
                <w:right w:val="nil"/>
                <w:between w:val="nil"/>
              </w:pBdr>
              <w:ind w:left="5"/>
              <w:rPr>
                <w:rFonts w:asciiTheme="minorHAnsi" w:hAnsiTheme="minorHAnsi" w:cstheme="minorHAnsi"/>
                <w:color w:val="000000"/>
                <w:sz w:val="19"/>
                <w:szCs w:val="19"/>
              </w:rPr>
            </w:pPr>
          </w:p>
        </w:tc>
        <w:tc>
          <w:tcPr>
            <w:tcW w:w="709" w:type="dxa"/>
            <w:tcBorders>
              <w:bottom w:val="single" w:sz="4" w:space="0" w:color="BFBFBF" w:themeColor="background1" w:themeShade="BF"/>
            </w:tcBorders>
          </w:tcPr>
          <w:p w14:paraId="75E1751D"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p>
          <w:p w14:paraId="6556D58A"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r w:rsidRPr="00A918E1">
              <w:rPr>
                <w:rFonts w:asciiTheme="minorHAnsi" w:hAnsiTheme="minorHAnsi" w:cstheme="minorHAnsi"/>
                <w:color w:val="000000"/>
                <w:sz w:val="19"/>
                <w:szCs w:val="19"/>
              </w:rPr>
              <w:t>999</w:t>
            </w:r>
          </w:p>
          <w:p w14:paraId="4F4B00A6"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p>
        </w:tc>
        <w:tc>
          <w:tcPr>
            <w:tcW w:w="567" w:type="dxa"/>
            <w:tcBorders>
              <w:bottom w:val="single" w:sz="4" w:space="0" w:color="BFBFBF" w:themeColor="background1" w:themeShade="BF"/>
            </w:tcBorders>
          </w:tcPr>
          <w:p w14:paraId="0B64C144"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p>
          <w:p w14:paraId="335702D4"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r w:rsidRPr="00A918E1">
              <w:rPr>
                <w:rFonts w:asciiTheme="minorHAnsi" w:hAnsiTheme="minorHAnsi" w:cstheme="minorHAnsi"/>
                <w:color w:val="000000"/>
                <w:sz w:val="19"/>
                <w:szCs w:val="19"/>
              </w:rPr>
              <w:t>1</w:t>
            </w:r>
          </w:p>
          <w:p w14:paraId="2C14508A"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p>
        </w:tc>
        <w:tc>
          <w:tcPr>
            <w:tcW w:w="567" w:type="dxa"/>
            <w:tcBorders>
              <w:bottom w:val="single" w:sz="4" w:space="0" w:color="BFBFBF" w:themeColor="background1" w:themeShade="BF"/>
            </w:tcBorders>
          </w:tcPr>
          <w:p w14:paraId="22628996"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p>
          <w:p w14:paraId="394515F6"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r w:rsidRPr="00A918E1">
              <w:rPr>
                <w:rFonts w:asciiTheme="minorHAnsi" w:hAnsiTheme="minorHAnsi" w:cstheme="minorHAnsi"/>
                <w:color w:val="000000"/>
                <w:sz w:val="19"/>
                <w:szCs w:val="19"/>
              </w:rPr>
              <w:t>T</w:t>
            </w:r>
          </w:p>
        </w:tc>
        <w:tc>
          <w:tcPr>
            <w:tcW w:w="992" w:type="dxa"/>
            <w:tcBorders>
              <w:bottom w:val="single" w:sz="4" w:space="0" w:color="BFBFBF" w:themeColor="background1" w:themeShade="BF"/>
            </w:tcBorders>
          </w:tcPr>
          <w:p w14:paraId="2A68495F"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p>
          <w:p w14:paraId="7DD39487"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r w:rsidRPr="00A918E1">
              <w:rPr>
                <w:rFonts w:asciiTheme="minorHAnsi" w:hAnsiTheme="minorHAnsi" w:cstheme="minorHAnsi"/>
                <w:color w:val="000000"/>
                <w:sz w:val="19"/>
                <w:szCs w:val="19"/>
              </w:rPr>
              <w:t>NON</w:t>
            </w:r>
          </w:p>
        </w:tc>
        <w:tc>
          <w:tcPr>
            <w:tcW w:w="3969" w:type="dxa"/>
            <w:tcBorders>
              <w:bottom w:val="single" w:sz="4" w:space="0" w:color="BFBFBF" w:themeColor="background1" w:themeShade="BF"/>
            </w:tcBorders>
          </w:tcPr>
          <w:p w14:paraId="38F60923" w14:textId="77777777" w:rsidR="00EE2757" w:rsidRPr="00A918E1" w:rsidRDefault="00EE2757" w:rsidP="004B37CF">
            <w:pPr>
              <w:pBdr>
                <w:top w:val="nil"/>
                <w:left w:val="nil"/>
                <w:bottom w:val="nil"/>
                <w:right w:val="nil"/>
                <w:between w:val="nil"/>
              </w:pBdr>
              <w:ind w:left="429" w:right="211" w:hanging="325"/>
              <w:rPr>
                <w:rFonts w:asciiTheme="minorHAnsi" w:hAnsiTheme="minorHAnsi" w:cstheme="minorHAnsi"/>
                <w:color w:val="000000"/>
                <w:sz w:val="19"/>
                <w:szCs w:val="19"/>
              </w:rPr>
            </w:pPr>
          </w:p>
          <w:p w14:paraId="51C95490" w14:textId="63ADADC7" w:rsidR="00EE2757" w:rsidRPr="00A918E1" w:rsidRDefault="00EE2757" w:rsidP="001E6C6F">
            <w:pPr>
              <w:pBdr>
                <w:top w:val="nil"/>
                <w:left w:val="nil"/>
                <w:bottom w:val="nil"/>
                <w:right w:val="nil"/>
                <w:between w:val="nil"/>
              </w:pBdr>
              <w:ind w:left="429" w:hanging="325"/>
              <w:rPr>
                <w:rFonts w:asciiTheme="minorHAnsi" w:hAnsiTheme="minorHAnsi" w:cstheme="minorHAnsi"/>
                <w:color w:val="000000"/>
                <w:sz w:val="19"/>
                <w:szCs w:val="19"/>
              </w:rPr>
            </w:pPr>
            <w:r w:rsidRPr="00A918E1">
              <w:rPr>
                <w:rFonts w:asciiTheme="minorHAnsi" w:hAnsiTheme="minorHAnsi" w:cstheme="minorHAnsi"/>
                <w:color w:val="000000"/>
                <w:sz w:val="19"/>
                <w:szCs w:val="19"/>
              </w:rPr>
              <w:t>T</w:t>
            </w:r>
            <w:r w:rsidRPr="00A918E1">
              <w:rPr>
                <w:rFonts w:asciiTheme="minorHAnsi" w:hAnsiTheme="minorHAnsi" w:cstheme="minorHAnsi"/>
                <w:color w:val="000000"/>
                <w:sz w:val="19"/>
                <w:szCs w:val="19"/>
              </w:rPr>
              <w:tab/>
              <w:t xml:space="preserve">Conserver les versions finales et adoptées des descriptions </w:t>
            </w:r>
            <w:r w:rsidR="00952E11">
              <w:rPr>
                <w:rFonts w:asciiTheme="minorHAnsi" w:hAnsiTheme="minorHAnsi" w:cstheme="minorHAnsi"/>
                <w:color w:val="000000"/>
                <w:sz w:val="19"/>
                <w:szCs w:val="19"/>
              </w:rPr>
              <w:t xml:space="preserve">des fonctions et </w:t>
            </w:r>
            <w:r w:rsidRPr="00A918E1">
              <w:rPr>
                <w:rFonts w:asciiTheme="minorHAnsi" w:hAnsiTheme="minorHAnsi" w:cstheme="minorHAnsi"/>
                <w:color w:val="000000"/>
                <w:sz w:val="19"/>
                <w:szCs w:val="19"/>
              </w:rPr>
              <w:t>des tâches.</w:t>
            </w:r>
          </w:p>
        </w:tc>
      </w:tr>
      <w:tr w:rsidR="00EE2757" w:rsidRPr="00A918E1" w14:paraId="41A2A4F5" w14:textId="77777777" w:rsidTr="004B37CF">
        <w:trPr>
          <w:trHeight w:val="58"/>
        </w:trPr>
        <w:tc>
          <w:tcPr>
            <w:tcW w:w="993" w:type="dxa"/>
            <w:tcBorders>
              <w:top w:val="single" w:sz="4" w:space="0" w:color="BFBFBF" w:themeColor="background1" w:themeShade="BF"/>
              <w:bottom w:val="single" w:sz="4" w:space="0" w:color="BFBFBF" w:themeColor="background1" w:themeShade="BF"/>
              <w:right w:val="nil"/>
            </w:tcBorders>
          </w:tcPr>
          <w:p w14:paraId="18F1347D" w14:textId="77777777" w:rsidR="00EE2757" w:rsidRPr="00A918E1" w:rsidRDefault="00EE2757" w:rsidP="00A918E1">
            <w:pPr>
              <w:pBdr>
                <w:top w:val="nil"/>
                <w:left w:val="nil"/>
                <w:bottom w:val="nil"/>
                <w:right w:val="nil"/>
                <w:between w:val="nil"/>
              </w:pBdr>
              <w:ind w:left="108"/>
              <w:rPr>
                <w:bCs/>
                <w:color w:val="000000"/>
                <w:sz w:val="10"/>
                <w:szCs w:val="10"/>
              </w:rPr>
            </w:pPr>
          </w:p>
        </w:tc>
        <w:tc>
          <w:tcPr>
            <w:tcW w:w="4677" w:type="dxa"/>
            <w:tcBorders>
              <w:top w:val="single" w:sz="4" w:space="0" w:color="BFBFBF" w:themeColor="background1" w:themeShade="BF"/>
              <w:left w:val="nil"/>
              <w:bottom w:val="single" w:sz="4" w:space="0" w:color="BFBFBF" w:themeColor="background1" w:themeShade="BF"/>
              <w:right w:val="nil"/>
            </w:tcBorders>
          </w:tcPr>
          <w:p w14:paraId="7877670A" w14:textId="77777777" w:rsidR="00EE2757" w:rsidRPr="00A918E1" w:rsidRDefault="00EE2757" w:rsidP="004B37CF">
            <w:pPr>
              <w:pBdr>
                <w:top w:val="nil"/>
                <w:left w:val="nil"/>
                <w:bottom w:val="nil"/>
                <w:right w:val="nil"/>
                <w:between w:val="nil"/>
              </w:pBdr>
              <w:ind w:left="108"/>
              <w:rPr>
                <w:bCs/>
                <w:color w:val="000000"/>
                <w:sz w:val="10"/>
                <w:szCs w:val="10"/>
              </w:rPr>
            </w:pPr>
          </w:p>
        </w:tc>
        <w:tc>
          <w:tcPr>
            <w:tcW w:w="851" w:type="dxa"/>
            <w:tcBorders>
              <w:top w:val="single" w:sz="4" w:space="0" w:color="BFBFBF" w:themeColor="background1" w:themeShade="BF"/>
              <w:left w:val="nil"/>
              <w:bottom w:val="single" w:sz="4" w:space="0" w:color="BFBFBF" w:themeColor="background1" w:themeShade="BF"/>
              <w:right w:val="nil"/>
            </w:tcBorders>
          </w:tcPr>
          <w:p w14:paraId="17B8DD5A" w14:textId="77777777" w:rsidR="00EE2757" w:rsidRPr="00A918E1" w:rsidRDefault="00EE2757" w:rsidP="004B37CF">
            <w:pPr>
              <w:pBdr>
                <w:top w:val="nil"/>
                <w:left w:val="nil"/>
                <w:bottom w:val="nil"/>
                <w:right w:val="nil"/>
                <w:between w:val="nil"/>
              </w:pBdr>
              <w:ind w:left="108"/>
              <w:rPr>
                <w:bCs/>
                <w:color w:val="000000"/>
                <w:sz w:val="10"/>
                <w:szCs w:val="10"/>
              </w:rPr>
            </w:pPr>
          </w:p>
        </w:tc>
        <w:tc>
          <w:tcPr>
            <w:tcW w:w="992" w:type="dxa"/>
            <w:tcBorders>
              <w:top w:val="single" w:sz="4" w:space="0" w:color="BFBFBF" w:themeColor="background1" w:themeShade="BF"/>
              <w:left w:val="nil"/>
              <w:bottom w:val="single" w:sz="4" w:space="0" w:color="BFBFBF" w:themeColor="background1" w:themeShade="BF"/>
              <w:right w:val="nil"/>
            </w:tcBorders>
          </w:tcPr>
          <w:p w14:paraId="2A107CC5" w14:textId="77777777" w:rsidR="00EE2757" w:rsidRPr="00A918E1" w:rsidRDefault="00EE2757" w:rsidP="004B37CF">
            <w:pPr>
              <w:pBdr>
                <w:top w:val="nil"/>
                <w:left w:val="nil"/>
                <w:bottom w:val="nil"/>
                <w:right w:val="nil"/>
                <w:between w:val="nil"/>
              </w:pBdr>
              <w:ind w:left="108"/>
              <w:rPr>
                <w:bCs/>
                <w:color w:val="000000"/>
                <w:sz w:val="10"/>
                <w:szCs w:val="10"/>
              </w:rPr>
            </w:pPr>
          </w:p>
        </w:tc>
        <w:tc>
          <w:tcPr>
            <w:tcW w:w="709" w:type="dxa"/>
            <w:tcBorders>
              <w:top w:val="single" w:sz="4" w:space="0" w:color="BFBFBF" w:themeColor="background1" w:themeShade="BF"/>
              <w:left w:val="nil"/>
              <w:bottom w:val="single" w:sz="4" w:space="0" w:color="BFBFBF" w:themeColor="background1" w:themeShade="BF"/>
              <w:right w:val="nil"/>
            </w:tcBorders>
          </w:tcPr>
          <w:p w14:paraId="558F5873" w14:textId="77777777" w:rsidR="00EE2757" w:rsidRPr="00A918E1" w:rsidRDefault="00EE2757" w:rsidP="004B37CF">
            <w:pPr>
              <w:pBdr>
                <w:top w:val="nil"/>
                <w:left w:val="nil"/>
                <w:bottom w:val="nil"/>
                <w:right w:val="nil"/>
                <w:between w:val="nil"/>
              </w:pBdr>
              <w:ind w:left="108"/>
              <w:rPr>
                <w:bCs/>
                <w:color w:val="000000"/>
                <w:sz w:val="10"/>
                <w:szCs w:val="10"/>
              </w:rPr>
            </w:pPr>
          </w:p>
        </w:tc>
        <w:tc>
          <w:tcPr>
            <w:tcW w:w="567" w:type="dxa"/>
            <w:tcBorders>
              <w:top w:val="single" w:sz="4" w:space="0" w:color="BFBFBF" w:themeColor="background1" w:themeShade="BF"/>
              <w:left w:val="nil"/>
              <w:bottom w:val="single" w:sz="4" w:space="0" w:color="BFBFBF" w:themeColor="background1" w:themeShade="BF"/>
              <w:right w:val="nil"/>
            </w:tcBorders>
          </w:tcPr>
          <w:p w14:paraId="7741072B" w14:textId="77777777" w:rsidR="00EE2757" w:rsidRPr="00A918E1" w:rsidRDefault="00EE2757" w:rsidP="004B37CF">
            <w:pPr>
              <w:pBdr>
                <w:top w:val="nil"/>
                <w:left w:val="nil"/>
                <w:bottom w:val="nil"/>
                <w:right w:val="nil"/>
                <w:between w:val="nil"/>
              </w:pBdr>
              <w:ind w:left="108"/>
              <w:rPr>
                <w:bCs/>
                <w:color w:val="000000"/>
                <w:sz w:val="10"/>
                <w:szCs w:val="10"/>
              </w:rPr>
            </w:pPr>
          </w:p>
        </w:tc>
        <w:tc>
          <w:tcPr>
            <w:tcW w:w="567" w:type="dxa"/>
            <w:tcBorders>
              <w:top w:val="single" w:sz="4" w:space="0" w:color="BFBFBF" w:themeColor="background1" w:themeShade="BF"/>
              <w:left w:val="nil"/>
              <w:bottom w:val="single" w:sz="4" w:space="0" w:color="BFBFBF" w:themeColor="background1" w:themeShade="BF"/>
              <w:right w:val="nil"/>
            </w:tcBorders>
          </w:tcPr>
          <w:p w14:paraId="14BD0332" w14:textId="77777777" w:rsidR="00EE2757" w:rsidRPr="00A918E1" w:rsidRDefault="00EE2757" w:rsidP="004B37CF">
            <w:pPr>
              <w:pBdr>
                <w:top w:val="nil"/>
                <w:left w:val="nil"/>
                <w:bottom w:val="nil"/>
                <w:right w:val="nil"/>
                <w:between w:val="nil"/>
              </w:pBdr>
              <w:ind w:left="108"/>
              <w:rPr>
                <w:bCs/>
                <w:color w:val="000000"/>
                <w:sz w:val="10"/>
                <w:szCs w:val="10"/>
              </w:rPr>
            </w:pPr>
          </w:p>
        </w:tc>
        <w:tc>
          <w:tcPr>
            <w:tcW w:w="992" w:type="dxa"/>
            <w:tcBorders>
              <w:top w:val="single" w:sz="4" w:space="0" w:color="BFBFBF" w:themeColor="background1" w:themeShade="BF"/>
              <w:left w:val="nil"/>
              <w:bottom w:val="single" w:sz="4" w:space="0" w:color="BFBFBF" w:themeColor="background1" w:themeShade="BF"/>
              <w:right w:val="nil"/>
            </w:tcBorders>
          </w:tcPr>
          <w:p w14:paraId="32305155" w14:textId="77777777" w:rsidR="00EE2757" w:rsidRPr="00A918E1" w:rsidRDefault="00EE2757" w:rsidP="004B37CF">
            <w:pPr>
              <w:pBdr>
                <w:top w:val="nil"/>
                <w:left w:val="nil"/>
                <w:bottom w:val="nil"/>
                <w:right w:val="nil"/>
                <w:between w:val="nil"/>
              </w:pBdr>
              <w:ind w:left="108"/>
              <w:rPr>
                <w:bCs/>
                <w:color w:val="000000"/>
                <w:sz w:val="10"/>
                <w:szCs w:val="10"/>
              </w:rPr>
            </w:pPr>
          </w:p>
        </w:tc>
        <w:tc>
          <w:tcPr>
            <w:tcW w:w="3969" w:type="dxa"/>
            <w:tcBorders>
              <w:top w:val="single" w:sz="4" w:space="0" w:color="BFBFBF" w:themeColor="background1" w:themeShade="BF"/>
              <w:left w:val="nil"/>
              <w:bottom w:val="single" w:sz="4" w:space="0" w:color="BFBFBF" w:themeColor="background1" w:themeShade="BF"/>
            </w:tcBorders>
          </w:tcPr>
          <w:p w14:paraId="02ACFE41" w14:textId="77777777" w:rsidR="00EE2757" w:rsidRPr="00A918E1" w:rsidRDefault="00EE2757" w:rsidP="004B37CF">
            <w:pPr>
              <w:pBdr>
                <w:top w:val="nil"/>
                <w:left w:val="nil"/>
                <w:bottom w:val="nil"/>
                <w:right w:val="nil"/>
                <w:between w:val="nil"/>
              </w:pBdr>
              <w:ind w:left="108"/>
              <w:rPr>
                <w:bCs/>
                <w:color w:val="000000"/>
                <w:sz w:val="10"/>
                <w:szCs w:val="10"/>
              </w:rPr>
            </w:pPr>
          </w:p>
        </w:tc>
      </w:tr>
      <w:tr w:rsidR="00EE2757" w:rsidRPr="00A918E1" w14:paraId="4A779D50" w14:textId="77777777" w:rsidTr="004B37CF">
        <w:trPr>
          <w:trHeight w:val="973"/>
        </w:trPr>
        <w:tc>
          <w:tcPr>
            <w:tcW w:w="993" w:type="dxa"/>
            <w:tcBorders>
              <w:top w:val="single" w:sz="4" w:space="0" w:color="BFBFBF" w:themeColor="background1" w:themeShade="BF"/>
              <w:bottom w:val="single" w:sz="4" w:space="0" w:color="BFBFBF" w:themeColor="background1" w:themeShade="BF"/>
            </w:tcBorders>
          </w:tcPr>
          <w:p w14:paraId="179F1E54" w14:textId="77777777" w:rsidR="00EE2757" w:rsidRPr="00A918E1" w:rsidRDefault="00EE2757" w:rsidP="002F20C2">
            <w:pPr>
              <w:pBdr>
                <w:top w:val="nil"/>
                <w:left w:val="nil"/>
                <w:bottom w:val="nil"/>
                <w:right w:val="nil"/>
                <w:between w:val="nil"/>
              </w:pBdr>
              <w:jc w:val="center"/>
              <w:rPr>
                <w:rFonts w:asciiTheme="minorHAnsi" w:hAnsiTheme="minorHAnsi" w:cstheme="minorHAnsi"/>
                <w:b/>
                <w:color w:val="000000"/>
                <w:sz w:val="19"/>
                <w:szCs w:val="19"/>
              </w:rPr>
            </w:pPr>
            <w:r w:rsidRPr="00A918E1">
              <w:rPr>
                <w:rFonts w:asciiTheme="minorHAnsi" w:hAnsiTheme="minorHAnsi" w:cstheme="minorHAnsi"/>
                <w:b/>
                <w:color w:val="000000"/>
                <w:sz w:val="19"/>
                <w:szCs w:val="19"/>
              </w:rPr>
              <w:t>2130</w:t>
            </w:r>
          </w:p>
        </w:tc>
        <w:tc>
          <w:tcPr>
            <w:tcW w:w="4677" w:type="dxa"/>
            <w:tcBorders>
              <w:top w:val="single" w:sz="4" w:space="0" w:color="BFBFBF" w:themeColor="background1" w:themeShade="BF"/>
              <w:bottom w:val="single" w:sz="4" w:space="0" w:color="BFBFBF" w:themeColor="background1" w:themeShade="BF"/>
            </w:tcBorders>
          </w:tcPr>
          <w:p w14:paraId="4E5B4665" w14:textId="77777777" w:rsidR="00EE2757" w:rsidRPr="00A918E1" w:rsidRDefault="00EE2757" w:rsidP="002F20C2">
            <w:pPr>
              <w:pBdr>
                <w:top w:val="nil"/>
                <w:left w:val="nil"/>
                <w:bottom w:val="nil"/>
                <w:right w:val="nil"/>
                <w:between w:val="nil"/>
              </w:pBdr>
              <w:rPr>
                <w:rFonts w:asciiTheme="minorHAnsi" w:hAnsiTheme="minorHAnsi" w:cstheme="minorHAnsi"/>
                <w:b/>
                <w:color w:val="000000"/>
                <w:sz w:val="19"/>
                <w:szCs w:val="19"/>
              </w:rPr>
            </w:pPr>
            <w:r w:rsidRPr="00A918E1">
              <w:rPr>
                <w:rFonts w:asciiTheme="minorHAnsi" w:hAnsiTheme="minorHAnsi" w:cstheme="minorHAnsi"/>
                <w:b/>
                <w:color w:val="000000"/>
                <w:sz w:val="19"/>
                <w:szCs w:val="19"/>
              </w:rPr>
              <w:t>Recrutement du personnel</w:t>
            </w:r>
          </w:p>
          <w:p w14:paraId="1EA86E47" w14:textId="66DEBCAB" w:rsidR="00EE2757" w:rsidRDefault="00EE2757" w:rsidP="002F20C2">
            <w:pPr>
              <w:pBdr>
                <w:top w:val="nil"/>
                <w:left w:val="nil"/>
                <w:bottom w:val="nil"/>
                <w:right w:val="nil"/>
                <w:between w:val="nil"/>
              </w:pBdr>
              <w:rPr>
                <w:rFonts w:asciiTheme="minorHAnsi" w:hAnsiTheme="minorHAnsi" w:cstheme="minorHAnsi"/>
                <w:color w:val="000000"/>
                <w:sz w:val="19"/>
                <w:szCs w:val="19"/>
              </w:rPr>
            </w:pPr>
            <w:r w:rsidRPr="00A918E1">
              <w:rPr>
                <w:rFonts w:asciiTheme="minorHAnsi" w:hAnsiTheme="minorHAnsi" w:cstheme="minorHAnsi"/>
                <w:color w:val="000000"/>
                <w:sz w:val="19"/>
                <w:szCs w:val="19"/>
              </w:rPr>
              <w:t>Documents relatifs à la préparation, à la gestion et au suivi du processus de recrutement par voie de concours ou d’appel d’offres de service, ou par d’autres modes de sélection. Cette série inclut aussi les documents relatifs aux différents programmes gouvernementaux pour l’embauche de personnel occasionnel et aux programmes de stages offerts.</w:t>
            </w:r>
          </w:p>
          <w:p w14:paraId="09F8D493" w14:textId="77777777" w:rsidR="002F20C2" w:rsidRPr="00A918E1" w:rsidRDefault="002F20C2" w:rsidP="002F20C2">
            <w:pPr>
              <w:pBdr>
                <w:top w:val="nil"/>
                <w:left w:val="nil"/>
                <w:bottom w:val="nil"/>
                <w:right w:val="nil"/>
                <w:between w:val="nil"/>
              </w:pBdr>
              <w:rPr>
                <w:rFonts w:asciiTheme="minorHAnsi" w:hAnsiTheme="minorHAnsi" w:cstheme="minorHAnsi"/>
                <w:color w:val="000000"/>
                <w:sz w:val="19"/>
                <w:szCs w:val="19"/>
              </w:rPr>
            </w:pPr>
          </w:p>
          <w:p w14:paraId="6BEF4830" w14:textId="338AF6CF" w:rsidR="00EE2757" w:rsidRPr="00A918E1" w:rsidRDefault="00EE2757" w:rsidP="002F20C2">
            <w:pPr>
              <w:pStyle w:val="Paragraphedeliste"/>
              <w:numPr>
                <w:ilvl w:val="0"/>
                <w:numId w:val="7"/>
              </w:numPr>
              <w:pBdr>
                <w:top w:val="nil"/>
                <w:left w:val="nil"/>
                <w:bottom w:val="nil"/>
                <w:right w:val="nil"/>
                <w:between w:val="nil"/>
              </w:pBdr>
              <w:autoSpaceDE/>
              <w:autoSpaceDN/>
              <w:spacing w:after="120"/>
              <w:ind w:hanging="335"/>
              <w:rPr>
                <w:rFonts w:asciiTheme="minorHAnsi" w:hAnsiTheme="minorHAnsi" w:cstheme="minorHAnsi"/>
                <w:color w:val="000000"/>
                <w:sz w:val="19"/>
                <w:szCs w:val="19"/>
              </w:rPr>
            </w:pPr>
            <w:r w:rsidRPr="00A918E1">
              <w:rPr>
                <w:rFonts w:asciiTheme="minorHAnsi" w:hAnsiTheme="minorHAnsi" w:cstheme="minorHAnsi"/>
                <w:color w:val="000000"/>
                <w:sz w:val="19"/>
                <w:szCs w:val="19"/>
              </w:rPr>
              <w:t>Processus de recrutement : tests, grilles de sélection, guide</w:t>
            </w:r>
            <w:r w:rsidR="00702843">
              <w:rPr>
                <w:rFonts w:asciiTheme="minorHAnsi" w:hAnsiTheme="minorHAnsi" w:cstheme="minorHAnsi"/>
                <w:color w:val="000000"/>
                <w:sz w:val="19"/>
                <w:szCs w:val="19"/>
              </w:rPr>
              <w:t>s</w:t>
            </w:r>
            <w:r w:rsidRPr="00A918E1">
              <w:rPr>
                <w:rFonts w:asciiTheme="minorHAnsi" w:hAnsiTheme="minorHAnsi" w:cstheme="minorHAnsi"/>
                <w:color w:val="000000"/>
                <w:sz w:val="19"/>
                <w:szCs w:val="19"/>
              </w:rPr>
              <w:t xml:space="preserve"> d’entrevue, etc.</w:t>
            </w:r>
          </w:p>
          <w:p w14:paraId="55B13A65" w14:textId="77777777" w:rsidR="00EE2757" w:rsidRPr="00A918E1" w:rsidRDefault="00EE2757" w:rsidP="002F20C2">
            <w:pPr>
              <w:pBdr>
                <w:top w:val="nil"/>
                <w:left w:val="nil"/>
                <w:bottom w:val="nil"/>
                <w:right w:val="nil"/>
                <w:between w:val="nil"/>
              </w:pBdr>
              <w:ind w:left="108"/>
              <w:rPr>
                <w:rFonts w:asciiTheme="minorHAnsi" w:hAnsiTheme="minorHAnsi" w:cstheme="minorHAnsi"/>
                <w:b/>
                <w:color w:val="000000"/>
                <w:sz w:val="19"/>
                <w:szCs w:val="19"/>
              </w:rPr>
            </w:pPr>
          </w:p>
        </w:tc>
        <w:tc>
          <w:tcPr>
            <w:tcW w:w="851" w:type="dxa"/>
            <w:tcBorders>
              <w:top w:val="single" w:sz="4" w:space="0" w:color="BFBFBF" w:themeColor="background1" w:themeShade="BF"/>
              <w:bottom w:val="single" w:sz="4" w:space="0" w:color="BFBFBF" w:themeColor="background1" w:themeShade="BF"/>
            </w:tcBorders>
          </w:tcPr>
          <w:p w14:paraId="0B1A1055" w14:textId="77777777" w:rsidR="00EE2757" w:rsidRPr="00A918E1" w:rsidRDefault="00EE2757" w:rsidP="002F20C2">
            <w:pPr>
              <w:pBdr>
                <w:top w:val="nil"/>
                <w:left w:val="nil"/>
                <w:bottom w:val="nil"/>
                <w:right w:val="nil"/>
                <w:between w:val="nil"/>
              </w:pBdr>
              <w:rPr>
                <w:rFonts w:asciiTheme="minorHAnsi" w:hAnsiTheme="minorHAnsi" w:cstheme="minorHAnsi"/>
                <w:color w:val="000000"/>
                <w:sz w:val="19"/>
                <w:szCs w:val="19"/>
              </w:rPr>
            </w:pPr>
          </w:p>
        </w:tc>
        <w:tc>
          <w:tcPr>
            <w:tcW w:w="992" w:type="dxa"/>
            <w:tcBorders>
              <w:top w:val="single" w:sz="4" w:space="0" w:color="BFBFBF" w:themeColor="background1" w:themeShade="BF"/>
              <w:bottom w:val="single" w:sz="4" w:space="0" w:color="BFBFBF" w:themeColor="background1" w:themeShade="BF"/>
            </w:tcBorders>
          </w:tcPr>
          <w:p w14:paraId="01F145FA" w14:textId="77777777" w:rsidR="00EE2757" w:rsidRPr="00A918E1" w:rsidRDefault="00EE2757" w:rsidP="002F20C2">
            <w:pPr>
              <w:pBdr>
                <w:top w:val="nil"/>
                <w:left w:val="nil"/>
                <w:bottom w:val="nil"/>
                <w:right w:val="nil"/>
                <w:between w:val="nil"/>
              </w:pBdr>
              <w:rPr>
                <w:rFonts w:asciiTheme="minorHAnsi" w:hAnsiTheme="minorHAnsi" w:cstheme="minorHAnsi"/>
                <w:color w:val="000000"/>
                <w:sz w:val="19"/>
                <w:szCs w:val="19"/>
              </w:rPr>
            </w:pPr>
          </w:p>
        </w:tc>
        <w:tc>
          <w:tcPr>
            <w:tcW w:w="709" w:type="dxa"/>
            <w:tcBorders>
              <w:top w:val="single" w:sz="4" w:space="0" w:color="BFBFBF" w:themeColor="background1" w:themeShade="BF"/>
              <w:bottom w:val="single" w:sz="4" w:space="0" w:color="BFBFBF" w:themeColor="background1" w:themeShade="BF"/>
            </w:tcBorders>
          </w:tcPr>
          <w:p w14:paraId="20164B09"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12494921"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20872B97"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7CA006F6"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2237F3AB"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578BBAF7"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26907963"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0F8D94C6"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4591202F"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6B8C8403"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r w:rsidRPr="00A918E1">
              <w:rPr>
                <w:rFonts w:asciiTheme="minorHAnsi" w:hAnsiTheme="minorHAnsi" w:cstheme="minorHAnsi"/>
                <w:color w:val="000000"/>
                <w:sz w:val="19"/>
                <w:szCs w:val="19"/>
              </w:rPr>
              <w:t>999</w:t>
            </w:r>
          </w:p>
        </w:tc>
        <w:tc>
          <w:tcPr>
            <w:tcW w:w="567" w:type="dxa"/>
            <w:tcBorders>
              <w:top w:val="single" w:sz="4" w:space="0" w:color="BFBFBF" w:themeColor="background1" w:themeShade="BF"/>
              <w:bottom w:val="single" w:sz="4" w:space="0" w:color="BFBFBF" w:themeColor="background1" w:themeShade="BF"/>
            </w:tcBorders>
          </w:tcPr>
          <w:p w14:paraId="08B1583C"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1692B411"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1512A17B"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06C9B318"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02E8572B"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2664CFFC"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048BB558"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7EB89D53"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0B786760"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252288D8"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r w:rsidRPr="00A918E1">
              <w:rPr>
                <w:rFonts w:asciiTheme="minorHAnsi" w:hAnsiTheme="minorHAnsi" w:cstheme="minorHAnsi"/>
                <w:color w:val="000000"/>
                <w:sz w:val="19"/>
                <w:szCs w:val="19"/>
              </w:rPr>
              <w:t>1</w:t>
            </w:r>
          </w:p>
        </w:tc>
        <w:tc>
          <w:tcPr>
            <w:tcW w:w="567" w:type="dxa"/>
            <w:tcBorders>
              <w:top w:val="single" w:sz="4" w:space="0" w:color="BFBFBF" w:themeColor="background1" w:themeShade="BF"/>
              <w:bottom w:val="single" w:sz="4" w:space="0" w:color="BFBFBF" w:themeColor="background1" w:themeShade="BF"/>
            </w:tcBorders>
          </w:tcPr>
          <w:p w14:paraId="38E89E6F"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4F12EB9B"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23E566A3"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329F4013"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2269EFF9"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5527D97B"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74CF1C19"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4875D1CF"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6AFECD3C"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4C146B3C"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r w:rsidRPr="00A918E1">
              <w:rPr>
                <w:rFonts w:asciiTheme="minorHAnsi" w:hAnsiTheme="minorHAnsi" w:cstheme="minorHAnsi"/>
                <w:color w:val="000000"/>
                <w:sz w:val="19"/>
                <w:szCs w:val="19"/>
              </w:rPr>
              <w:t>T1</w:t>
            </w:r>
          </w:p>
        </w:tc>
        <w:tc>
          <w:tcPr>
            <w:tcW w:w="992" w:type="dxa"/>
            <w:tcBorders>
              <w:top w:val="single" w:sz="4" w:space="0" w:color="BFBFBF" w:themeColor="background1" w:themeShade="BF"/>
              <w:bottom w:val="single" w:sz="4" w:space="0" w:color="BFBFBF" w:themeColor="background1" w:themeShade="BF"/>
            </w:tcBorders>
          </w:tcPr>
          <w:p w14:paraId="4662C120"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5597CAC8"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3B4B328C"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4EDF012C"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5C3CC66E"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229554D0"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55E363C9"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0F780704"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0AB1D4A3"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63371CD2"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r w:rsidRPr="00A918E1">
              <w:rPr>
                <w:rFonts w:asciiTheme="minorHAnsi" w:hAnsiTheme="minorHAnsi" w:cstheme="minorHAnsi"/>
                <w:color w:val="000000"/>
                <w:sz w:val="19"/>
                <w:szCs w:val="19"/>
              </w:rPr>
              <w:t>NON</w:t>
            </w:r>
          </w:p>
        </w:tc>
        <w:tc>
          <w:tcPr>
            <w:tcW w:w="3969" w:type="dxa"/>
            <w:tcBorders>
              <w:top w:val="single" w:sz="4" w:space="0" w:color="BFBFBF" w:themeColor="background1" w:themeShade="BF"/>
              <w:bottom w:val="single" w:sz="4" w:space="0" w:color="BFBFBF" w:themeColor="background1" w:themeShade="BF"/>
            </w:tcBorders>
          </w:tcPr>
          <w:p w14:paraId="5459998D" w14:textId="77777777" w:rsidR="00EE2757" w:rsidRPr="00A918E1" w:rsidRDefault="00EE2757" w:rsidP="002F20C2">
            <w:pPr>
              <w:pBdr>
                <w:top w:val="nil"/>
                <w:left w:val="nil"/>
                <w:bottom w:val="nil"/>
                <w:right w:val="nil"/>
                <w:between w:val="nil"/>
              </w:pBdr>
              <w:ind w:left="429" w:right="211" w:hanging="325"/>
              <w:rPr>
                <w:rFonts w:asciiTheme="minorHAnsi" w:hAnsiTheme="minorHAnsi" w:cstheme="minorHAnsi"/>
                <w:color w:val="000000"/>
                <w:sz w:val="19"/>
                <w:szCs w:val="19"/>
              </w:rPr>
            </w:pPr>
          </w:p>
          <w:p w14:paraId="0C649A55" w14:textId="46697A50" w:rsidR="00EE2757" w:rsidRPr="00A918E1" w:rsidRDefault="00EE2757" w:rsidP="002F20C2">
            <w:pPr>
              <w:pBdr>
                <w:top w:val="nil"/>
                <w:left w:val="nil"/>
                <w:bottom w:val="nil"/>
                <w:right w:val="nil"/>
                <w:between w:val="nil"/>
              </w:pBdr>
              <w:ind w:left="429" w:hanging="325"/>
              <w:rPr>
                <w:rFonts w:asciiTheme="minorHAnsi" w:hAnsiTheme="minorHAnsi" w:cstheme="minorHAnsi"/>
                <w:color w:val="000000"/>
                <w:sz w:val="19"/>
                <w:szCs w:val="19"/>
              </w:rPr>
            </w:pPr>
            <w:r w:rsidRPr="00A918E1">
              <w:rPr>
                <w:rFonts w:asciiTheme="minorHAnsi" w:hAnsiTheme="minorHAnsi" w:cstheme="minorHAnsi"/>
                <w:color w:val="000000"/>
                <w:sz w:val="19"/>
                <w:szCs w:val="19"/>
              </w:rPr>
              <w:t xml:space="preserve">*  </w:t>
            </w:r>
            <w:r w:rsidRPr="00A918E1">
              <w:rPr>
                <w:rFonts w:asciiTheme="minorHAnsi" w:hAnsiTheme="minorHAnsi" w:cstheme="minorHAnsi"/>
                <w:color w:val="000000"/>
                <w:sz w:val="19"/>
                <w:szCs w:val="19"/>
              </w:rPr>
              <w:tab/>
              <w:t>Jusqu’à l’embauche et aussi longtemps qu’une contestation du processus est possible selon les dispositions des conventions collectives ou des règlements internes en vigueur dans la communauté.</w:t>
            </w:r>
          </w:p>
          <w:p w14:paraId="0A8155C5" w14:textId="77777777" w:rsidR="00EE2757" w:rsidRPr="00A918E1" w:rsidRDefault="00EE2757" w:rsidP="002F20C2">
            <w:pPr>
              <w:pBdr>
                <w:top w:val="nil"/>
                <w:left w:val="nil"/>
                <w:bottom w:val="nil"/>
                <w:right w:val="nil"/>
                <w:between w:val="nil"/>
              </w:pBdr>
              <w:ind w:left="429" w:right="211" w:hanging="325"/>
              <w:rPr>
                <w:rFonts w:asciiTheme="minorHAnsi" w:hAnsiTheme="minorHAnsi" w:cstheme="minorHAnsi"/>
                <w:color w:val="000000"/>
                <w:sz w:val="19"/>
                <w:szCs w:val="19"/>
              </w:rPr>
            </w:pPr>
          </w:p>
          <w:p w14:paraId="1EC42476" w14:textId="77777777" w:rsidR="00EE2757" w:rsidRPr="00A918E1" w:rsidRDefault="00EE2757" w:rsidP="002F20C2">
            <w:pPr>
              <w:pBdr>
                <w:top w:val="nil"/>
                <w:left w:val="nil"/>
                <w:bottom w:val="nil"/>
                <w:right w:val="nil"/>
                <w:between w:val="nil"/>
              </w:pBdr>
              <w:ind w:left="429" w:right="211" w:hanging="325"/>
              <w:rPr>
                <w:rFonts w:asciiTheme="minorHAnsi" w:hAnsiTheme="minorHAnsi" w:cstheme="minorHAnsi"/>
                <w:color w:val="000000"/>
                <w:sz w:val="19"/>
                <w:szCs w:val="19"/>
              </w:rPr>
            </w:pPr>
          </w:p>
          <w:p w14:paraId="22D8579F" w14:textId="77777777" w:rsidR="002F20C2" w:rsidRDefault="002F20C2" w:rsidP="002F20C2">
            <w:pPr>
              <w:pBdr>
                <w:top w:val="nil"/>
                <w:left w:val="nil"/>
                <w:bottom w:val="nil"/>
                <w:right w:val="nil"/>
                <w:between w:val="nil"/>
              </w:pBdr>
              <w:ind w:left="425" w:hanging="323"/>
              <w:rPr>
                <w:rFonts w:asciiTheme="minorHAnsi" w:hAnsiTheme="minorHAnsi" w:cstheme="minorHAnsi"/>
                <w:color w:val="000000"/>
                <w:sz w:val="19"/>
                <w:szCs w:val="19"/>
              </w:rPr>
            </w:pPr>
          </w:p>
          <w:p w14:paraId="65B777B1" w14:textId="716AA211" w:rsidR="00EE2757" w:rsidRPr="00A918E1" w:rsidRDefault="00EE2757" w:rsidP="002F20C2">
            <w:pPr>
              <w:pBdr>
                <w:top w:val="nil"/>
                <w:left w:val="nil"/>
                <w:bottom w:val="nil"/>
                <w:right w:val="nil"/>
                <w:between w:val="nil"/>
              </w:pBdr>
              <w:ind w:left="425" w:hanging="323"/>
              <w:rPr>
                <w:rFonts w:asciiTheme="minorHAnsi" w:hAnsiTheme="minorHAnsi" w:cstheme="minorHAnsi"/>
                <w:color w:val="000000"/>
                <w:sz w:val="19"/>
                <w:szCs w:val="19"/>
              </w:rPr>
            </w:pPr>
            <w:r w:rsidRPr="00A918E1">
              <w:rPr>
                <w:rFonts w:asciiTheme="minorHAnsi" w:hAnsiTheme="minorHAnsi" w:cstheme="minorHAnsi"/>
                <w:color w:val="000000"/>
                <w:sz w:val="19"/>
                <w:szCs w:val="19"/>
              </w:rPr>
              <w:t>T1</w:t>
            </w:r>
            <w:r w:rsidRPr="00A918E1">
              <w:rPr>
                <w:rFonts w:asciiTheme="minorHAnsi" w:hAnsiTheme="minorHAnsi" w:cstheme="minorHAnsi"/>
                <w:color w:val="000000"/>
                <w:sz w:val="19"/>
                <w:szCs w:val="19"/>
              </w:rPr>
              <w:tab/>
              <w:t>Conserver les modèles de tests et le</w:t>
            </w:r>
            <w:r w:rsidR="00702843">
              <w:rPr>
                <w:rFonts w:asciiTheme="minorHAnsi" w:hAnsiTheme="minorHAnsi" w:cstheme="minorHAnsi"/>
                <w:color w:val="000000"/>
                <w:sz w:val="19"/>
                <w:szCs w:val="19"/>
              </w:rPr>
              <w:t>s</w:t>
            </w:r>
            <w:r w:rsidRPr="00A918E1">
              <w:rPr>
                <w:rFonts w:asciiTheme="minorHAnsi" w:hAnsiTheme="minorHAnsi" w:cstheme="minorHAnsi"/>
                <w:color w:val="000000"/>
                <w:sz w:val="19"/>
                <w:szCs w:val="19"/>
              </w:rPr>
              <w:t xml:space="preserve"> guide</w:t>
            </w:r>
            <w:r w:rsidR="00702843">
              <w:rPr>
                <w:rFonts w:asciiTheme="minorHAnsi" w:hAnsiTheme="minorHAnsi" w:cstheme="minorHAnsi"/>
                <w:color w:val="000000"/>
                <w:sz w:val="19"/>
                <w:szCs w:val="19"/>
              </w:rPr>
              <w:t>s</w:t>
            </w:r>
            <w:r w:rsidRPr="00A918E1">
              <w:rPr>
                <w:rFonts w:asciiTheme="minorHAnsi" w:hAnsiTheme="minorHAnsi" w:cstheme="minorHAnsi"/>
                <w:color w:val="000000"/>
                <w:sz w:val="19"/>
                <w:szCs w:val="19"/>
              </w:rPr>
              <w:t xml:space="preserve"> d’entrevue développés par la communauté.</w:t>
            </w:r>
          </w:p>
        </w:tc>
      </w:tr>
    </w:tbl>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EE2757" w:rsidRPr="008B2AD3" w14:paraId="72F8D07D" w14:textId="77777777" w:rsidTr="004B37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0D1CEEF9" w14:textId="77777777" w:rsidR="00EE2757" w:rsidRPr="008B2AD3" w:rsidRDefault="00EE2757" w:rsidP="004B37CF">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lastRenderedPageBreak/>
              <w:t>COTE</w:t>
            </w:r>
          </w:p>
        </w:tc>
        <w:tc>
          <w:tcPr>
            <w:tcW w:w="4677" w:type="dxa"/>
            <w:tcBorders>
              <w:bottom w:val="single" w:sz="4" w:space="0" w:color="D9D9D9" w:themeColor="background1" w:themeShade="D9"/>
            </w:tcBorders>
            <w:shd w:val="clear" w:color="auto" w:fill="D9D9D9" w:themeFill="background1" w:themeFillShade="D9"/>
            <w:vAlign w:val="center"/>
          </w:tcPr>
          <w:p w14:paraId="2A08792F" w14:textId="27BC8658"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221DD8CB"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6E12999E"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5A9C333D"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35669A48"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3C397DF2"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04A172D3"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40BECE30"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p w14:paraId="4E634F6F" w14:textId="77777777" w:rsidR="00EE2757" w:rsidRPr="00E64674" w:rsidRDefault="00EE2757" w:rsidP="00EE2757">
      <w:pPr>
        <w:rPr>
          <w:sz w:val="10"/>
          <w:szCs w:val="10"/>
        </w:rPr>
      </w:pPr>
    </w:p>
    <w:tbl>
      <w:tblPr>
        <w:tblW w:w="14317" w:type="dxa"/>
        <w:tblBorders>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7"/>
        <w:gridCol w:w="851"/>
        <w:gridCol w:w="992"/>
        <w:gridCol w:w="709"/>
        <w:gridCol w:w="567"/>
        <w:gridCol w:w="567"/>
        <w:gridCol w:w="992"/>
        <w:gridCol w:w="3969"/>
      </w:tblGrid>
      <w:tr w:rsidR="00EE2757" w:rsidRPr="00A918E1" w14:paraId="4731C6BD" w14:textId="77777777" w:rsidTr="004B37CF">
        <w:trPr>
          <w:trHeight w:val="973"/>
        </w:trPr>
        <w:tc>
          <w:tcPr>
            <w:tcW w:w="993" w:type="dxa"/>
            <w:tcBorders>
              <w:top w:val="single" w:sz="4" w:space="0" w:color="BFBFBF" w:themeColor="background1" w:themeShade="BF"/>
              <w:bottom w:val="single" w:sz="4" w:space="0" w:color="BFBFBF" w:themeColor="background1" w:themeShade="BF"/>
            </w:tcBorders>
          </w:tcPr>
          <w:p w14:paraId="52EB3143" w14:textId="77777777" w:rsidR="00EE2757" w:rsidRPr="00A918E1" w:rsidRDefault="00EE2757" w:rsidP="004B37CF">
            <w:pPr>
              <w:pBdr>
                <w:top w:val="nil"/>
                <w:left w:val="nil"/>
                <w:bottom w:val="nil"/>
                <w:right w:val="nil"/>
                <w:between w:val="nil"/>
              </w:pBdr>
              <w:ind w:left="108"/>
              <w:jc w:val="center"/>
              <w:rPr>
                <w:rFonts w:asciiTheme="minorHAnsi" w:hAnsiTheme="minorHAnsi" w:cstheme="minorHAnsi"/>
                <w:b/>
                <w:color w:val="000000"/>
                <w:sz w:val="19"/>
                <w:szCs w:val="19"/>
              </w:rPr>
            </w:pPr>
            <w:r w:rsidRPr="00A918E1">
              <w:rPr>
                <w:rFonts w:asciiTheme="minorHAnsi" w:hAnsiTheme="minorHAnsi" w:cstheme="minorHAnsi"/>
                <w:b/>
                <w:color w:val="000000"/>
                <w:sz w:val="19"/>
                <w:szCs w:val="19"/>
              </w:rPr>
              <w:br/>
            </w:r>
          </w:p>
        </w:tc>
        <w:tc>
          <w:tcPr>
            <w:tcW w:w="4677" w:type="dxa"/>
            <w:tcBorders>
              <w:top w:val="single" w:sz="4" w:space="0" w:color="BFBFBF" w:themeColor="background1" w:themeShade="BF"/>
              <w:bottom w:val="single" w:sz="4" w:space="0" w:color="BFBFBF" w:themeColor="background1" w:themeShade="BF"/>
            </w:tcBorders>
          </w:tcPr>
          <w:p w14:paraId="23CDAC50" w14:textId="067AB530" w:rsidR="00EE2757" w:rsidRPr="00A918E1" w:rsidRDefault="00EE2757" w:rsidP="00C83337">
            <w:pPr>
              <w:pStyle w:val="Paragraphedeliste"/>
              <w:numPr>
                <w:ilvl w:val="0"/>
                <w:numId w:val="7"/>
              </w:numPr>
              <w:pBdr>
                <w:top w:val="nil"/>
                <w:left w:val="nil"/>
                <w:bottom w:val="nil"/>
                <w:right w:val="nil"/>
                <w:between w:val="nil"/>
              </w:pBdr>
              <w:tabs>
                <w:tab w:val="left" w:pos="456"/>
              </w:tabs>
              <w:autoSpaceDE/>
              <w:autoSpaceDN/>
              <w:spacing w:after="120"/>
              <w:ind w:hanging="335"/>
              <w:rPr>
                <w:rFonts w:asciiTheme="minorHAnsi" w:hAnsiTheme="minorHAnsi" w:cstheme="minorHAnsi"/>
                <w:color w:val="000000"/>
                <w:sz w:val="19"/>
                <w:szCs w:val="19"/>
              </w:rPr>
            </w:pPr>
            <w:r w:rsidRPr="00A918E1">
              <w:rPr>
                <w:rFonts w:asciiTheme="minorHAnsi" w:hAnsiTheme="minorHAnsi" w:cstheme="minorHAnsi"/>
                <w:color w:val="000000"/>
                <w:sz w:val="19"/>
                <w:szCs w:val="19"/>
              </w:rPr>
              <w:t>Dossiers de recrutement : description des fonctions, critères d’embauche, affichage d</w:t>
            </w:r>
            <w:r w:rsidR="00734689">
              <w:rPr>
                <w:rFonts w:asciiTheme="minorHAnsi" w:hAnsiTheme="minorHAnsi" w:cstheme="minorHAnsi"/>
                <w:color w:val="000000"/>
                <w:sz w:val="19"/>
                <w:szCs w:val="19"/>
              </w:rPr>
              <w:t>e</w:t>
            </w:r>
            <w:r w:rsidRPr="00A918E1">
              <w:rPr>
                <w:rFonts w:asciiTheme="minorHAnsi" w:hAnsiTheme="minorHAnsi" w:cstheme="minorHAnsi"/>
                <w:color w:val="000000"/>
                <w:sz w:val="19"/>
                <w:szCs w:val="19"/>
              </w:rPr>
              <w:t xml:space="preserve"> poste vacant, curriculum vitae et demandes d’emploi, convocations, résultats des tests, résumés des entrevues, rapport du comité de sélection, etc.</w:t>
            </w:r>
          </w:p>
        </w:tc>
        <w:tc>
          <w:tcPr>
            <w:tcW w:w="851" w:type="dxa"/>
            <w:tcBorders>
              <w:top w:val="single" w:sz="4" w:space="0" w:color="BFBFBF" w:themeColor="background1" w:themeShade="BF"/>
              <w:bottom w:val="single" w:sz="4" w:space="0" w:color="BFBFBF" w:themeColor="background1" w:themeShade="BF"/>
            </w:tcBorders>
          </w:tcPr>
          <w:p w14:paraId="24582BCA" w14:textId="77777777" w:rsidR="00EE2757" w:rsidRPr="00A918E1" w:rsidRDefault="00EE2757" w:rsidP="004B37CF">
            <w:pPr>
              <w:pBdr>
                <w:top w:val="nil"/>
                <w:left w:val="nil"/>
                <w:bottom w:val="nil"/>
                <w:right w:val="nil"/>
                <w:between w:val="nil"/>
              </w:pBdr>
              <w:rPr>
                <w:rFonts w:asciiTheme="minorHAnsi" w:hAnsiTheme="minorHAnsi" w:cstheme="minorHAnsi"/>
                <w:color w:val="000000"/>
                <w:sz w:val="19"/>
                <w:szCs w:val="19"/>
              </w:rPr>
            </w:pPr>
          </w:p>
          <w:p w14:paraId="6594BD19" w14:textId="77777777" w:rsidR="00EE2757" w:rsidRPr="00A918E1" w:rsidRDefault="00EE2757" w:rsidP="004B37CF">
            <w:pPr>
              <w:pBdr>
                <w:top w:val="nil"/>
                <w:left w:val="nil"/>
                <w:bottom w:val="nil"/>
                <w:right w:val="nil"/>
                <w:between w:val="nil"/>
              </w:pBdr>
              <w:ind w:left="182" w:right="173"/>
              <w:rPr>
                <w:rFonts w:asciiTheme="minorHAnsi" w:hAnsiTheme="minorHAnsi" w:cstheme="minorHAnsi"/>
                <w:color w:val="000000"/>
                <w:sz w:val="19"/>
                <w:szCs w:val="19"/>
              </w:rPr>
            </w:pPr>
          </w:p>
        </w:tc>
        <w:tc>
          <w:tcPr>
            <w:tcW w:w="992" w:type="dxa"/>
            <w:tcBorders>
              <w:top w:val="single" w:sz="4" w:space="0" w:color="BFBFBF" w:themeColor="background1" w:themeShade="BF"/>
              <w:bottom w:val="single" w:sz="4" w:space="0" w:color="BFBFBF" w:themeColor="background1" w:themeShade="BF"/>
            </w:tcBorders>
          </w:tcPr>
          <w:p w14:paraId="16274452" w14:textId="77777777" w:rsidR="00EE2757" w:rsidRPr="00A918E1" w:rsidRDefault="00EE2757" w:rsidP="004B37CF">
            <w:pPr>
              <w:pBdr>
                <w:top w:val="nil"/>
                <w:left w:val="nil"/>
                <w:bottom w:val="nil"/>
                <w:right w:val="nil"/>
                <w:between w:val="nil"/>
              </w:pBdr>
              <w:rPr>
                <w:rFonts w:asciiTheme="minorHAnsi" w:hAnsiTheme="minorHAnsi" w:cstheme="minorHAnsi"/>
                <w:color w:val="000000"/>
                <w:sz w:val="19"/>
                <w:szCs w:val="19"/>
              </w:rPr>
            </w:pPr>
          </w:p>
          <w:p w14:paraId="7B74C844" w14:textId="77777777" w:rsidR="00EE2757" w:rsidRPr="00A918E1" w:rsidRDefault="00EE2757" w:rsidP="004B37CF">
            <w:pPr>
              <w:pBdr>
                <w:top w:val="nil"/>
                <w:left w:val="nil"/>
                <w:bottom w:val="nil"/>
                <w:right w:val="nil"/>
                <w:between w:val="nil"/>
              </w:pBdr>
              <w:ind w:left="5"/>
              <w:rPr>
                <w:rFonts w:asciiTheme="minorHAnsi" w:hAnsiTheme="minorHAnsi" w:cstheme="minorHAnsi"/>
                <w:color w:val="000000"/>
                <w:sz w:val="19"/>
                <w:szCs w:val="19"/>
              </w:rPr>
            </w:pPr>
          </w:p>
        </w:tc>
        <w:tc>
          <w:tcPr>
            <w:tcW w:w="709" w:type="dxa"/>
            <w:tcBorders>
              <w:top w:val="single" w:sz="4" w:space="0" w:color="BFBFBF" w:themeColor="background1" w:themeShade="BF"/>
              <w:bottom w:val="single" w:sz="4" w:space="0" w:color="BFBFBF" w:themeColor="background1" w:themeShade="BF"/>
            </w:tcBorders>
          </w:tcPr>
          <w:p w14:paraId="4A33C7AC"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r w:rsidRPr="00A918E1">
              <w:rPr>
                <w:rFonts w:asciiTheme="minorHAnsi" w:hAnsiTheme="minorHAnsi" w:cstheme="minorHAnsi"/>
                <w:color w:val="000000"/>
                <w:sz w:val="19"/>
                <w:szCs w:val="19"/>
              </w:rPr>
              <w:t>888*</w:t>
            </w:r>
          </w:p>
          <w:p w14:paraId="3F7FEBC6"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p>
          <w:p w14:paraId="2984E00D"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p>
        </w:tc>
        <w:tc>
          <w:tcPr>
            <w:tcW w:w="567" w:type="dxa"/>
            <w:tcBorders>
              <w:top w:val="single" w:sz="4" w:space="0" w:color="BFBFBF" w:themeColor="background1" w:themeShade="BF"/>
              <w:bottom w:val="single" w:sz="4" w:space="0" w:color="BFBFBF" w:themeColor="background1" w:themeShade="BF"/>
            </w:tcBorders>
          </w:tcPr>
          <w:p w14:paraId="69941362"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r w:rsidRPr="00A918E1">
              <w:rPr>
                <w:rFonts w:asciiTheme="minorHAnsi" w:hAnsiTheme="minorHAnsi" w:cstheme="minorHAnsi"/>
                <w:color w:val="000000"/>
                <w:sz w:val="19"/>
                <w:szCs w:val="19"/>
              </w:rPr>
              <w:t>3</w:t>
            </w:r>
          </w:p>
          <w:p w14:paraId="70B88D6F"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p>
          <w:p w14:paraId="7316DEAC"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p>
        </w:tc>
        <w:tc>
          <w:tcPr>
            <w:tcW w:w="567" w:type="dxa"/>
            <w:tcBorders>
              <w:top w:val="single" w:sz="4" w:space="0" w:color="BFBFBF" w:themeColor="background1" w:themeShade="BF"/>
              <w:bottom w:val="single" w:sz="4" w:space="0" w:color="BFBFBF" w:themeColor="background1" w:themeShade="BF"/>
            </w:tcBorders>
          </w:tcPr>
          <w:p w14:paraId="4F69565C"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r w:rsidRPr="00A918E1">
              <w:rPr>
                <w:rFonts w:asciiTheme="minorHAnsi" w:hAnsiTheme="minorHAnsi" w:cstheme="minorHAnsi"/>
                <w:color w:val="000000"/>
                <w:sz w:val="19"/>
                <w:szCs w:val="19"/>
              </w:rPr>
              <w:t>T2</w:t>
            </w:r>
          </w:p>
          <w:p w14:paraId="1722D43A"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p>
          <w:p w14:paraId="2E346F84"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p>
        </w:tc>
        <w:tc>
          <w:tcPr>
            <w:tcW w:w="992" w:type="dxa"/>
            <w:tcBorders>
              <w:top w:val="single" w:sz="4" w:space="0" w:color="BFBFBF" w:themeColor="background1" w:themeShade="BF"/>
              <w:bottom w:val="single" w:sz="4" w:space="0" w:color="BFBFBF" w:themeColor="background1" w:themeShade="BF"/>
            </w:tcBorders>
          </w:tcPr>
          <w:p w14:paraId="2CA6E881"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r w:rsidRPr="00A918E1">
              <w:rPr>
                <w:rFonts w:asciiTheme="minorHAnsi" w:hAnsiTheme="minorHAnsi" w:cstheme="minorHAnsi"/>
                <w:color w:val="000000"/>
                <w:sz w:val="19"/>
                <w:szCs w:val="19"/>
              </w:rPr>
              <w:t>NON</w:t>
            </w:r>
          </w:p>
          <w:p w14:paraId="1A3276A1"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p>
          <w:p w14:paraId="1CFDC932"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p>
        </w:tc>
        <w:tc>
          <w:tcPr>
            <w:tcW w:w="3969" w:type="dxa"/>
            <w:tcBorders>
              <w:top w:val="single" w:sz="4" w:space="0" w:color="BFBFBF" w:themeColor="background1" w:themeShade="BF"/>
              <w:bottom w:val="single" w:sz="4" w:space="0" w:color="BFBFBF" w:themeColor="background1" w:themeShade="BF"/>
            </w:tcBorders>
          </w:tcPr>
          <w:p w14:paraId="4F1C3A50" w14:textId="77777777" w:rsidR="00EE2757" w:rsidRPr="00A918E1" w:rsidRDefault="00EE2757" w:rsidP="004B37CF">
            <w:pPr>
              <w:pBdr>
                <w:top w:val="nil"/>
                <w:left w:val="nil"/>
                <w:bottom w:val="nil"/>
                <w:right w:val="nil"/>
                <w:between w:val="nil"/>
              </w:pBdr>
              <w:ind w:left="425" w:right="210" w:hanging="323"/>
              <w:rPr>
                <w:rFonts w:asciiTheme="minorHAnsi" w:hAnsiTheme="minorHAnsi" w:cstheme="minorHAnsi"/>
                <w:color w:val="000000"/>
                <w:sz w:val="19"/>
                <w:szCs w:val="19"/>
              </w:rPr>
            </w:pPr>
            <w:r w:rsidRPr="00A918E1">
              <w:rPr>
                <w:rFonts w:asciiTheme="minorHAnsi" w:hAnsiTheme="minorHAnsi" w:cstheme="minorHAnsi"/>
                <w:color w:val="000000"/>
                <w:sz w:val="19"/>
                <w:szCs w:val="19"/>
              </w:rPr>
              <w:t xml:space="preserve">T2 </w:t>
            </w:r>
            <w:r w:rsidRPr="00A918E1">
              <w:rPr>
                <w:rFonts w:asciiTheme="minorHAnsi" w:hAnsiTheme="minorHAnsi" w:cstheme="minorHAnsi"/>
                <w:color w:val="000000"/>
                <w:sz w:val="19"/>
                <w:szCs w:val="19"/>
              </w:rPr>
              <w:tab/>
              <w:t>Conserver les critères d’embauche et le rapport du comité de sélection.</w:t>
            </w:r>
          </w:p>
          <w:p w14:paraId="08F5DCEB" w14:textId="77777777" w:rsidR="00EE2757" w:rsidRPr="00A918E1" w:rsidRDefault="00EE2757" w:rsidP="004B37CF">
            <w:pPr>
              <w:pBdr>
                <w:top w:val="nil"/>
                <w:left w:val="nil"/>
                <w:bottom w:val="nil"/>
                <w:right w:val="nil"/>
                <w:between w:val="nil"/>
              </w:pBdr>
              <w:spacing w:after="120"/>
              <w:ind w:left="425" w:right="210" w:hanging="323"/>
              <w:rPr>
                <w:rFonts w:asciiTheme="minorHAnsi" w:hAnsiTheme="minorHAnsi" w:cstheme="minorHAnsi"/>
                <w:color w:val="000000"/>
                <w:sz w:val="19"/>
                <w:szCs w:val="19"/>
              </w:rPr>
            </w:pPr>
          </w:p>
          <w:p w14:paraId="5B28CC48" w14:textId="77777777" w:rsidR="00EE2757" w:rsidRPr="00A918E1" w:rsidRDefault="00EE2757" w:rsidP="004B37CF">
            <w:pPr>
              <w:pBdr>
                <w:top w:val="nil"/>
                <w:left w:val="nil"/>
                <w:bottom w:val="nil"/>
                <w:right w:val="nil"/>
                <w:between w:val="nil"/>
              </w:pBdr>
              <w:spacing w:after="120"/>
              <w:ind w:left="425" w:right="210" w:hanging="323"/>
              <w:rPr>
                <w:rFonts w:asciiTheme="minorHAnsi" w:hAnsiTheme="minorHAnsi" w:cstheme="minorHAnsi"/>
                <w:color w:val="000000"/>
                <w:sz w:val="19"/>
                <w:szCs w:val="19"/>
              </w:rPr>
            </w:pPr>
          </w:p>
        </w:tc>
      </w:tr>
    </w:tbl>
    <w:p w14:paraId="5BA21FAB" w14:textId="77777777" w:rsidR="00EE2757" w:rsidRPr="00243959" w:rsidRDefault="00EE2757" w:rsidP="00EE2757">
      <w:pPr>
        <w:rPr>
          <w:sz w:val="10"/>
          <w:szCs w:val="10"/>
        </w:rPr>
      </w:pPr>
    </w:p>
    <w:tbl>
      <w:tblPr>
        <w:tblW w:w="14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4677"/>
        <w:gridCol w:w="851"/>
        <w:gridCol w:w="992"/>
        <w:gridCol w:w="709"/>
        <w:gridCol w:w="567"/>
        <w:gridCol w:w="567"/>
        <w:gridCol w:w="992"/>
        <w:gridCol w:w="3969"/>
      </w:tblGrid>
      <w:tr w:rsidR="00EE2757" w:rsidRPr="00A918E1" w14:paraId="291A0DD2" w14:textId="77777777" w:rsidTr="004B37CF">
        <w:trPr>
          <w:trHeight w:val="2735"/>
        </w:trPr>
        <w:tc>
          <w:tcPr>
            <w:tcW w:w="99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75A5C93F" w14:textId="77777777" w:rsidR="00EE2757" w:rsidRPr="00A918E1" w:rsidRDefault="00EE2757" w:rsidP="004B37CF">
            <w:pPr>
              <w:pBdr>
                <w:top w:val="nil"/>
                <w:left w:val="nil"/>
                <w:bottom w:val="nil"/>
                <w:right w:val="nil"/>
                <w:between w:val="nil"/>
              </w:pBdr>
              <w:jc w:val="center"/>
              <w:rPr>
                <w:rFonts w:asciiTheme="minorHAnsi" w:hAnsiTheme="minorHAnsi" w:cstheme="minorHAnsi"/>
                <w:b/>
                <w:color w:val="000000"/>
                <w:sz w:val="19"/>
                <w:szCs w:val="19"/>
              </w:rPr>
            </w:pPr>
            <w:r w:rsidRPr="00A918E1">
              <w:rPr>
                <w:rFonts w:asciiTheme="minorHAnsi" w:hAnsiTheme="minorHAnsi" w:cstheme="minorHAnsi"/>
                <w:b/>
                <w:color w:val="000000"/>
                <w:sz w:val="19"/>
                <w:szCs w:val="19"/>
              </w:rPr>
              <w:t>2140</w:t>
            </w:r>
          </w:p>
        </w:tc>
        <w:tc>
          <w:tcPr>
            <w:tcW w:w="4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2665D4" w14:textId="77777777" w:rsidR="00EE2757" w:rsidRPr="00A918E1" w:rsidRDefault="00EE2757" w:rsidP="00C83337">
            <w:pPr>
              <w:pBdr>
                <w:top w:val="nil"/>
                <w:left w:val="nil"/>
                <w:bottom w:val="nil"/>
                <w:right w:val="nil"/>
                <w:between w:val="nil"/>
              </w:pBdr>
              <w:rPr>
                <w:rFonts w:asciiTheme="minorHAnsi" w:hAnsiTheme="minorHAnsi" w:cstheme="minorHAnsi"/>
                <w:b/>
                <w:color w:val="000000"/>
                <w:sz w:val="19"/>
                <w:szCs w:val="19"/>
              </w:rPr>
            </w:pPr>
            <w:r w:rsidRPr="00A918E1">
              <w:rPr>
                <w:rFonts w:asciiTheme="minorHAnsi" w:hAnsiTheme="minorHAnsi" w:cstheme="minorHAnsi"/>
                <w:b/>
                <w:color w:val="000000"/>
                <w:sz w:val="19"/>
                <w:szCs w:val="19"/>
              </w:rPr>
              <w:t>Embauche du personnel</w:t>
            </w:r>
          </w:p>
          <w:p w14:paraId="001D5E3F" w14:textId="77777777" w:rsidR="00EE2757" w:rsidRPr="00A918E1" w:rsidRDefault="00EE2757" w:rsidP="00C83337">
            <w:pPr>
              <w:pBdr>
                <w:top w:val="nil"/>
                <w:left w:val="nil"/>
                <w:bottom w:val="nil"/>
                <w:right w:val="nil"/>
                <w:between w:val="nil"/>
              </w:pBdr>
              <w:rPr>
                <w:rFonts w:asciiTheme="minorHAnsi" w:hAnsiTheme="minorHAnsi" w:cstheme="minorHAnsi"/>
                <w:color w:val="000000"/>
                <w:sz w:val="19"/>
                <w:szCs w:val="19"/>
              </w:rPr>
            </w:pPr>
            <w:r w:rsidRPr="00A918E1">
              <w:rPr>
                <w:rFonts w:asciiTheme="minorHAnsi" w:hAnsiTheme="minorHAnsi" w:cstheme="minorHAnsi"/>
                <w:color w:val="000000"/>
                <w:sz w:val="19"/>
                <w:szCs w:val="19"/>
              </w:rPr>
              <w:t xml:space="preserve">Documents relatifs à la réalisation du processus d’embauche ou de nomination du personnel. </w:t>
            </w:r>
          </w:p>
          <w:p w14:paraId="01B53D7B" w14:textId="77777777" w:rsidR="00EE2757" w:rsidRPr="00A918E1" w:rsidRDefault="00EE2757" w:rsidP="004B37CF">
            <w:pPr>
              <w:pBdr>
                <w:top w:val="nil"/>
                <w:left w:val="nil"/>
                <w:bottom w:val="nil"/>
                <w:right w:val="nil"/>
                <w:between w:val="nil"/>
              </w:pBdr>
              <w:ind w:left="108" w:right="219"/>
              <w:rPr>
                <w:rFonts w:asciiTheme="minorHAnsi" w:hAnsiTheme="minorHAnsi" w:cstheme="minorHAnsi"/>
                <w:color w:val="000000"/>
                <w:sz w:val="19"/>
                <w:szCs w:val="19"/>
              </w:rPr>
            </w:pPr>
          </w:p>
          <w:p w14:paraId="210439B4" w14:textId="1DF4A170" w:rsidR="00EE2757" w:rsidRPr="00A918E1" w:rsidRDefault="00EE2757" w:rsidP="00C83337">
            <w:pPr>
              <w:pStyle w:val="Paragraphedeliste"/>
              <w:numPr>
                <w:ilvl w:val="0"/>
                <w:numId w:val="7"/>
              </w:numPr>
              <w:pBdr>
                <w:top w:val="nil"/>
                <w:left w:val="nil"/>
                <w:bottom w:val="nil"/>
                <w:right w:val="nil"/>
                <w:between w:val="nil"/>
              </w:pBdr>
              <w:tabs>
                <w:tab w:val="left" w:pos="456"/>
              </w:tabs>
              <w:autoSpaceDE/>
              <w:autoSpaceDN/>
              <w:ind w:right="39" w:hanging="335"/>
              <w:rPr>
                <w:rFonts w:asciiTheme="minorHAnsi" w:hAnsiTheme="minorHAnsi" w:cstheme="minorHAnsi"/>
                <w:color w:val="000000"/>
                <w:sz w:val="19"/>
                <w:szCs w:val="19"/>
              </w:rPr>
            </w:pPr>
            <w:r w:rsidRPr="00A918E1">
              <w:rPr>
                <w:rFonts w:asciiTheme="minorHAnsi" w:hAnsiTheme="minorHAnsi" w:cstheme="minorHAnsi"/>
                <w:color w:val="000000"/>
                <w:sz w:val="19"/>
                <w:szCs w:val="19"/>
              </w:rPr>
              <w:t>Conditions particulières d’embauche et modalités d’intégration du nouveau personnel, manuel de l’employé</w:t>
            </w:r>
            <w:r w:rsidR="00702843">
              <w:rPr>
                <w:rFonts w:asciiTheme="minorHAnsi" w:hAnsiTheme="minorHAnsi" w:cstheme="minorHAnsi"/>
                <w:color w:val="000000"/>
                <w:sz w:val="19"/>
                <w:szCs w:val="19"/>
              </w:rPr>
              <w:t>, guides d’accueil</w:t>
            </w:r>
            <w:r w:rsidRPr="00A918E1">
              <w:rPr>
                <w:rFonts w:asciiTheme="minorHAnsi" w:hAnsiTheme="minorHAnsi" w:cstheme="minorHAnsi"/>
                <w:color w:val="000000"/>
                <w:sz w:val="19"/>
                <w:szCs w:val="19"/>
              </w:rPr>
              <w:t>.</w:t>
            </w:r>
          </w:p>
          <w:p w14:paraId="3A268213" w14:textId="77777777" w:rsidR="00EE2757" w:rsidRPr="00A918E1" w:rsidRDefault="00EE2757" w:rsidP="004B37CF">
            <w:pPr>
              <w:pBdr>
                <w:top w:val="nil"/>
                <w:left w:val="nil"/>
                <w:bottom w:val="nil"/>
                <w:right w:val="nil"/>
                <w:between w:val="nil"/>
              </w:pBdr>
              <w:tabs>
                <w:tab w:val="left" w:pos="471"/>
                <w:tab w:val="left" w:pos="472"/>
              </w:tabs>
              <w:ind w:left="138" w:right="154" w:firstLine="138"/>
              <w:rPr>
                <w:rFonts w:asciiTheme="minorHAnsi" w:hAnsiTheme="minorHAnsi" w:cstheme="minorHAnsi"/>
                <w:color w:val="000000"/>
                <w:sz w:val="19"/>
                <w:szCs w:val="19"/>
              </w:rPr>
            </w:pPr>
          </w:p>
          <w:p w14:paraId="7258E8BB" w14:textId="77777777" w:rsidR="00EE2757" w:rsidRPr="00A918E1" w:rsidRDefault="00EE2757" w:rsidP="00C83337">
            <w:pPr>
              <w:pBdr>
                <w:top w:val="nil"/>
                <w:left w:val="nil"/>
                <w:bottom w:val="nil"/>
                <w:right w:val="nil"/>
                <w:between w:val="nil"/>
              </w:pBdr>
              <w:ind w:right="39"/>
              <w:rPr>
                <w:rFonts w:asciiTheme="minorHAnsi" w:hAnsiTheme="minorHAnsi" w:cstheme="minorHAnsi"/>
                <w:color w:val="000000"/>
                <w:sz w:val="19"/>
                <w:szCs w:val="19"/>
              </w:rPr>
            </w:pPr>
            <w:r w:rsidRPr="00A918E1">
              <w:rPr>
                <w:rFonts w:asciiTheme="minorHAnsi" w:hAnsiTheme="minorHAnsi" w:cstheme="minorHAnsi"/>
                <w:color w:val="000000"/>
                <w:sz w:val="19"/>
                <w:szCs w:val="19"/>
              </w:rPr>
              <w:t>Classer les politiques et procédures d’embauche sous la cote 1720.</w:t>
            </w:r>
          </w:p>
          <w:p w14:paraId="57E53D93" w14:textId="77777777" w:rsidR="00EE2757" w:rsidRPr="00A918E1" w:rsidRDefault="00EE2757" w:rsidP="00C83337">
            <w:pPr>
              <w:pBdr>
                <w:top w:val="nil"/>
                <w:left w:val="nil"/>
                <w:bottom w:val="nil"/>
                <w:right w:val="nil"/>
                <w:between w:val="nil"/>
              </w:pBdr>
              <w:spacing w:before="120" w:after="120"/>
              <w:ind w:right="39"/>
              <w:rPr>
                <w:rFonts w:asciiTheme="minorHAnsi" w:hAnsiTheme="minorHAnsi" w:cstheme="minorHAnsi"/>
                <w:color w:val="000000"/>
                <w:sz w:val="19"/>
                <w:szCs w:val="19"/>
              </w:rPr>
            </w:pPr>
            <w:r w:rsidRPr="00A918E1">
              <w:rPr>
                <w:rFonts w:asciiTheme="minorHAnsi" w:hAnsiTheme="minorHAnsi" w:cstheme="minorHAnsi"/>
                <w:color w:val="000000"/>
                <w:sz w:val="19"/>
                <w:szCs w:val="19"/>
              </w:rPr>
              <w:t>Classer les contrats d’embauche dans les dossiers des employés sous la cote 2210.</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78231F" w14:textId="77777777" w:rsidR="00EE2757" w:rsidRPr="00A918E1" w:rsidRDefault="00EE2757" w:rsidP="004B37CF">
            <w:pPr>
              <w:pBdr>
                <w:top w:val="nil"/>
                <w:left w:val="nil"/>
                <w:bottom w:val="nil"/>
                <w:right w:val="nil"/>
                <w:between w:val="nil"/>
              </w:pBdr>
              <w:rPr>
                <w:rFonts w:asciiTheme="minorHAnsi" w:hAnsiTheme="minorHAnsi" w:cstheme="minorHAnsi"/>
                <w:color w:val="000000"/>
                <w:sz w:val="19"/>
                <w:szCs w:val="19"/>
              </w:rPr>
            </w:pPr>
          </w:p>
          <w:p w14:paraId="6BE81342" w14:textId="77777777" w:rsidR="00EE2757" w:rsidRPr="00A918E1" w:rsidRDefault="00EE2757" w:rsidP="004B37CF">
            <w:pPr>
              <w:pBdr>
                <w:top w:val="nil"/>
                <w:left w:val="nil"/>
                <w:bottom w:val="nil"/>
                <w:right w:val="nil"/>
                <w:between w:val="nil"/>
              </w:pBdr>
              <w:rPr>
                <w:rFonts w:asciiTheme="minorHAnsi" w:hAnsiTheme="minorHAnsi" w:cstheme="minorHAnsi"/>
                <w:color w:val="000000"/>
                <w:sz w:val="19"/>
                <w:szCs w:val="19"/>
              </w:rPr>
            </w:pPr>
          </w:p>
          <w:p w14:paraId="4137B141" w14:textId="77777777" w:rsidR="00EE2757" w:rsidRPr="00A918E1" w:rsidRDefault="00EE2757" w:rsidP="004B37CF">
            <w:pPr>
              <w:pBdr>
                <w:top w:val="nil"/>
                <w:left w:val="nil"/>
                <w:bottom w:val="nil"/>
                <w:right w:val="nil"/>
                <w:between w:val="nil"/>
              </w:pBdr>
              <w:ind w:left="182" w:right="173"/>
              <w:rPr>
                <w:rFonts w:asciiTheme="minorHAnsi" w:hAnsiTheme="minorHAnsi" w:cstheme="minorHAnsi"/>
                <w:color w:val="000000"/>
                <w:sz w:val="19"/>
                <w:szCs w:val="19"/>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97E235" w14:textId="77777777" w:rsidR="00EE2757" w:rsidRPr="00A918E1" w:rsidRDefault="00EE2757" w:rsidP="004B37CF">
            <w:pPr>
              <w:pBdr>
                <w:top w:val="nil"/>
                <w:left w:val="nil"/>
                <w:bottom w:val="nil"/>
                <w:right w:val="nil"/>
                <w:between w:val="nil"/>
              </w:pBdr>
              <w:rPr>
                <w:rFonts w:asciiTheme="minorHAnsi" w:hAnsiTheme="minorHAnsi" w:cstheme="minorHAnsi"/>
                <w:color w:val="000000"/>
                <w:sz w:val="19"/>
                <w:szCs w:val="19"/>
              </w:rPr>
            </w:pPr>
          </w:p>
          <w:p w14:paraId="2DCDCBB2" w14:textId="77777777" w:rsidR="00EE2757" w:rsidRPr="00A918E1" w:rsidRDefault="00EE2757" w:rsidP="004B37CF">
            <w:pPr>
              <w:pBdr>
                <w:top w:val="nil"/>
                <w:left w:val="nil"/>
                <w:bottom w:val="nil"/>
                <w:right w:val="nil"/>
                <w:between w:val="nil"/>
              </w:pBdr>
              <w:rPr>
                <w:rFonts w:asciiTheme="minorHAnsi" w:hAnsiTheme="minorHAnsi" w:cstheme="minorHAnsi"/>
                <w:color w:val="000000"/>
                <w:sz w:val="19"/>
                <w:szCs w:val="19"/>
              </w:rPr>
            </w:pPr>
          </w:p>
          <w:p w14:paraId="4B0C273B" w14:textId="77777777" w:rsidR="00EE2757" w:rsidRPr="00A918E1" w:rsidRDefault="00EE2757" w:rsidP="004B37CF">
            <w:pPr>
              <w:pBdr>
                <w:top w:val="nil"/>
                <w:left w:val="nil"/>
                <w:bottom w:val="nil"/>
                <w:right w:val="nil"/>
                <w:between w:val="nil"/>
              </w:pBdr>
              <w:ind w:left="5"/>
              <w:rPr>
                <w:rFonts w:asciiTheme="minorHAnsi" w:hAnsiTheme="minorHAnsi" w:cstheme="minorHAnsi"/>
                <w:color w:val="000000"/>
                <w:sz w:val="19"/>
                <w:szCs w:val="19"/>
              </w:rPr>
            </w:pP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49EBC9" w14:textId="77777777" w:rsidR="00EE2757" w:rsidRPr="00A918E1"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2AE74055" w14:textId="77777777" w:rsidR="00EE2757" w:rsidRPr="00A918E1"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A918E1">
              <w:rPr>
                <w:rFonts w:asciiTheme="minorHAnsi" w:hAnsiTheme="minorHAnsi" w:cstheme="minorHAnsi"/>
                <w:color w:val="000000"/>
                <w:sz w:val="19"/>
                <w:szCs w:val="19"/>
              </w:rPr>
              <w:t>999</w:t>
            </w: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9BCD35" w14:textId="77777777" w:rsidR="00EE2757" w:rsidRPr="00A918E1"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681C12F0" w14:textId="77777777" w:rsidR="00EE2757" w:rsidRPr="00A918E1"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A918E1">
              <w:rPr>
                <w:rFonts w:asciiTheme="minorHAnsi" w:hAnsiTheme="minorHAnsi" w:cstheme="minorHAnsi"/>
                <w:color w:val="000000"/>
                <w:sz w:val="19"/>
                <w:szCs w:val="19"/>
              </w:rPr>
              <w:t>1</w:t>
            </w: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0F733B" w14:textId="77777777" w:rsidR="00EE2757" w:rsidRPr="00A918E1"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23C46372" w14:textId="77777777" w:rsidR="00EE2757" w:rsidRPr="00A918E1"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A918E1">
              <w:rPr>
                <w:rFonts w:asciiTheme="minorHAnsi" w:hAnsiTheme="minorHAnsi" w:cstheme="minorHAnsi"/>
                <w:color w:val="000000"/>
                <w:sz w:val="19"/>
                <w:szCs w:val="19"/>
              </w:rPr>
              <w:t>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27CB0E" w14:textId="77777777" w:rsidR="00EE2757" w:rsidRPr="00A918E1"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51A5AC3B" w14:textId="77777777" w:rsidR="00EE2757" w:rsidRPr="00A918E1"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A918E1">
              <w:rPr>
                <w:rFonts w:asciiTheme="minorHAnsi" w:hAnsiTheme="minorHAnsi" w:cstheme="minorHAnsi"/>
                <w:color w:val="000000"/>
                <w:sz w:val="19"/>
                <w:szCs w:val="19"/>
              </w:rPr>
              <w:t>NON</w:t>
            </w:r>
          </w:p>
        </w:tc>
        <w:tc>
          <w:tcPr>
            <w:tcW w:w="396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5BCD2C99" w14:textId="77777777" w:rsidR="00EE2757" w:rsidRPr="00A918E1" w:rsidRDefault="00EE2757" w:rsidP="004B37CF">
            <w:pPr>
              <w:pBdr>
                <w:top w:val="nil"/>
                <w:left w:val="nil"/>
                <w:bottom w:val="nil"/>
                <w:right w:val="nil"/>
                <w:between w:val="nil"/>
              </w:pBdr>
              <w:ind w:left="425" w:right="210" w:hanging="323"/>
              <w:rPr>
                <w:rFonts w:asciiTheme="minorHAnsi" w:hAnsiTheme="minorHAnsi" w:cstheme="minorHAnsi"/>
                <w:color w:val="000000"/>
                <w:sz w:val="19"/>
                <w:szCs w:val="19"/>
              </w:rPr>
            </w:pPr>
          </w:p>
          <w:p w14:paraId="6934C943" w14:textId="77777777" w:rsidR="00EE2757" w:rsidRPr="00A918E1" w:rsidRDefault="00EE2757" w:rsidP="004B37CF">
            <w:pPr>
              <w:pBdr>
                <w:top w:val="nil"/>
                <w:left w:val="nil"/>
                <w:bottom w:val="nil"/>
                <w:right w:val="nil"/>
                <w:between w:val="nil"/>
              </w:pBdr>
              <w:spacing w:after="120"/>
              <w:ind w:left="425" w:right="210" w:hanging="323"/>
              <w:rPr>
                <w:rFonts w:asciiTheme="minorHAnsi" w:hAnsiTheme="minorHAnsi" w:cstheme="minorHAnsi"/>
                <w:color w:val="000000"/>
                <w:sz w:val="19"/>
                <w:szCs w:val="19"/>
              </w:rPr>
            </w:pPr>
            <w:r w:rsidRPr="00A918E1">
              <w:rPr>
                <w:rFonts w:asciiTheme="minorHAnsi" w:hAnsiTheme="minorHAnsi" w:cstheme="minorHAnsi"/>
                <w:color w:val="000000"/>
                <w:sz w:val="19"/>
                <w:szCs w:val="19"/>
              </w:rPr>
              <w:t xml:space="preserve">T </w:t>
            </w:r>
            <w:r w:rsidRPr="00A918E1">
              <w:rPr>
                <w:rFonts w:asciiTheme="minorHAnsi" w:hAnsiTheme="minorHAnsi" w:cstheme="minorHAnsi"/>
                <w:color w:val="000000"/>
                <w:sz w:val="19"/>
                <w:szCs w:val="19"/>
              </w:rPr>
              <w:tab/>
              <w:t xml:space="preserve">Conserver les guides d’accueil ainsi que les documents qui témoignent du processus de nomination du personnel. </w:t>
            </w:r>
          </w:p>
        </w:tc>
      </w:tr>
      <w:tr w:rsidR="00EE2757" w:rsidRPr="00243959" w14:paraId="06FF9CB6" w14:textId="77777777" w:rsidTr="004B37CF">
        <w:trPr>
          <w:trHeight w:val="101"/>
        </w:trPr>
        <w:tc>
          <w:tcPr>
            <w:tcW w:w="993" w:type="dxa"/>
            <w:tcBorders>
              <w:top w:val="single" w:sz="4" w:space="0" w:color="BFBFBF" w:themeColor="background1" w:themeShade="BF"/>
              <w:left w:val="nil"/>
              <w:bottom w:val="single" w:sz="4" w:space="0" w:color="BFBFBF" w:themeColor="background1" w:themeShade="BF"/>
              <w:right w:val="nil"/>
            </w:tcBorders>
          </w:tcPr>
          <w:p w14:paraId="6790FC24" w14:textId="77777777" w:rsidR="00EE2757" w:rsidRPr="00243959" w:rsidRDefault="00EE2757" w:rsidP="004B37CF">
            <w:pPr>
              <w:pBdr>
                <w:top w:val="nil"/>
                <w:left w:val="nil"/>
                <w:bottom w:val="nil"/>
                <w:right w:val="nil"/>
                <w:between w:val="nil"/>
              </w:pBdr>
              <w:jc w:val="center"/>
              <w:rPr>
                <w:b/>
                <w:color w:val="000000"/>
                <w:sz w:val="10"/>
                <w:szCs w:val="10"/>
              </w:rPr>
            </w:pPr>
          </w:p>
        </w:tc>
        <w:tc>
          <w:tcPr>
            <w:tcW w:w="4677" w:type="dxa"/>
            <w:tcBorders>
              <w:top w:val="single" w:sz="4" w:space="0" w:color="BFBFBF" w:themeColor="background1" w:themeShade="BF"/>
              <w:left w:val="nil"/>
              <w:bottom w:val="single" w:sz="4" w:space="0" w:color="BFBFBF" w:themeColor="background1" w:themeShade="BF"/>
              <w:right w:val="nil"/>
            </w:tcBorders>
          </w:tcPr>
          <w:p w14:paraId="4025DC87" w14:textId="77777777" w:rsidR="00EE2757" w:rsidRPr="00243959" w:rsidRDefault="00EE2757" w:rsidP="004B37CF">
            <w:pPr>
              <w:pBdr>
                <w:top w:val="nil"/>
                <w:left w:val="nil"/>
                <w:bottom w:val="nil"/>
                <w:right w:val="nil"/>
                <w:between w:val="nil"/>
              </w:pBdr>
              <w:ind w:left="108"/>
              <w:rPr>
                <w:b/>
                <w:color w:val="000000"/>
                <w:sz w:val="10"/>
                <w:szCs w:val="10"/>
              </w:rPr>
            </w:pPr>
          </w:p>
        </w:tc>
        <w:tc>
          <w:tcPr>
            <w:tcW w:w="851" w:type="dxa"/>
            <w:tcBorders>
              <w:top w:val="single" w:sz="4" w:space="0" w:color="BFBFBF" w:themeColor="background1" w:themeShade="BF"/>
              <w:left w:val="nil"/>
              <w:bottom w:val="single" w:sz="4" w:space="0" w:color="BFBFBF" w:themeColor="background1" w:themeShade="BF"/>
              <w:right w:val="nil"/>
            </w:tcBorders>
          </w:tcPr>
          <w:p w14:paraId="0789ECA8" w14:textId="77777777" w:rsidR="00EE2757" w:rsidRPr="00243959" w:rsidRDefault="00EE2757" w:rsidP="004B37CF">
            <w:pPr>
              <w:pBdr>
                <w:top w:val="nil"/>
                <w:left w:val="nil"/>
                <w:bottom w:val="nil"/>
                <w:right w:val="nil"/>
                <w:between w:val="nil"/>
              </w:pBdr>
              <w:rPr>
                <w:color w:val="000000"/>
                <w:sz w:val="10"/>
                <w:szCs w:val="10"/>
              </w:rPr>
            </w:pPr>
          </w:p>
        </w:tc>
        <w:tc>
          <w:tcPr>
            <w:tcW w:w="992" w:type="dxa"/>
            <w:tcBorders>
              <w:top w:val="single" w:sz="4" w:space="0" w:color="BFBFBF" w:themeColor="background1" w:themeShade="BF"/>
              <w:left w:val="nil"/>
              <w:bottom w:val="single" w:sz="4" w:space="0" w:color="BFBFBF" w:themeColor="background1" w:themeShade="BF"/>
              <w:right w:val="nil"/>
            </w:tcBorders>
          </w:tcPr>
          <w:p w14:paraId="514892B1" w14:textId="77777777" w:rsidR="00EE2757" w:rsidRPr="00243959" w:rsidRDefault="00EE2757" w:rsidP="004B37CF">
            <w:pPr>
              <w:pBdr>
                <w:top w:val="nil"/>
                <w:left w:val="nil"/>
                <w:bottom w:val="nil"/>
                <w:right w:val="nil"/>
                <w:between w:val="nil"/>
              </w:pBdr>
              <w:rPr>
                <w:color w:val="000000"/>
                <w:sz w:val="10"/>
                <w:szCs w:val="10"/>
              </w:rPr>
            </w:pPr>
          </w:p>
        </w:tc>
        <w:tc>
          <w:tcPr>
            <w:tcW w:w="709" w:type="dxa"/>
            <w:tcBorders>
              <w:top w:val="single" w:sz="4" w:space="0" w:color="BFBFBF" w:themeColor="background1" w:themeShade="BF"/>
              <w:left w:val="nil"/>
              <w:bottom w:val="single" w:sz="4" w:space="0" w:color="BFBFBF" w:themeColor="background1" w:themeShade="BF"/>
              <w:right w:val="nil"/>
            </w:tcBorders>
          </w:tcPr>
          <w:p w14:paraId="683069D7" w14:textId="77777777" w:rsidR="00EE2757" w:rsidRPr="00243959" w:rsidRDefault="00EE2757" w:rsidP="004B37CF">
            <w:pPr>
              <w:pBdr>
                <w:top w:val="nil"/>
                <w:left w:val="nil"/>
                <w:bottom w:val="nil"/>
                <w:right w:val="nil"/>
                <w:between w:val="nil"/>
              </w:pBdr>
              <w:rPr>
                <w:color w:val="000000"/>
                <w:sz w:val="10"/>
                <w:szCs w:val="10"/>
              </w:rPr>
            </w:pPr>
          </w:p>
        </w:tc>
        <w:tc>
          <w:tcPr>
            <w:tcW w:w="567" w:type="dxa"/>
            <w:tcBorders>
              <w:top w:val="single" w:sz="4" w:space="0" w:color="BFBFBF" w:themeColor="background1" w:themeShade="BF"/>
              <w:left w:val="nil"/>
              <w:bottom w:val="single" w:sz="4" w:space="0" w:color="BFBFBF" w:themeColor="background1" w:themeShade="BF"/>
              <w:right w:val="nil"/>
            </w:tcBorders>
          </w:tcPr>
          <w:p w14:paraId="24593945" w14:textId="77777777" w:rsidR="00EE2757" w:rsidRPr="00243959" w:rsidRDefault="00EE2757" w:rsidP="004B37CF">
            <w:pPr>
              <w:pBdr>
                <w:top w:val="nil"/>
                <w:left w:val="nil"/>
                <w:bottom w:val="nil"/>
                <w:right w:val="nil"/>
                <w:between w:val="nil"/>
              </w:pBdr>
              <w:rPr>
                <w:color w:val="000000"/>
                <w:sz w:val="10"/>
                <w:szCs w:val="10"/>
              </w:rPr>
            </w:pPr>
          </w:p>
        </w:tc>
        <w:tc>
          <w:tcPr>
            <w:tcW w:w="567" w:type="dxa"/>
            <w:tcBorders>
              <w:top w:val="single" w:sz="4" w:space="0" w:color="BFBFBF" w:themeColor="background1" w:themeShade="BF"/>
              <w:left w:val="nil"/>
              <w:bottom w:val="single" w:sz="4" w:space="0" w:color="BFBFBF" w:themeColor="background1" w:themeShade="BF"/>
              <w:right w:val="nil"/>
            </w:tcBorders>
          </w:tcPr>
          <w:p w14:paraId="0DF6CF95" w14:textId="77777777" w:rsidR="00EE2757" w:rsidRPr="00243959" w:rsidRDefault="00EE2757" w:rsidP="004B37CF">
            <w:pPr>
              <w:pBdr>
                <w:top w:val="nil"/>
                <w:left w:val="nil"/>
                <w:bottom w:val="nil"/>
                <w:right w:val="nil"/>
                <w:between w:val="nil"/>
              </w:pBdr>
              <w:rPr>
                <w:color w:val="000000"/>
                <w:sz w:val="10"/>
                <w:szCs w:val="10"/>
              </w:rPr>
            </w:pPr>
          </w:p>
        </w:tc>
        <w:tc>
          <w:tcPr>
            <w:tcW w:w="992" w:type="dxa"/>
            <w:tcBorders>
              <w:top w:val="single" w:sz="4" w:space="0" w:color="BFBFBF" w:themeColor="background1" w:themeShade="BF"/>
              <w:left w:val="nil"/>
              <w:bottom w:val="single" w:sz="4" w:space="0" w:color="BFBFBF" w:themeColor="background1" w:themeShade="BF"/>
              <w:right w:val="nil"/>
            </w:tcBorders>
          </w:tcPr>
          <w:p w14:paraId="50862D7E" w14:textId="77777777" w:rsidR="00EE2757" w:rsidRPr="00243959" w:rsidRDefault="00EE2757" w:rsidP="004B37CF">
            <w:pPr>
              <w:pBdr>
                <w:top w:val="nil"/>
                <w:left w:val="nil"/>
                <w:bottom w:val="nil"/>
                <w:right w:val="nil"/>
                <w:between w:val="nil"/>
              </w:pBdr>
              <w:rPr>
                <w:color w:val="000000"/>
                <w:sz w:val="10"/>
                <w:szCs w:val="10"/>
              </w:rPr>
            </w:pPr>
          </w:p>
        </w:tc>
        <w:tc>
          <w:tcPr>
            <w:tcW w:w="3969" w:type="dxa"/>
            <w:tcBorders>
              <w:top w:val="single" w:sz="4" w:space="0" w:color="BFBFBF" w:themeColor="background1" w:themeShade="BF"/>
              <w:left w:val="nil"/>
              <w:bottom w:val="single" w:sz="4" w:space="0" w:color="BFBFBF" w:themeColor="background1" w:themeShade="BF"/>
              <w:right w:val="nil"/>
            </w:tcBorders>
          </w:tcPr>
          <w:p w14:paraId="468C149D" w14:textId="77777777" w:rsidR="00EE2757" w:rsidRPr="00243959" w:rsidRDefault="00EE2757" w:rsidP="004B37CF">
            <w:pPr>
              <w:pBdr>
                <w:top w:val="nil"/>
                <w:left w:val="nil"/>
                <w:bottom w:val="nil"/>
                <w:right w:val="nil"/>
                <w:between w:val="nil"/>
              </w:pBdr>
              <w:ind w:left="429" w:right="211" w:hanging="325"/>
              <w:rPr>
                <w:color w:val="000000"/>
                <w:sz w:val="10"/>
                <w:szCs w:val="10"/>
              </w:rPr>
            </w:pPr>
          </w:p>
        </w:tc>
      </w:tr>
      <w:tr w:rsidR="00EE2757" w:rsidRPr="00A918E1" w14:paraId="6C90DC3A" w14:textId="77777777" w:rsidTr="004B37CF">
        <w:trPr>
          <w:trHeight w:val="569"/>
        </w:trPr>
        <w:tc>
          <w:tcPr>
            <w:tcW w:w="99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172BA525" w14:textId="77777777" w:rsidR="00EE2757" w:rsidRPr="00A918E1" w:rsidRDefault="00EE2757" w:rsidP="004B37CF">
            <w:pPr>
              <w:pBdr>
                <w:top w:val="nil"/>
                <w:left w:val="nil"/>
                <w:bottom w:val="nil"/>
                <w:right w:val="nil"/>
                <w:between w:val="nil"/>
              </w:pBdr>
              <w:jc w:val="center"/>
              <w:rPr>
                <w:rFonts w:asciiTheme="minorHAnsi" w:hAnsiTheme="minorHAnsi" w:cstheme="minorHAnsi"/>
                <w:b/>
                <w:color w:val="000000"/>
                <w:sz w:val="19"/>
                <w:szCs w:val="19"/>
              </w:rPr>
            </w:pPr>
            <w:r w:rsidRPr="00A918E1">
              <w:rPr>
                <w:rFonts w:asciiTheme="minorHAnsi" w:hAnsiTheme="minorHAnsi" w:cstheme="minorHAnsi"/>
                <w:b/>
                <w:color w:val="000000"/>
                <w:sz w:val="19"/>
                <w:szCs w:val="19"/>
              </w:rPr>
              <w:t>2150</w:t>
            </w:r>
          </w:p>
        </w:tc>
        <w:tc>
          <w:tcPr>
            <w:tcW w:w="4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6B4AAC" w14:textId="2763B3FB" w:rsidR="00EE2757" w:rsidRDefault="00EE2757" w:rsidP="00C83337">
            <w:pPr>
              <w:pBdr>
                <w:top w:val="nil"/>
                <w:left w:val="nil"/>
                <w:bottom w:val="nil"/>
                <w:right w:val="nil"/>
                <w:between w:val="nil"/>
              </w:pBdr>
              <w:rPr>
                <w:rFonts w:asciiTheme="minorHAnsi" w:hAnsiTheme="minorHAnsi" w:cstheme="minorHAnsi"/>
                <w:b/>
                <w:color w:val="000000"/>
                <w:sz w:val="19"/>
                <w:szCs w:val="19"/>
              </w:rPr>
            </w:pPr>
            <w:r w:rsidRPr="00A918E1">
              <w:rPr>
                <w:rFonts w:asciiTheme="minorHAnsi" w:hAnsiTheme="minorHAnsi" w:cstheme="minorHAnsi"/>
                <w:b/>
                <w:color w:val="000000"/>
                <w:sz w:val="19"/>
                <w:szCs w:val="19"/>
              </w:rPr>
              <w:t>Offres de service</w:t>
            </w:r>
          </w:p>
          <w:p w14:paraId="2F1C4DE0" w14:textId="77777777" w:rsidR="00EE2757" w:rsidRPr="00A918E1" w:rsidRDefault="00EE2757" w:rsidP="00EE2757">
            <w:pPr>
              <w:pStyle w:val="Paragraphedeliste"/>
              <w:numPr>
                <w:ilvl w:val="0"/>
                <w:numId w:val="7"/>
              </w:numPr>
              <w:pBdr>
                <w:top w:val="nil"/>
                <w:left w:val="nil"/>
                <w:bottom w:val="nil"/>
                <w:right w:val="nil"/>
                <w:between w:val="nil"/>
              </w:pBdr>
              <w:tabs>
                <w:tab w:val="left" w:pos="456"/>
              </w:tabs>
              <w:autoSpaceDE/>
              <w:autoSpaceDN/>
              <w:spacing w:after="120"/>
              <w:ind w:right="295" w:hanging="335"/>
              <w:rPr>
                <w:rFonts w:asciiTheme="minorHAnsi" w:hAnsiTheme="minorHAnsi" w:cstheme="minorHAnsi"/>
                <w:color w:val="000000"/>
                <w:sz w:val="19"/>
                <w:szCs w:val="19"/>
              </w:rPr>
            </w:pPr>
            <w:r w:rsidRPr="00A918E1">
              <w:rPr>
                <w:rFonts w:asciiTheme="minorHAnsi" w:hAnsiTheme="minorHAnsi" w:cstheme="minorHAnsi"/>
                <w:color w:val="000000"/>
                <w:sz w:val="19"/>
                <w:szCs w:val="19"/>
              </w:rPr>
              <w:t>Demandes d’emploi non sollicitées (curriculum vitae, correspondance).</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E4565A" w14:textId="77777777" w:rsidR="00EE2757" w:rsidRPr="00A918E1" w:rsidRDefault="00EE2757" w:rsidP="004B37CF">
            <w:pPr>
              <w:pBdr>
                <w:top w:val="nil"/>
                <w:left w:val="nil"/>
                <w:bottom w:val="nil"/>
                <w:right w:val="nil"/>
                <w:between w:val="nil"/>
              </w:pBdr>
              <w:rPr>
                <w:rFonts w:asciiTheme="minorHAnsi" w:hAnsiTheme="minorHAnsi" w:cstheme="minorHAnsi"/>
                <w:color w:val="000000"/>
                <w:sz w:val="19"/>
                <w:szCs w:val="19"/>
              </w:rPr>
            </w:pPr>
          </w:p>
          <w:p w14:paraId="31D1A715" w14:textId="77777777" w:rsidR="00EE2757" w:rsidRPr="00A918E1" w:rsidRDefault="00EE2757" w:rsidP="004B37CF">
            <w:pPr>
              <w:pBdr>
                <w:top w:val="nil"/>
                <w:left w:val="nil"/>
                <w:bottom w:val="nil"/>
                <w:right w:val="nil"/>
                <w:between w:val="nil"/>
              </w:pBdr>
              <w:ind w:left="182" w:right="173"/>
              <w:rPr>
                <w:rFonts w:asciiTheme="minorHAnsi" w:hAnsiTheme="minorHAnsi" w:cstheme="minorHAnsi"/>
                <w:color w:val="000000"/>
                <w:sz w:val="19"/>
                <w:szCs w:val="19"/>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038D8B" w14:textId="77777777" w:rsidR="00EE2757" w:rsidRPr="00A918E1" w:rsidRDefault="00EE2757" w:rsidP="004B37CF">
            <w:pPr>
              <w:pBdr>
                <w:top w:val="nil"/>
                <w:left w:val="nil"/>
                <w:bottom w:val="nil"/>
                <w:right w:val="nil"/>
                <w:between w:val="nil"/>
              </w:pBdr>
              <w:rPr>
                <w:rFonts w:asciiTheme="minorHAnsi" w:hAnsiTheme="minorHAnsi" w:cstheme="minorHAnsi"/>
                <w:color w:val="000000"/>
                <w:sz w:val="19"/>
                <w:szCs w:val="19"/>
              </w:rPr>
            </w:pPr>
          </w:p>
          <w:p w14:paraId="4A5A012F" w14:textId="77777777" w:rsidR="00EE2757" w:rsidRPr="00A918E1" w:rsidRDefault="00EE2757" w:rsidP="004B37CF">
            <w:pPr>
              <w:pBdr>
                <w:top w:val="nil"/>
                <w:left w:val="nil"/>
                <w:bottom w:val="nil"/>
                <w:right w:val="nil"/>
                <w:between w:val="nil"/>
              </w:pBdr>
              <w:ind w:left="362" w:right="354" w:hanging="1"/>
              <w:rPr>
                <w:rFonts w:asciiTheme="minorHAnsi" w:hAnsiTheme="minorHAnsi" w:cstheme="minorHAnsi"/>
                <w:color w:val="000000"/>
                <w:sz w:val="19"/>
                <w:szCs w:val="19"/>
              </w:rPr>
            </w:pP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EC534B" w14:textId="77777777" w:rsidR="00EE2757" w:rsidRPr="00A918E1" w:rsidRDefault="00EE2757" w:rsidP="00A918E1">
            <w:pPr>
              <w:pBdr>
                <w:top w:val="nil"/>
                <w:left w:val="nil"/>
                <w:bottom w:val="nil"/>
                <w:right w:val="nil"/>
                <w:between w:val="nil"/>
              </w:pBdr>
              <w:jc w:val="center"/>
              <w:rPr>
                <w:rFonts w:asciiTheme="minorHAnsi" w:hAnsiTheme="minorHAnsi" w:cstheme="minorHAnsi"/>
                <w:color w:val="000000"/>
                <w:sz w:val="19"/>
                <w:szCs w:val="19"/>
              </w:rPr>
            </w:pPr>
          </w:p>
          <w:p w14:paraId="7A4461AC" w14:textId="77777777" w:rsidR="00EE2757" w:rsidRPr="00A918E1" w:rsidRDefault="00EE2757" w:rsidP="00A918E1">
            <w:pPr>
              <w:pBdr>
                <w:top w:val="nil"/>
                <w:left w:val="nil"/>
                <w:bottom w:val="nil"/>
                <w:right w:val="nil"/>
                <w:between w:val="nil"/>
              </w:pBdr>
              <w:jc w:val="center"/>
              <w:rPr>
                <w:rFonts w:asciiTheme="minorHAnsi" w:hAnsiTheme="minorHAnsi" w:cstheme="minorHAnsi"/>
                <w:color w:val="000000"/>
                <w:sz w:val="19"/>
                <w:szCs w:val="19"/>
              </w:rPr>
            </w:pPr>
            <w:r w:rsidRPr="00A918E1">
              <w:rPr>
                <w:rFonts w:asciiTheme="minorHAnsi" w:hAnsiTheme="minorHAnsi" w:cstheme="minorHAnsi"/>
                <w:color w:val="000000"/>
                <w:sz w:val="19"/>
                <w:szCs w:val="19"/>
              </w:rPr>
              <w:t>1</w:t>
            </w: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640663" w14:textId="77777777" w:rsidR="00EE2757" w:rsidRPr="00A918E1" w:rsidRDefault="00EE2757" w:rsidP="00A918E1">
            <w:pPr>
              <w:pBdr>
                <w:top w:val="nil"/>
                <w:left w:val="nil"/>
                <w:bottom w:val="nil"/>
                <w:right w:val="nil"/>
                <w:between w:val="nil"/>
              </w:pBdr>
              <w:jc w:val="center"/>
              <w:rPr>
                <w:rFonts w:asciiTheme="minorHAnsi" w:hAnsiTheme="minorHAnsi" w:cstheme="minorHAnsi"/>
                <w:color w:val="000000"/>
                <w:sz w:val="19"/>
                <w:szCs w:val="19"/>
              </w:rPr>
            </w:pPr>
          </w:p>
          <w:p w14:paraId="1455C408" w14:textId="77777777" w:rsidR="00EE2757" w:rsidRPr="00A918E1" w:rsidRDefault="00EE2757" w:rsidP="00A918E1">
            <w:pPr>
              <w:pBdr>
                <w:top w:val="nil"/>
                <w:left w:val="nil"/>
                <w:bottom w:val="nil"/>
                <w:right w:val="nil"/>
                <w:between w:val="nil"/>
              </w:pBdr>
              <w:jc w:val="center"/>
              <w:rPr>
                <w:rFonts w:asciiTheme="minorHAnsi" w:hAnsiTheme="minorHAnsi" w:cstheme="minorHAnsi"/>
                <w:color w:val="000000"/>
                <w:sz w:val="19"/>
                <w:szCs w:val="19"/>
              </w:rPr>
            </w:pPr>
            <w:r w:rsidRPr="00A918E1">
              <w:rPr>
                <w:rFonts w:asciiTheme="minorHAnsi" w:hAnsiTheme="minorHAnsi" w:cstheme="minorHAnsi"/>
                <w:color w:val="000000"/>
                <w:sz w:val="19"/>
                <w:szCs w:val="19"/>
              </w:rPr>
              <w:t>0</w:t>
            </w: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4E25FF" w14:textId="77777777" w:rsidR="00EE2757" w:rsidRPr="00A918E1" w:rsidRDefault="00EE2757" w:rsidP="00A918E1">
            <w:pPr>
              <w:pBdr>
                <w:top w:val="nil"/>
                <w:left w:val="nil"/>
                <w:bottom w:val="nil"/>
                <w:right w:val="nil"/>
                <w:between w:val="nil"/>
              </w:pBdr>
              <w:jc w:val="center"/>
              <w:rPr>
                <w:rFonts w:asciiTheme="minorHAnsi" w:hAnsiTheme="minorHAnsi" w:cstheme="minorHAnsi"/>
                <w:color w:val="000000"/>
                <w:sz w:val="19"/>
                <w:szCs w:val="19"/>
              </w:rPr>
            </w:pPr>
          </w:p>
          <w:p w14:paraId="06147F3B" w14:textId="77777777" w:rsidR="00EE2757" w:rsidRPr="00A918E1" w:rsidRDefault="00EE2757" w:rsidP="00A918E1">
            <w:pPr>
              <w:pBdr>
                <w:top w:val="nil"/>
                <w:left w:val="nil"/>
                <w:bottom w:val="nil"/>
                <w:right w:val="nil"/>
                <w:between w:val="nil"/>
              </w:pBdr>
              <w:jc w:val="center"/>
              <w:rPr>
                <w:rFonts w:asciiTheme="minorHAnsi" w:hAnsiTheme="minorHAnsi" w:cstheme="minorHAnsi"/>
                <w:color w:val="000000"/>
                <w:sz w:val="19"/>
                <w:szCs w:val="19"/>
              </w:rPr>
            </w:pPr>
            <w:r w:rsidRPr="00A918E1">
              <w:rPr>
                <w:rFonts w:asciiTheme="minorHAnsi" w:hAnsiTheme="minorHAnsi" w:cstheme="minorHAnsi"/>
                <w:color w:val="000000"/>
                <w:sz w:val="19"/>
                <w:szCs w:val="19"/>
              </w:rPr>
              <w:t>D</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61BADF" w14:textId="77777777" w:rsidR="00EE2757" w:rsidRPr="00A918E1" w:rsidRDefault="00EE2757" w:rsidP="00A918E1">
            <w:pPr>
              <w:pBdr>
                <w:top w:val="nil"/>
                <w:left w:val="nil"/>
                <w:bottom w:val="nil"/>
                <w:right w:val="nil"/>
                <w:between w:val="nil"/>
              </w:pBdr>
              <w:jc w:val="center"/>
              <w:rPr>
                <w:rFonts w:asciiTheme="minorHAnsi" w:hAnsiTheme="minorHAnsi" w:cstheme="minorHAnsi"/>
                <w:color w:val="000000"/>
                <w:sz w:val="19"/>
                <w:szCs w:val="19"/>
              </w:rPr>
            </w:pPr>
          </w:p>
          <w:p w14:paraId="4F4ADEF1" w14:textId="77777777" w:rsidR="00EE2757" w:rsidRPr="00A918E1" w:rsidRDefault="00EE2757" w:rsidP="00A918E1">
            <w:pPr>
              <w:pBdr>
                <w:top w:val="nil"/>
                <w:left w:val="nil"/>
                <w:bottom w:val="nil"/>
                <w:right w:val="nil"/>
                <w:between w:val="nil"/>
              </w:pBdr>
              <w:jc w:val="center"/>
              <w:rPr>
                <w:rFonts w:asciiTheme="minorHAnsi" w:hAnsiTheme="minorHAnsi" w:cstheme="minorHAnsi"/>
                <w:color w:val="000000"/>
                <w:sz w:val="19"/>
                <w:szCs w:val="19"/>
              </w:rPr>
            </w:pPr>
            <w:r w:rsidRPr="00A918E1">
              <w:rPr>
                <w:rFonts w:asciiTheme="minorHAnsi" w:hAnsiTheme="minorHAnsi" w:cstheme="minorHAnsi"/>
                <w:color w:val="000000"/>
                <w:sz w:val="19"/>
                <w:szCs w:val="19"/>
              </w:rPr>
              <w:t>NON</w:t>
            </w:r>
          </w:p>
        </w:tc>
        <w:tc>
          <w:tcPr>
            <w:tcW w:w="396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0657ACE7" w14:textId="77777777" w:rsidR="00EE2757" w:rsidRPr="00A918E1" w:rsidRDefault="00EE2757" w:rsidP="004B37CF">
            <w:pPr>
              <w:pBdr>
                <w:top w:val="nil"/>
                <w:left w:val="nil"/>
                <w:bottom w:val="nil"/>
                <w:right w:val="nil"/>
                <w:between w:val="nil"/>
              </w:pBdr>
              <w:ind w:left="347" w:right="277" w:hanging="243"/>
              <w:rPr>
                <w:rFonts w:asciiTheme="minorHAnsi" w:hAnsiTheme="minorHAnsi" w:cstheme="minorHAnsi"/>
                <w:color w:val="000000"/>
                <w:sz w:val="19"/>
                <w:szCs w:val="19"/>
              </w:rPr>
            </w:pPr>
          </w:p>
        </w:tc>
      </w:tr>
      <w:tr w:rsidR="00EE2757" w:rsidRPr="004125C7" w14:paraId="5664BEBA" w14:textId="77777777" w:rsidTr="004B37CF">
        <w:trPr>
          <w:trHeight w:val="58"/>
        </w:trPr>
        <w:tc>
          <w:tcPr>
            <w:tcW w:w="993" w:type="dxa"/>
            <w:tcBorders>
              <w:top w:val="single" w:sz="4" w:space="0" w:color="BFBFBF" w:themeColor="background1" w:themeShade="BF"/>
              <w:left w:val="nil"/>
              <w:bottom w:val="single" w:sz="4" w:space="0" w:color="BFBFBF" w:themeColor="background1" w:themeShade="BF"/>
              <w:right w:val="nil"/>
            </w:tcBorders>
          </w:tcPr>
          <w:p w14:paraId="0C5D93C3" w14:textId="77777777" w:rsidR="00EE2757" w:rsidRPr="004125C7" w:rsidRDefault="00EE2757" w:rsidP="004B37CF">
            <w:pPr>
              <w:pBdr>
                <w:top w:val="nil"/>
                <w:left w:val="nil"/>
                <w:bottom w:val="nil"/>
                <w:right w:val="nil"/>
                <w:between w:val="nil"/>
              </w:pBdr>
              <w:jc w:val="center"/>
              <w:rPr>
                <w:bCs/>
                <w:color w:val="000000"/>
                <w:sz w:val="10"/>
                <w:szCs w:val="10"/>
              </w:rPr>
            </w:pPr>
          </w:p>
        </w:tc>
        <w:tc>
          <w:tcPr>
            <w:tcW w:w="4677" w:type="dxa"/>
            <w:tcBorders>
              <w:top w:val="single" w:sz="4" w:space="0" w:color="BFBFBF" w:themeColor="background1" w:themeShade="BF"/>
              <w:left w:val="nil"/>
              <w:bottom w:val="single" w:sz="4" w:space="0" w:color="BFBFBF" w:themeColor="background1" w:themeShade="BF"/>
              <w:right w:val="nil"/>
            </w:tcBorders>
          </w:tcPr>
          <w:p w14:paraId="7CFA4886" w14:textId="77777777" w:rsidR="00EE2757" w:rsidRPr="004125C7" w:rsidRDefault="00EE2757" w:rsidP="004B37CF">
            <w:pPr>
              <w:pBdr>
                <w:top w:val="nil"/>
                <w:left w:val="nil"/>
                <w:bottom w:val="nil"/>
                <w:right w:val="nil"/>
                <w:between w:val="nil"/>
              </w:pBdr>
              <w:ind w:left="108"/>
              <w:jc w:val="center"/>
              <w:rPr>
                <w:bCs/>
                <w:color w:val="000000"/>
                <w:sz w:val="10"/>
                <w:szCs w:val="10"/>
              </w:rPr>
            </w:pPr>
          </w:p>
        </w:tc>
        <w:tc>
          <w:tcPr>
            <w:tcW w:w="851" w:type="dxa"/>
            <w:tcBorders>
              <w:top w:val="single" w:sz="4" w:space="0" w:color="BFBFBF" w:themeColor="background1" w:themeShade="BF"/>
              <w:left w:val="nil"/>
              <w:bottom w:val="single" w:sz="4" w:space="0" w:color="BFBFBF" w:themeColor="background1" w:themeShade="BF"/>
              <w:right w:val="nil"/>
            </w:tcBorders>
          </w:tcPr>
          <w:p w14:paraId="28BD2EB9" w14:textId="77777777" w:rsidR="00EE2757" w:rsidRPr="004125C7" w:rsidRDefault="00EE2757" w:rsidP="004B37CF">
            <w:pPr>
              <w:pBdr>
                <w:top w:val="nil"/>
                <w:left w:val="nil"/>
                <w:bottom w:val="nil"/>
                <w:right w:val="nil"/>
                <w:between w:val="nil"/>
              </w:pBdr>
              <w:ind w:left="108"/>
              <w:jc w:val="center"/>
              <w:rPr>
                <w:bCs/>
                <w:color w:val="000000"/>
                <w:sz w:val="10"/>
                <w:szCs w:val="10"/>
              </w:rPr>
            </w:pPr>
          </w:p>
        </w:tc>
        <w:tc>
          <w:tcPr>
            <w:tcW w:w="992" w:type="dxa"/>
            <w:tcBorders>
              <w:top w:val="single" w:sz="4" w:space="0" w:color="BFBFBF" w:themeColor="background1" w:themeShade="BF"/>
              <w:left w:val="nil"/>
              <w:bottom w:val="single" w:sz="4" w:space="0" w:color="BFBFBF" w:themeColor="background1" w:themeShade="BF"/>
              <w:right w:val="nil"/>
            </w:tcBorders>
          </w:tcPr>
          <w:p w14:paraId="7CB6345D" w14:textId="77777777" w:rsidR="00EE2757" w:rsidRPr="004125C7" w:rsidRDefault="00EE2757" w:rsidP="004B37CF">
            <w:pPr>
              <w:pBdr>
                <w:top w:val="nil"/>
                <w:left w:val="nil"/>
                <w:bottom w:val="nil"/>
                <w:right w:val="nil"/>
                <w:between w:val="nil"/>
              </w:pBdr>
              <w:ind w:left="108"/>
              <w:jc w:val="center"/>
              <w:rPr>
                <w:bCs/>
                <w:color w:val="000000"/>
                <w:sz w:val="10"/>
                <w:szCs w:val="10"/>
              </w:rPr>
            </w:pPr>
          </w:p>
        </w:tc>
        <w:tc>
          <w:tcPr>
            <w:tcW w:w="709" w:type="dxa"/>
            <w:tcBorders>
              <w:top w:val="single" w:sz="4" w:space="0" w:color="BFBFBF" w:themeColor="background1" w:themeShade="BF"/>
              <w:left w:val="nil"/>
              <w:bottom w:val="single" w:sz="4" w:space="0" w:color="BFBFBF" w:themeColor="background1" w:themeShade="BF"/>
              <w:right w:val="nil"/>
            </w:tcBorders>
          </w:tcPr>
          <w:p w14:paraId="7503C6B9" w14:textId="77777777" w:rsidR="00EE2757" w:rsidRPr="004125C7" w:rsidRDefault="00EE2757" w:rsidP="004B37CF">
            <w:pPr>
              <w:pBdr>
                <w:top w:val="nil"/>
                <w:left w:val="nil"/>
                <w:bottom w:val="nil"/>
                <w:right w:val="nil"/>
                <w:between w:val="nil"/>
              </w:pBdr>
              <w:ind w:left="108"/>
              <w:jc w:val="center"/>
              <w:rPr>
                <w:bCs/>
                <w:color w:val="000000"/>
                <w:sz w:val="10"/>
                <w:szCs w:val="10"/>
              </w:rPr>
            </w:pPr>
          </w:p>
        </w:tc>
        <w:tc>
          <w:tcPr>
            <w:tcW w:w="567" w:type="dxa"/>
            <w:tcBorders>
              <w:top w:val="single" w:sz="4" w:space="0" w:color="BFBFBF" w:themeColor="background1" w:themeShade="BF"/>
              <w:left w:val="nil"/>
              <w:bottom w:val="single" w:sz="4" w:space="0" w:color="BFBFBF" w:themeColor="background1" w:themeShade="BF"/>
              <w:right w:val="nil"/>
            </w:tcBorders>
          </w:tcPr>
          <w:p w14:paraId="2CEB99A0" w14:textId="77777777" w:rsidR="00EE2757" w:rsidRPr="004125C7" w:rsidRDefault="00EE2757" w:rsidP="004B37CF">
            <w:pPr>
              <w:pBdr>
                <w:top w:val="nil"/>
                <w:left w:val="nil"/>
                <w:bottom w:val="nil"/>
                <w:right w:val="nil"/>
                <w:between w:val="nil"/>
              </w:pBdr>
              <w:ind w:left="108"/>
              <w:jc w:val="center"/>
              <w:rPr>
                <w:bCs/>
                <w:color w:val="000000"/>
                <w:sz w:val="10"/>
                <w:szCs w:val="10"/>
              </w:rPr>
            </w:pPr>
          </w:p>
        </w:tc>
        <w:tc>
          <w:tcPr>
            <w:tcW w:w="567" w:type="dxa"/>
            <w:tcBorders>
              <w:top w:val="single" w:sz="4" w:space="0" w:color="BFBFBF" w:themeColor="background1" w:themeShade="BF"/>
              <w:left w:val="nil"/>
              <w:bottom w:val="single" w:sz="4" w:space="0" w:color="BFBFBF" w:themeColor="background1" w:themeShade="BF"/>
              <w:right w:val="nil"/>
            </w:tcBorders>
          </w:tcPr>
          <w:p w14:paraId="657150AF" w14:textId="77777777" w:rsidR="00EE2757" w:rsidRPr="004125C7" w:rsidRDefault="00EE2757" w:rsidP="004B37CF">
            <w:pPr>
              <w:pBdr>
                <w:top w:val="nil"/>
                <w:left w:val="nil"/>
                <w:bottom w:val="nil"/>
                <w:right w:val="nil"/>
                <w:between w:val="nil"/>
              </w:pBdr>
              <w:ind w:left="108"/>
              <w:jc w:val="center"/>
              <w:rPr>
                <w:bCs/>
                <w:color w:val="000000"/>
                <w:sz w:val="10"/>
                <w:szCs w:val="10"/>
              </w:rPr>
            </w:pPr>
          </w:p>
        </w:tc>
        <w:tc>
          <w:tcPr>
            <w:tcW w:w="992" w:type="dxa"/>
            <w:tcBorders>
              <w:top w:val="single" w:sz="4" w:space="0" w:color="BFBFBF" w:themeColor="background1" w:themeShade="BF"/>
              <w:left w:val="nil"/>
              <w:bottom w:val="single" w:sz="4" w:space="0" w:color="BFBFBF" w:themeColor="background1" w:themeShade="BF"/>
              <w:right w:val="nil"/>
            </w:tcBorders>
          </w:tcPr>
          <w:p w14:paraId="4731474E" w14:textId="77777777" w:rsidR="00EE2757" w:rsidRPr="004125C7" w:rsidRDefault="00EE2757" w:rsidP="004B37CF">
            <w:pPr>
              <w:pBdr>
                <w:top w:val="nil"/>
                <w:left w:val="nil"/>
                <w:bottom w:val="nil"/>
                <w:right w:val="nil"/>
                <w:between w:val="nil"/>
              </w:pBdr>
              <w:ind w:left="108"/>
              <w:jc w:val="center"/>
              <w:rPr>
                <w:bCs/>
                <w:color w:val="000000"/>
                <w:sz w:val="10"/>
                <w:szCs w:val="10"/>
              </w:rPr>
            </w:pPr>
          </w:p>
        </w:tc>
        <w:tc>
          <w:tcPr>
            <w:tcW w:w="3969" w:type="dxa"/>
            <w:tcBorders>
              <w:top w:val="single" w:sz="4" w:space="0" w:color="BFBFBF" w:themeColor="background1" w:themeShade="BF"/>
              <w:left w:val="nil"/>
              <w:bottom w:val="single" w:sz="4" w:space="0" w:color="BFBFBF" w:themeColor="background1" w:themeShade="BF"/>
              <w:right w:val="nil"/>
            </w:tcBorders>
          </w:tcPr>
          <w:p w14:paraId="48894D3B" w14:textId="77777777" w:rsidR="00EE2757" w:rsidRPr="004125C7" w:rsidRDefault="00EE2757" w:rsidP="004B37CF">
            <w:pPr>
              <w:pBdr>
                <w:top w:val="nil"/>
                <w:left w:val="nil"/>
                <w:bottom w:val="nil"/>
                <w:right w:val="nil"/>
                <w:between w:val="nil"/>
              </w:pBdr>
              <w:ind w:left="108"/>
              <w:jc w:val="center"/>
              <w:rPr>
                <w:bCs/>
                <w:color w:val="000000"/>
                <w:sz w:val="10"/>
                <w:szCs w:val="10"/>
              </w:rPr>
            </w:pPr>
          </w:p>
        </w:tc>
      </w:tr>
      <w:tr w:rsidR="00EE2757" w:rsidRPr="00A918E1" w14:paraId="5B1B2BD5" w14:textId="77777777" w:rsidTr="004B37CF">
        <w:trPr>
          <w:trHeight w:val="2296"/>
        </w:trPr>
        <w:tc>
          <w:tcPr>
            <w:tcW w:w="99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71F5CDCB" w14:textId="77777777" w:rsidR="00EE2757" w:rsidRPr="00A918E1" w:rsidRDefault="00EE2757" w:rsidP="004B37CF">
            <w:pPr>
              <w:pBdr>
                <w:top w:val="nil"/>
                <w:left w:val="nil"/>
                <w:bottom w:val="nil"/>
                <w:right w:val="nil"/>
                <w:between w:val="nil"/>
              </w:pBdr>
              <w:jc w:val="center"/>
              <w:rPr>
                <w:rFonts w:asciiTheme="minorHAnsi" w:hAnsiTheme="minorHAnsi" w:cstheme="minorHAnsi"/>
                <w:b/>
                <w:color w:val="000000"/>
                <w:sz w:val="19"/>
                <w:szCs w:val="19"/>
              </w:rPr>
            </w:pPr>
            <w:r w:rsidRPr="00A918E1">
              <w:rPr>
                <w:rFonts w:asciiTheme="minorHAnsi" w:hAnsiTheme="minorHAnsi" w:cstheme="minorHAnsi"/>
                <w:b/>
                <w:color w:val="000000"/>
                <w:sz w:val="19"/>
                <w:szCs w:val="19"/>
              </w:rPr>
              <w:t>2160</w:t>
            </w:r>
          </w:p>
        </w:tc>
        <w:tc>
          <w:tcPr>
            <w:tcW w:w="4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E4D7FB" w14:textId="77777777" w:rsidR="00EE2757" w:rsidRPr="00A918E1" w:rsidRDefault="00EE2757" w:rsidP="00C83337">
            <w:pPr>
              <w:pBdr>
                <w:top w:val="nil"/>
                <w:left w:val="nil"/>
                <w:bottom w:val="nil"/>
                <w:right w:val="nil"/>
                <w:between w:val="nil"/>
              </w:pBdr>
              <w:rPr>
                <w:rFonts w:asciiTheme="minorHAnsi" w:hAnsiTheme="minorHAnsi" w:cstheme="minorHAnsi"/>
                <w:b/>
                <w:color w:val="000000"/>
                <w:sz w:val="19"/>
                <w:szCs w:val="19"/>
              </w:rPr>
            </w:pPr>
            <w:r w:rsidRPr="00A918E1">
              <w:rPr>
                <w:rFonts w:asciiTheme="minorHAnsi" w:hAnsiTheme="minorHAnsi" w:cstheme="minorHAnsi"/>
                <w:b/>
                <w:color w:val="000000"/>
                <w:sz w:val="19"/>
                <w:szCs w:val="19"/>
              </w:rPr>
              <w:t>Mouvement du personnel</w:t>
            </w:r>
          </w:p>
          <w:p w14:paraId="4F3EC679" w14:textId="77777777" w:rsidR="00EE2757" w:rsidRPr="00A918E1" w:rsidRDefault="00EE2757" w:rsidP="00C83337">
            <w:pPr>
              <w:pBdr>
                <w:top w:val="nil"/>
                <w:left w:val="nil"/>
                <w:bottom w:val="nil"/>
                <w:right w:val="nil"/>
                <w:between w:val="nil"/>
              </w:pBdr>
              <w:ind w:right="114"/>
              <w:rPr>
                <w:rFonts w:asciiTheme="minorHAnsi" w:hAnsiTheme="minorHAnsi" w:cstheme="minorHAnsi"/>
                <w:color w:val="000000"/>
                <w:sz w:val="19"/>
                <w:szCs w:val="19"/>
              </w:rPr>
            </w:pPr>
            <w:r w:rsidRPr="00A918E1">
              <w:rPr>
                <w:rFonts w:asciiTheme="minorHAnsi" w:hAnsiTheme="minorHAnsi" w:cstheme="minorHAnsi"/>
                <w:color w:val="000000"/>
                <w:sz w:val="19"/>
                <w:szCs w:val="19"/>
              </w:rPr>
              <w:t>Documents relatifs à la rétrogradation, au déplacement, à la promotion, à la mutation, aux absences prolongées, au licenciement, au départ ou au décès d’un employé.</w:t>
            </w:r>
          </w:p>
          <w:p w14:paraId="3650E766" w14:textId="77777777" w:rsidR="00EE2757" w:rsidRPr="00A918E1" w:rsidRDefault="00EE2757" w:rsidP="004B37CF">
            <w:pPr>
              <w:pBdr>
                <w:top w:val="nil"/>
                <w:left w:val="nil"/>
                <w:bottom w:val="nil"/>
                <w:right w:val="nil"/>
                <w:between w:val="nil"/>
              </w:pBdr>
              <w:ind w:left="108" w:right="219"/>
              <w:rPr>
                <w:rFonts w:asciiTheme="minorHAnsi" w:hAnsiTheme="minorHAnsi" w:cstheme="minorHAnsi"/>
                <w:color w:val="000000"/>
                <w:sz w:val="19"/>
                <w:szCs w:val="19"/>
              </w:rPr>
            </w:pPr>
          </w:p>
          <w:p w14:paraId="58CA0CEB" w14:textId="77777777" w:rsidR="00EE2757" w:rsidRPr="00A918E1" w:rsidRDefault="00EE2757" w:rsidP="00EE2757">
            <w:pPr>
              <w:pStyle w:val="Paragraphedeliste"/>
              <w:numPr>
                <w:ilvl w:val="0"/>
                <w:numId w:val="7"/>
              </w:numPr>
              <w:pBdr>
                <w:top w:val="nil"/>
                <w:left w:val="nil"/>
                <w:bottom w:val="nil"/>
                <w:right w:val="nil"/>
                <w:between w:val="nil"/>
              </w:pBdr>
              <w:tabs>
                <w:tab w:val="left" w:pos="456"/>
              </w:tabs>
              <w:autoSpaceDE/>
              <w:autoSpaceDN/>
              <w:ind w:right="295" w:hanging="335"/>
              <w:rPr>
                <w:rFonts w:asciiTheme="minorHAnsi" w:hAnsiTheme="minorHAnsi" w:cstheme="minorHAnsi"/>
                <w:color w:val="000000"/>
                <w:sz w:val="19"/>
                <w:szCs w:val="19"/>
              </w:rPr>
            </w:pPr>
            <w:r w:rsidRPr="00A918E1">
              <w:rPr>
                <w:rFonts w:asciiTheme="minorHAnsi" w:hAnsiTheme="minorHAnsi" w:cstheme="minorHAnsi"/>
                <w:color w:val="000000"/>
                <w:sz w:val="19"/>
                <w:szCs w:val="19"/>
              </w:rPr>
              <w:t>Processus d’intervention, modalités, avis, procédures, listes d’ancienneté, etc.</w:t>
            </w:r>
          </w:p>
          <w:p w14:paraId="76032618" w14:textId="77777777" w:rsidR="00EE2757" w:rsidRPr="00A918E1" w:rsidRDefault="00EE2757" w:rsidP="00C83337">
            <w:pPr>
              <w:pBdr>
                <w:top w:val="nil"/>
                <w:left w:val="nil"/>
                <w:bottom w:val="nil"/>
                <w:right w:val="nil"/>
                <w:between w:val="nil"/>
              </w:pBdr>
              <w:spacing w:before="240" w:after="120"/>
              <w:ind w:right="39"/>
              <w:rPr>
                <w:rFonts w:asciiTheme="minorHAnsi" w:hAnsiTheme="minorHAnsi" w:cstheme="minorHAnsi"/>
                <w:color w:val="000000"/>
                <w:sz w:val="19"/>
                <w:szCs w:val="19"/>
              </w:rPr>
            </w:pPr>
            <w:r w:rsidRPr="00A918E1">
              <w:rPr>
                <w:rFonts w:asciiTheme="minorHAnsi" w:hAnsiTheme="minorHAnsi" w:cstheme="minorHAnsi"/>
                <w:color w:val="000000"/>
                <w:sz w:val="19"/>
                <w:szCs w:val="19"/>
              </w:rPr>
              <w:t>Classer les documents reliés directement à un employé au dossier de ce dernier sous la cote 2210.</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D9566F" w14:textId="77777777" w:rsidR="00EE2757" w:rsidRPr="00A918E1" w:rsidRDefault="00EE2757" w:rsidP="004B37CF">
            <w:pPr>
              <w:pBdr>
                <w:top w:val="nil"/>
                <w:left w:val="nil"/>
                <w:bottom w:val="nil"/>
                <w:right w:val="nil"/>
                <w:between w:val="nil"/>
              </w:pBdr>
              <w:rPr>
                <w:rFonts w:asciiTheme="minorHAnsi" w:hAnsiTheme="minorHAnsi" w:cstheme="minorHAnsi"/>
                <w:color w:val="000000"/>
                <w:sz w:val="19"/>
                <w:szCs w:val="19"/>
              </w:rPr>
            </w:pPr>
          </w:p>
          <w:p w14:paraId="39D5D9EF" w14:textId="77777777" w:rsidR="00EE2757" w:rsidRPr="00A918E1" w:rsidRDefault="00EE2757" w:rsidP="004B37CF">
            <w:pPr>
              <w:pBdr>
                <w:top w:val="nil"/>
                <w:left w:val="nil"/>
                <w:bottom w:val="nil"/>
                <w:right w:val="nil"/>
                <w:between w:val="nil"/>
              </w:pBdr>
              <w:rPr>
                <w:rFonts w:asciiTheme="minorHAnsi" w:hAnsiTheme="minorHAnsi" w:cstheme="minorHAnsi"/>
                <w:color w:val="000000"/>
                <w:sz w:val="19"/>
                <w:szCs w:val="19"/>
              </w:rPr>
            </w:pPr>
          </w:p>
          <w:p w14:paraId="5C16782B" w14:textId="77777777" w:rsidR="00EE2757" w:rsidRPr="00A918E1" w:rsidRDefault="00EE2757" w:rsidP="004B37CF">
            <w:pPr>
              <w:pBdr>
                <w:top w:val="nil"/>
                <w:left w:val="nil"/>
                <w:bottom w:val="nil"/>
                <w:right w:val="nil"/>
                <w:between w:val="nil"/>
              </w:pBdr>
              <w:ind w:left="182" w:right="173"/>
              <w:rPr>
                <w:rFonts w:asciiTheme="minorHAnsi" w:hAnsiTheme="minorHAnsi" w:cstheme="minorHAnsi"/>
                <w:color w:val="000000"/>
                <w:sz w:val="19"/>
                <w:szCs w:val="19"/>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0CFB5C" w14:textId="77777777" w:rsidR="00EE2757" w:rsidRPr="00A918E1" w:rsidRDefault="00EE2757" w:rsidP="004B37CF">
            <w:pPr>
              <w:pBdr>
                <w:top w:val="nil"/>
                <w:left w:val="nil"/>
                <w:bottom w:val="nil"/>
                <w:right w:val="nil"/>
                <w:between w:val="nil"/>
              </w:pBdr>
              <w:rPr>
                <w:rFonts w:asciiTheme="minorHAnsi" w:hAnsiTheme="minorHAnsi" w:cstheme="minorHAnsi"/>
                <w:color w:val="000000"/>
                <w:sz w:val="19"/>
                <w:szCs w:val="19"/>
              </w:rPr>
            </w:pPr>
          </w:p>
          <w:p w14:paraId="3E13EE49" w14:textId="77777777" w:rsidR="00EE2757" w:rsidRPr="00A918E1" w:rsidRDefault="00EE2757" w:rsidP="004B37CF">
            <w:pPr>
              <w:pBdr>
                <w:top w:val="nil"/>
                <w:left w:val="nil"/>
                <w:bottom w:val="nil"/>
                <w:right w:val="nil"/>
                <w:between w:val="nil"/>
              </w:pBdr>
              <w:ind w:left="362" w:right="354" w:hanging="1"/>
              <w:rPr>
                <w:rFonts w:asciiTheme="minorHAnsi" w:hAnsiTheme="minorHAnsi" w:cstheme="minorHAnsi"/>
                <w:color w:val="000000"/>
                <w:sz w:val="19"/>
                <w:szCs w:val="19"/>
              </w:rPr>
            </w:pPr>
            <w:r w:rsidRPr="00A918E1">
              <w:rPr>
                <w:rFonts w:asciiTheme="minorHAnsi" w:hAnsiTheme="minorHAnsi" w:cstheme="minorHAnsi"/>
                <w:color w:val="000000"/>
                <w:sz w:val="19"/>
                <w:szCs w:val="19"/>
              </w:rPr>
              <w:t xml:space="preserve">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A935A5" w14:textId="77777777" w:rsidR="00EE2757" w:rsidRPr="00A918E1"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24458E57" w14:textId="77777777" w:rsidR="00EE2757" w:rsidRPr="00A918E1"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A918E1">
              <w:rPr>
                <w:rFonts w:asciiTheme="minorHAnsi" w:hAnsiTheme="minorHAnsi" w:cstheme="minorHAnsi"/>
                <w:color w:val="000000"/>
                <w:sz w:val="19"/>
                <w:szCs w:val="19"/>
              </w:rPr>
              <w:t>999</w:t>
            </w: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725B8D" w14:textId="77777777" w:rsidR="00EE2757" w:rsidRPr="00A918E1"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7D9FD3DF" w14:textId="77777777" w:rsidR="00EE2757" w:rsidRPr="00A918E1"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A918E1">
              <w:rPr>
                <w:rFonts w:asciiTheme="minorHAnsi" w:hAnsiTheme="minorHAnsi" w:cstheme="minorHAnsi"/>
                <w:color w:val="000000"/>
                <w:sz w:val="19"/>
                <w:szCs w:val="19"/>
              </w:rPr>
              <w:t>3</w:t>
            </w: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9006BF" w14:textId="77777777" w:rsidR="00EE2757" w:rsidRPr="00A918E1"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6D35A211" w14:textId="77777777" w:rsidR="00EE2757" w:rsidRPr="00A918E1" w:rsidRDefault="00EE2757" w:rsidP="00A918E1">
            <w:pPr>
              <w:pBdr>
                <w:top w:val="nil"/>
                <w:left w:val="nil"/>
                <w:bottom w:val="nil"/>
                <w:right w:val="nil"/>
                <w:between w:val="nil"/>
              </w:pBdr>
              <w:ind w:right="38"/>
              <w:jc w:val="center"/>
              <w:rPr>
                <w:rFonts w:asciiTheme="minorHAnsi" w:hAnsiTheme="minorHAnsi" w:cstheme="minorHAnsi"/>
                <w:color w:val="000000"/>
                <w:sz w:val="19"/>
                <w:szCs w:val="19"/>
              </w:rPr>
            </w:pPr>
            <w:r w:rsidRPr="00A918E1">
              <w:rPr>
                <w:rFonts w:asciiTheme="minorHAnsi" w:hAnsiTheme="minorHAnsi" w:cstheme="minorHAnsi"/>
                <w:color w:val="000000"/>
                <w:sz w:val="19"/>
                <w:szCs w:val="19"/>
              </w:rPr>
              <w:t>D</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97555F" w14:textId="77777777" w:rsidR="00EE2757" w:rsidRPr="00A918E1"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728558B1" w14:textId="77777777" w:rsidR="00EE2757" w:rsidRPr="00A918E1" w:rsidRDefault="00EE2757" w:rsidP="00A918E1">
            <w:pPr>
              <w:pBdr>
                <w:top w:val="nil"/>
                <w:left w:val="nil"/>
                <w:bottom w:val="nil"/>
                <w:right w:val="nil"/>
                <w:between w:val="nil"/>
              </w:pBdr>
              <w:ind w:right="30"/>
              <w:jc w:val="center"/>
              <w:rPr>
                <w:rFonts w:asciiTheme="minorHAnsi" w:hAnsiTheme="minorHAnsi" w:cstheme="minorHAnsi"/>
                <w:color w:val="000000"/>
                <w:sz w:val="19"/>
                <w:szCs w:val="19"/>
              </w:rPr>
            </w:pPr>
            <w:r w:rsidRPr="00A918E1">
              <w:rPr>
                <w:rFonts w:asciiTheme="minorHAnsi" w:hAnsiTheme="minorHAnsi" w:cstheme="minorHAnsi"/>
                <w:color w:val="000000"/>
                <w:sz w:val="19"/>
                <w:szCs w:val="19"/>
              </w:rPr>
              <w:t>NON</w:t>
            </w:r>
          </w:p>
        </w:tc>
        <w:tc>
          <w:tcPr>
            <w:tcW w:w="396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00A87EF5" w14:textId="77777777" w:rsidR="00EE2757" w:rsidRPr="00A918E1" w:rsidRDefault="00EE2757" w:rsidP="004B37CF">
            <w:pPr>
              <w:pBdr>
                <w:top w:val="nil"/>
                <w:left w:val="nil"/>
                <w:bottom w:val="nil"/>
                <w:right w:val="nil"/>
                <w:between w:val="nil"/>
              </w:pBdr>
              <w:rPr>
                <w:rFonts w:asciiTheme="minorHAnsi" w:hAnsiTheme="minorHAnsi" w:cstheme="minorHAnsi"/>
                <w:color w:val="000000"/>
                <w:sz w:val="19"/>
                <w:szCs w:val="19"/>
              </w:rPr>
            </w:pPr>
          </w:p>
        </w:tc>
      </w:tr>
    </w:tbl>
    <w:p w14:paraId="3C6D7860" w14:textId="77777777" w:rsidR="00EE2757" w:rsidRDefault="00EE2757" w:rsidP="00EE2757"/>
    <w:p w14:paraId="4EAFD2B1" w14:textId="77777777" w:rsidR="00EE2757" w:rsidRDefault="00EE2757" w:rsidP="00EE2757">
      <w:r>
        <w:br w:type="page"/>
      </w:r>
    </w:p>
    <w:p w14:paraId="4A32A5A5" w14:textId="77777777" w:rsidR="00EE2757" w:rsidRPr="007069EC" w:rsidRDefault="00EE2757" w:rsidP="00EE2757">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709"/>
        <w:gridCol w:w="708"/>
        <w:gridCol w:w="851"/>
        <w:gridCol w:w="567"/>
        <w:gridCol w:w="992"/>
        <w:gridCol w:w="3969"/>
      </w:tblGrid>
      <w:tr w:rsidR="00EE2757" w:rsidRPr="008B2AD3" w14:paraId="7442633B" w14:textId="77777777" w:rsidTr="004D69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14098083" w14:textId="77777777" w:rsidR="00EE2757" w:rsidRPr="008B2AD3" w:rsidRDefault="00EE2757" w:rsidP="004B37CF">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4B93E5B3" w14:textId="2C85B666"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03DFE224"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709" w:type="dxa"/>
            <w:tcBorders>
              <w:bottom w:val="single" w:sz="4" w:space="0" w:color="D9D9D9" w:themeColor="background1" w:themeShade="D9"/>
            </w:tcBorders>
            <w:shd w:val="clear" w:color="auto" w:fill="D9D9D9" w:themeFill="background1" w:themeFillShade="D9"/>
            <w:vAlign w:val="center"/>
          </w:tcPr>
          <w:p w14:paraId="3EF337F3" w14:textId="720B37FD"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w:t>
            </w:r>
            <w:r w:rsidR="004D6921">
              <w:rPr>
                <w:rFonts w:asciiTheme="minorHAnsi" w:hAnsiTheme="minorHAnsi" w:cstheme="minorHAnsi"/>
                <w:sz w:val="17"/>
                <w:szCs w:val="17"/>
              </w:rPr>
              <w:t>.</w:t>
            </w:r>
          </w:p>
        </w:tc>
        <w:tc>
          <w:tcPr>
            <w:tcW w:w="708" w:type="dxa"/>
            <w:tcBorders>
              <w:bottom w:val="single" w:sz="4" w:space="0" w:color="D9D9D9" w:themeColor="background1" w:themeShade="D9"/>
            </w:tcBorders>
            <w:shd w:val="clear" w:color="auto" w:fill="D9D9D9" w:themeFill="background1" w:themeFillShade="D9"/>
            <w:vAlign w:val="center"/>
          </w:tcPr>
          <w:p w14:paraId="13B639F3"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851" w:type="dxa"/>
            <w:tcBorders>
              <w:bottom w:val="single" w:sz="4" w:space="0" w:color="D9D9D9" w:themeColor="background1" w:themeShade="D9"/>
            </w:tcBorders>
            <w:shd w:val="clear" w:color="auto" w:fill="D9D9D9" w:themeFill="background1" w:themeFillShade="D9"/>
            <w:vAlign w:val="center"/>
          </w:tcPr>
          <w:p w14:paraId="50D9DC7E"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50ECB6F9"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24344932"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04E8DBBC"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p w14:paraId="31E5C785" w14:textId="77777777" w:rsidR="00EE2757" w:rsidRPr="00E64674" w:rsidRDefault="00EE2757" w:rsidP="00EE2757">
      <w:pPr>
        <w:rPr>
          <w:sz w:val="10"/>
          <w:szCs w:val="10"/>
        </w:rPr>
      </w:pPr>
    </w:p>
    <w:tbl>
      <w:tblPr>
        <w:tblW w:w="1430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83"/>
        <w:gridCol w:w="4682"/>
        <w:gridCol w:w="851"/>
        <w:gridCol w:w="714"/>
        <w:gridCol w:w="708"/>
        <w:gridCol w:w="841"/>
        <w:gridCol w:w="567"/>
        <w:gridCol w:w="992"/>
        <w:gridCol w:w="3969"/>
      </w:tblGrid>
      <w:tr w:rsidR="00EE2757" w:rsidRPr="00F45778" w14:paraId="51442674" w14:textId="77777777" w:rsidTr="004D6921">
        <w:trPr>
          <w:trHeight w:val="1842"/>
        </w:trPr>
        <w:tc>
          <w:tcPr>
            <w:tcW w:w="983" w:type="dxa"/>
            <w:tcBorders>
              <w:bottom w:val="single" w:sz="4" w:space="0" w:color="BFBFBF" w:themeColor="background1" w:themeShade="BF"/>
            </w:tcBorders>
          </w:tcPr>
          <w:p w14:paraId="5724012C" w14:textId="77777777" w:rsidR="00EE2757" w:rsidRPr="00F45778" w:rsidRDefault="00EE2757" w:rsidP="004B37CF">
            <w:pPr>
              <w:pBdr>
                <w:top w:val="nil"/>
                <w:left w:val="nil"/>
                <w:bottom w:val="nil"/>
                <w:right w:val="nil"/>
                <w:between w:val="nil"/>
              </w:pBdr>
              <w:jc w:val="center"/>
              <w:rPr>
                <w:rFonts w:asciiTheme="minorHAnsi" w:hAnsiTheme="minorHAnsi" w:cstheme="minorHAnsi"/>
                <w:b/>
                <w:color w:val="000000"/>
                <w:sz w:val="19"/>
                <w:szCs w:val="19"/>
              </w:rPr>
            </w:pPr>
            <w:r w:rsidRPr="00F45778">
              <w:rPr>
                <w:rFonts w:asciiTheme="minorHAnsi" w:hAnsiTheme="minorHAnsi" w:cstheme="minorHAnsi"/>
                <w:b/>
                <w:color w:val="000000"/>
                <w:sz w:val="19"/>
                <w:szCs w:val="19"/>
              </w:rPr>
              <w:t>2170</w:t>
            </w:r>
          </w:p>
        </w:tc>
        <w:tc>
          <w:tcPr>
            <w:tcW w:w="4682" w:type="dxa"/>
            <w:tcBorders>
              <w:bottom w:val="single" w:sz="4" w:space="0" w:color="BFBFBF" w:themeColor="background1" w:themeShade="BF"/>
            </w:tcBorders>
          </w:tcPr>
          <w:p w14:paraId="1B4DD63E" w14:textId="77777777" w:rsidR="00EE2757" w:rsidRPr="00F45778" w:rsidRDefault="00EE2757" w:rsidP="00C83337">
            <w:pPr>
              <w:pBdr>
                <w:top w:val="nil"/>
                <w:left w:val="nil"/>
                <w:bottom w:val="nil"/>
                <w:right w:val="nil"/>
                <w:between w:val="nil"/>
              </w:pBdr>
              <w:rPr>
                <w:rFonts w:asciiTheme="minorHAnsi" w:hAnsiTheme="minorHAnsi" w:cstheme="minorHAnsi"/>
                <w:b/>
                <w:color w:val="000000"/>
                <w:sz w:val="19"/>
                <w:szCs w:val="19"/>
              </w:rPr>
            </w:pPr>
            <w:r w:rsidRPr="00F45778">
              <w:rPr>
                <w:rFonts w:asciiTheme="minorHAnsi" w:hAnsiTheme="minorHAnsi" w:cstheme="minorHAnsi"/>
                <w:b/>
                <w:color w:val="000000"/>
                <w:sz w:val="19"/>
                <w:szCs w:val="19"/>
              </w:rPr>
              <w:t>Ressources externes</w:t>
            </w:r>
          </w:p>
          <w:p w14:paraId="1420D986" w14:textId="77777777" w:rsidR="00EE2757" w:rsidRPr="00F45778" w:rsidRDefault="00EE2757" w:rsidP="00C83337">
            <w:pPr>
              <w:pBdr>
                <w:top w:val="nil"/>
                <w:left w:val="nil"/>
                <w:bottom w:val="nil"/>
                <w:right w:val="nil"/>
                <w:between w:val="nil"/>
              </w:pBdr>
              <w:ind w:right="114"/>
              <w:rPr>
                <w:rFonts w:asciiTheme="minorHAnsi" w:hAnsiTheme="minorHAnsi" w:cstheme="minorHAnsi"/>
                <w:color w:val="000000"/>
                <w:sz w:val="19"/>
                <w:szCs w:val="19"/>
              </w:rPr>
            </w:pPr>
            <w:r w:rsidRPr="00F45778">
              <w:rPr>
                <w:rFonts w:asciiTheme="minorHAnsi" w:hAnsiTheme="minorHAnsi" w:cstheme="minorHAnsi"/>
                <w:color w:val="000000"/>
                <w:sz w:val="19"/>
                <w:szCs w:val="19"/>
              </w:rPr>
              <w:t>Documents relatifs à l’embauche de ressources externes (personnes morales ou physiques) à titre de consultants ou de fournisseurs de services.</w:t>
            </w:r>
          </w:p>
          <w:p w14:paraId="4B45AAB8" w14:textId="77777777" w:rsidR="00EE2757" w:rsidRPr="00F45778" w:rsidRDefault="00EE2757" w:rsidP="004B37CF">
            <w:pPr>
              <w:pBdr>
                <w:top w:val="nil"/>
                <w:left w:val="nil"/>
                <w:bottom w:val="nil"/>
                <w:right w:val="nil"/>
                <w:between w:val="nil"/>
              </w:pBdr>
              <w:ind w:left="108"/>
              <w:rPr>
                <w:rFonts w:asciiTheme="minorHAnsi" w:hAnsiTheme="minorHAnsi" w:cstheme="minorHAnsi"/>
                <w:color w:val="000000"/>
                <w:sz w:val="19"/>
                <w:szCs w:val="19"/>
              </w:rPr>
            </w:pPr>
          </w:p>
          <w:p w14:paraId="4AB321CB" w14:textId="20B3373B" w:rsidR="00EE2757" w:rsidRPr="00F45778" w:rsidRDefault="00EE2757" w:rsidP="00EE2757">
            <w:pPr>
              <w:pStyle w:val="Paragraphedeliste"/>
              <w:numPr>
                <w:ilvl w:val="0"/>
                <w:numId w:val="7"/>
              </w:numPr>
              <w:pBdr>
                <w:top w:val="nil"/>
                <w:left w:val="nil"/>
                <w:bottom w:val="nil"/>
                <w:right w:val="nil"/>
                <w:between w:val="nil"/>
              </w:pBdr>
              <w:tabs>
                <w:tab w:val="left" w:pos="456"/>
              </w:tabs>
              <w:autoSpaceDE/>
              <w:autoSpaceDN/>
              <w:ind w:right="295" w:hanging="335"/>
              <w:rPr>
                <w:rFonts w:asciiTheme="minorHAnsi" w:hAnsiTheme="minorHAnsi" w:cstheme="minorHAnsi"/>
                <w:color w:val="000000"/>
                <w:sz w:val="19"/>
                <w:szCs w:val="19"/>
              </w:rPr>
            </w:pPr>
            <w:r w:rsidRPr="00F45778">
              <w:rPr>
                <w:rFonts w:asciiTheme="minorHAnsi" w:hAnsiTheme="minorHAnsi" w:cstheme="minorHAnsi"/>
                <w:color w:val="000000"/>
                <w:sz w:val="19"/>
                <w:szCs w:val="19"/>
              </w:rPr>
              <w:t>Soumissions, rapports, etc.</w:t>
            </w:r>
          </w:p>
          <w:p w14:paraId="6E3D4214" w14:textId="77777777" w:rsidR="00EE2757" w:rsidRPr="00F45778" w:rsidRDefault="00EE2757" w:rsidP="00C83337">
            <w:pPr>
              <w:pBdr>
                <w:top w:val="nil"/>
                <w:left w:val="nil"/>
                <w:bottom w:val="nil"/>
                <w:right w:val="nil"/>
                <w:between w:val="nil"/>
              </w:pBdr>
              <w:spacing w:before="240" w:after="120"/>
              <w:ind w:right="39"/>
              <w:rPr>
                <w:rFonts w:asciiTheme="minorHAnsi" w:hAnsiTheme="minorHAnsi" w:cstheme="minorHAnsi"/>
                <w:color w:val="000000"/>
                <w:sz w:val="19"/>
                <w:szCs w:val="19"/>
              </w:rPr>
            </w:pPr>
            <w:r w:rsidRPr="00F45778">
              <w:rPr>
                <w:rFonts w:asciiTheme="minorHAnsi" w:hAnsiTheme="minorHAnsi" w:cstheme="minorHAnsi"/>
                <w:color w:val="000000"/>
                <w:sz w:val="19"/>
                <w:szCs w:val="19"/>
              </w:rPr>
              <w:t>Classer les ententes, conventions et contrats sous la cote 1920.</w:t>
            </w:r>
          </w:p>
        </w:tc>
        <w:tc>
          <w:tcPr>
            <w:tcW w:w="851" w:type="dxa"/>
            <w:tcBorders>
              <w:bottom w:val="single" w:sz="4" w:space="0" w:color="BFBFBF" w:themeColor="background1" w:themeShade="BF"/>
            </w:tcBorders>
          </w:tcPr>
          <w:p w14:paraId="3F1CFA25" w14:textId="77777777" w:rsidR="00EE2757" w:rsidRPr="00F45778" w:rsidRDefault="00EE2757" w:rsidP="008D79B4">
            <w:pPr>
              <w:pBdr>
                <w:top w:val="nil"/>
                <w:left w:val="nil"/>
                <w:bottom w:val="nil"/>
                <w:right w:val="nil"/>
                <w:between w:val="nil"/>
              </w:pBdr>
              <w:jc w:val="center"/>
              <w:rPr>
                <w:rFonts w:asciiTheme="minorHAnsi" w:hAnsiTheme="minorHAnsi" w:cstheme="minorHAnsi"/>
                <w:color w:val="000000"/>
                <w:sz w:val="19"/>
                <w:szCs w:val="19"/>
              </w:rPr>
            </w:pPr>
          </w:p>
          <w:p w14:paraId="55B5211A" w14:textId="77777777" w:rsidR="00EE2757" w:rsidRPr="00F45778" w:rsidRDefault="00EE2757" w:rsidP="008D79B4">
            <w:pPr>
              <w:pBdr>
                <w:top w:val="nil"/>
                <w:left w:val="nil"/>
                <w:bottom w:val="nil"/>
                <w:right w:val="nil"/>
                <w:between w:val="nil"/>
              </w:pBdr>
              <w:jc w:val="center"/>
              <w:rPr>
                <w:rFonts w:asciiTheme="minorHAnsi" w:hAnsiTheme="minorHAnsi" w:cstheme="minorHAnsi"/>
                <w:color w:val="000000"/>
                <w:sz w:val="19"/>
                <w:szCs w:val="19"/>
              </w:rPr>
            </w:pPr>
          </w:p>
        </w:tc>
        <w:tc>
          <w:tcPr>
            <w:tcW w:w="714" w:type="dxa"/>
            <w:tcBorders>
              <w:bottom w:val="single" w:sz="4" w:space="0" w:color="BFBFBF" w:themeColor="background1" w:themeShade="BF"/>
            </w:tcBorders>
          </w:tcPr>
          <w:p w14:paraId="20C3BD1C" w14:textId="77777777" w:rsidR="00EE2757" w:rsidRPr="00F45778" w:rsidRDefault="00EE2757" w:rsidP="008D79B4">
            <w:pPr>
              <w:pBdr>
                <w:top w:val="nil"/>
                <w:left w:val="nil"/>
                <w:bottom w:val="nil"/>
                <w:right w:val="nil"/>
                <w:between w:val="nil"/>
              </w:pBdr>
              <w:jc w:val="center"/>
              <w:rPr>
                <w:rFonts w:asciiTheme="minorHAnsi" w:hAnsiTheme="minorHAnsi" w:cstheme="minorHAnsi"/>
                <w:color w:val="000000"/>
                <w:sz w:val="19"/>
                <w:szCs w:val="19"/>
              </w:rPr>
            </w:pPr>
          </w:p>
          <w:p w14:paraId="103AACC6" w14:textId="77777777" w:rsidR="00EE2757" w:rsidRPr="00F45778" w:rsidRDefault="00EE2757" w:rsidP="008D79B4">
            <w:pPr>
              <w:pBdr>
                <w:top w:val="nil"/>
                <w:left w:val="nil"/>
                <w:bottom w:val="nil"/>
                <w:right w:val="nil"/>
                <w:between w:val="nil"/>
              </w:pBdr>
              <w:jc w:val="center"/>
              <w:rPr>
                <w:rFonts w:asciiTheme="minorHAnsi" w:hAnsiTheme="minorHAnsi" w:cstheme="minorHAnsi"/>
                <w:color w:val="000000"/>
                <w:sz w:val="19"/>
                <w:szCs w:val="19"/>
              </w:rPr>
            </w:pPr>
          </w:p>
        </w:tc>
        <w:tc>
          <w:tcPr>
            <w:tcW w:w="708" w:type="dxa"/>
            <w:tcBorders>
              <w:bottom w:val="single" w:sz="4" w:space="0" w:color="BFBFBF" w:themeColor="background1" w:themeShade="BF"/>
            </w:tcBorders>
          </w:tcPr>
          <w:p w14:paraId="3602D3FD" w14:textId="77777777" w:rsidR="00EE2757" w:rsidRPr="00F45778" w:rsidRDefault="00EE2757" w:rsidP="008D79B4">
            <w:pPr>
              <w:pBdr>
                <w:top w:val="nil"/>
                <w:left w:val="nil"/>
                <w:bottom w:val="nil"/>
                <w:right w:val="nil"/>
                <w:between w:val="nil"/>
              </w:pBdr>
              <w:jc w:val="center"/>
              <w:rPr>
                <w:rFonts w:asciiTheme="minorHAnsi" w:hAnsiTheme="minorHAnsi" w:cstheme="minorHAnsi"/>
                <w:color w:val="000000"/>
                <w:sz w:val="19"/>
                <w:szCs w:val="19"/>
              </w:rPr>
            </w:pPr>
          </w:p>
          <w:p w14:paraId="258B6342" w14:textId="77777777" w:rsidR="00EE2757" w:rsidRPr="00F45778" w:rsidRDefault="00EE2757" w:rsidP="008D79B4">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888*</w:t>
            </w:r>
          </w:p>
        </w:tc>
        <w:tc>
          <w:tcPr>
            <w:tcW w:w="841" w:type="dxa"/>
            <w:tcBorders>
              <w:bottom w:val="single" w:sz="4" w:space="0" w:color="BFBFBF" w:themeColor="background1" w:themeShade="BF"/>
            </w:tcBorders>
          </w:tcPr>
          <w:p w14:paraId="6F6BA65A" w14:textId="77777777" w:rsidR="00EE2757" w:rsidRPr="00F45778" w:rsidRDefault="00EE2757" w:rsidP="008D79B4">
            <w:pPr>
              <w:pBdr>
                <w:top w:val="nil"/>
                <w:left w:val="nil"/>
                <w:bottom w:val="nil"/>
                <w:right w:val="nil"/>
                <w:between w:val="nil"/>
              </w:pBdr>
              <w:jc w:val="center"/>
              <w:rPr>
                <w:rFonts w:asciiTheme="minorHAnsi" w:hAnsiTheme="minorHAnsi" w:cstheme="minorHAnsi"/>
                <w:color w:val="000000"/>
                <w:sz w:val="19"/>
                <w:szCs w:val="19"/>
              </w:rPr>
            </w:pPr>
          </w:p>
          <w:p w14:paraId="0FD9C090" w14:textId="77777777" w:rsidR="00EE2757" w:rsidRPr="00F45778" w:rsidRDefault="00EE2757" w:rsidP="008D79B4">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6</w:t>
            </w:r>
          </w:p>
        </w:tc>
        <w:tc>
          <w:tcPr>
            <w:tcW w:w="567" w:type="dxa"/>
            <w:tcBorders>
              <w:bottom w:val="single" w:sz="4" w:space="0" w:color="BFBFBF" w:themeColor="background1" w:themeShade="BF"/>
            </w:tcBorders>
          </w:tcPr>
          <w:p w14:paraId="2FBCFD26" w14:textId="77777777" w:rsidR="00EE2757" w:rsidRPr="00F45778" w:rsidRDefault="00EE2757" w:rsidP="008D79B4">
            <w:pPr>
              <w:pBdr>
                <w:top w:val="nil"/>
                <w:left w:val="nil"/>
                <w:bottom w:val="nil"/>
                <w:right w:val="nil"/>
                <w:between w:val="nil"/>
              </w:pBdr>
              <w:jc w:val="center"/>
              <w:rPr>
                <w:rFonts w:asciiTheme="minorHAnsi" w:hAnsiTheme="minorHAnsi" w:cstheme="minorHAnsi"/>
                <w:color w:val="000000"/>
                <w:sz w:val="19"/>
                <w:szCs w:val="19"/>
              </w:rPr>
            </w:pPr>
          </w:p>
          <w:p w14:paraId="0048746C" w14:textId="77777777" w:rsidR="00EE2757" w:rsidRPr="00F45778" w:rsidRDefault="00EE2757" w:rsidP="008D79B4">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T</w:t>
            </w:r>
          </w:p>
        </w:tc>
        <w:tc>
          <w:tcPr>
            <w:tcW w:w="992" w:type="dxa"/>
            <w:tcBorders>
              <w:bottom w:val="single" w:sz="4" w:space="0" w:color="BFBFBF" w:themeColor="background1" w:themeShade="BF"/>
            </w:tcBorders>
          </w:tcPr>
          <w:p w14:paraId="76A71000" w14:textId="77777777" w:rsidR="00EE2757" w:rsidRPr="00F45778" w:rsidRDefault="00EE2757" w:rsidP="008D79B4">
            <w:pPr>
              <w:pBdr>
                <w:top w:val="nil"/>
                <w:left w:val="nil"/>
                <w:bottom w:val="nil"/>
                <w:right w:val="nil"/>
                <w:between w:val="nil"/>
              </w:pBdr>
              <w:jc w:val="center"/>
              <w:rPr>
                <w:rFonts w:asciiTheme="minorHAnsi" w:hAnsiTheme="minorHAnsi" w:cstheme="minorHAnsi"/>
                <w:color w:val="000000"/>
                <w:sz w:val="19"/>
                <w:szCs w:val="19"/>
              </w:rPr>
            </w:pPr>
          </w:p>
          <w:p w14:paraId="021DB5C2" w14:textId="77777777" w:rsidR="00EE2757" w:rsidRPr="00F45778" w:rsidRDefault="00EE2757" w:rsidP="008D79B4">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NON</w:t>
            </w:r>
          </w:p>
        </w:tc>
        <w:tc>
          <w:tcPr>
            <w:tcW w:w="3969" w:type="dxa"/>
            <w:tcBorders>
              <w:bottom w:val="single" w:sz="4" w:space="0" w:color="BFBFBF" w:themeColor="background1" w:themeShade="BF"/>
            </w:tcBorders>
          </w:tcPr>
          <w:p w14:paraId="48D2889A" w14:textId="77777777" w:rsidR="00EE2757" w:rsidRPr="00F45778" w:rsidRDefault="00EE2757" w:rsidP="004B37CF">
            <w:pPr>
              <w:pBdr>
                <w:top w:val="nil"/>
                <w:left w:val="nil"/>
                <w:bottom w:val="nil"/>
                <w:right w:val="nil"/>
                <w:between w:val="nil"/>
              </w:pBdr>
              <w:ind w:left="425" w:right="210" w:hanging="323"/>
              <w:rPr>
                <w:rFonts w:asciiTheme="minorHAnsi" w:hAnsiTheme="minorHAnsi" w:cstheme="minorHAnsi"/>
                <w:color w:val="000000"/>
                <w:sz w:val="19"/>
                <w:szCs w:val="19"/>
              </w:rPr>
            </w:pPr>
          </w:p>
          <w:p w14:paraId="4FCF4D78" w14:textId="77777777" w:rsidR="00EE2757" w:rsidRPr="00F45778" w:rsidRDefault="00EE2757" w:rsidP="004B37CF">
            <w:pPr>
              <w:pBdr>
                <w:top w:val="nil"/>
                <w:left w:val="nil"/>
                <w:bottom w:val="nil"/>
                <w:right w:val="nil"/>
                <w:between w:val="nil"/>
              </w:pBdr>
              <w:ind w:left="425" w:right="210" w:hanging="323"/>
              <w:rPr>
                <w:rFonts w:asciiTheme="minorHAnsi" w:hAnsiTheme="minorHAnsi" w:cstheme="minorHAnsi"/>
                <w:color w:val="000000"/>
                <w:sz w:val="19"/>
                <w:szCs w:val="19"/>
              </w:rPr>
            </w:pPr>
            <w:r w:rsidRPr="00F45778">
              <w:rPr>
                <w:rFonts w:asciiTheme="minorHAnsi" w:hAnsiTheme="minorHAnsi" w:cstheme="minorHAnsi"/>
                <w:color w:val="000000"/>
                <w:sz w:val="19"/>
                <w:szCs w:val="19"/>
              </w:rPr>
              <w:t xml:space="preserve">* </w:t>
            </w:r>
            <w:r w:rsidRPr="00F45778">
              <w:rPr>
                <w:rFonts w:asciiTheme="minorHAnsi" w:hAnsiTheme="minorHAnsi" w:cstheme="minorHAnsi"/>
                <w:color w:val="000000"/>
                <w:sz w:val="19"/>
                <w:szCs w:val="19"/>
              </w:rPr>
              <w:tab/>
              <w:t>Pour la durée du mandat.</w:t>
            </w:r>
          </w:p>
          <w:p w14:paraId="5EDBD70C" w14:textId="77777777" w:rsidR="00EE2757" w:rsidRPr="00F45778" w:rsidRDefault="00EE2757" w:rsidP="004B37CF">
            <w:pPr>
              <w:pBdr>
                <w:top w:val="nil"/>
                <w:left w:val="nil"/>
                <w:bottom w:val="nil"/>
                <w:right w:val="nil"/>
                <w:between w:val="nil"/>
              </w:pBdr>
              <w:ind w:left="425" w:right="210" w:hanging="323"/>
              <w:rPr>
                <w:rFonts w:asciiTheme="minorHAnsi" w:hAnsiTheme="minorHAnsi" w:cstheme="minorHAnsi"/>
                <w:color w:val="000000"/>
                <w:sz w:val="19"/>
                <w:szCs w:val="19"/>
              </w:rPr>
            </w:pPr>
          </w:p>
          <w:p w14:paraId="32D5DB20" w14:textId="77777777" w:rsidR="00EE2757" w:rsidRPr="00F45778" w:rsidRDefault="00EE2757" w:rsidP="004B37CF">
            <w:pPr>
              <w:pBdr>
                <w:top w:val="nil"/>
                <w:left w:val="nil"/>
                <w:bottom w:val="nil"/>
                <w:right w:val="nil"/>
                <w:between w:val="nil"/>
              </w:pBdr>
              <w:ind w:left="425" w:right="210" w:hanging="323"/>
              <w:rPr>
                <w:rFonts w:asciiTheme="minorHAnsi" w:hAnsiTheme="minorHAnsi" w:cstheme="minorHAnsi"/>
                <w:color w:val="000000"/>
                <w:sz w:val="19"/>
                <w:szCs w:val="19"/>
              </w:rPr>
            </w:pPr>
            <w:r w:rsidRPr="00F45778">
              <w:rPr>
                <w:rFonts w:asciiTheme="minorHAnsi" w:hAnsiTheme="minorHAnsi" w:cstheme="minorHAnsi"/>
                <w:color w:val="000000"/>
                <w:sz w:val="19"/>
                <w:szCs w:val="19"/>
              </w:rPr>
              <w:t>T</w:t>
            </w:r>
            <w:r w:rsidRPr="00F45778">
              <w:rPr>
                <w:rFonts w:asciiTheme="minorHAnsi" w:hAnsiTheme="minorHAnsi" w:cstheme="minorHAnsi"/>
                <w:color w:val="000000"/>
                <w:sz w:val="19"/>
                <w:szCs w:val="19"/>
              </w:rPr>
              <w:tab/>
              <w:t>Conserver les rapports finaux.</w:t>
            </w:r>
          </w:p>
        </w:tc>
      </w:tr>
    </w:tbl>
    <w:p w14:paraId="3E840316" w14:textId="77777777" w:rsidR="00EE2757" w:rsidRPr="00ED79C5" w:rsidRDefault="00EE2757" w:rsidP="00EE2757">
      <w:pPr>
        <w:rPr>
          <w:sz w:val="24"/>
          <w:szCs w:val="24"/>
        </w:rPr>
      </w:pPr>
    </w:p>
    <w:tbl>
      <w:tblPr>
        <w:tblStyle w:val="TableauGrille2-Accentuation1"/>
        <w:tblW w:w="14317" w:type="dxa"/>
        <w:tblBorders>
          <w:top w:val="none" w:sz="0" w:space="0" w:color="auto"/>
          <w:bottom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993"/>
        <w:gridCol w:w="13324"/>
      </w:tblGrid>
      <w:tr w:rsidR="00EE2757" w:rsidRPr="007F5B4E" w14:paraId="2D370BAB" w14:textId="77777777" w:rsidTr="0060334C">
        <w:trPr>
          <w:cnfStyle w:val="100000000000" w:firstRow="1" w:lastRow="0" w:firstColumn="0" w:lastColumn="0" w:oddVBand="0" w:evenVBand="0" w:oddHBand="0"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773FC0" w14:textId="77777777" w:rsidR="00EE2757" w:rsidRPr="007372D1" w:rsidRDefault="00EE2757" w:rsidP="007372D1">
            <w:pPr>
              <w:pStyle w:val="Titre2"/>
              <w:spacing w:after="120"/>
              <w:ind w:left="34" w:firstLine="0"/>
              <w:jc w:val="center"/>
              <w:outlineLvl w:val="1"/>
              <w:rPr>
                <w:rFonts w:ascii="GT Walsheim BAnQ Md" w:hAnsi="GT Walsheim BAnQ Md"/>
                <w:b/>
                <w:bCs/>
                <w:color w:val="636BB0"/>
              </w:rPr>
            </w:pPr>
            <w:bookmarkStart w:id="23" w:name="_2200"/>
            <w:bookmarkEnd w:id="23"/>
            <w:r w:rsidRPr="007372D1">
              <w:rPr>
                <w:rFonts w:ascii="GT Walsheim BAnQ Md" w:hAnsi="GT Walsheim BAnQ Md"/>
                <w:b/>
                <w:bCs/>
                <w:color w:val="636BB0"/>
              </w:rPr>
              <w:t>2200</w:t>
            </w:r>
          </w:p>
        </w:tc>
        <w:tc>
          <w:tcPr>
            <w:tcW w:w="13324"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ED5A402" w14:textId="77777777" w:rsidR="00EE2757" w:rsidRPr="00ED79C5" w:rsidRDefault="00EE2757" w:rsidP="0060334C">
            <w:pPr>
              <w:pBdr>
                <w:top w:val="nil"/>
                <w:left w:val="nil"/>
                <w:bottom w:val="nil"/>
                <w:right w:val="nil"/>
                <w:between w:val="nil"/>
              </w:pBdr>
              <w:spacing w:after="120"/>
              <w:ind w:left="30"/>
              <w:cnfStyle w:val="100000000000" w:firstRow="1" w:lastRow="0" w:firstColumn="0" w:lastColumn="0" w:oddVBand="0" w:evenVBand="0" w:oddHBand="0" w:evenHBand="0" w:firstRowFirstColumn="0" w:firstRowLastColumn="0" w:lastRowFirstColumn="0" w:lastRowLastColumn="0"/>
              <w:rPr>
                <w:rFonts w:ascii="GT Walsheim BAnQ Rg" w:hAnsi="GT Walsheim BAnQ Rg"/>
                <w:color w:val="636BB0"/>
              </w:rPr>
            </w:pPr>
            <w:r w:rsidRPr="00ED79C5">
              <w:rPr>
                <w:rFonts w:ascii="GT Walsheim BAnQ Rg" w:hAnsi="GT Walsheim BAnQ Rg"/>
                <w:color w:val="636BB0"/>
              </w:rPr>
              <w:t>Dossiers du personnel, des stagiaires et des bénévoles</w:t>
            </w:r>
          </w:p>
          <w:p w14:paraId="0501B2DA" w14:textId="77777777" w:rsidR="00EE2757" w:rsidRPr="007069EC" w:rsidRDefault="00EE2757" w:rsidP="0060334C">
            <w:pPr>
              <w:spacing w:after="120"/>
              <w:ind w:left="28"/>
              <w:cnfStyle w:val="100000000000" w:firstRow="1" w:lastRow="0" w:firstColumn="0" w:lastColumn="0" w:oddVBand="0" w:evenVBand="0" w:oddHBand="0" w:evenHBand="0" w:firstRowFirstColumn="0" w:firstRowLastColumn="0" w:lastRowFirstColumn="0" w:lastRowLastColumn="0"/>
              <w:rPr>
                <w:rFonts w:ascii="GT Walsheim BAnQ Md" w:hAnsi="GT Walsheim BAnQ Md"/>
                <w:b w:val="0"/>
                <w:bCs w:val="0"/>
                <w:color w:val="636BB0"/>
                <w:sz w:val="20"/>
                <w:szCs w:val="20"/>
              </w:rPr>
            </w:pPr>
            <w:r w:rsidRPr="007069EC">
              <w:rPr>
                <w:rFonts w:ascii="GT Walsheim BAnQ Rg" w:hAnsi="GT Walsheim BAnQ Rg"/>
                <w:b w:val="0"/>
                <w:bCs w:val="0"/>
                <w:sz w:val="20"/>
                <w:szCs w:val="20"/>
              </w:rPr>
              <w:t xml:space="preserve">Documents relatifs </w:t>
            </w:r>
            <w:r w:rsidRPr="00ED79C5">
              <w:rPr>
                <w:rFonts w:ascii="GT Walsheim BAnQ Rg" w:hAnsi="GT Walsheim BAnQ Rg"/>
                <w:b w:val="0"/>
                <w:bCs w:val="0"/>
                <w:sz w:val="20"/>
                <w:szCs w:val="20"/>
              </w:rPr>
              <w:t>à la tenue du dossier nominatif de chaque employé, comprenant le volet administratif, le volet santé et le volet rémunération.</w:t>
            </w:r>
          </w:p>
        </w:tc>
      </w:tr>
    </w:tbl>
    <w:p w14:paraId="33C77AFC" w14:textId="77777777" w:rsidR="00EE2757" w:rsidRPr="00DF7B8F" w:rsidRDefault="00EE2757" w:rsidP="00EE2757">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709"/>
        <w:gridCol w:w="708"/>
        <w:gridCol w:w="851"/>
        <w:gridCol w:w="567"/>
        <w:gridCol w:w="992"/>
        <w:gridCol w:w="3969"/>
      </w:tblGrid>
      <w:tr w:rsidR="00EE2757" w:rsidRPr="008B2AD3" w14:paraId="3AD76CED" w14:textId="77777777" w:rsidTr="004D69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06C5E38D" w14:textId="77777777" w:rsidR="00EE2757" w:rsidRPr="008B2AD3" w:rsidRDefault="00EE2757" w:rsidP="004B37CF">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70B74F11" w14:textId="165A938D"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43613DE1"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709" w:type="dxa"/>
            <w:tcBorders>
              <w:bottom w:val="single" w:sz="4" w:space="0" w:color="D9D9D9" w:themeColor="background1" w:themeShade="D9"/>
            </w:tcBorders>
            <w:shd w:val="clear" w:color="auto" w:fill="D9D9D9" w:themeFill="background1" w:themeFillShade="D9"/>
            <w:vAlign w:val="center"/>
          </w:tcPr>
          <w:p w14:paraId="048FC093" w14:textId="2ECBE28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w:t>
            </w:r>
            <w:r w:rsidR="004D6921">
              <w:rPr>
                <w:rFonts w:asciiTheme="minorHAnsi" w:hAnsiTheme="minorHAnsi" w:cstheme="minorHAnsi"/>
                <w:sz w:val="17"/>
                <w:szCs w:val="17"/>
              </w:rPr>
              <w:t>.</w:t>
            </w:r>
          </w:p>
        </w:tc>
        <w:tc>
          <w:tcPr>
            <w:tcW w:w="708" w:type="dxa"/>
            <w:tcBorders>
              <w:bottom w:val="single" w:sz="4" w:space="0" w:color="D9D9D9" w:themeColor="background1" w:themeShade="D9"/>
            </w:tcBorders>
            <w:shd w:val="clear" w:color="auto" w:fill="D9D9D9" w:themeFill="background1" w:themeFillShade="D9"/>
            <w:vAlign w:val="center"/>
          </w:tcPr>
          <w:p w14:paraId="19DB8718"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851" w:type="dxa"/>
            <w:tcBorders>
              <w:bottom w:val="single" w:sz="4" w:space="0" w:color="D9D9D9" w:themeColor="background1" w:themeShade="D9"/>
            </w:tcBorders>
            <w:shd w:val="clear" w:color="auto" w:fill="D9D9D9" w:themeFill="background1" w:themeFillShade="D9"/>
            <w:vAlign w:val="center"/>
          </w:tcPr>
          <w:p w14:paraId="15DA6655"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769490B6"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3C807B0C"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27FD489D"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p w14:paraId="757A9B48" w14:textId="77777777" w:rsidR="00EE2757" w:rsidRPr="00DF7B8F" w:rsidRDefault="00EE2757" w:rsidP="00EE2757">
      <w:pPr>
        <w:rPr>
          <w:sz w:val="10"/>
          <w:szCs w:val="10"/>
        </w:rPr>
      </w:pPr>
    </w:p>
    <w:tbl>
      <w:tblPr>
        <w:tblW w:w="1430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83"/>
        <w:gridCol w:w="4682"/>
        <w:gridCol w:w="851"/>
        <w:gridCol w:w="714"/>
        <w:gridCol w:w="708"/>
        <w:gridCol w:w="841"/>
        <w:gridCol w:w="567"/>
        <w:gridCol w:w="992"/>
        <w:gridCol w:w="3969"/>
      </w:tblGrid>
      <w:tr w:rsidR="00EE2757" w:rsidRPr="00F45778" w14:paraId="1FAE7C95" w14:textId="77777777" w:rsidTr="004D6921">
        <w:trPr>
          <w:trHeight w:val="4159"/>
        </w:trPr>
        <w:tc>
          <w:tcPr>
            <w:tcW w:w="983" w:type="dxa"/>
          </w:tcPr>
          <w:p w14:paraId="7BA41B87" w14:textId="77777777" w:rsidR="00EE2757" w:rsidRPr="00F45778" w:rsidRDefault="00EE2757" w:rsidP="004B37CF">
            <w:pPr>
              <w:pBdr>
                <w:top w:val="nil"/>
                <w:left w:val="nil"/>
                <w:bottom w:val="nil"/>
                <w:right w:val="nil"/>
                <w:between w:val="nil"/>
              </w:pBdr>
              <w:jc w:val="center"/>
              <w:rPr>
                <w:rFonts w:asciiTheme="minorHAnsi" w:hAnsiTheme="minorHAnsi" w:cstheme="minorHAnsi"/>
                <w:b/>
                <w:color w:val="000000"/>
                <w:sz w:val="19"/>
                <w:szCs w:val="19"/>
              </w:rPr>
            </w:pPr>
            <w:r w:rsidRPr="00F45778">
              <w:rPr>
                <w:rFonts w:asciiTheme="minorHAnsi" w:hAnsiTheme="minorHAnsi" w:cstheme="minorHAnsi"/>
                <w:sz w:val="19"/>
                <w:szCs w:val="19"/>
              </w:rPr>
              <w:br w:type="page"/>
            </w:r>
            <w:r w:rsidRPr="00F45778">
              <w:rPr>
                <w:rFonts w:asciiTheme="minorHAnsi" w:hAnsiTheme="minorHAnsi" w:cstheme="minorHAnsi"/>
                <w:b/>
                <w:color w:val="000000"/>
                <w:sz w:val="19"/>
                <w:szCs w:val="19"/>
              </w:rPr>
              <w:t>2210</w:t>
            </w:r>
          </w:p>
        </w:tc>
        <w:tc>
          <w:tcPr>
            <w:tcW w:w="4682" w:type="dxa"/>
          </w:tcPr>
          <w:p w14:paraId="61C10C57" w14:textId="77777777" w:rsidR="00EE2757" w:rsidRPr="00F45778" w:rsidRDefault="00EE2757" w:rsidP="00C83337">
            <w:pPr>
              <w:pBdr>
                <w:top w:val="nil"/>
                <w:left w:val="nil"/>
                <w:bottom w:val="nil"/>
                <w:right w:val="nil"/>
                <w:between w:val="nil"/>
              </w:pBdr>
              <w:rPr>
                <w:rFonts w:asciiTheme="minorHAnsi" w:hAnsiTheme="minorHAnsi" w:cstheme="minorHAnsi"/>
                <w:b/>
                <w:color w:val="000000"/>
                <w:sz w:val="19"/>
                <w:szCs w:val="19"/>
              </w:rPr>
            </w:pPr>
            <w:r w:rsidRPr="00F45778">
              <w:rPr>
                <w:rFonts w:asciiTheme="minorHAnsi" w:hAnsiTheme="minorHAnsi" w:cstheme="minorHAnsi"/>
                <w:b/>
                <w:color w:val="000000"/>
                <w:sz w:val="19"/>
                <w:szCs w:val="19"/>
              </w:rPr>
              <w:t>Dossier de l’employé – volet administratif</w:t>
            </w:r>
          </w:p>
          <w:p w14:paraId="46036103" w14:textId="70BB9CA5" w:rsidR="00EE2757" w:rsidRPr="00F45778" w:rsidRDefault="00EE2757" w:rsidP="00C83337">
            <w:pPr>
              <w:pBdr>
                <w:top w:val="nil"/>
                <w:left w:val="nil"/>
                <w:bottom w:val="nil"/>
                <w:right w:val="nil"/>
                <w:between w:val="nil"/>
              </w:pBdr>
              <w:ind w:right="114"/>
              <w:rPr>
                <w:rFonts w:asciiTheme="minorHAnsi" w:hAnsiTheme="minorHAnsi" w:cstheme="minorHAnsi"/>
                <w:color w:val="000000"/>
                <w:sz w:val="19"/>
                <w:szCs w:val="19"/>
              </w:rPr>
            </w:pPr>
            <w:r w:rsidRPr="00F45778">
              <w:rPr>
                <w:rFonts w:asciiTheme="minorHAnsi" w:hAnsiTheme="minorHAnsi" w:cstheme="minorHAnsi"/>
                <w:color w:val="000000"/>
                <w:sz w:val="19"/>
                <w:szCs w:val="19"/>
              </w:rPr>
              <w:t>Dossier nominatif qui regroupe les documents permettant de suivre le cheminement du personnel de la communauté.</w:t>
            </w:r>
          </w:p>
          <w:p w14:paraId="0AAD9027" w14:textId="77777777" w:rsidR="00EE2757" w:rsidRPr="00F45778" w:rsidRDefault="00EE2757" w:rsidP="004B37CF">
            <w:pPr>
              <w:pBdr>
                <w:top w:val="nil"/>
                <w:left w:val="nil"/>
                <w:bottom w:val="nil"/>
                <w:right w:val="nil"/>
                <w:between w:val="nil"/>
              </w:pBdr>
              <w:ind w:left="108" w:right="98"/>
              <w:rPr>
                <w:rFonts w:asciiTheme="minorHAnsi" w:hAnsiTheme="minorHAnsi" w:cstheme="minorHAnsi"/>
                <w:color w:val="000000"/>
                <w:sz w:val="19"/>
                <w:szCs w:val="19"/>
              </w:rPr>
            </w:pPr>
          </w:p>
          <w:p w14:paraId="3F7FD666" w14:textId="73011505" w:rsidR="00EE2757" w:rsidRPr="00F45778" w:rsidRDefault="00BE72C8" w:rsidP="00EE2757">
            <w:pPr>
              <w:pStyle w:val="Paragraphedeliste"/>
              <w:numPr>
                <w:ilvl w:val="0"/>
                <w:numId w:val="7"/>
              </w:numPr>
              <w:pBdr>
                <w:top w:val="nil"/>
                <w:left w:val="nil"/>
                <w:bottom w:val="nil"/>
                <w:right w:val="nil"/>
                <w:between w:val="nil"/>
              </w:pBdr>
              <w:tabs>
                <w:tab w:val="left" w:pos="456"/>
              </w:tabs>
              <w:autoSpaceDE/>
              <w:autoSpaceDN/>
              <w:ind w:right="295" w:hanging="335"/>
              <w:rPr>
                <w:rFonts w:asciiTheme="minorHAnsi" w:hAnsiTheme="minorHAnsi" w:cstheme="minorHAnsi"/>
                <w:color w:val="000000"/>
                <w:sz w:val="19"/>
                <w:szCs w:val="19"/>
              </w:rPr>
            </w:pPr>
            <w:r>
              <w:rPr>
                <w:rFonts w:asciiTheme="minorHAnsi" w:hAnsiTheme="minorHAnsi" w:cstheme="minorHAnsi"/>
                <w:color w:val="000000"/>
                <w:sz w:val="19"/>
                <w:szCs w:val="19"/>
              </w:rPr>
              <w:t>L</w:t>
            </w:r>
            <w:r w:rsidR="00EE2757" w:rsidRPr="00F45778">
              <w:rPr>
                <w:rFonts w:asciiTheme="minorHAnsi" w:hAnsiTheme="minorHAnsi" w:cstheme="minorHAnsi"/>
                <w:color w:val="000000"/>
                <w:sz w:val="19"/>
                <w:szCs w:val="19"/>
              </w:rPr>
              <w:t xml:space="preserve">ettre d’embauche, coordonnées, correspondance, diplômes, curriculum vitae, pièces justificatives et contrat d’engagement, avis de cessation </w:t>
            </w:r>
            <w:r w:rsidR="00993E8D" w:rsidRPr="00F45778">
              <w:rPr>
                <w:rFonts w:asciiTheme="minorHAnsi" w:hAnsiTheme="minorHAnsi" w:cstheme="minorHAnsi"/>
                <w:color w:val="000000"/>
                <w:sz w:val="19"/>
                <w:szCs w:val="19"/>
              </w:rPr>
              <w:t>d’emploi ;</w:t>
            </w:r>
            <w:r w:rsidR="00A918E1" w:rsidRPr="00F45778">
              <w:rPr>
                <w:rFonts w:asciiTheme="minorHAnsi" w:hAnsiTheme="minorHAnsi" w:cstheme="minorHAnsi"/>
                <w:color w:val="000000"/>
                <w:sz w:val="19"/>
                <w:szCs w:val="19"/>
              </w:rPr>
              <w:t xml:space="preserve"> </w:t>
            </w:r>
            <w:r w:rsidR="00EE2757" w:rsidRPr="00F45778">
              <w:rPr>
                <w:rFonts w:asciiTheme="minorHAnsi" w:hAnsiTheme="minorHAnsi" w:cstheme="minorHAnsi"/>
                <w:color w:val="000000"/>
                <w:sz w:val="19"/>
                <w:szCs w:val="19"/>
              </w:rPr>
              <w:t xml:space="preserve">mouvements de l’employé : nomination, mutation, promotion, </w:t>
            </w:r>
            <w:r w:rsidR="00993E8D" w:rsidRPr="00F45778">
              <w:rPr>
                <w:rFonts w:asciiTheme="minorHAnsi" w:hAnsiTheme="minorHAnsi" w:cstheme="minorHAnsi"/>
                <w:color w:val="000000"/>
                <w:sz w:val="19"/>
                <w:szCs w:val="19"/>
              </w:rPr>
              <w:t>congédiement ;</w:t>
            </w:r>
            <w:r w:rsidR="00EE2757" w:rsidRPr="00F45778">
              <w:rPr>
                <w:rFonts w:asciiTheme="minorHAnsi" w:hAnsiTheme="minorHAnsi" w:cstheme="minorHAnsi"/>
                <w:color w:val="000000"/>
                <w:sz w:val="19"/>
                <w:szCs w:val="19"/>
              </w:rPr>
              <w:t xml:space="preserve"> congés : congés sans ou avec solde, congés parentaux,</w:t>
            </w:r>
            <w:r w:rsidR="00E11BE0">
              <w:rPr>
                <w:rFonts w:asciiTheme="minorHAnsi" w:hAnsiTheme="minorHAnsi" w:cstheme="minorHAnsi"/>
                <w:color w:val="000000"/>
                <w:sz w:val="19"/>
                <w:szCs w:val="19"/>
              </w:rPr>
              <w:t xml:space="preserve"> </w:t>
            </w:r>
            <w:r w:rsidR="00EE2757" w:rsidRPr="00F45778">
              <w:rPr>
                <w:rFonts w:asciiTheme="minorHAnsi" w:hAnsiTheme="minorHAnsi" w:cstheme="minorHAnsi"/>
                <w:color w:val="000000"/>
                <w:sz w:val="19"/>
                <w:szCs w:val="19"/>
              </w:rPr>
              <w:t>description des tâches, évaluation du rendement</w:t>
            </w:r>
            <w:r w:rsidR="00E11BE0">
              <w:rPr>
                <w:rFonts w:asciiTheme="minorHAnsi" w:hAnsiTheme="minorHAnsi" w:cstheme="minorHAnsi"/>
                <w:color w:val="000000"/>
                <w:sz w:val="19"/>
                <w:szCs w:val="19"/>
              </w:rPr>
              <w:t> </w:t>
            </w:r>
            <w:r w:rsidR="00EE2757" w:rsidRPr="00F45778">
              <w:rPr>
                <w:rFonts w:asciiTheme="minorHAnsi" w:hAnsiTheme="minorHAnsi" w:cstheme="minorHAnsi"/>
                <w:color w:val="000000"/>
                <w:sz w:val="19"/>
                <w:szCs w:val="19"/>
              </w:rPr>
              <w:t>; mesures disciplinaires***</w:t>
            </w:r>
            <w:r>
              <w:rPr>
                <w:rFonts w:asciiTheme="minorHAnsi" w:hAnsiTheme="minorHAnsi" w:cstheme="minorHAnsi"/>
                <w:color w:val="000000"/>
                <w:sz w:val="19"/>
                <w:szCs w:val="19"/>
              </w:rPr>
              <w:t>, etc.</w:t>
            </w:r>
          </w:p>
          <w:p w14:paraId="083ADE15" w14:textId="77777777" w:rsidR="00EE2757" w:rsidRPr="00F45778" w:rsidRDefault="00EE2757" w:rsidP="00C83337">
            <w:pPr>
              <w:pBdr>
                <w:top w:val="nil"/>
                <w:left w:val="nil"/>
                <w:bottom w:val="nil"/>
                <w:right w:val="nil"/>
                <w:between w:val="nil"/>
              </w:pBdr>
              <w:spacing w:before="240" w:after="120"/>
              <w:ind w:right="39"/>
              <w:rPr>
                <w:rFonts w:asciiTheme="minorHAnsi" w:hAnsiTheme="minorHAnsi" w:cstheme="minorHAnsi"/>
                <w:color w:val="000000"/>
                <w:sz w:val="19"/>
                <w:szCs w:val="19"/>
              </w:rPr>
            </w:pPr>
            <w:r w:rsidRPr="00F45778">
              <w:rPr>
                <w:rFonts w:asciiTheme="minorHAnsi" w:hAnsiTheme="minorHAnsi" w:cstheme="minorHAnsi"/>
                <w:color w:val="000000"/>
                <w:sz w:val="19"/>
                <w:szCs w:val="19"/>
              </w:rPr>
              <w:t>Classer les documents au nom de l’employé.</w:t>
            </w:r>
          </w:p>
        </w:tc>
        <w:tc>
          <w:tcPr>
            <w:tcW w:w="851" w:type="dxa"/>
          </w:tcPr>
          <w:p w14:paraId="55667FA1" w14:textId="77777777" w:rsidR="00EE2757" w:rsidRPr="00F45778" w:rsidRDefault="00EE2757" w:rsidP="004B37CF">
            <w:pPr>
              <w:pBdr>
                <w:top w:val="nil"/>
                <w:left w:val="nil"/>
                <w:bottom w:val="nil"/>
                <w:right w:val="nil"/>
                <w:between w:val="nil"/>
              </w:pBdr>
              <w:rPr>
                <w:rFonts w:asciiTheme="minorHAnsi" w:hAnsiTheme="minorHAnsi" w:cstheme="minorHAnsi"/>
                <w:color w:val="000000"/>
                <w:sz w:val="19"/>
                <w:szCs w:val="19"/>
              </w:rPr>
            </w:pPr>
          </w:p>
          <w:p w14:paraId="583B1F93" w14:textId="77777777" w:rsidR="00EE2757" w:rsidRPr="00F45778" w:rsidRDefault="00EE2757" w:rsidP="004B37CF">
            <w:pPr>
              <w:pBdr>
                <w:top w:val="nil"/>
                <w:left w:val="nil"/>
                <w:bottom w:val="nil"/>
                <w:right w:val="nil"/>
                <w:between w:val="nil"/>
              </w:pBdr>
              <w:rPr>
                <w:rFonts w:asciiTheme="minorHAnsi" w:hAnsiTheme="minorHAnsi" w:cstheme="minorHAnsi"/>
                <w:color w:val="000000"/>
                <w:sz w:val="19"/>
                <w:szCs w:val="19"/>
              </w:rPr>
            </w:pPr>
          </w:p>
          <w:p w14:paraId="6F372D4E" w14:textId="77777777" w:rsidR="00EE2757" w:rsidRPr="00F45778" w:rsidRDefault="00EE2757" w:rsidP="004B37CF">
            <w:pPr>
              <w:pBdr>
                <w:top w:val="nil"/>
                <w:left w:val="nil"/>
                <w:bottom w:val="nil"/>
                <w:right w:val="nil"/>
                <w:between w:val="nil"/>
              </w:pBdr>
              <w:rPr>
                <w:rFonts w:asciiTheme="minorHAnsi" w:hAnsiTheme="minorHAnsi" w:cstheme="minorHAnsi"/>
                <w:color w:val="000000"/>
                <w:sz w:val="19"/>
                <w:szCs w:val="19"/>
              </w:rPr>
            </w:pPr>
          </w:p>
          <w:p w14:paraId="32D2008C" w14:textId="77777777" w:rsidR="00EE2757" w:rsidRPr="00F45778" w:rsidRDefault="00EE2757" w:rsidP="004B37CF">
            <w:pPr>
              <w:pBdr>
                <w:top w:val="nil"/>
                <w:left w:val="nil"/>
                <w:bottom w:val="nil"/>
                <w:right w:val="nil"/>
                <w:between w:val="nil"/>
              </w:pBdr>
              <w:rPr>
                <w:rFonts w:asciiTheme="minorHAnsi" w:hAnsiTheme="minorHAnsi" w:cstheme="minorHAnsi"/>
                <w:color w:val="000000"/>
                <w:sz w:val="19"/>
                <w:szCs w:val="19"/>
              </w:rPr>
            </w:pPr>
          </w:p>
          <w:p w14:paraId="3D6BD466" w14:textId="77777777" w:rsidR="00EE2757" w:rsidRPr="00F45778" w:rsidRDefault="00EE2757" w:rsidP="004B37CF">
            <w:pPr>
              <w:pBdr>
                <w:top w:val="nil"/>
                <w:left w:val="nil"/>
                <w:bottom w:val="nil"/>
                <w:right w:val="nil"/>
                <w:between w:val="nil"/>
              </w:pBdr>
              <w:ind w:left="261"/>
              <w:rPr>
                <w:rFonts w:asciiTheme="minorHAnsi" w:hAnsiTheme="minorHAnsi" w:cstheme="minorHAnsi"/>
                <w:color w:val="000000"/>
                <w:sz w:val="19"/>
                <w:szCs w:val="19"/>
              </w:rPr>
            </w:pPr>
          </w:p>
          <w:p w14:paraId="6CC02937" w14:textId="77777777" w:rsidR="00EE2757" w:rsidRPr="00F45778" w:rsidRDefault="00EE2757" w:rsidP="004B37CF">
            <w:pPr>
              <w:pBdr>
                <w:top w:val="nil"/>
                <w:left w:val="nil"/>
                <w:bottom w:val="nil"/>
                <w:right w:val="nil"/>
                <w:between w:val="nil"/>
              </w:pBdr>
              <w:rPr>
                <w:rFonts w:asciiTheme="minorHAnsi" w:hAnsiTheme="minorHAnsi" w:cstheme="minorHAnsi"/>
                <w:color w:val="000000"/>
                <w:sz w:val="19"/>
                <w:szCs w:val="19"/>
              </w:rPr>
            </w:pPr>
          </w:p>
          <w:p w14:paraId="22FA0CDB" w14:textId="77777777" w:rsidR="00EE2757" w:rsidRPr="00F45778" w:rsidRDefault="00EE2757" w:rsidP="004B37CF">
            <w:pPr>
              <w:pBdr>
                <w:top w:val="nil"/>
                <w:left w:val="nil"/>
                <w:bottom w:val="nil"/>
                <w:right w:val="nil"/>
                <w:between w:val="nil"/>
              </w:pBdr>
              <w:rPr>
                <w:rFonts w:asciiTheme="minorHAnsi" w:hAnsiTheme="minorHAnsi" w:cstheme="minorHAnsi"/>
                <w:color w:val="000000"/>
                <w:sz w:val="19"/>
                <w:szCs w:val="19"/>
              </w:rPr>
            </w:pPr>
          </w:p>
          <w:p w14:paraId="6DCBFA5C" w14:textId="77777777" w:rsidR="00EE2757" w:rsidRPr="00F45778" w:rsidRDefault="00EE2757" w:rsidP="004B37CF">
            <w:pPr>
              <w:pBdr>
                <w:top w:val="nil"/>
                <w:left w:val="nil"/>
                <w:bottom w:val="nil"/>
                <w:right w:val="nil"/>
                <w:between w:val="nil"/>
              </w:pBdr>
              <w:rPr>
                <w:rFonts w:asciiTheme="minorHAnsi" w:hAnsiTheme="minorHAnsi" w:cstheme="minorHAnsi"/>
                <w:color w:val="000000"/>
                <w:sz w:val="19"/>
                <w:szCs w:val="19"/>
              </w:rPr>
            </w:pPr>
          </w:p>
          <w:p w14:paraId="45507C3B" w14:textId="77777777" w:rsidR="00EE2757" w:rsidRPr="00F45778" w:rsidRDefault="00EE2757" w:rsidP="004B37CF">
            <w:pPr>
              <w:pBdr>
                <w:top w:val="nil"/>
                <w:left w:val="nil"/>
                <w:bottom w:val="nil"/>
                <w:right w:val="nil"/>
                <w:between w:val="nil"/>
              </w:pBdr>
              <w:ind w:left="207"/>
              <w:rPr>
                <w:rFonts w:asciiTheme="minorHAnsi" w:hAnsiTheme="minorHAnsi" w:cstheme="minorHAnsi"/>
                <w:color w:val="000000"/>
                <w:sz w:val="19"/>
                <w:szCs w:val="19"/>
              </w:rPr>
            </w:pPr>
          </w:p>
        </w:tc>
        <w:tc>
          <w:tcPr>
            <w:tcW w:w="714" w:type="dxa"/>
          </w:tcPr>
          <w:p w14:paraId="3BBAB0FC" w14:textId="77777777" w:rsidR="00EE2757" w:rsidRPr="00F45778" w:rsidRDefault="00EE2757" w:rsidP="004B37CF">
            <w:pPr>
              <w:pBdr>
                <w:top w:val="nil"/>
                <w:left w:val="nil"/>
                <w:bottom w:val="nil"/>
                <w:right w:val="nil"/>
                <w:between w:val="nil"/>
              </w:pBdr>
              <w:rPr>
                <w:rFonts w:asciiTheme="minorHAnsi" w:hAnsiTheme="minorHAnsi" w:cstheme="minorHAnsi"/>
                <w:color w:val="000000"/>
                <w:sz w:val="19"/>
                <w:szCs w:val="19"/>
              </w:rPr>
            </w:pPr>
          </w:p>
          <w:p w14:paraId="04248D51" w14:textId="77777777" w:rsidR="00EE2757" w:rsidRPr="00F45778" w:rsidRDefault="00EE2757" w:rsidP="004B37CF">
            <w:pPr>
              <w:pBdr>
                <w:top w:val="nil"/>
                <w:left w:val="nil"/>
                <w:bottom w:val="nil"/>
                <w:right w:val="nil"/>
                <w:between w:val="nil"/>
              </w:pBdr>
              <w:rPr>
                <w:rFonts w:asciiTheme="minorHAnsi" w:hAnsiTheme="minorHAnsi" w:cstheme="minorHAnsi"/>
                <w:color w:val="000000"/>
                <w:sz w:val="19"/>
                <w:szCs w:val="19"/>
              </w:rPr>
            </w:pPr>
          </w:p>
          <w:p w14:paraId="094E00C5" w14:textId="77777777" w:rsidR="00EE2757" w:rsidRPr="00F45778" w:rsidRDefault="00EE2757" w:rsidP="004B37CF">
            <w:pPr>
              <w:pBdr>
                <w:top w:val="nil"/>
                <w:left w:val="nil"/>
                <w:bottom w:val="nil"/>
                <w:right w:val="nil"/>
                <w:between w:val="nil"/>
              </w:pBdr>
              <w:rPr>
                <w:rFonts w:asciiTheme="minorHAnsi" w:hAnsiTheme="minorHAnsi" w:cstheme="minorHAnsi"/>
                <w:color w:val="000000"/>
                <w:sz w:val="19"/>
                <w:szCs w:val="19"/>
              </w:rPr>
            </w:pPr>
          </w:p>
          <w:p w14:paraId="10803CB8" w14:textId="77777777" w:rsidR="00EE2757" w:rsidRPr="00F45778" w:rsidRDefault="00EE2757" w:rsidP="004B37CF">
            <w:pPr>
              <w:pBdr>
                <w:top w:val="nil"/>
                <w:left w:val="nil"/>
                <w:bottom w:val="nil"/>
                <w:right w:val="nil"/>
                <w:between w:val="nil"/>
              </w:pBdr>
              <w:rPr>
                <w:rFonts w:asciiTheme="minorHAnsi" w:hAnsiTheme="minorHAnsi" w:cstheme="minorHAnsi"/>
                <w:color w:val="000000"/>
                <w:sz w:val="19"/>
                <w:szCs w:val="19"/>
              </w:rPr>
            </w:pPr>
          </w:p>
          <w:p w14:paraId="22A60655" w14:textId="77777777" w:rsidR="00EE2757" w:rsidRPr="00F45778" w:rsidRDefault="00EE2757" w:rsidP="004B37CF">
            <w:pPr>
              <w:pBdr>
                <w:top w:val="nil"/>
                <w:left w:val="nil"/>
                <w:bottom w:val="nil"/>
                <w:right w:val="nil"/>
                <w:between w:val="nil"/>
              </w:pBdr>
              <w:ind w:left="5"/>
              <w:rPr>
                <w:rFonts w:asciiTheme="minorHAnsi" w:hAnsiTheme="minorHAnsi" w:cstheme="minorHAnsi"/>
                <w:color w:val="000000"/>
                <w:sz w:val="19"/>
                <w:szCs w:val="19"/>
              </w:rPr>
            </w:pPr>
          </w:p>
          <w:p w14:paraId="564DBA27" w14:textId="77777777" w:rsidR="00EE2757" w:rsidRPr="00F45778" w:rsidRDefault="00EE2757" w:rsidP="004B37CF">
            <w:pPr>
              <w:pBdr>
                <w:top w:val="nil"/>
                <w:left w:val="nil"/>
                <w:bottom w:val="nil"/>
                <w:right w:val="nil"/>
                <w:between w:val="nil"/>
              </w:pBdr>
              <w:rPr>
                <w:rFonts w:asciiTheme="minorHAnsi" w:hAnsiTheme="minorHAnsi" w:cstheme="minorHAnsi"/>
                <w:color w:val="000000"/>
                <w:sz w:val="19"/>
                <w:szCs w:val="19"/>
              </w:rPr>
            </w:pPr>
          </w:p>
          <w:p w14:paraId="7EEB4ABF" w14:textId="77777777" w:rsidR="00EE2757" w:rsidRPr="00F45778" w:rsidRDefault="00EE2757" w:rsidP="004B37CF">
            <w:pPr>
              <w:pBdr>
                <w:top w:val="nil"/>
                <w:left w:val="nil"/>
                <w:bottom w:val="nil"/>
                <w:right w:val="nil"/>
                <w:between w:val="nil"/>
              </w:pBdr>
              <w:rPr>
                <w:rFonts w:asciiTheme="minorHAnsi" w:hAnsiTheme="minorHAnsi" w:cstheme="minorHAnsi"/>
                <w:color w:val="000000"/>
                <w:sz w:val="19"/>
                <w:szCs w:val="19"/>
              </w:rPr>
            </w:pPr>
          </w:p>
          <w:p w14:paraId="239F86C3" w14:textId="77777777" w:rsidR="00EE2757" w:rsidRPr="00F45778" w:rsidRDefault="00EE2757" w:rsidP="004B37CF">
            <w:pPr>
              <w:pBdr>
                <w:top w:val="nil"/>
                <w:left w:val="nil"/>
                <w:bottom w:val="nil"/>
                <w:right w:val="nil"/>
                <w:between w:val="nil"/>
              </w:pBdr>
              <w:rPr>
                <w:rFonts w:asciiTheme="minorHAnsi" w:hAnsiTheme="minorHAnsi" w:cstheme="minorHAnsi"/>
                <w:color w:val="000000"/>
                <w:sz w:val="19"/>
                <w:szCs w:val="19"/>
              </w:rPr>
            </w:pPr>
          </w:p>
          <w:p w14:paraId="3A01A69B" w14:textId="77777777" w:rsidR="00EE2757" w:rsidRPr="00F45778" w:rsidRDefault="00EE2757" w:rsidP="004B37CF">
            <w:pPr>
              <w:pBdr>
                <w:top w:val="nil"/>
                <w:left w:val="nil"/>
                <w:bottom w:val="nil"/>
                <w:right w:val="nil"/>
                <w:between w:val="nil"/>
              </w:pBdr>
              <w:ind w:left="5"/>
              <w:rPr>
                <w:rFonts w:asciiTheme="minorHAnsi" w:hAnsiTheme="minorHAnsi" w:cstheme="minorHAnsi"/>
                <w:color w:val="000000"/>
                <w:sz w:val="19"/>
                <w:szCs w:val="19"/>
              </w:rPr>
            </w:pPr>
          </w:p>
        </w:tc>
        <w:tc>
          <w:tcPr>
            <w:tcW w:w="708" w:type="dxa"/>
          </w:tcPr>
          <w:p w14:paraId="6C6151E3"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6C8F598A"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888*</w:t>
            </w:r>
          </w:p>
          <w:p w14:paraId="526AE883"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6A66BA49"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0205746A"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264FBD95"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tc>
        <w:tc>
          <w:tcPr>
            <w:tcW w:w="841" w:type="dxa"/>
          </w:tcPr>
          <w:p w14:paraId="5C28C403"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22F4917D" w14:textId="2E79F10C"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75**</w:t>
            </w:r>
          </w:p>
          <w:p w14:paraId="1B7E3F8E"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5558E794"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4EB8ED0F"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276B3F8D"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tc>
        <w:tc>
          <w:tcPr>
            <w:tcW w:w="567" w:type="dxa"/>
          </w:tcPr>
          <w:p w14:paraId="5871DBAA"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2304E1A0"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D</w:t>
            </w:r>
          </w:p>
          <w:p w14:paraId="0D507AF0"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63890B6C"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tc>
        <w:tc>
          <w:tcPr>
            <w:tcW w:w="992" w:type="dxa"/>
          </w:tcPr>
          <w:p w14:paraId="1B881DF4"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4FF1ECCF"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NON</w:t>
            </w:r>
          </w:p>
          <w:p w14:paraId="0F16B2DE"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74D8B72D"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38F832F5"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24C7B35A"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tc>
        <w:tc>
          <w:tcPr>
            <w:tcW w:w="3969" w:type="dxa"/>
          </w:tcPr>
          <w:p w14:paraId="1C384F13" w14:textId="77777777" w:rsidR="00EE2757" w:rsidRPr="00F45778" w:rsidRDefault="00EE2757" w:rsidP="004B37CF">
            <w:pPr>
              <w:pBdr>
                <w:top w:val="nil"/>
                <w:left w:val="nil"/>
                <w:bottom w:val="nil"/>
                <w:right w:val="nil"/>
                <w:between w:val="nil"/>
              </w:pBdr>
              <w:ind w:left="105"/>
              <w:rPr>
                <w:rFonts w:asciiTheme="minorHAnsi" w:hAnsiTheme="minorHAnsi" w:cstheme="minorHAnsi"/>
                <w:color w:val="000000"/>
                <w:sz w:val="19"/>
                <w:szCs w:val="19"/>
              </w:rPr>
            </w:pPr>
          </w:p>
          <w:p w14:paraId="373E5B67" w14:textId="55DD64AD" w:rsidR="00EE2757" w:rsidRDefault="00EE2757" w:rsidP="004B37CF">
            <w:pPr>
              <w:pBdr>
                <w:top w:val="nil"/>
                <w:left w:val="nil"/>
                <w:bottom w:val="nil"/>
                <w:right w:val="nil"/>
                <w:between w:val="nil"/>
              </w:pBdr>
              <w:ind w:left="571" w:hanging="425"/>
              <w:rPr>
                <w:rFonts w:asciiTheme="minorHAnsi" w:hAnsiTheme="minorHAnsi" w:cstheme="minorHAnsi"/>
                <w:color w:val="000000"/>
                <w:sz w:val="19"/>
                <w:szCs w:val="19"/>
              </w:rPr>
            </w:pPr>
            <w:r w:rsidRPr="00F45778">
              <w:rPr>
                <w:rFonts w:asciiTheme="minorHAnsi" w:hAnsiTheme="minorHAnsi" w:cstheme="minorHAnsi"/>
                <w:color w:val="000000"/>
                <w:sz w:val="19"/>
                <w:szCs w:val="19"/>
              </w:rPr>
              <w:t xml:space="preserve">* </w:t>
            </w:r>
            <w:r w:rsidRPr="00F45778">
              <w:rPr>
                <w:rFonts w:asciiTheme="minorHAnsi" w:hAnsiTheme="minorHAnsi" w:cstheme="minorHAnsi"/>
                <w:color w:val="000000"/>
                <w:sz w:val="19"/>
                <w:szCs w:val="19"/>
              </w:rPr>
              <w:tab/>
              <w:t>Pour la durée de l’emploi.</w:t>
            </w:r>
          </w:p>
          <w:p w14:paraId="296C2614" w14:textId="77777777" w:rsidR="001E6C6F" w:rsidRPr="00F45778" w:rsidRDefault="001E6C6F" w:rsidP="004B37CF">
            <w:pPr>
              <w:pBdr>
                <w:top w:val="nil"/>
                <w:left w:val="nil"/>
                <w:bottom w:val="nil"/>
                <w:right w:val="nil"/>
                <w:between w:val="nil"/>
              </w:pBdr>
              <w:ind w:left="571" w:hanging="425"/>
              <w:rPr>
                <w:rFonts w:asciiTheme="minorHAnsi" w:hAnsiTheme="minorHAnsi" w:cstheme="minorHAnsi"/>
                <w:color w:val="000000"/>
                <w:sz w:val="19"/>
                <w:szCs w:val="19"/>
              </w:rPr>
            </w:pPr>
          </w:p>
          <w:p w14:paraId="6E454D8A" w14:textId="34FD8FF4" w:rsidR="00EE2757" w:rsidRDefault="00EE2757" w:rsidP="004B37CF">
            <w:pPr>
              <w:pBdr>
                <w:top w:val="nil"/>
                <w:left w:val="nil"/>
                <w:bottom w:val="nil"/>
                <w:right w:val="nil"/>
                <w:between w:val="nil"/>
              </w:pBdr>
              <w:ind w:left="571" w:right="277" w:hanging="425"/>
              <w:rPr>
                <w:rFonts w:asciiTheme="minorHAnsi" w:hAnsiTheme="minorHAnsi" w:cstheme="minorHAnsi"/>
                <w:sz w:val="19"/>
                <w:szCs w:val="19"/>
              </w:rPr>
            </w:pPr>
            <w:r w:rsidRPr="00F45778">
              <w:rPr>
                <w:rFonts w:asciiTheme="minorHAnsi" w:hAnsiTheme="minorHAnsi" w:cstheme="minorHAnsi"/>
                <w:color w:val="000000"/>
                <w:sz w:val="19"/>
                <w:szCs w:val="19"/>
              </w:rPr>
              <w:t xml:space="preserve">** </w:t>
            </w:r>
            <w:r w:rsidRPr="00F45778">
              <w:rPr>
                <w:rFonts w:asciiTheme="minorHAnsi" w:hAnsiTheme="minorHAnsi" w:cstheme="minorHAnsi"/>
                <w:color w:val="000000"/>
                <w:sz w:val="19"/>
                <w:szCs w:val="19"/>
              </w:rPr>
              <w:tab/>
            </w:r>
            <w:r w:rsidRPr="00F45778">
              <w:rPr>
                <w:rFonts w:asciiTheme="minorHAnsi" w:hAnsiTheme="minorHAnsi" w:cstheme="minorHAnsi"/>
                <w:sz w:val="19"/>
                <w:szCs w:val="19"/>
              </w:rPr>
              <w:t>Conserver le dossier 75 ans après la date de naissance de l’employé ou 6 ans après sa retraite, selon le délai le plus long. Dans le cas d’employés décédés, conserver le dossier 6 ans après le décès. </w:t>
            </w:r>
          </w:p>
          <w:p w14:paraId="7E885070" w14:textId="77777777" w:rsidR="001E6C6F" w:rsidRPr="00F45778" w:rsidRDefault="001E6C6F" w:rsidP="004B37CF">
            <w:pPr>
              <w:pBdr>
                <w:top w:val="nil"/>
                <w:left w:val="nil"/>
                <w:bottom w:val="nil"/>
                <w:right w:val="nil"/>
                <w:between w:val="nil"/>
              </w:pBdr>
              <w:ind w:left="571" w:right="277" w:hanging="425"/>
              <w:rPr>
                <w:rFonts w:asciiTheme="minorHAnsi" w:hAnsiTheme="minorHAnsi" w:cstheme="minorHAnsi"/>
                <w:sz w:val="19"/>
                <w:szCs w:val="19"/>
              </w:rPr>
            </w:pPr>
          </w:p>
          <w:p w14:paraId="73BCA024" w14:textId="77777777" w:rsidR="00EE2757" w:rsidRPr="00F45778" w:rsidRDefault="00EE2757" w:rsidP="004B37CF">
            <w:pPr>
              <w:pBdr>
                <w:top w:val="nil"/>
                <w:left w:val="nil"/>
                <w:bottom w:val="nil"/>
                <w:right w:val="nil"/>
                <w:between w:val="nil"/>
              </w:pBdr>
              <w:ind w:left="571" w:right="277" w:hanging="425"/>
              <w:rPr>
                <w:rFonts w:asciiTheme="minorHAnsi" w:hAnsiTheme="minorHAnsi" w:cstheme="minorHAnsi"/>
                <w:sz w:val="19"/>
                <w:szCs w:val="19"/>
              </w:rPr>
            </w:pPr>
            <w:r w:rsidRPr="00F45778">
              <w:rPr>
                <w:rFonts w:asciiTheme="minorHAnsi" w:hAnsiTheme="minorHAnsi" w:cstheme="minorHAnsi"/>
                <w:sz w:val="19"/>
                <w:szCs w:val="19"/>
              </w:rPr>
              <w:t xml:space="preserve">*** </w:t>
            </w:r>
            <w:r w:rsidRPr="00F45778">
              <w:rPr>
                <w:rFonts w:asciiTheme="minorHAnsi" w:hAnsiTheme="minorHAnsi" w:cstheme="minorHAnsi"/>
                <w:sz w:val="19"/>
                <w:szCs w:val="19"/>
              </w:rPr>
              <w:tab/>
            </w:r>
            <w:r w:rsidRPr="001E6C6F">
              <w:rPr>
                <w:rFonts w:asciiTheme="minorHAnsi" w:hAnsiTheme="minorHAnsi" w:cstheme="minorHAnsi"/>
                <w:sz w:val="19"/>
                <w:szCs w:val="19"/>
              </w:rPr>
              <w:t>Respecter les clauses des conventions collectives ou des règlements en vigueur pour les mesures disciplinaires.</w:t>
            </w:r>
            <w:r w:rsidRPr="00F45778">
              <w:rPr>
                <w:rFonts w:asciiTheme="minorHAnsi" w:hAnsiTheme="minorHAnsi" w:cstheme="minorHAnsi"/>
                <w:sz w:val="19"/>
                <w:szCs w:val="19"/>
              </w:rPr>
              <w:t xml:space="preserve"> </w:t>
            </w:r>
          </w:p>
          <w:p w14:paraId="26586C68" w14:textId="77777777" w:rsidR="00EE2757" w:rsidRPr="00F45778" w:rsidRDefault="00EE2757" w:rsidP="004B37CF">
            <w:pPr>
              <w:pBdr>
                <w:top w:val="nil"/>
                <w:left w:val="nil"/>
                <w:bottom w:val="nil"/>
                <w:right w:val="nil"/>
                <w:between w:val="nil"/>
              </w:pBdr>
              <w:ind w:left="468" w:right="277" w:hanging="364"/>
              <w:rPr>
                <w:rFonts w:asciiTheme="minorHAnsi" w:hAnsiTheme="minorHAnsi" w:cstheme="minorHAnsi"/>
                <w:color w:val="000000"/>
                <w:sz w:val="19"/>
                <w:szCs w:val="19"/>
              </w:rPr>
            </w:pPr>
          </w:p>
          <w:p w14:paraId="294397D7" w14:textId="77777777" w:rsidR="00EE2757" w:rsidRPr="00F45778" w:rsidRDefault="00EE2757" w:rsidP="004B37CF">
            <w:pPr>
              <w:pBdr>
                <w:top w:val="nil"/>
                <w:left w:val="nil"/>
                <w:bottom w:val="nil"/>
                <w:right w:val="nil"/>
                <w:between w:val="nil"/>
              </w:pBdr>
              <w:rPr>
                <w:rFonts w:asciiTheme="minorHAnsi" w:hAnsiTheme="minorHAnsi" w:cstheme="minorHAnsi"/>
                <w:color w:val="000000"/>
                <w:sz w:val="19"/>
                <w:szCs w:val="19"/>
              </w:rPr>
            </w:pPr>
          </w:p>
          <w:p w14:paraId="2124E694" w14:textId="77777777" w:rsidR="00EE2757" w:rsidRPr="00F45778" w:rsidRDefault="00EE2757" w:rsidP="004B37CF">
            <w:pPr>
              <w:pBdr>
                <w:top w:val="nil"/>
                <w:left w:val="nil"/>
                <w:bottom w:val="nil"/>
                <w:right w:val="nil"/>
                <w:between w:val="nil"/>
              </w:pBdr>
              <w:ind w:left="649" w:right="277" w:hanging="545"/>
              <w:rPr>
                <w:rFonts w:asciiTheme="minorHAnsi" w:hAnsiTheme="minorHAnsi" w:cstheme="minorHAnsi"/>
                <w:color w:val="000000"/>
                <w:sz w:val="19"/>
                <w:szCs w:val="19"/>
              </w:rPr>
            </w:pPr>
          </w:p>
        </w:tc>
      </w:tr>
    </w:tbl>
    <w:p w14:paraId="03EE182E" w14:textId="77777777" w:rsidR="00EE2757" w:rsidRDefault="00EE2757" w:rsidP="00EE2757">
      <w:pPr>
        <w:pBdr>
          <w:top w:val="nil"/>
          <w:left w:val="nil"/>
          <w:bottom w:val="nil"/>
          <w:right w:val="nil"/>
          <w:between w:val="nil"/>
        </w:pBdr>
        <w:rPr>
          <w:color w:val="000000"/>
          <w:sz w:val="10"/>
          <w:szCs w:val="10"/>
        </w:rPr>
      </w:pPr>
    </w:p>
    <w:p w14:paraId="60224B17" w14:textId="77777777" w:rsidR="00EE2757" w:rsidRDefault="00EE2757" w:rsidP="00EE2757">
      <w:r>
        <w:br w:type="page"/>
      </w:r>
    </w:p>
    <w:p w14:paraId="1EA79BE8" w14:textId="77777777" w:rsidR="00EE2757" w:rsidRPr="00E64674" w:rsidRDefault="00EE2757" w:rsidP="00EE2757">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709"/>
        <w:gridCol w:w="708"/>
        <w:gridCol w:w="851"/>
        <w:gridCol w:w="567"/>
        <w:gridCol w:w="992"/>
        <w:gridCol w:w="3969"/>
      </w:tblGrid>
      <w:tr w:rsidR="004D6921" w:rsidRPr="008B2AD3" w14:paraId="3F28F81F" w14:textId="77777777" w:rsidTr="00206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3ECC59A8" w14:textId="77777777" w:rsidR="004D6921" w:rsidRPr="008B2AD3" w:rsidRDefault="004D6921" w:rsidP="00206E03">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409855BA" w14:textId="098661A4" w:rsidR="004D6921" w:rsidRPr="008B2AD3" w:rsidRDefault="004D6921" w:rsidP="00206E03">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2F1D964A" w14:textId="77777777" w:rsidR="004D6921" w:rsidRPr="008B2AD3" w:rsidRDefault="004D6921" w:rsidP="00206E03">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709" w:type="dxa"/>
            <w:tcBorders>
              <w:bottom w:val="single" w:sz="4" w:space="0" w:color="D9D9D9" w:themeColor="background1" w:themeShade="D9"/>
            </w:tcBorders>
            <w:shd w:val="clear" w:color="auto" w:fill="D9D9D9" w:themeFill="background1" w:themeFillShade="D9"/>
            <w:vAlign w:val="center"/>
          </w:tcPr>
          <w:p w14:paraId="1D1B66EF" w14:textId="77777777" w:rsidR="004D6921" w:rsidRPr="008B2AD3" w:rsidRDefault="004D6921" w:rsidP="00206E03">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w:t>
            </w:r>
            <w:r>
              <w:rPr>
                <w:rFonts w:asciiTheme="minorHAnsi" w:hAnsiTheme="minorHAnsi" w:cstheme="minorHAnsi"/>
                <w:sz w:val="17"/>
                <w:szCs w:val="17"/>
              </w:rPr>
              <w:t>.</w:t>
            </w:r>
          </w:p>
        </w:tc>
        <w:tc>
          <w:tcPr>
            <w:tcW w:w="708" w:type="dxa"/>
            <w:tcBorders>
              <w:bottom w:val="single" w:sz="4" w:space="0" w:color="D9D9D9" w:themeColor="background1" w:themeShade="D9"/>
            </w:tcBorders>
            <w:shd w:val="clear" w:color="auto" w:fill="D9D9D9" w:themeFill="background1" w:themeFillShade="D9"/>
            <w:vAlign w:val="center"/>
          </w:tcPr>
          <w:p w14:paraId="3F488E54" w14:textId="77777777" w:rsidR="004D6921" w:rsidRPr="008B2AD3" w:rsidRDefault="004D6921" w:rsidP="00206E03">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851" w:type="dxa"/>
            <w:tcBorders>
              <w:bottom w:val="single" w:sz="4" w:space="0" w:color="D9D9D9" w:themeColor="background1" w:themeShade="D9"/>
            </w:tcBorders>
            <w:shd w:val="clear" w:color="auto" w:fill="D9D9D9" w:themeFill="background1" w:themeFillShade="D9"/>
            <w:vAlign w:val="center"/>
          </w:tcPr>
          <w:p w14:paraId="5D890C7F" w14:textId="77777777" w:rsidR="004D6921" w:rsidRPr="008B2AD3" w:rsidRDefault="004D6921" w:rsidP="00206E03">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6DB15820" w14:textId="77777777" w:rsidR="004D6921" w:rsidRPr="008B2AD3" w:rsidRDefault="004D6921" w:rsidP="00206E03">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478EA45B" w14:textId="77777777" w:rsidR="004D6921" w:rsidRPr="008B2AD3" w:rsidRDefault="004D6921" w:rsidP="00206E03">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46442414" w14:textId="77777777" w:rsidR="004D6921" w:rsidRPr="008B2AD3" w:rsidRDefault="004D6921" w:rsidP="00206E03">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p w14:paraId="21C38379" w14:textId="77777777" w:rsidR="004D6921" w:rsidRPr="00DF7B8F" w:rsidRDefault="004D6921" w:rsidP="004D6921">
      <w:pPr>
        <w:rPr>
          <w:sz w:val="10"/>
          <w:szCs w:val="10"/>
        </w:rPr>
      </w:pPr>
    </w:p>
    <w:tbl>
      <w:tblPr>
        <w:tblW w:w="14317"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82"/>
        <w:gridCol w:w="846"/>
        <w:gridCol w:w="714"/>
        <w:gridCol w:w="708"/>
        <w:gridCol w:w="846"/>
        <w:gridCol w:w="567"/>
        <w:gridCol w:w="992"/>
        <w:gridCol w:w="3969"/>
      </w:tblGrid>
      <w:tr w:rsidR="00EE2757" w:rsidRPr="00F45778" w14:paraId="0AFE3152" w14:textId="77777777" w:rsidTr="004D6921">
        <w:trPr>
          <w:trHeight w:val="2000"/>
        </w:trPr>
        <w:tc>
          <w:tcPr>
            <w:tcW w:w="993" w:type="dxa"/>
          </w:tcPr>
          <w:p w14:paraId="3CE3DEC7" w14:textId="77777777" w:rsidR="00EE2757" w:rsidRPr="00F45778" w:rsidRDefault="00EE2757" w:rsidP="004B37CF">
            <w:pPr>
              <w:pBdr>
                <w:top w:val="nil"/>
                <w:left w:val="nil"/>
                <w:bottom w:val="nil"/>
                <w:right w:val="nil"/>
                <w:between w:val="nil"/>
              </w:pBdr>
              <w:jc w:val="center"/>
              <w:rPr>
                <w:rFonts w:asciiTheme="minorHAnsi" w:hAnsiTheme="minorHAnsi" w:cstheme="minorHAnsi"/>
                <w:b/>
                <w:color w:val="000000"/>
                <w:sz w:val="19"/>
                <w:szCs w:val="19"/>
              </w:rPr>
            </w:pPr>
            <w:r w:rsidRPr="00F45778">
              <w:rPr>
                <w:rFonts w:asciiTheme="minorHAnsi" w:hAnsiTheme="minorHAnsi" w:cstheme="minorHAnsi"/>
                <w:b/>
                <w:color w:val="000000"/>
                <w:sz w:val="19"/>
                <w:szCs w:val="19"/>
              </w:rPr>
              <w:t>2220</w:t>
            </w:r>
          </w:p>
        </w:tc>
        <w:tc>
          <w:tcPr>
            <w:tcW w:w="4682" w:type="dxa"/>
          </w:tcPr>
          <w:p w14:paraId="0CE656DB" w14:textId="77777777" w:rsidR="00EE2757" w:rsidRPr="00F45778" w:rsidRDefault="00EE2757" w:rsidP="00C83337">
            <w:pPr>
              <w:pBdr>
                <w:top w:val="nil"/>
                <w:left w:val="nil"/>
                <w:bottom w:val="nil"/>
                <w:right w:val="nil"/>
                <w:between w:val="nil"/>
              </w:pBdr>
              <w:rPr>
                <w:rFonts w:asciiTheme="minorHAnsi" w:hAnsiTheme="minorHAnsi" w:cstheme="minorHAnsi"/>
                <w:b/>
                <w:color w:val="000000"/>
                <w:sz w:val="19"/>
                <w:szCs w:val="19"/>
              </w:rPr>
            </w:pPr>
            <w:r w:rsidRPr="00F45778">
              <w:rPr>
                <w:rFonts w:asciiTheme="minorHAnsi" w:hAnsiTheme="minorHAnsi" w:cstheme="minorHAnsi"/>
                <w:b/>
                <w:color w:val="000000"/>
                <w:sz w:val="19"/>
                <w:szCs w:val="19"/>
              </w:rPr>
              <w:t>Dossier de l’employé – volet santé</w:t>
            </w:r>
          </w:p>
          <w:p w14:paraId="7B9ECBDF" w14:textId="0089B5DF" w:rsidR="00EE2757" w:rsidRPr="00F45778" w:rsidRDefault="00EE2757" w:rsidP="00C83337">
            <w:pPr>
              <w:pBdr>
                <w:top w:val="nil"/>
                <w:left w:val="nil"/>
                <w:bottom w:val="nil"/>
                <w:right w:val="nil"/>
                <w:between w:val="nil"/>
              </w:pBdr>
              <w:ind w:right="114"/>
              <w:rPr>
                <w:rFonts w:asciiTheme="minorHAnsi" w:hAnsiTheme="minorHAnsi" w:cstheme="minorHAnsi"/>
                <w:color w:val="000000"/>
                <w:sz w:val="19"/>
                <w:szCs w:val="19"/>
              </w:rPr>
            </w:pPr>
            <w:r w:rsidRPr="00F45778">
              <w:rPr>
                <w:rFonts w:asciiTheme="minorHAnsi" w:hAnsiTheme="minorHAnsi" w:cstheme="minorHAnsi"/>
                <w:color w:val="000000"/>
                <w:sz w:val="19"/>
                <w:szCs w:val="19"/>
              </w:rPr>
              <w:t>Dossier nominatif qui regroupe les documents permettant de suivre le cheminement médical du personnel au sein de la communauté.</w:t>
            </w:r>
          </w:p>
          <w:p w14:paraId="160032AF" w14:textId="77777777" w:rsidR="00EE2757" w:rsidRPr="00F45778" w:rsidRDefault="00EE2757" w:rsidP="004B37CF">
            <w:pPr>
              <w:pBdr>
                <w:top w:val="nil"/>
                <w:left w:val="nil"/>
                <w:bottom w:val="nil"/>
                <w:right w:val="nil"/>
                <w:between w:val="nil"/>
              </w:pBdr>
              <w:ind w:left="108"/>
              <w:rPr>
                <w:rFonts w:asciiTheme="minorHAnsi" w:hAnsiTheme="minorHAnsi" w:cstheme="minorHAnsi"/>
                <w:color w:val="000000"/>
                <w:sz w:val="19"/>
                <w:szCs w:val="19"/>
              </w:rPr>
            </w:pPr>
          </w:p>
          <w:p w14:paraId="20A5230A" w14:textId="77777777" w:rsidR="00EE2757" w:rsidRPr="00F45778" w:rsidRDefault="00EE2757" w:rsidP="00EE2757">
            <w:pPr>
              <w:pStyle w:val="Paragraphedeliste"/>
              <w:numPr>
                <w:ilvl w:val="0"/>
                <w:numId w:val="7"/>
              </w:numPr>
              <w:pBdr>
                <w:top w:val="nil"/>
                <w:left w:val="nil"/>
                <w:bottom w:val="nil"/>
                <w:right w:val="nil"/>
                <w:between w:val="nil"/>
              </w:pBdr>
              <w:tabs>
                <w:tab w:val="left" w:pos="456"/>
              </w:tabs>
              <w:autoSpaceDE/>
              <w:autoSpaceDN/>
              <w:spacing w:after="120"/>
              <w:ind w:right="295" w:hanging="335"/>
              <w:rPr>
                <w:rFonts w:asciiTheme="minorHAnsi" w:hAnsiTheme="minorHAnsi" w:cstheme="minorHAnsi"/>
                <w:color w:val="000000"/>
                <w:sz w:val="19"/>
                <w:szCs w:val="19"/>
              </w:rPr>
            </w:pPr>
            <w:r w:rsidRPr="00F45778">
              <w:rPr>
                <w:rFonts w:asciiTheme="minorHAnsi" w:hAnsiTheme="minorHAnsi" w:cstheme="minorHAnsi"/>
                <w:color w:val="000000"/>
                <w:sz w:val="19"/>
                <w:szCs w:val="19"/>
              </w:rPr>
              <w:t>Rapports médicaux, résultats d’examens, retraits préventifs, affectations temporaires, dossiers d’accidents de travail, certificats d’aptitude au travail, preuves de vaccination, suivis médicaux, etc.</w:t>
            </w:r>
          </w:p>
        </w:tc>
        <w:tc>
          <w:tcPr>
            <w:tcW w:w="846" w:type="dxa"/>
          </w:tcPr>
          <w:p w14:paraId="7A3E0AB3"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392D6D96"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1ED1F760"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tc>
        <w:tc>
          <w:tcPr>
            <w:tcW w:w="714" w:type="dxa"/>
          </w:tcPr>
          <w:p w14:paraId="780BD638"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792612F5"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44B24182"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tc>
        <w:tc>
          <w:tcPr>
            <w:tcW w:w="708" w:type="dxa"/>
          </w:tcPr>
          <w:p w14:paraId="0587DF7D"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489567EC"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888*</w:t>
            </w:r>
          </w:p>
        </w:tc>
        <w:tc>
          <w:tcPr>
            <w:tcW w:w="846" w:type="dxa"/>
          </w:tcPr>
          <w:p w14:paraId="26C09457"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45078BA5"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10</w:t>
            </w:r>
          </w:p>
        </w:tc>
        <w:tc>
          <w:tcPr>
            <w:tcW w:w="567" w:type="dxa"/>
          </w:tcPr>
          <w:p w14:paraId="4D852211"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0778B9F3"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D</w:t>
            </w:r>
          </w:p>
        </w:tc>
        <w:tc>
          <w:tcPr>
            <w:tcW w:w="992" w:type="dxa"/>
          </w:tcPr>
          <w:p w14:paraId="3D82559A"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4C1AC2DF"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NON</w:t>
            </w:r>
          </w:p>
        </w:tc>
        <w:tc>
          <w:tcPr>
            <w:tcW w:w="3969" w:type="dxa"/>
          </w:tcPr>
          <w:p w14:paraId="39B2BB41" w14:textId="77777777" w:rsidR="00EE2757" w:rsidRPr="00F45778" w:rsidRDefault="00EE2757" w:rsidP="00DF7F5D">
            <w:pPr>
              <w:pBdr>
                <w:top w:val="nil"/>
                <w:left w:val="nil"/>
                <w:bottom w:val="nil"/>
                <w:right w:val="nil"/>
                <w:between w:val="nil"/>
              </w:pBdr>
              <w:ind w:left="321" w:hanging="321"/>
              <w:rPr>
                <w:rFonts w:asciiTheme="minorHAnsi" w:hAnsiTheme="minorHAnsi" w:cstheme="minorHAnsi"/>
                <w:color w:val="000000"/>
                <w:sz w:val="19"/>
                <w:szCs w:val="19"/>
              </w:rPr>
            </w:pPr>
          </w:p>
          <w:p w14:paraId="18C68914" w14:textId="3E3CD913" w:rsidR="00EE2757" w:rsidRPr="00F45778" w:rsidRDefault="00EE2757" w:rsidP="00DF7F5D">
            <w:pPr>
              <w:pBdr>
                <w:top w:val="nil"/>
                <w:left w:val="nil"/>
                <w:bottom w:val="nil"/>
                <w:right w:val="nil"/>
                <w:between w:val="nil"/>
              </w:pBdr>
              <w:ind w:left="321" w:hanging="321"/>
              <w:rPr>
                <w:rFonts w:asciiTheme="minorHAnsi" w:hAnsiTheme="minorHAnsi" w:cstheme="minorHAnsi"/>
                <w:color w:val="000000"/>
                <w:sz w:val="19"/>
                <w:szCs w:val="19"/>
              </w:rPr>
            </w:pPr>
            <w:r w:rsidRPr="00F45778">
              <w:rPr>
                <w:rFonts w:asciiTheme="minorHAnsi" w:hAnsiTheme="minorHAnsi" w:cstheme="minorHAnsi"/>
                <w:color w:val="000000"/>
                <w:sz w:val="19"/>
                <w:szCs w:val="19"/>
              </w:rPr>
              <w:t xml:space="preserve">* </w:t>
            </w:r>
            <w:r w:rsidR="00DF7F5D">
              <w:rPr>
                <w:rFonts w:asciiTheme="minorHAnsi" w:hAnsiTheme="minorHAnsi" w:cstheme="minorHAnsi"/>
                <w:color w:val="000000"/>
                <w:sz w:val="19"/>
                <w:szCs w:val="19"/>
              </w:rPr>
              <w:tab/>
            </w:r>
            <w:r w:rsidRPr="00F45778">
              <w:rPr>
                <w:rFonts w:asciiTheme="minorHAnsi" w:hAnsiTheme="minorHAnsi" w:cstheme="minorHAnsi"/>
                <w:color w:val="000000"/>
                <w:sz w:val="19"/>
                <w:szCs w:val="19"/>
              </w:rPr>
              <w:t>Pour la durée de l’emploi.</w:t>
            </w:r>
          </w:p>
          <w:p w14:paraId="13857D4A" w14:textId="77777777" w:rsidR="00EE2757" w:rsidRPr="00F45778" w:rsidRDefault="00EE2757" w:rsidP="00DF7F5D">
            <w:pPr>
              <w:pBdr>
                <w:top w:val="nil"/>
                <w:left w:val="nil"/>
                <w:bottom w:val="nil"/>
                <w:right w:val="nil"/>
                <w:between w:val="nil"/>
              </w:pBdr>
              <w:ind w:left="321" w:hanging="321"/>
              <w:jc w:val="center"/>
              <w:rPr>
                <w:rFonts w:asciiTheme="minorHAnsi" w:hAnsiTheme="minorHAnsi" w:cstheme="minorHAnsi"/>
                <w:color w:val="000000"/>
                <w:sz w:val="19"/>
                <w:szCs w:val="19"/>
              </w:rPr>
            </w:pPr>
          </w:p>
          <w:p w14:paraId="03243C21" w14:textId="77777777" w:rsidR="00EE2757" w:rsidRPr="00F45778" w:rsidRDefault="00EE2757" w:rsidP="00DF7F5D">
            <w:pPr>
              <w:pBdr>
                <w:top w:val="nil"/>
                <w:left w:val="nil"/>
                <w:bottom w:val="nil"/>
                <w:right w:val="nil"/>
                <w:between w:val="nil"/>
              </w:pBdr>
              <w:ind w:left="321" w:hanging="321"/>
              <w:jc w:val="center"/>
              <w:rPr>
                <w:rFonts w:asciiTheme="minorHAnsi" w:hAnsiTheme="minorHAnsi" w:cstheme="minorHAnsi"/>
                <w:color w:val="000000"/>
                <w:sz w:val="19"/>
                <w:szCs w:val="19"/>
              </w:rPr>
            </w:pPr>
          </w:p>
          <w:p w14:paraId="202372F7" w14:textId="77777777" w:rsidR="00EE2757" w:rsidRPr="00F45778" w:rsidRDefault="00EE2757" w:rsidP="00DF7F5D">
            <w:pPr>
              <w:pBdr>
                <w:top w:val="nil"/>
                <w:left w:val="nil"/>
                <w:bottom w:val="nil"/>
                <w:right w:val="nil"/>
                <w:between w:val="nil"/>
              </w:pBdr>
              <w:ind w:left="321" w:hanging="321"/>
              <w:jc w:val="center"/>
              <w:rPr>
                <w:rFonts w:asciiTheme="minorHAnsi" w:hAnsiTheme="minorHAnsi" w:cstheme="minorHAnsi"/>
                <w:color w:val="000000"/>
                <w:sz w:val="19"/>
                <w:szCs w:val="19"/>
              </w:rPr>
            </w:pPr>
          </w:p>
        </w:tc>
      </w:tr>
    </w:tbl>
    <w:p w14:paraId="54B6DB1F" w14:textId="77777777" w:rsidR="00EE2757" w:rsidRPr="001427E5" w:rsidRDefault="00EE2757" w:rsidP="00EE2757">
      <w:pPr>
        <w:rPr>
          <w:sz w:val="10"/>
          <w:szCs w:val="10"/>
        </w:rPr>
      </w:pPr>
    </w:p>
    <w:tbl>
      <w:tblPr>
        <w:tblW w:w="14317"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82"/>
        <w:gridCol w:w="846"/>
        <w:gridCol w:w="714"/>
        <w:gridCol w:w="708"/>
        <w:gridCol w:w="846"/>
        <w:gridCol w:w="567"/>
        <w:gridCol w:w="992"/>
        <w:gridCol w:w="3969"/>
      </w:tblGrid>
      <w:tr w:rsidR="00EE2757" w:rsidRPr="00F45778" w14:paraId="41C19BA7" w14:textId="77777777" w:rsidTr="004D6921">
        <w:trPr>
          <w:trHeight w:val="707"/>
        </w:trPr>
        <w:tc>
          <w:tcPr>
            <w:tcW w:w="993" w:type="dxa"/>
          </w:tcPr>
          <w:p w14:paraId="06012748" w14:textId="77777777" w:rsidR="00EE2757" w:rsidRPr="00F45778" w:rsidRDefault="00EE2757" w:rsidP="004B37CF">
            <w:pPr>
              <w:pBdr>
                <w:top w:val="nil"/>
                <w:left w:val="nil"/>
                <w:bottom w:val="nil"/>
                <w:right w:val="nil"/>
                <w:between w:val="nil"/>
              </w:pBdr>
              <w:jc w:val="center"/>
              <w:rPr>
                <w:rFonts w:asciiTheme="minorHAnsi" w:hAnsiTheme="minorHAnsi" w:cstheme="minorHAnsi"/>
                <w:b/>
                <w:color w:val="000000"/>
                <w:sz w:val="19"/>
                <w:szCs w:val="19"/>
              </w:rPr>
            </w:pPr>
            <w:r w:rsidRPr="00F45778">
              <w:rPr>
                <w:rFonts w:asciiTheme="minorHAnsi" w:hAnsiTheme="minorHAnsi" w:cstheme="minorHAnsi"/>
                <w:b/>
                <w:color w:val="000000"/>
                <w:sz w:val="19"/>
                <w:szCs w:val="19"/>
              </w:rPr>
              <w:t>2230</w:t>
            </w:r>
          </w:p>
        </w:tc>
        <w:tc>
          <w:tcPr>
            <w:tcW w:w="4682" w:type="dxa"/>
          </w:tcPr>
          <w:p w14:paraId="754CA1A9" w14:textId="32DB2171" w:rsidR="00EE2757" w:rsidRDefault="00EE2757" w:rsidP="00C83337">
            <w:pPr>
              <w:pBdr>
                <w:top w:val="nil"/>
                <w:left w:val="nil"/>
                <w:bottom w:val="nil"/>
                <w:right w:val="nil"/>
                <w:between w:val="nil"/>
              </w:pBdr>
              <w:rPr>
                <w:rFonts w:asciiTheme="minorHAnsi" w:hAnsiTheme="minorHAnsi" w:cstheme="minorHAnsi"/>
                <w:b/>
                <w:color w:val="000000"/>
                <w:sz w:val="19"/>
                <w:szCs w:val="19"/>
              </w:rPr>
            </w:pPr>
            <w:r w:rsidRPr="00F45778">
              <w:rPr>
                <w:rFonts w:asciiTheme="minorHAnsi" w:hAnsiTheme="minorHAnsi" w:cstheme="minorHAnsi"/>
                <w:b/>
                <w:color w:val="000000"/>
                <w:sz w:val="19"/>
                <w:szCs w:val="19"/>
              </w:rPr>
              <w:t>Dossiers des stagiaires</w:t>
            </w:r>
          </w:p>
          <w:p w14:paraId="1B9EBB67" w14:textId="77777777" w:rsidR="007050D7" w:rsidRPr="00F45778" w:rsidRDefault="007050D7" w:rsidP="004B37CF">
            <w:pPr>
              <w:pBdr>
                <w:top w:val="nil"/>
                <w:left w:val="nil"/>
                <w:bottom w:val="nil"/>
                <w:right w:val="nil"/>
                <w:between w:val="nil"/>
              </w:pBdr>
              <w:ind w:left="108"/>
              <w:rPr>
                <w:rFonts w:asciiTheme="minorHAnsi" w:hAnsiTheme="minorHAnsi" w:cstheme="minorHAnsi"/>
                <w:b/>
                <w:color w:val="000000"/>
                <w:sz w:val="19"/>
                <w:szCs w:val="19"/>
              </w:rPr>
            </w:pPr>
          </w:p>
          <w:p w14:paraId="17E2CC8E" w14:textId="0F125BFB" w:rsidR="00EE2757" w:rsidRPr="00F45778" w:rsidRDefault="00EE2757" w:rsidP="00EE2757">
            <w:pPr>
              <w:pStyle w:val="Paragraphedeliste"/>
              <w:numPr>
                <w:ilvl w:val="0"/>
                <w:numId w:val="7"/>
              </w:numPr>
              <w:pBdr>
                <w:top w:val="nil"/>
                <w:left w:val="nil"/>
                <w:bottom w:val="nil"/>
                <w:right w:val="nil"/>
                <w:between w:val="nil"/>
              </w:pBdr>
              <w:tabs>
                <w:tab w:val="left" w:pos="456"/>
              </w:tabs>
              <w:autoSpaceDE/>
              <w:autoSpaceDN/>
              <w:spacing w:after="120"/>
              <w:ind w:right="295" w:hanging="335"/>
              <w:rPr>
                <w:rFonts w:asciiTheme="minorHAnsi" w:hAnsiTheme="minorHAnsi" w:cstheme="minorHAnsi"/>
                <w:color w:val="000000"/>
                <w:sz w:val="19"/>
                <w:szCs w:val="19"/>
              </w:rPr>
            </w:pPr>
            <w:r w:rsidRPr="00F45778">
              <w:rPr>
                <w:rFonts w:asciiTheme="minorHAnsi" w:hAnsiTheme="minorHAnsi" w:cstheme="minorHAnsi"/>
                <w:color w:val="000000"/>
                <w:sz w:val="19"/>
                <w:szCs w:val="19"/>
              </w:rPr>
              <w:t>D</w:t>
            </w:r>
            <w:r w:rsidR="00BE72C8">
              <w:rPr>
                <w:rFonts w:asciiTheme="minorHAnsi" w:hAnsiTheme="minorHAnsi" w:cstheme="minorHAnsi"/>
                <w:color w:val="000000"/>
                <w:sz w:val="19"/>
                <w:szCs w:val="19"/>
              </w:rPr>
              <w:t>emandes de stage, curriculum vitae</w:t>
            </w:r>
            <w:r w:rsidRPr="00F45778">
              <w:rPr>
                <w:rFonts w:asciiTheme="minorHAnsi" w:hAnsiTheme="minorHAnsi" w:cstheme="minorHAnsi"/>
                <w:color w:val="000000"/>
                <w:sz w:val="19"/>
                <w:szCs w:val="19"/>
              </w:rPr>
              <w:t>, rapports de stage, etc.</w:t>
            </w:r>
          </w:p>
        </w:tc>
        <w:tc>
          <w:tcPr>
            <w:tcW w:w="846" w:type="dxa"/>
          </w:tcPr>
          <w:p w14:paraId="72CE164F" w14:textId="77777777" w:rsidR="00EE2757" w:rsidRPr="00F45778" w:rsidRDefault="00EE2757" w:rsidP="004B37CF">
            <w:pPr>
              <w:pBdr>
                <w:top w:val="nil"/>
                <w:left w:val="nil"/>
                <w:bottom w:val="nil"/>
                <w:right w:val="nil"/>
                <w:between w:val="nil"/>
              </w:pBdr>
              <w:ind w:hanging="6"/>
              <w:jc w:val="center"/>
              <w:rPr>
                <w:rFonts w:asciiTheme="minorHAnsi" w:hAnsiTheme="minorHAnsi" w:cstheme="minorHAnsi"/>
                <w:color w:val="000000"/>
                <w:sz w:val="19"/>
                <w:szCs w:val="19"/>
              </w:rPr>
            </w:pPr>
          </w:p>
          <w:p w14:paraId="673AD3C7" w14:textId="77777777" w:rsidR="00EE2757" w:rsidRPr="00F45778" w:rsidRDefault="00EE2757" w:rsidP="004B37CF">
            <w:pPr>
              <w:pBdr>
                <w:top w:val="nil"/>
                <w:left w:val="nil"/>
                <w:bottom w:val="nil"/>
                <w:right w:val="nil"/>
                <w:between w:val="nil"/>
              </w:pBdr>
              <w:ind w:hanging="6"/>
              <w:jc w:val="center"/>
              <w:rPr>
                <w:rFonts w:asciiTheme="minorHAnsi" w:hAnsiTheme="minorHAnsi" w:cstheme="minorHAnsi"/>
                <w:color w:val="000000"/>
                <w:sz w:val="19"/>
                <w:szCs w:val="19"/>
              </w:rPr>
            </w:pPr>
          </w:p>
        </w:tc>
        <w:tc>
          <w:tcPr>
            <w:tcW w:w="714" w:type="dxa"/>
          </w:tcPr>
          <w:p w14:paraId="56DB5587" w14:textId="77777777" w:rsidR="00EE2757" w:rsidRPr="00F45778" w:rsidRDefault="00EE2757" w:rsidP="004B37CF">
            <w:pPr>
              <w:pBdr>
                <w:top w:val="nil"/>
                <w:left w:val="nil"/>
                <w:bottom w:val="nil"/>
                <w:right w:val="nil"/>
                <w:between w:val="nil"/>
              </w:pBdr>
              <w:ind w:hanging="6"/>
              <w:jc w:val="center"/>
              <w:rPr>
                <w:rFonts w:asciiTheme="minorHAnsi" w:hAnsiTheme="minorHAnsi" w:cstheme="minorHAnsi"/>
                <w:color w:val="000000"/>
                <w:sz w:val="19"/>
                <w:szCs w:val="19"/>
              </w:rPr>
            </w:pPr>
          </w:p>
          <w:p w14:paraId="376D0CE3" w14:textId="77777777" w:rsidR="00EE2757" w:rsidRPr="00F45778" w:rsidRDefault="00EE2757" w:rsidP="004B37CF">
            <w:pPr>
              <w:pBdr>
                <w:top w:val="nil"/>
                <w:left w:val="nil"/>
                <w:bottom w:val="nil"/>
                <w:right w:val="nil"/>
                <w:between w:val="nil"/>
              </w:pBdr>
              <w:ind w:hanging="6"/>
              <w:jc w:val="center"/>
              <w:rPr>
                <w:rFonts w:asciiTheme="minorHAnsi" w:hAnsiTheme="minorHAnsi" w:cstheme="minorHAnsi"/>
                <w:color w:val="000000"/>
                <w:sz w:val="19"/>
                <w:szCs w:val="19"/>
              </w:rPr>
            </w:pPr>
          </w:p>
        </w:tc>
        <w:tc>
          <w:tcPr>
            <w:tcW w:w="708" w:type="dxa"/>
          </w:tcPr>
          <w:p w14:paraId="6D942911" w14:textId="77777777" w:rsidR="00EE2757" w:rsidRPr="00F45778" w:rsidRDefault="00EE2757" w:rsidP="004B37CF">
            <w:pPr>
              <w:pBdr>
                <w:top w:val="nil"/>
                <w:left w:val="nil"/>
                <w:bottom w:val="nil"/>
                <w:right w:val="nil"/>
                <w:between w:val="nil"/>
              </w:pBdr>
              <w:ind w:hanging="6"/>
              <w:jc w:val="center"/>
              <w:rPr>
                <w:rFonts w:asciiTheme="minorHAnsi" w:hAnsiTheme="minorHAnsi" w:cstheme="minorHAnsi"/>
                <w:color w:val="000000"/>
                <w:sz w:val="19"/>
                <w:szCs w:val="19"/>
              </w:rPr>
            </w:pPr>
          </w:p>
          <w:p w14:paraId="67F871C0" w14:textId="77777777" w:rsidR="00EE2757" w:rsidRPr="00F45778" w:rsidRDefault="00EE2757" w:rsidP="004B37CF">
            <w:pPr>
              <w:pBdr>
                <w:top w:val="nil"/>
                <w:left w:val="nil"/>
                <w:bottom w:val="nil"/>
                <w:right w:val="nil"/>
                <w:between w:val="nil"/>
              </w:pBdr>
              <w:ind w:hanging="6"/>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888*</w:t>
            </w:r>
          </w:p>
        </w:tc>
        <w:tc>
          <w:tcPr>
            <w:tcW w:w="846" w:type="dxa"/>
          </w:tcPr>
          <w:p w14:paraId="4130C744" w14:textId="77777777" w:rsidR="00EE2757" w:rsidRPr="00F45778" w:rsidRDefault="00EE2757" w:rsidP="004B37CF">
            <w:pPr>
              <w:pBdr>
                <w:top w:val="nil"/>
                <w:left w:val="nil"/>
                <w:bottom w:val="nil"/>
                <w:right w:val="nil"/>
                <w:between w:val="nil"/>
              </w:pBdr>
              <w:ind w:hanging="6"/>
              <w:jc w:val="center"/>
              <w:rPr>
                <w:rFonts w:asciiTheme="minorHAnsi" w:hAnsiTheme="minorHAnsi" w:cstheme="minorHAnsi"/>
                <w:color w:val="000000"/>
                <w:sz w:val="19"/>
                <w:szCs w:val="19"/>
              </w:rPr>
            </w:pPr>
          </w:p>
          <w:p w14:paraId="0759407E" w14:textId="77777777" w:rsidR="00EE2757" w:rsidRPr="00F45778" w:rsidRDefault="00EE2757" w:rsidP="004B37CF">
            <w:pPr>
              <w:pBdr>
                <w:top w:val="nil"/>
                <w:left w:val="nil"/>
                <w:bottom w:val="nil"/>
                <w:right w:val="nil"/>
                <w:between w:val="nil"/>
              </w:pBdr>
              <w:ind w:hanging="6"/>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3</w:t>
            </w:r>
          </w:p>
        </w:tc>
        <w:tc>
          <w:tcPr>
            <w:tcW w:w="567" w:type="dxa"/>
          </w:tcPr>
          <w:p w14:paraId="060BCB83" w14:textId="77777777" w:rsidR="00EE2757" w:rsidRPr="00F45778" w:rsidRDefault="00EE2757" w:rsidP="004B37CF">
            <w:pPr>
              <w:pBdr>
                <w:top w:val="nil"/>
                <w:left w:val="nil"/>
                <w:bottom w:val="nil"/>
                <w:right w:val="nil"/>
                <w:between w:val="nil"/>
              </w:pBdr>
              <w:ind w:hanging="6"/>
              <w:jc w:val="center"/>
              <w:rPr>
                <w:rFonts w:asciiTheme="minorHAnsi" w:hAnsiTheme="minorHAnsi" w:cstheme="minorHAnsi"/>
                <w:color w:val="000000"/>
                <w:sz w:val="19"/>
                <w:szCs w:val="19"/>
              </w:rPr>
            </w:pPr>
          </w:p>
          <w:p w14:paraId="0D8B1ABD" w14:textId="77777777" w:rsidR="00EE2757" w:rsidRPr="00F45778" w:rsidRDefault="00EE2757" w:rsidP="004B37CF">
            <w:pPr>
              <w:pBdr>
                <w:top w:val="nil"/>
                <w:left w:val="nil"/>
                <w:bottom w:val="nil"/>
                <w:right w:val="nil"/>
                <w:between w:val="nil"/>
              </w:pBdr>
              <w:ind w:hanging="6"/>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D</w:t>
            </w:r>
          </w:p>
        </w:tc>
        <w:tc>
          <w:tcPr>
            <w:tcW w:w="992" w:type="dxa"/>
          </w:tcPr>
          <w:p w14:paraId="2C8D7657" w14:textId="77777777" w:rsidR="00EE2757" w:rsidRPr="00F45778" w:rsidRDefault="00EE2757" w:rsidP="004B37CF">
            <w:pPr>
              <w:pBdr>
                <w:top w:val="nil"/>
                <w:left w:val="nil"/>
                <w:bottom w:val="nil"/>
                <w:right w:val="nil"/>
                <w:between w:val="nil"/>
              </w:pBdr>
              <w:ind w:hanging="6"/>
              <w:jc w:val="center"/>
              <w:rPr>
                <w:rFonts w:asciiTheme="minorHAnsi" w:hAnsiTheme="minorHAnsi" w:cstheme="minorHAnsi"/>
                <w:color w:val="000000"/>
                <w:sz w:val="19"/>
                <w:szCs w:val="19"/>
              </w:rPr>
            </w:pPr>
          </w:p>
          <w:p w14:paraId="4A01AB7D" w14:textId="77777777" w:rsidR="00EE2757" w:rsidRPr="00F45778" w:rsidRDefault="00EE2757" w:rsidP="004B37CF">
            <w:pPr>
              <w:pBdr>
                <w:top w:val="nil"/>
                <w:left w:val="nil"/>
                <w:bottom w:val="nil"/>
                <w:right w:val="nil"/>
                <w:between w:val="nil"/>
              </w:pBdr>
              <w:ind w:hanging="6"/>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NON</w:t>
            </w:r>
          </w:p>
        </w:tc>
        <w:tc>
          <w:tcPr>
            <w:tcW w:w="3969" w:type="dxa"/>
          </w:tcPr>
          <w:p w14:paraId="3D1CC9FB" w14:textId="77777777" w:rsidR="00EE2757" w:rsidRPr="00F45778" w:rsidRDefault="00EE2757" w:rsidP="00DF7F5D">
            <w:pPr>
              <w:pBdr>
                <w:top w:val="nil"/>
                <w:left w:val="nil"/>
                <w:bottom w:val="nil"/>
                <w:right w:val="nil"/>
                <w:between w:val="nil"/>
              </w:pBdr>
              <w:ind w:left="321" w:hanging="321"/>
              <w:rPr>
                <w:rFonts w:asciiTheme="minorHAnsi" w:hAnsiTheme="minorHAnsi" w:cstheme="minorHAnsi"/>
                <w:color w:val="000000"/>
                <w:sz w:val="19"/>
                <w:szCs w:val="19"/>
              </w:rPr>
            </w:pPr>
          </w:p>
          <w:p w14:paraId="147D676C" w14:textId="54BEA64C" w:rsidR="00EE2757" w:rsidRPr="00F45778" w:rsidRDefault="00EE2757" w:rsidP="00DF7F5D">
            <w:pPr>
              <w:pBdr>
                <w:top w:val="nil"/>
                <w:left w:val="nil"/>
                <w:bottom w:val="nil"/>
                <w:right w:val="nil"/>
                <w:between w:val="nil"/>
              </w:pBdr>
              <w:ind w:left="321" w:hanging="321"/>
              <w:rPr>
                <w:rFonts w:asciiTheme="minorHAnsi" w:hAnsiTheme="minorHAnsi" w:cstheme="minorHAnsi"/>
                <w:color w:val="000000"/>
                <w:sz w:val="19"/>
                <w:szCs w:val="19"/>
              </w:rPr>
            </w:pPr>
            <w:r w:rsidRPr="00F45778">
              <w:rPr>
                <w:rFonts w:asciiTheme="minorHAnsi" w:hAnsiTheme="minorHAnsi" w:cstheme="minorHAnsi"/>
                <w:color w:val="000000"/>
                <w:sz w:val="19"/>
                <w:szCs w:val="19"/>
              </w:rPr>
              <w:t xml:space="preserve">* </w:t>
            </w:r>
            <w:r w:rsidR="00DF7F5D">
              <w:rPr>
                <w:rFonts w:asciiTheme="minorHAnsi" w:hAnsiTheme="minorHAnsi" w:cstheme="minorHAnsi"/>
                <w:color w:val="000000"/>
                <w:sz w:val="19"/>
                <w:szCs w:val="19"/>
              </w:rPr>
              <w:tab/>
            </w:r>
            <w:r w:rsidRPr="00F45778">
              <w:rPr>
                <w:rFonts w:asciiTheme="minorHAnsi" w:hAnsiTheme="minorHAnsi" w:cstheme="minorHAnsi"/>
                <w:color w:val="000000"/>
                <w:sz w:val="19"/>
                <w:szCs w:val="19"/>
              </w:rPr>
              <w:t>Pour la durée du stage.</w:t>
            </w:r>
          </w:p>
          <w:p w14:paraId="29F5476B" w14:textId="77777777" w:rsidR="00EE2757" w:rsidRPr="00F45778" w:rsidRDefault="00EE2757" w:rsidP="00DF7F5D">
            <w:pPr>
              <w:pBdr>
                <w:top w:val="nil"/>
                <w:left w:val="nil"/>
                <w:bottom w:val="nil"/>
                <w:right w:val="nil"/>
                <w:between w:val="nil"/>
              </w:pBdr>
              <w:ind w:left="321" w:hanging="321"/>
              <w:rPr>
                <w:rFonts w:asciiTheme="minorHAnsi" w:hAnsiTheme="minorHAnsi" w:cstheme="minorHAnsi"/>
                <w:color w:val="000000"/>
                <w:sz w:val="19"/>
                <w:szCs w:val="19"/>
              </w:rPr>
            </w:pPr>
          </w:p>
        </w:tc>
      </w:tr>
    </w:tbl>
    <w:p w14:paraId="3B7D2FF5" w14:textId="77777777" w:rsidR="00EE2757" w:rsidRPr="001427E5" w:rsidRDefault="00EE2757" w:rsidP="00EE2757">
      <w:pPr>
        <w:rPr>
          <w:sz w:val="10"/>
          <w:szCs w:val="10"/>
        </w:rPr>
      </w:pPr>
    </w:p>
    <w:tbl>
      <w:tblPr>
        <w:tblW w:w="14317"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82"/>
        <w:gridCol w:w="846"/>
        <w:gridCol w:w="714"/>
        <w:gridCol w:w="708"/>
        <w:gridCol w:w="846"/>
        <w:gridCol w:w="567"/>
        <w:gridCol w:w="992"/>
        <w:gridCol w:w="3969"/>
      </w:tblGrid>
      <w:tr w:rsidR="00EE2757" w:rsidRPr="00F45778" w14:paraId="54F5B0F6" w14:textId="77777777" w:rsidTr="004D6921">
        <w:trPr>
          <w:trHeight w:val="853"/>
        </w:trPr>
        <w:tc>
          <w:tcPr>
            <w:tcW w:w="993" w:type="dxa"/>
          </w:tcPr>
          <w:p w14:paraId="4CA59F1F" w14:textId="77777777" w:rsidR="00EE2757" w:rsidRPr="00F45778" w:rsidRDefault="00EE2757" w:rsidP="004B37CF">
            <w:pPr>
              <w:pBdr>
                <w:top w:val="nil"/>
                <w:left w:val="nil"/>
                <w:bottom w:val="nil"/>
                <w:right w:val="nil"/>
                <w:between w:val="nil"/>
              </w:pBdr>
              <w:jc w:val="center"/>
              <w:rPr>
                <w:rFonts w:asciiTheme="minorHAnsi" w:hAnsiTheme="minorHAnsi" w:cstheme="minorHAnsi"/>
                <w:b/>
                <w:color w:val="000000"/>
                <w:sz w:val="19"/>
                <w:szCs w:val="19"/>
              </w:rPr>
            </w:pPr>
            <w:r w:rsidRPr="00F45778">
              <w:rPr>
                <w:rFonts w:asciiTheme="minorHAnsi" w:hAnsiTheme="minorHAnsi" w:cstheme="minorHAnsi"/>
                <w:b/>
                <w:color w:val="000000"/>
                <w:sz w:val="19"/>
                <w:szCs w:val="19"/>
              </w:rPr>
              <w:t>2240</w:t>
            </w:r>
          </w:p>
        </w:tc>
        <w:tc>
          <w:tcPr>
            <w:tcW w:w="4682" w:type="dxa"/>
          </w:tcPr>
          <w:p w14:paraId="08D64F4B" w14:textId="33881F9B" w:rsidR="00EE2757" w:rsidRDefault="00EE2757" w:rsidP="00C83337">
            <w:pPr>
              <w:pBdr>
                <w:top w:val="nil"/>
                <w:left w:val="nil"/>
                <w:bottom w:val="nil"/>
                <w:right w:val="nil"/>
                <w:between w:val="nil"/>
              </w:pBdr>
              <w:rPr>
                <w:rFonts w:asciiTheme="minorHAnsi" w:hAnsiTheme="minorHAnsi" w:cstheme="minorHAnsi"/>
                <w:b/>
                <w:color w:val="000000"/>
                <w:sz w:val="19"/>
                <w:szCs w:val="19"/>
              </w:rPr>
            </w:pPr>
            <w:r w:rsidRPr="00F45778">
              <w:rPr>
                <w:rFonts w:asciiTheme="minorHAnsi" w:hAnsiTheme="minorHAnsi" w:cstheme="minorHAnsi"/>
                <w:b/>
                <w:color w:val="000000"/>
                <w:sz w:val="19"/>
                <w:szCs w:val="19"/>
              </w:rPr>
              <w:t>Dossiers des bénévoles</w:t>
            </w:r>
          </w:p>
          <w:p w14:paraId="08315833" w14:textId="77777777" w:rsidR="007050D7" w:rsidRPr="00F45778" w:rsidRDefault="007050D7" w:rsidP="004B37CF">
            <w:pPr>
              <w:pBdr>
                <w:top w:val="nil"/>
                <w:left w:val="nil"/>
                <w:bottom w:val="nil"/>
                <w:right w:val="nil"/>
                <w:between w:val="nil"/>
              </w:pBdr>
              <w:ind w:left="108"/>
              <w:rPr>
                <w:rFonts w:asciiTheme="minorHAnsi" w:hAnsiTheme="minorHAnsi" w:cstheme="minorHAnsi"/>
                <w:b/>
                <w:color w:val="000000"/>
                <w:sz w:val="19"/>
                <w:szCs w:val="19"/>
              </w:rPr>
            </w:pPr>
          </w:p>
          <w:p w14:paraId="20AC9A5C" w14:textId="0B905D47" w:rsidR="00EE2757" w:rsidRPr="00F45778" w:rsidRDefault="00BE72C8" w:rsidP="00EE2757">
            <w:pPr>
              <w:pStyle w:val="Paragraphedeliste"/>
              <w:numPr>
                <w:ilvl w:val="0"/>
                <w:numId w:val="7"/>
              </w:numPr>
              <w:pBdr>
                <w:top w:val="nil"/>
                <w:left w:val="nil"/>
                <w:bottom w:val="nil"/>
                <w:right w:val="nil"/>
                <w:between w:val="nil"/>
              </w:pBdr>
              <w:tabs>
                <w:tab w:val="left" w:pos="456"/>
              </w:tabs>
              <w:autoSpaceDE/>
              <w:autoSpaceDN/>
              <w:spacing w:after="120"/>
              <w:ind w:right="295" w:hanging="335"/>
              <w:rPr>
                <w:rFonts w:asciiTheme="minorHAnsi" w:hAnsiTheme="minorHAnsi" w:cstheme="minorHAnsi"/>
                <w:color w:val="000000"/>
                <w:sz w:val="19"/>
                <w:szCs w:val="19"/>
              </w:rPr>
            </w:pPr>
            <w:r>
              <w:rPr>
                <w:rFonts w:asciiTheme="minorHAnsi" w:hAnsiTheme="minorHAnsi" w:cstheme="minorHAnsi"/>
                <w:color w:val="000000"/>
                <w:sz w:val="19"/>
                <w:szCs w:val="19"/>
              </w:rPr>
              <w:t>Curriculum vitae</w:t>
            </w:r>
            <w:r w:rsidR="00EE2757" w:rsidRPr="00F45778">
              <w:rPr>
                <w:rFonts w:asciiTheme="minorHAnsi" w:hAnsiTheme="minorHAnsi" w:cstheme="minorHAnsi"/>
                <w:color w:val="000000"/>
                <w:sz w:val="19"/>
                <w:szCs w:val="19"/>
              </w:rPr>
              <w:t>, rapports, etc.</w:t>
            </w:r>
          </w:p>
        </w:tc>
        <w:tc>
          <w:tcPr>
            <w:tcW w:w="846" w:type="dxa"/>
          </w:tcPr>
          <w:p w14:paraId="18AA720C" w14:textId="77777777" w:rsidR="00EE2757" w:rsidRPr="00F45778" w:rsidRDefault="00EE2757" w:rsidP="004B37CF">
            <w:pPr>
              <w:pBdr>
                <w:top w:val="nil"/>
                <w:left w:val="nil"/>
                <w:bottom w:val="nil"/>
                <w:right w:val="nil"/>
                <w:between w:val="nil"/>
              </w:pBdr>
              <w:ind w:hanging="6"/>
              <w:jc w:val="center"/>
              <w:rPr>
                <w:rFonts w:asciiTheme="minorHAnsi" w:hAnsiTheme="minorHAnsi" w:cstheme="minorHAnsi"/>
                <w:color w:val="000000"/>
                <w:sz w:val="19"/>
                <w:szCs w:val="19"/>
              </w:rPr>
            </w:pPr>
          </w:p>
          <w:p w14:paraId="5DE5F9CB" w14:textId="77777777" w:rsidR="00EE2757" w:rsidRPr="00F45778" w:rsidRDefault="00EE2757" w:rsidP="004B37CF">
            <w:pPr>
              <w:pBdr>
                <w:top w:val="nil"/>
                <w:left w:val="nil"/>
                <w:bottom w:val="nil"/>
                <w:right w:val="nil"/>
                <w:between w:val="nil"/>
              </w:pBdr>
              <w:ind w:hanging="6"/>
              <w:jc w:val="center"/>
              <w:rPr>
                <w:rFonts w:asciiTheme="minorHAnsi" w:hAnsiTheme="minorHAnsi" w:cstheme="minorHAnsi"/>
                <w:color w:val="000000"/>
                <w:sz w:val="19"/>
                <w:szCs w:val="19"/>
              </w:rPr>
            </w:pPr>
          </w:p>
        </w:tc>
        <w:tc>
          <w:tcPr>
            <w:tcW w:w="714" w:type="dxa"/>
          </w:tcPr>
          <w:p w14:paraId="5AACCCDE" w14:textId="77777777" w:rsidR="00EE2757" w:rsidRPr="00F45778" w:rsidRDefault="00EE2757" w:rsidP="004B37CF">
            <w:pPr>
              <w:pBdr>
                <w:top w:val="nil"/>
                <w:left w:val="nil"/>
                <w:bottom w:val="nil"/>
                <w:right w:val="nil"/>
                <w:between w:val="nil"/>
              </w:pBdr>
              <w:ind w:hanging="6"/>
              <w:jc w:val="center"/>
              <w:rPr>
                <w:rFonts w:asciiTheme="minorHAnsi" w:hAnsiTheme="minorHAnsi" w:cstheme="minorHAnsi"/>
                <w:color w:val="000000"/>
                <w:sz w:val="19"/>
                <w:szCs w:val="19"/>
              </w:rPr>
            </w:pPr>
          </w:p>
          <w:p w14:paraId="323C3E9C" w14:textId="77777777" w:rsidR="00EE2757" w:rsidRPr="00F45778" w:rsidRDefault="00EE2757" w:rsidP="004B37CF">
            <w:pPr>
              <w:pBdr>
                <w:top w:val="nil"/>
                <w:left w:val="nil"/>
                <w:bottom w:val="nil"/>
                <w:right w:val="nil"/>
                <w:between w:val="nil"/>
              </w:pBdr>
              <w:ind w:hanging="6"/>
              <w:jc w:val="center"/>
              <w:rPr>
                <w:rFonts w:asciiTheme="minorHAnsi" w:hAnsiTheme="minorHAnsi" w:cstheme="minorHAnsi"/>
                <w:color w:val="000000"/>
                <w:sz w:val="19"/>
                <w:szCs w:val="19"/>
              </w:rPr>
            </w:pPr>
          </w:p>
        </w:tc>
        <w:tc>
          <w:tcPr>
            <w:tcW w:w="708" w:type="dxa"/>
          </w:tcPr>
          <w:p w14:paraId="4C3AB7F8" w14:textId="77777777" w:rsidR="00EE2757" w:rsidRPr="00F45778" w:rsidRDefault="00EE2757" w:rsidP="004B37CF">
            <w:pPr>
              <w:pBdr>
                <w:top w:val="nil"/>
                <w:left w:val="nil"/>
                <w:bottom w:val="nil"/>
                <w:right w:val="nil"/>
                <w:between w:val="nil"/>
              </w:pBdr>
              <w:ind w:hanging="6"/>
              <w:jc w:val="center"/>
              <w:rPr>
                <w:rFonts w:asciiTheme="minorHAnsi" w:hAnsiTheme="minorHAnsi" w:cstheme="minorHAnsi"/>
                <w:color w:val="000000"/>
                <w:sz w:val="19"/>
                <w:szCs w:val="19"/>
              </w:rPr>
            </w:pPr>
          </w:p>
          <w:p w14:paraId="03B08202" w14:textId="77777777" w:rsidR="00EE2757" w:rsidRPr="00F45778" w:rsidRDefault="00EE2757" w:rsidP="004B37CF">
            <w:pPr>
              <w:pBdr>
                <w:top w:val="nil"/>
                <w:left w:val="nil"/>
                <w:bottom w:val="nil"/>
                <w:right w:val="nil"/>
                <w:between w:val="nil"/>
              </w:pBdr>
              <w:ind w:hanging="6"/>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888*</w:t>
            </w:r>
          </w:p>
        </w:tc>
        <w:tc>
          <w:tcPr>
            <w:tcW w:w="846" w:type="dxa"/>
          </w:tcPr>
          <w:p w14:paraId="25784332" w14:textId="77777777" w:rsidR="00EE2757" w:rsidRPr="00F45778" w:rsidRDefault="00EE2757" w:rsidP="004B37CF">
            <w:pPr>
              <w:pBdr>
                <w:top w:val="nil"/>
                <w:left w:val="nil"/>
                <w:bottom w:val="nil"/>
                <w:right w:val="nil"/>
                <w:between w:val="nil"/>
              </w:pBdr>
              <w:ind w:hanging="6"/>
              <w:jc w:val="center"/>
              <w:rPr>
                <w:rFonts w:asciiTheme="minorHAnsi" w:hAnsiTheme="minorHAnsi" w:cstheme="minorHAnsi"/>
                <w:color w:val="000000"/>
                <w:sz w:val="19"/>
                <w:szCs w:val="19"/>
              </w:rPr>
            </w:pPr>
          </w:p>
          <w:p w14:paraId="11B69F0C" w14:textId="77777777" w:rsidR="00EE2757" w:rsidRPr="00F45778" w:rsidRDefault="00EE2757" w:rsidP="004B37CF">
            <w:pPr>
              <w:pBdr>
                <w:top w:val="nil"/>
                <w:left w:val="nil"/>
                <w:bottom w:val="nil"/>
                <w:right w:val="nil"/>
                <w:between w:val="nil"/>
              </w:pBdr>
              <w:ind w:hanging="6"/>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3</w:t>
            </w:r>
          </w:p>
        </w:tc>
        <w:tc>
          <w:tcPr>
            <w:tcW w:w="567" w:type="dxa"/>
          </w:tcPr>
          <w:p w14:paraId="26004695" w14:textId="77777777" w:rsidR="00EE2757" w:rsidRPr="00F45778" w:rsidRDefault="00EE2757" w:rsidP="004B37CF">
            <w:pPr>
              <w:pBdr>
                <w:top w:val="nil"/>
                <w:left w:val="nil"/>
                <w:bottom w:val="nil"/>
                <w:right w:val="nil"/>
                <w:between w:val="nil"/>
              </w:pBdr>
              <w:ind w:hanging="6"/>
              <w:jc w:val="center"/>
              <w:rPr>
                <w:rFonts w:asciiTheme="minorHAnsi" w:hAnsiTheme="minorHAnsi" w:cstheme="minorHAnsi"/>
                <w:color w:val="000000"/>
                <w:sz w:val="19"/>
                <w:szCs w:val="19"/>
              </w:rPr>
            </w:pPr>
          </w:p>
          <w:p w14:paraId="73A096F2" w14:textId="77777777" w:rsidR="00EE2757" w:rsidRPr="00F45778" w:rsidRDefault="00EE2757" w:rsidP="004B37CF">
            <w:pPr>
              <w:pBdr>
                <w:top w:val="nil"/>
                <w:left w:val="nil"/>
                <w:bottom w:val="nil"/>
                <w:right w:val="nil"/>
                <w:between w:val="nil"/>
              </w:pBdr>
              <w:ind w:hanging="6"/>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D</w:t>
            </w:r>
          </w:p>
        </w:tc>
        <w:tc>
          <w:tcPr>
            <w:tcW w:w="992" w:type="dxa"/>
          </w:tcPr>
          <w:p w14:paraId="72CBB36D" w14:textId="77777777" w:rsidR="00EE2757" w:rsidRPr="00F45778" w:rsidRDefault="00EE2757" w:rsidP="004B37CF">
            <w:pPr>
              <w:pBdr>
                <w:top w:val="nil"/>
                <w:left w:val="nil"/>
                <w:bottom w:val="nil"/>
                <w:right w:val="nil"/>
                <w:between w:val="nil"/>
              </w:pBdr>
              <w:ind w:hanging="6"/>
              <w:jc w:val="center"/>
              <w:rPr>
                <w:rFonts w:asciiTheme="minorHAnsi" w:hAnsiTheme="minorHAnsi" w:cstheme="minorHAnsi"/>
                <w:color w:val="000000"/>
                <w:sz w:val="19"/>
                <w:szCs w:val="19"/>
              </w:rPr>
            </w:pPr>
          </w:p>
          <w:p w14:paraId="0BAF63FF" w14:textId="77777777" w:rsidR="00EE2757" w:rsidRPr="00F45778" w:rsidRDefault="00EE2757" w:rsidP="004B37CF">
            <w:pPr>
              <w:pBdr>
                <w:top w:val="nil"/>
                <w:left w:val="nil"/>
                <w:bottom w:val="nil"/>
                <w:right w:val="nil"/>
                <w:between w:val="nil"/>
              </w:pBdr>
              <w:ind w:hanging="6"/>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NON</w:t>
            </w:r>
          </w:p>
        </w:tc>
        <w:tc>
          <w:tcPr>
            <w:tcW w:w="3969" w:type="dxa"/>
          </w:tcPr>
          <w:p w14:paraId="629BE9CD" w14:textId="77777777" w:rsidR="00EE2757" w:rsidRPr="00F45778" w:rsidRDefault="00EE2757" w:rsidP="00DF7F5D">
            <w:pPr>
              <w:pBdr>
                <w:top w:val="nil"/>
                <w:left w:val="nil"/>
                <w:bottom w:val="nil"/>
                <w:right w:val="nil"/>
                <w:between w:val="nil"/>
              </w:pBdr>
              <w:rPr>
                <w:rFonts w:asciiTheme="minorHAnsi" w:hAnsiTheme="minorHAnsi" w:cstheme="minorHAnsi"/>
                <w:color w:val="000000"/>
                <w:sz w:val="19"/>
                <w:szCs w:val="19"/>
              </w:rPr>
            </w:pPr>
          </w:p>
          <w:p w14:paraId="12655835" w14:textId="462E2D13" w:rsidR="00EE2757" w:rsidRPr="00F45778" w:rsidRDefault="00EE2757" w:rsidP="00DF7F5D">
            <w:pPr>
              <w:pBdr>
                <w:top w:val="nil"/>
                <w:left w:val="nil"/>
                <w:bottom w:val="nil"/>
                <w:right w:val="nil"/>
                <w:between w:val="nil"/>
              </w:pBdr>
              <w:ind w:left="321" w:hanging="321"/>
              <w:rPr>
                <w:rFonts w:asciiTheme="minorHAnsi" w:hAnsiTheme="minorHAnsi" w:cstheme="minorHAnsi"/>
                <w:color w:val="000000"/>
                <w:sz w:val="19"/>
                <w:szCs w:val="19"/>
              </w:rPr>
            </w:pPr>
            <w:r w:rsidRPr="00F45778">
              <w:rPr>
                <w:rFonts w:asciiTheme="minorHAnsi" w:hAnsiTheme="minorHAnsi" w:cstheme="minorHAnsi"/>
                <w:color w:val="000000"/>
                <w:sz w:val="19"/>
                <w:szCs w:val="19"/>
              </w:rPr>
              <w:t xml:space="preserve">* </w:t>
            </w:r>
            <w:r w:rsidR="00DF7F5D">
              <w:rPr>
                <w:rFonts w:asciiTheme="minorHAnsi" w:hAnsiTheme="minorHAnsi" w:cstheme="minorHAnsi"/>
                <w:color w:val="000000"/>
                <w:sz w:val="19"/>
                <w:szCs w:val="19"/>
              </w:rPr>
              <w:tab/>
            </w:r>
            <w:r w:rsidRPr="00F45778">
              <w:rPr>
                <w:rFonts w:asciiTheme="minorHAnsi" w:hAnsiTheme="minorHAnsi" w:cstheme="minorHAnsi"/>
                <w:color w:val="000000"/>
                <w:sz w:val="19"/>
                <w:szCs w:val="19"/>
              </w:rPr>
              <w:t>Pour la durée du bénévolat.</w:t>
            </w:r>
          </w:p>
        </w:tc>
      </w:tr>
    </w:tbl>
    <w:p w14:paraId="7092A0AF" w14:textId="77777777" w:rsidR="00EE2757" w:rsidRPr="001427E5" w:rsidRDefault="00EE2757" w:rsidP="00EE2757">
      <w:pPr>
        <w:rPr>
          <w:sz w:val="10"/>
          <w:szCs w:val="10"/>
        </w:rPr>
      </w:pPr>
    </w:p>
    <w:tbl>
      <w:tblPr>
        <w:tblW w:w="14317"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82"/>
        <w:gridCol w:w="846"/>
        <w:gridCol w:w="714"/>
        <w:gridCol w:w="708"/>
        <w:gridCol w:w="846"/>
        <w:gridCol w:w="567"/>
        <w:gridCol w:w="992"/>
        <w:gridCol w:w="3969"/>
      </w:tblGrid>
      <w:tr w:rsidR="00EE2757" w:rsidRPr="00F45778" w14:paraId="236F146A" w14:textId="77777777" w:rsidTr="004D6921">
        <w:trPr>
          <w:trHeight w:val="1114"/>
        </w:trPr>
        <w:tc>
          <w:tcPr>
            <w:tcW w:w="993" w:type="dxa"/>
          </w:tcPr>
          <w:p w14:paraId="442B592D" w14:textId="77777777" w:rsidR="00EE2757" w:rsidRPr="00F45778" w:rsidRDefault="00EE2757" w:rsidP="004B37CF">
            <w:pPr>
              <w:pBdr>
                <w:top w:val="nil"/>
                <w:left w:val="nil"/>
                <w:bottom w:val="nil"/>
                <w:right w:val="nil"/>
                <w:between w:val="nil"/>
              </w:pBdr>
              <w:jc w:val="center"/>
              <w:rPr>
                <w:rFonts w:asciiTheme="minorHAnsi" w:hAnsiTheme="minorHAnsi" w:cstheme="minorHAnsi"/>
                <w:b/>
                <w:color w:val="000000"/>
                <w:sz w:val="19"/>
                <w:szCs w:val="19"/>
              </w:rPr>
            </w:pPr>
            <w:r w:rsidRPr="00F45778">
              <w:rPr>
                <w:rFonts w:asciiTheme="minorHAnsi" w:hAnsiTheme="minorHAnsi" w:cstheme="minorHAnsi"/>
                <w:b/>
                <w:color w:val="000000"/>
                <w:sz w:val="19"/>
                <w:szCs w:val="19"/>
              </w:rPr>
              <w:t>2250</w:t>
            </w:r>
          </w:p>
        </w:tc>
        <w:tc>
          <w:tcPr>
            <w:tcW w:w="4682" w:type="dxa"/>
          </w:tcPr>
          <w:p w14:paraId="4E08FA13" w14:textId="77777777" w:rsidR="00EE2757" w:rsidRPr="00F45778" w:rsidRDefault="00EE2757" w:rsidP="00C83337">
            <w:pPr>
              <w:pBdr>
                <w:top w:val="nil"/>
                <w:left w:val="nil"/>
                <w:bottom w:val="nil"/>
                <w:right w:val="nil"/>
                <w:between w:val="nil"/>
              </w:pBdr>
              <w:rPr>
                <w:rFonts w:asciiTheme="minorHAnsi" w:hAnsiTheme="minorHAnsi" w:cstheme="minorHAnsi"/>
                <w:bCs/>
                <w:color w:val="000000"/>
                <w:sz w:val="19"/>
                <w:szCs w:val="19"/>
              </w:rPr>
            </w:pPr>
            <w:r w:rsidRPr="00F45778">
              <w:rPr>
                <w:rFonts w:asciiTheme="minorHAnsi" w:hAnsiTheme="minorHAnsi" w:cstheme="minorHAnsi"/>
                <w:b/>
                <w:color w:val="000000"/>
                <w:sz w:val="19"/>
                <w:szCs w:val="19"/>
              </w:rPr>
              <w:t>Dossier de l’employé – volet rémunération</w:t>
            </w:r>
          </w:p>
          <w:p w14:paraId="496E85DD" w14:textId="77777777" w:rsidR="00EE2757" w:rsidRPr="00F45778" w:rsidRDefault="00EE2757" w:rsidP="00C83337">
            <w:pPr>
              <w:pBdr>
                <w:top w:val="nil"/>
                <w:left w:val="nil"/>
                <w:bottom w:val="nil"/>
                <w:right w:val="nil"/>
                <w:between w:val="nil"/>
              </w:pBdr>
              <w:ind w:right="114"/>
              <w:rPr>
                <w:rFonts w:asciiTheme="minorHAnsi" w:hAnsiTheme="minorHAnsi" w:cstheme="minorHAnsi"/>
                <w:sz w:val="19"/>
                <w:szCs w:val="19"/>
              </w:rPr>
            </w:pPr>
            <w:r w:rsidRPr="00C83337">
              <w:rPr>
                <w:rFonts w:asciiTheme="minorHAnsi" w:hAnsiTheme="minorHAnsi" w:cstheme="minorHAnsi"/>
                <w:color w:val="000000"/>
                <w:sz w:val="19"/>
                <w:szCs w:val="19"/>
              </w:rPr>
              <w:t>Dossier</w:t>
            </w:r>
            <w:r w:rsidRPr="00F45778">
              <w:rPr>
                <w:rFonts w:asciiTheme="minorHAnsi" w:hAnsiTheme="minorHAnsi" w:cstheme="minorHAnsi"/>
                <w:bCs/>
                <w:color w:val="000000"/>
                <w:sz w:val="19"/>
                <w:szCs w:val="19"/>
              </w:rPr>
              <w:t xml:space="preserve"> nominatif qui permet </w:t>
            </w:r>
            <w:r w:rsidRPr="00F45778">
              <w:rPr>
                <w:rFonts w:asciiTheme="minorHAnsi" w:hAnsiTheme="minorHAnsi" w:cstheme="minorHAnsi"/>
                <w:sz w:val="19"/>
                <w:szCs w:val="19"/>
              </w:rPr>
              <w:t>de suivre l’évolution du salaire d’un employé et de sa participation au régime de retraite. </w:t>
            </w:r>
          </w:p>
          <w:p w14:paraId="30125CC2" w14:textId="77777777" w:rsidR="00EE2757" w:rsidRPr="00F45778" w:rsidRDefault="00EE2757" w:rsidP="004B37CF">
            <w:pPr>
              <w:pBdr>
                <w:top w:val="nil"/>
                <w:left w:val="nil"/>
                <w:bottom w:val="nil"/>
                <w:right w:val="nil"/>
                <w:between w:val="nil"/>
              </w:pBdr>
              <w:ind w:left="108"/>
              <w:rPr>
                <w:rFonts w:asciiTheme="minorHAnsi" w:hAnsiTheme="minorHAnsi" w:cstheme="minorHAnsi"/>
                <w:sz w:val="19"/>
                <w:szCs w:val="19"/>
              </w:rPr>
            </w:pPr>
          </w:p>
          <w:p w14:paraId="4B7D406A" w14:textId="77777777" w:rsidR="00EE2757" w:rsidRPr="00F45778" w:rsidRDefault="00EE2757" w:rsidP="00EE2757">
            <w:pPr>
              <w:pStyle w:val="Paragraphedeliste"/>
              <w:numPr>
                <w:ilvl w:val="0"/>
                <w:numId w:val="7"/>
              </w:numPr>
              <w:pBdr>
                <w:top w:val="nil"/>
                <w:left w:val="nil"/>
                <w:bottom w:val="nil"/>
                <w:right w:val="nil"/>
                <w:between w:val="nil"/>
              </w:pBdr>
              <w:tabs>
                <w:tab w:val="left" w:pos="456"/>
              </w:tabs>
              <w:autoSpaceDE/>
              <w:autoSpaceDN/>
              <w:spacing w:after="120"/>
              <w:ind w:right="295" w:hanging="335"/>
              <w:rPr>
                <w:rFonts w:asciiTheme="minorHAnsi" w:hAnsiTheme="minorHAnsi" w:cstheme="minorHAnsi"/>
                <w:color w:val="000000"/>
                <w:sz w:val="19"/>
                <w:szCs w:val="19"/>
              </w:rPr>
            </w:pPr>
            <w:r w:rsidRPr="00F45778">
              <w:rPr>
                <w:rFonts w:asciiTheme="minorHAnsi" w:hAnsiTheme="minorHAnsi" w:cstheme="minorHAnsi"/>
                <w:color w:val="000000"/>
                <w:sz w:val="19"/>
                <w:szCs w:val="19"/>
              </w:rPr>
              <w:t>Avances sur le salaire, adhésion au dépôt direct, déductions à la source, bordereaux d’avancement d’échelon, relevés d’emploi, indemnités de départ, documents relatifs aux congés (sans traitement, parentaux, anticipés ou différés), demande d’adhésion, renonciation, déclaration des bénéficiaires, demande de paiement d’une rente, demande de prestations, sommaires annuels, demande de relevé des prestations lors de la retraite, relevés des prestations, avis de remboursement ou de transfert, etc.</w:t>
            </w:r>
          </w:p>
        </w:tc>
        <w:tc>
          <w:tcPr>
            <w:tcW w:w="846" w:type="dxa"/>
          </w:tcPr>
          <w:p w14:paraId="1F1CF65B" w14:textId="77777777" w:rsidR="00EE2757" w:rsidRPr="00F45778" w:rsidRDefault="00EE2757" w:rsidP="004B37CF">
            <w:pPr>
              <w:pBdr>
                <w:top w:val="nil"/>
                <w:left w:val="nil"/>
                <w:bottom w:val="nil"/>
                <w:right w:val="nil"/>
                <w:between w:val="nil"/>
              </w:pBdr>
              <w:ind w:hanging="6"/>
              <w:jc w:val="center"/>
              <w:rPr>
                <w:rFonts w:asciiTheme="minorHAnsi" w:hAnsiTheme="minorHAnsi" w:cstheme="minorHAnsi"/>
                <w:color w:val="000000"/>
                <w:sz w:val="19"/>
                <w:szCs w:val="19"/>
              </w:rPr>
            </w:pPr>
          </w:p>
        </w:tc>
        <w:tc>
          <w:tcPr>
            <w:tcW w:w="714" w:type="dxa"/>
          </w:tcPr>
          <w:p w14:paraId="3523BE5A" w14:textId="77777777" w:rsidR="00EE2757" w:rsidRPr="00F45778" w:rsidRDefault="00EE2757" w:rsidP="004B37CF">
            <w:pPr>
              <w:pBdr>
                <w:top w:val="nil"/>
                <w:left w:val="nil"/>
                <w:bottom w:val="nil"/>
                <w:right w:val="nil"/>
                <w:between w:val="nil"/>
              </w:pBdr>
              <w:ind w:hanging="6"/>
              <w:jc w:val="center"/>
              <w:rPr>
                <w:rFonts w:asciiTheme="minorHAnsi" w:hAnsiTheme="minorHAnsi" w:cstheme="minorHAnsi"/>
                <w:color w:val="000000"/>
                <w:sz w:val="19"/>
                <w:szCs w:val="19"/>
              </w:rPr>
            </w:pPr>
          </w:p>
        </w:tc>
        <w:tc>
          <w:tcPr>
            <w:tcW w:w="708" w:type="dxa"/>
          </w:tcPr>
          <w:p w14:paraId="374A4C80" w14:textId="77777777" w:rsidR="00EE2757" w:rsidRPr="00F45778" w:rsidRDefault="00EE2757" w:rsidP="004B37CF">
            <w:pPr>
              <w:pBdr>
                <w:top w:val="nil"/>
                <w:left w:val="nil"/>
                <w:bottom w:val="nil"/>
                <w:right w:val="nil"/>
                <w:between w:val="nil"/>
              </w:pBdr>
              <w:ind w:left="-12" w:hanging="6"/>
              <w:jc w:val="center"/>
              <w:rPr>
                <w:rFonts w:asciiTheme="minorHAnsi" w:hAnsiTheme="minorHAnsi" w:cstheme="minorHAnsi"/>
                <w:color w:val="000000"/>
                <w:sz w:val="19"/>
                <w:szCs w:val="19"/>
              </w:rPr>
            </w:pPr>
          </w:p>
          <w:p w14:paraId="3865A11E" w14:textId="77777777" w:rsidR="00EE2757" w:rsidRPr="00F45778" w:rsidRDefault="00EE2757" w:rsidP="004B37CF">
            <w:pPr>
              <w:pBdr>
                <w:top w:val="nil"/>
                <w:left w:val="nil"/>
                <w:bottom w:val="nil"/>
                <w:right w:val="nil"/>
                <w:between w:val="nil"/>
              </w:pBdr>
              <w:ind w:left="-12" w:hanging="6"/>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888*</w:t>
            </w:r>
          </w:p>
        </w:tc>
        <w:tc>
          <w:tcPr>
            <w:tcW w:w="846" w:type="dxa"/>
          </w:tcPr>
          <w:p w14:paraId="2DE2D4D7" w14:textId="77777777" w:rsidR="00EE2757" w:rsidRPr="00F45778" w:rsidRDefault="00EE2757" w:rsidP="004B37CF">
            <w:pPr>
              <w:pBdr>
                <w:top w:val="nil"/>
                <w:left w:val="nil"/>
                <w:bottom w:val="nil"/>
                <w:right w:val="nil"/>
                <w:between w:val="nil"/>
              </w:pBdr>
              <w:ind w:left="-12" w:hanging="6"/>
              <w:jc w:val="center"/>
              <w:rPr>
                <w:rFonts w:asciiTheme="minorHAnsi" w:hAnsiTheme="minorHAnsi" w:cstheme="minorHAnsi"/>
                <w:color w:val="000000"/>
                <w:sz w:val="19"/>
                <w:szCs w:val="19"/>
              </w:rPr>
            </w:pPr>
          </w:p>
          <w:p w14:paraId="720C06E2" w14:textId="008E14A7" w:rsidR="00EE2757" w:rsidRPr="00F45778" w:rsidRDefault="00EE2757" w:rsidP="004B37CF">
            <w:pPr>
              <w:pBdr>
                <w:top w:val="nil"/>
                <w:left w:val="nil"/>
                <w:bottom w:val="nil"/>
                <w:right w:val="nil"/>
                <w:between w:val="nil"/>
              </w:pBdr>
              <w:ind w:left="-12" w:hanging="6"/>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75**</w:t>
            </w:r>
          </w:p>
        </w:tc>
        <w:tc>
          <w:tcPr>
            <w:tcW w:w="567" w:type="dxa"/>
          </w:tcPr>
          <w:p w14:paraId="5270F094" w14:textId="77777777" w:rsidR="00EE2757" w:rsidRPr="00F45778" w:rsidRDefault="00EE2757" w:rsidP="004B37CF">
            <w:pPr>
              <w:pBdr>
                <w:top w:val="nil"/>
                <w:left w:val="nil"/>
                <w:bottom w:val="nil"/>
                <w:right w:val="nil"/>
                <w:between w:val="nil"/>
              </w:pBdr>
              <w:ind w:left="-12" w:hanging="6"/>
              <w:jc w:val="center"/>
              <w:rPr>
                <w:rFonts w:asciiTheme="minorHAnsi" w:hAnsiTheme="minorHAnsi" w:cstheme="minorHAnsi"/>
                <w:color w:val="000000"/>
                <w:sz w:val="19"/>
                <w:szCs w:val="19"/>
              </w:rPr>
            </w:pPr>
          </w:p>
          <w:p w14:paraId="51CA4DEF" w14:textId="77777777" w:rsidR="00EE2757" w:rsidRPr="00F45778" w:rsidRDefault="00EE2757" w:rsidP="004B37CF">
            <w:pPr>
              <w:pBdr>
                <w:top w:val="nil"/>
                <w:left w:val="nil"/>
                <w:bottom w:val="nil"/>
                <w:right w:val="nil"/>
                <w:between w:val="nil"/>
              </w:pBdr>
              <w:ind w:left="-12" w:hanging="6"/>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D</w:t>
            </w:r>
          </w:p>
        </w:tc>
        <w:tc>
          <w:tcPr>
            <w:tcW w:w="992" w:type="dxa"/>
          </w:tcPr>
          <w:p w14:paraId="591CA071" w14:textId="77777777" w:rsidR="00EE2757" w:rsidRPr="00F45778" w:rsidRDefault="00EE2757" w:rsidP="004B37CF">
            <w:pPr>
              <w:pBdr>
                <w:top w:val="nil"/>
                <w:left w:val="nil"/>
                <w:bottom w:val="nil"/>
                <w:right w:val="nil"/>
                <w:between w:val="nil"/>
              </w:pBdr>
              <w:ind w:left="-12" w:hanging="6"/>
              <w:jc w:val="center"/>
              <w:rPr>
                <w:rFonts w:asciiTheme="minorHAnsi" w:hAnsiTheme="minorHAnsi" w:cstheme="minorHAnsi"/>
                <w:color w:val="000000"/>
                <w:sz w:val="19"/>
                <w:szCs w:val="19"/>
              </w:rPr>
            </w:pPr>
          </w:p>
          <w:p w14:paraId="3A43E7FE" w14:textId="77777777" w:rsidR="00EE2757" w:rsidRPr="00F45778" w:rsidRDefault="00EE2757" w:rsidP="004B37CF">
            <w:pPr>
              <w:pBdr>
                <w:top w:val="nil"/>
                <w:left w:val="nil"/>
                <w:bottom w:val="nil"/>
                <w:right w:val="nil"/>
                <w:between w:val="nil"/>
              </w:pBdr>
              <w:ind w:left="-12" w:hanging="6"/>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OUI</w:t>
            </w:r>
          </w:p>
        </w:tc>
        <w:tc>
          <w:tcPr>
            <w:tcW w:w="3969" w:type="dxa"/>
          </w:tcPr>
          <w:p w14:paraId="5A27C60D" w14:textId="77777777" w:rsidR="00EE2757" w:rsidRPr="00F45778" w:rsidRDefault="00EE2757" w:rsidP="00DF7F5D">
            <w:pPr>
              <w:pBdr>
                <w:top w:val="nil"/>
                <w:left w:val="nil"/>
                <w:bottom w:val="nil"/>
                <w:right w:val="nil"/>
                <w:between w:val="nil"/>
              </w:pBdr>
              <w:ind w:left="321" w:hanging="321"/>
              <w:rPr>
                <w:rFonts w:asciiTheme="minorHAnsi" w:hAnsiTheme="minorHAnsi" w:cstheme="minorHAnsi"/>
                <w:color w:val="000000"/>
                <w:sz w:val="19"/>
                <w:szCs w:val="19"/>
              </w:rPr>
            </w:pPr>
          </w:p>
          <w:p w14:paraId="42E5C534" w14:textId="255B71DB" w:rsidR="00EE2757" w:rsidRDefault="00EE2757" w:rsidP="00DF7F5D">
            <w:pPr>
              <w:pBdr>
                <w:top w:val="nil"/>
                <w:left w:val="nil"/>
                <w:bottom w:val="nil"/>
                <w:right w:val="nil"/>
                <w:between w:val="nil"/>
              </w:pBdr>
              <w:ind w:left="321" w:hanging="321"/>
              <w:rPr>
                <w:rFonts w:asciiTheme="minorHAnsi" w:hAnsiTheme="minorHAnsi" w:cstheme="minorHAnsi"/>
                <w:color w:val="000000"/>
                <w:sz w:val="19"/>
                <w:szCs w:val="19"/>
              </w:rPr>
            </w:pPr>
            <w:r w:rsidRPr="00F45778">
              <w:rPr>
                <w:rFonts w:asciiTheme="minorHAnsi" w:hAnsiTheme="minorHAnsi" w:cstheme="minorHAnsi"/>
                <w:color w:val="000000"/>
                <w:sz w:val="19"/>
                <w:szCs w:val="19"/>
              </w:rPr>
              <w:t xml:space="preserve">* </w:t>
            </w:r>
            <w:r w:rsidRPr="00F45778">
              <w:rPr>
                <w:rFonts w:asciiTheme="minorHAnsi" w:hAnsiTheme="minorHAnsi" w:cstheme="minorHAnsi"/>
                <w:color w:val="000000"/>
                <w:sz w:val="19"/>
                <w:szCs w:val="19"/>
              </w:rPr>
              <w:tab/>
              <w:t>Pour la durée de l’emploi.</w:t>
            </w:r>
          </w:p>
          <w:p w14:paraId="402B94BB" w14:textId="77777777" w:rsidR="001E6C6F" w:rsidRPr="00F45778" w:rsidRDefault="001E6C6F" w:rsidP="00DF7F5D">
            <w:pPr>
              <w:pBdr>
                <w:top w:val="nil"/>
                <w:left w:val="nil"/>
                <w:bottom w:val="nil"/>
                <w:right w:val="nil"/>
                <w:between w:val="nil"/>
              </w:pBdr>
              <w:ind w:left="321" w:hanging="321"/>
              <w:rPr>
                <w:rFonts w:asciiTheme="minorHAnsi" w:hAnsiTheme="minorHAnsi" w:cstheme="minorHAnsi"/>
                <w:color w:val="000000"/>
                <w:sz w:val="19"/>
                <w:szCs w:val="19"/>
              </w:rPr>
            </w:pPr>
          </w:p>
          <w:p w14:paraId="03CB25A0" w14:textId="77777777" w:rsidR="00EE2757" w:rsidRPr="00F45778" w:rsidRDefault="00EE2757" w:rsidP="00DF7F5D">
            <w:pPr>
              <w:pBdr>
                <w:top w:val="nil"/>
                <w:left w:val="nil"/>
                <w:bottom w:val="nil"/>
                <w:right w:val="nil"/>
                <w:between w:val="nil"/>
              </w:pBdr>
              <w:ind w:left="321" w:hanging="321"/>
              <w:rPr>
                <w:rFonts w:asciiTheme="minorHAnsi" w:hAnsiTheme="minorHAnsi" w:cstheme="minorHAnsi"/>
                <w:color w:val="000000"/>
                <w:sz w:val="19"/>
                <w:szCs w:val="19"/>
              </w:rPr>
            </w:pPr>
            <w:r w:rsidRPr="00F45778">
              <w:rPr>
                <w:rFonts w:asciiTheme="minorHAnsi" w:hAnsiTheme="minorHAnsi" w:cstheme="minorHAnsi"/>
                <w:color w:val="000000"/>
                <w:sz w:val="19"/>
                <w:szCs w:val="19"/>
              </w:rPr>
              <w:t xml:space="preserve">** </w:t>
            </w:r>
            <w:r w:rsidRPr="00F45778">
              <w:rPr>
                <w:rFonts w:asciiTheme="minorHAnsi" w:hAnsiTheme="minorHAnsi" w:cstheme="minorHAnsi"/>
                <w:color w:val="000000"/>
                <w:sz w:val="19"/>
                <w:szCs w:val="19"/>
              </w:rPr>
              <w:tab/>
            </w:r>
            <w:r w:rsidRPr="00DF7F5D">
              <w:rPr>
                <w:rFonts w:asciiTheme="minorHAnsi" w:hAnsiTheme="minorHAnsi" w:cstheme="minorHAnsi"/>
                <w:color w:val="000000"/>
                <w:sz w:val="19"/>
                <w:szCs w:val="19"/>
              </w:rPr>
              <w:t>Conserver le dossier 75 ans après la date de naissance de l’employé ou 6 ans après sa retraite, selon le délai le plus long. Dans le cas d’employés décédés, conserver le dossier 6 ans après le décès. </w:t>
            </w:r>
          </w:p>
        </w:tc>
      </w:tr>
    </w:tbl>
    <w:p w14:paraId="776EDD34" w14:textId="77777777" w:rsidR="00EE2757" w:rsidRPr="00ED79C5" w:rsidRDefault="00EE2757" w:rsidP="00EE2757">
      <w:pPr>
        <w:rPr>
          <w:sz w:val="24"/>
          <w:szCs w:val="24"/>
        </w:rPr>
      </w:pPr>
    </w:p>
    <w:p w14:paraId="732904A8" w14:textId="77777777" w:rsidR="00EE2757" w:rsidRDefault="00EE2757" w:rsidP="00EE2757">
      <w:r>
        <w:rPr>
          <w:b/>
          <w:bCs/>
        </w:rPr>
        <w:br w:type="page"/>
      </w:r>
    </w:p>
    <w:tbl>
      <w:tblPr>
        <w:tblStyle w:val="TableauGrille2-Accentuation1"/>
        <w:tblW w:w="14317" w:type="dxa"/>
        <w:tblBorders>
          <w:top w:val="none" w:sz="0" w:space="0" w:color="auto"/>
          <w:bottom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993"/>
        <w:gridCol w:w="13324"/>
      </w:tblGrid>
      <w:tr w:rsidR="00EE2757" w:rsidRPr="007F5B4E" w14:paraId="1718CA60" w14:textId="77777777" w:rsidTr="0060334C">
        <w:trPr>
          <w:cnfStyle w:val="100000000000" w:firstRow="1" w:lastRow="0" w:firstColumn="0" w:lastColumn="0" w:oddVBand="0" w:evenVBand="0" w:oddHBand="0"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A4891C" w14:textId="77777777" w:rsidR="00EE2757" w:rsidRPr="007372D1" w:rsidRDefault="00EE2757" w:rsidP="007372D1">
            <w:pPr>
              <w:pStyle w:val="Titre2"/>
              <w:spacing w:after="120"/>
              <w:ind w:left="34" w:firstLine="0"/>
              <w:jc w:val="center"/>
              <w:outlineLvl w:val="1"/>
              <w:rPr>
                <w:rFonts w:ascii="GT Walsheim BAnQ Md" w:hAnsi="GT Walsheim BAnQ Md"/>
                <w:b/>
                <w:bCs/>
                <w:color w:val="636BB0"/>
              </w:rPr>
            </w:pPr>
            <w:bookmarkStart w:id="24" w:name="_2300"/>
            <w:bookmarkEnd w:id="24"/>
            <w:r w:rsidRPr="007372D1">
              <w:rPr>
                <w:rFonts w:ascii="GT Walsheim BAnQ Md" w:hAnsi="GT Walsheim BAnQ Md"/>
                <w:b/>
                <w:bCs/>
                <w:color w:val="636BB0"/>
              </w:rPr>
              <w:lastRenderedPageBreak/>
              <w:t>2300</w:t>
            </w:r>
          </w:p>
        </w:tc>
        <w:tc>
          <w:tcPr>
            <w:tcW w:w="13324"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E2CB630" w14:textId="77777777" w:rsidR="00EE2757" w:rsidRPr="001427E5" w:rsidRDefault="00EE2757" w:rsidP="0060334C">
            <w:pPr>
              <w:pBdr>
                <w:top w:val="nil"/>
                <w:left w:val="nil"/>
                <w:bottom w:val="nil"/>
                <w:right w:val="nil"/>
                <w:between w:val="nil"/>
              </w:pBdr>
              <w:spacing w:after="120"/>
              <w:ind w:left="30"/>
              <w:cnfStyle w:val="100000000000" w:firstRow="1" w:lastRow="0" w:firstColumn="0" w:lastColumn="0" w:oddVBand="0" w:evenVBand="0" w:oddHBand="0" w:evenHBand="0" w:firstRowFirstColumn="0" w:firstRowLastColumn="0" w:lastRowFirstColumn="0" w:lastRowLastColumn="0"/>
              <w:rPr>
                <w:rFonts w:ascii="GT Walsheim BAnQ Rg" w:hAnsi="GT Walsheim BAnQ Rg"/>
                <w:color w:val="636BB0"/>
              </w:rPr>
            </w:pPr>
            <w:r w:rsidRPr="001427E5">
              <w:rPr>
                <w:rFonts w:ascii="GT Walsheim BAnQ Rg" w:hAnsi="GT Walsheim BAnQ Rg"/>
                <w:color w:val="636BB0"/>
              </w:rPr>
              <w:t>Conditions de travail et avantages sociaux</w:t>
            </w:r>
          </w:p>
          <w:p w14:paraId="24562010" w14:textId="77777777" w:rsidR="00EE2757" w:rsidRPr="007069EC" w:rsidRDefault="00EE2757" w:rsidP="006F77B4">
            <w:pPr>
              <w:spacing w:after="120"/>
              <w:ind w:left="28"/>
              <w:jc w:val="both"/>
              <w:cnfStyle w:val="100000000000" w:firstRow="1" w:lastRow="0" w:firstColumn="0" w:lastColumn="0" w:oddVBand="0" w:evenVBand="0" w:oddHBand="0" w:evenHBand="0" w:firstRowFirstColumn="0" w:firstRowLastColumn="0" w:lastRowFirstColumn="0" w:lastRowLastColumn="0"/>
              <w:rPr>
                <w:rFonts w:ascii="GT Walsheim BAnQ Md" w:hAnsi="GT Walsheim BAnQ Md"/>
                <w:b w:val="0"/>
                <w:bCs w:val="0"/>
                <w:color w:val="636BB0"/>
                <w:sz w:val="20"/>
                <w:szCs w:val="20"/>
              </w:rPr>
            </w:pPr>
            <w:r w:rsidRPr="007069EC">
              <w:rPr>
                <w:rFonts w:ascii="GT Walsheim BAnQ Rg" w:hAnsi="GT Walsheim BAnQ Rg"/>
                <w:b w:val="0"/>
                <w:bCs w:val="0"/>
                <w:sz w:val="20"/>
                <w:szCs w:val="20"/>
              </w:rPr>
              <w:t xml:space="preserve">Documents relatifs </w:t>
            </w:r>
            <w:r w:rsidRPr="00DF7B8F">
              <w:rPr>
                <w:rFonts w:ascii="GT Walsheim BAnQ Rg" w:hAnsi="GT Walsheim BAnQ Rg"/>
                <w:b w:val="0"/>
                <w:bCs w:val="0"/>
                <w:sz w:val="20"/>
                <w:szCs w:val="20"/>
              </w:rPr>
              <w:t>à la gestion et à l’administration des conditions de travail concernant l’horaire, la rémunération et les congés, ainsi que des avantages sociaux, incluant les assurances collectives, le régime de retraite et les programmes d’aide.</w:t>
            </w:r>
          </w:p>
        </w:tc>
      </w:tr>
    </w:tbl>
    <w:p w14:paraId="2D188012" w14:textId="77777777" w:rsidR="00EE2757" w:rsidRPr="00DF7B8F" w:rsidRDefault="00EE2757" w:rsidP="00EE2757">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EE2757" w:rsidRPr="008B2AD3" w14:paraId="2702E576" w14:textId="77777777" w:rsidTr="004B37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1FF5F90D" w14:textId="77777777" w:rsidR="00EE2757" w:rsidRPr="008B2AD3" w:rsidRDefault="00EE2757" w:rsidP="004B37CF">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3A601847" w14:textId="3C571508"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13902A3F"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1CB16D2F"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5DB663B0"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391B38F2"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646465DE"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7AA4DA33"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2153CD97"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p w14:paraId="35299DE9" w14:textId="77777777" w:rsidR="00EE2757" w:rsidRPr="00DF7B8F" w:rsidRDefault="00EE2757" w:rsidP="00EE2757">
      <w:pPr>
        <w:rPr>
          <w:sz w:val="10"/>
          <w:szCs w:val="10"/>
        </w:rPr>
      </w:pPr>
    </w:p>
    <w:tbl>
      <w:tblPr>
        <w:tblW w:w="14317"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7"/>
        <w:gridCol w:w="851"/>
        <w:gridCol w:w="992"/>
        <w:gridCol w:w="709"/>
        <w:gridCol w:w="567"/>
        <w:gridCol w:w="567"/>
        <w:gridCol w:w="992"/>
        <w:gridCol w:w="3969"/>
      </w:tblGrid>
      <w:tr w:rsidR="00EE2757" w:rsidRPr="00F45778" w14:paraId="01F042A8" w14:textId="77777777" w:rsidTr="004B37CF">
        <w:trPr>
          <w:trHeight w:val="1544"/>
        </w:trPr>
        <w:tc>
          <w:tcPr>
            <w:tcW w:w="993" w:type="dxa"/>
            <w:tcBorders>
              <w:bottom w:val="single" w:sz="4" w:space="0" w:color="BFBFBF" w:themeColor="background1" w:themeShade="BF"/>
            </w:tcBorders>
          </w:tcPr>
          <w:p w14:paraId="189BB669" w14:textId="77777777" w:rsidR="00EE2757" w:rsidRPr="00F45778" w:rsidRDefault="00EE2757" w:rsidP="004B37CF">
            <w:pPr>
              <w:pBdr>
                <w:top w:val="nil"/>
                <w:left w:val="nil"/>
                <w:bottom w:val="nil"/>
                <w:right w:val="nil"/>
                <w:between w:val="nil"/>
              </w:pBdr>
              <w:jc w:val="center"/>
              <w:rPr>
                <w:rFonts w:asciiTheme="minorHAnsi" w:hAnsiTheme="minorHAnsi" w:cstheme="minorHAnsi"/>
                <w:b/>
                <w:color w:val="000000"/>
                <w:sz w:val="19"/>
                <w:szCs w:val="19"/>
              </w:rPr>
            </w:pPr>
            <w:r w:rsidRPr="00F45778">
              <w:rPr>
                <w:rFonts w:asciiTheme="minorHAnsi" w:hAnsiTheme="minorHAnsi" w:cstheme="minorHAnsi"/>
                <w:b/>
                <w:color w:val="000000"/>
                <w:sz w:val="19"/>
                <w:szCs w:val="19"/>
              </w:rPr>
              <w:t>2310</w:t>
            </w:r>
          </w:p>
        </w:tc>
        <w:tc>
          <w:tcPr>
            <w:tcW w:w="4677" w:type="dxa"/>
            <w:tcBorders>
              <w:bottom w:val="single" w:sz="4" w:space="0" w:color="BFBFBF" w:themeColor="background1" w:themeShade="BF"/>
            </w:tcBorders>
          </w:tcPr>
          <w:p w14:paraId="28B1878E" w14:textId="77777777" w:rsidR="00EE2757" w:rsidRPr="00F45778" w:rsidRDefault="00EE2757" w:rsidP="00C83337">
            <w:pPr>
              <w:pBdr>
                <w:top w:val="nil"/>
                <w:left w:val="nil"/>
                <w:bottom w:val="nil"/>
                <w:right w:val="nil"/>
                <w:between w:val="nil"/>
              </w:pBdr>
              <w:rPr>
                <w:rFonts w:asciiTheme="minorHAnsi" w:hAnsiTheme="minorHAnsi" w:cstheme="minorHAnsi"/>
                <w:b/>
                <w:color w:val="000000"/>
                <w:sz w:val="19"/>
                <w:szCs w:val="19"/>
              </w:rPr>
            </w:pPr>
            <w:r w:rsidRPr="00F45778">
              <w:rPr>
                <w:rFonts w:asciiTheme="minorHAnsi" w:hAnsiTheme="minorHAnsi" w:cstheme="minorHAnsi"/>
                <w:b/>
                <w:color w:val="000000"/>
                <w:sz w:val="19"/>
                <w:szCs w:val="19"/>
              </w:rPr>
              <w:t>Horaire de travail</w:t>
            </w:r>
          </w:p>
          <w:p w14:paraId="3DAA08E9" w14:textId="77777777" w:rsidR="00EE2757" w:rsidRPr="00F45778" w:rsidRDefault="00EE2757" w:rsidP="00C83337">
            <w:pPr>
              <w:pBdr>
                <w:top w:val="nil"/>
                <w:left w:val="nil"/>
                <w:bottom w:val="nil"/>
                <w:right w:val="nil"/>
                <w:between w:val="nil"/>
              </w:pBdr>
              <w:rPr>
                <w:rFonts w:asciiTheme="minorHAnsi" w:hAnsiTheme="minorHAnsi" w:cstheme="minorHAnsi"/>
                <w:color w:val="000000"/>
                <w:sz w:val="19"/>
                <w:szCs w:val="19"/>
              </w:rPr>
            </w:pPr>
            <w:r w:rsidRPr="00F45778">
              <w:rPr>
                <w:rFonts w:asciiTheme="minorHAnsi" w:hAnsiTheme="minorHAnsi" w:cstheme="minorHAnsi"/>
                <w:color w:val="000000"/>
                <w:sz w:val="19"/>
                <w:szCs w:val="19"/>
              </w:rPr>
              <w:t>Documents relatifs à la gestion et au contrôle de l’horaire de travail du personnel.</w:t>
            </w:r>
          </w:p>
          <w:p w14:paraId="3F24A092" w14:textId="77777777" w:rsidR="00EE2757" w:rsidRPr="00F45778" w:rsidRDefault="00EE2757" w:rsidP="00EE2757">
            <w:pPr>
              <w:pStyle w:val="Paragraphedeliste"/>
              <w:numPr>
                <w:ilvl w:val="0"/>
                <w:numId w:val="7"/>
              </w:numPr>
              <w:pBdr>
                <w:top w:val="nil"/>
                <w:left w:val="nil"/>
                <w:bottom w:val="nil"/>
                <w:right w:val="nil"/>
                <w:between w:val="nil"/>
              </w:pBdr>
              <w:tabs>
                <w:tab w:val="left" w:pos="456"/>
              </w:tabs>
              <w:autoSpaceDE/>
              <w:autoSpaceDN/>
              <w:spacing w:before="120" w:after="120"/>
              <w:ind w:right="295" w:hanging="335"/>
              <w:rPr>
                <w:rFonts w:asciiTheme="minorHAnsi" w:hAnsiTheme="minorHAnsi" w:cstheme="minorHAnsi"/>
                <w:color w:val="000000"/>
                <w:sz w:val="19"/>
                <w:szCs w:val="19"/>
              </w:rPr>
            </w:pPr>
            <w:r w:rsidRPr="00F45778">
              <w:rPr>
                <w:rFonts w:asciiTheme="minorHAnsi" w:hAnsiTheme="minorHAnsi" w:cstheme="minorHAnsi"/>
                <w:color w:val="000000"/>
                <w:sz w:val="19"/>
                <w:szCs w:val="19"/>
              </w:rPr>
              <w:t>Établissement et modalités d’application des horaires, horaires types, demandes de modifications, communications, etc.</w:t>
            </w:r>
          </w:p>
        </w:tc>
        <w:tc>
          <w:tcPr>
            <w:tcW w:w="851" w:type="dxa"/>
            <w:tcBorders>
              <w:bottom w:val="single" w:sz="4" w:space="0" w:color="BFBFBF" w:themeColor="background1" w:themeShade="BF"/>
            </w:tcBorders>
          </w:tcPr>
          <w:p w14:paraId="7B30D747" w14:textId="77777777" w:rsidR="00EE2757" w:rsidRPr="00F45778" w:rsidRDefault="00EE2757" w:rsidP="004B37CF">
            <w:pPr>
              <w:pBdr>
                <w:top w:val="nil"/>
                <w:left w:val="nil"/>
                <w:bottom w:val="nil"/>
                <w:right w:val="nil"/>
                <w:between w:val="nil"/>
              </w:pBdr>
              <w:ind w:right="-5"/>
              <w:jc w:val="center"/>
              <w:rPr>
                <w:rFonts w:asciiTheme="minorHAnsi" w:hAnsiTheme="minorHAnsi" w:cstheme="minorHAnsi"/>
                <w:color w:val="000000"/>
                <w:sz w:val="19"/>
                <w:szCs w:val="19"/>
              </w:rPr>
            </w:pPr>
          </w:p>
          <w:p w14:paraId="1BBFC19F" w14:textId="77777777" w:rsidR="00EE2757" w:rsidRPr="00F45778" w:rsidRDefault="00EE2757" w:rsidP="004B37CF">
            <w:pPr>
              <w:pBdr>
                <w:top w:val="nil"/>
                <w:left w:val="nil"/>
                <w:bottom w:val="nil"/>
                <w:right w:val="nil"/>
                <w:between w:val="nil"/>
              </w:pBdr>
              <w:ind w:right="-5"/>
              <w:jc w:val="center"/>
              <w:rPr>
                <w:rFonts w:asciiTheme="minorHAnsi" w:hAnsiTheme="minorHAnsi" w:cstheme="minorHAnsi"/>
                <w:color w:val="000000"/>
                <w:sz w:val="19"/>
                <w:szCs w:val="19"/>
              </w:rPr>
            </w:pPr>
          </w:p>
        </w:tc>
        <w:tc>
          <w:tcPr>
            <w:tcW w:w="992" w:type="dxa"/>
            <w:tcBorders>
              <w:bottom w:val="single" w:sz="4" w:space="0" w:color="BFBFBF" w:themeColor="background1" w:themeShade="BF"/>
            </w:tcBorders>
          </w:tcPr>
          <w:p w14:paraId="2673A9EF" w14:textId="77777777" w:rsidR="00EE2757" w:rsidRPr="00F45778" w:rsidRDefault="00EE2757" w:rsidP="004B37CF">
            <w:pPr>
              <w:pBdr>
                <w:top w:val="nil"/>
                <w:left w:val="nil"/>
                <w:bottom w:val="nil"/>
                <w:right w:val="nil"/>
                <w:between w:val="nil"/>
              </w:pBdr>
              <w:ind w:right="-5"/>
              <w:jc w:val="center"/>
              <w:rPr>
                <w:rFonts w:asciiTheme="minorHAnsi" w:hAnsiTheme="minorHAnsi" w:cstheme="minorHAnsi"/>
                <w:color w:val="000000"/>
                <w:sz w:val="19"/>
                <w:szCs w:val="19"/>
              </w:rPr>
            </w:pPr>
          </w:p>
          <w:p w14:paraId="3E4B0001" w14:textId="77777777" w:rsidR="00EE2757" w:rsidRPr="00F45778" w:rsidRDefault="00EE2757" w:rsidP="004B37CF">
            <w:pPr>
              <w:pBdr>
                <w:top w:val="nil"/>
                <w:left w:val="nil"/>
                <w:bottom w:val="nil"/>
                <w:right w:val="nil"/>
                <w:between w:val="nil"/>
              </w:pBdr>
              <w:ind w:right="-5"/>
              <w:jc w:val="center"/>
              <w:rPr>
                <w:rFonts w:asciiTheme="minorHAnsi" w:hAnsiTheme="minorHAnsi" w:cstheme="minorHAnsi"/>
                <w:color w:val="000000"/>
                <w:sz w:val="19"/>
                <w:szCs w:val="19"/>
              </w:rPr>
            </w:pPr>
          </w:p>
        </w:tc>
        <w:tc>
          <w:tcPr>
            <w:tcW w:w="709" w:type="dxa"/>
            <w:tcBorders>
              <w:bottom w:val="single" w:sz="4" w:space="0" w:color="BFBFBF" w:themeColor="background1" w:themeShade="BF"/>
            </w:tcBorders>
          </w:tcPr>
          <w:p w14:paraId="5E4BF975" w14:textId="77777777" w:rsidR="00EE2757" w:rsidRPr="00F45778" w:rsidRDefault="00EE2757" w:rsidP="004B37CF">
            <w:pPr>
              <w:pBdr>
                <w:top w:val="nil"/>
                <w:left w:val="nil"/>
                <w:bottom w:val="nil"/>
                <w:right w:val="nil"/>
                <w:between w:val="nil"/>
              </w:pBdr>
              <w:ind w:right="-5"/>
              <w:jc w:val="center"/>
              <w:rPr>
                <w:rFonts w:asciiTheme="minorHAnsi" w:hAnsiTheme="minorHAnsi" w:cstheme="minorHAnsi"/>
                <w:color w:val="000000"/>
                <w:sz w:val="19"/>
                <w:szCs w:val="19"/>
              </w:rPr>
            </w:pPr>
          </w:p>
          <w:p w14:paraId="23ADE834" w14:textId="77777777" w:rsidR="00EE2757" w:rsidRPr="00F45778" w:rsidRDefault="00EE2757" w:rsidP="004B37CF">
            <w:pPr>
              <w:pBdr>
                <w:top w:val="nil"/>
                <w:left w:val="nil"/>
                <w:bottom w:val="nil"/>
                <w:right w:val="nil"/>
                <w:between w:val="nil"/>
              </w:pBdr>
              <w:ind w:right="-5"/>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999</w:t>
            </w:r>
          </w:p>
        </w:tc>
        <w:tc>
          <w:tcPr>
            <w:tcW w:w="567" w:type="dxa"/>
            <w:tcBorders>
              <w:bottom w:val="single" w:sz="4" w:space="0" w:color="BFBFBF" w:themeColor="background1" w:themeShade="BF"/>
            </w:tcBorders>
          </w:tcPr>
          <w:p w14:paraId="61B1DF8A" w14:textId="77777777" w:rsidR="00EE2757" w:rsidRPr="00F45778" w:rsidRDefault="00EE2757" w:rsidP="004B37CF">
            <w:pPr>
              <w:pBdr>
                <w:top w:val="nil"/>
                <w:left w:val="nil"/>
                <w:bottom w:val="nil"/>
                <w:right w:val="nil"/>
                <w:between w:val="nil"/>
              </w:pBdr>
              <w:ind w:right="-5"/>
              <w:jc w:val="center"/>
              <w:rPr>
                <w:rFonts w:asciiTheme="minorHAnsi" w:hAnsiTheme="minorHAnsi" w:cstheme="minorHAnsi"/>
                <w:color w:val="000000"/>
                <w:sz w:val="19"/>
                <w:szCs w:val="19"/>
              </w:rPr>
            </w:pPr>
          </w:p>
          <w:p w14:paraId="7FD9AA5D" w14:textId="77777777" w:rsidR="00EE2757" w:rsidRPr="00F45778" w:rsidRDefault="00EE2757" w:rsidP="004B37CF">
            <w:pPr>
              <w:pBdr>
                <w:top w:val="nil"/>
                <w:left w:val="nil"/>
                <w:bottom w:val="nil"/>
                <w:right w:val="nil"/>
                <w:between w:val="nil"/>
              </w:pBdr>
              <w:ind w:right="-5"/>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1</w:t>
            </w:r>
          </w:p>
        </w:tc>
        <w:tc>
          <w:tcPr>
            <w:tcW w:w="567" w:type="dxa"/>
            <w:tcBorders>
              <w:bottom w:val="single" w:sz="4" w:space="0" w:color="BFBFBF" w:themeColor="background1" w:themeShade="BF"/>
            </w:tcBorders>
          </w:tcPr>
          <w:p w14:paraId="5C69ADF1" w14:textId="77777777" w:rsidR="00EE2757" w:rsidRPr="00F45778" w:rsidRDefault="00EE2757" w:rsidP="004B37CF">
            <w:pPr>
              <w:pBdr>
                <w:top w:val="nil"/>
                <w:left w:val="nil"/>
                <w:bottom w:val="nil"/>
                <w:right w:val="nil"/>
                <w:between w:val="nil"/>
              </w:pBdr>
              <w:ind w:right="-5"/>
              <w:jc w:val="center"/>
              <w:rPr>
                <w:rFonts w:asciiTheme="minorHAnsi" w:hAnsiTheme="minorHAnsi" w:cstheme="minorHAnsi"/>
                <w:color w:val="000000"/>
                <w:sz w:val="19"/>
                <w:szCs w:val="19"/>
              </w:rPr>
            </w:pPr>
          </w:p>
          <w:p w14:paraId="5D42CFA4" w14:textId="77777777" w:rsidR="00EE2757" w:rsidRPr="00F45778" w:rsidRDefault="00EE2757" w:rsidP="004B37CF">
            <w:pPr>
              <w:pBdr>
                <w:top w:val="nil"/>
                <w:left w:val="nil"/>
                <w:bottom w:val="nil"/>
                <w:right w:val="nil"/>
                <w:between w:val="nil"/>
              </w:pBdr>
              <w:ind w:right="-5"/>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D</w:t>
            </w:r>
          </w:p>
        </w:tc>
        <w:tc>
          <w:tcPr>
            <w:tcW w:w="992" w:type="dxa"/>
            <w:tcBorders>
              <w:bottom w:val="single" w:sz="4" w:space="0" w:color="BFBFBF" w:themeColor="background1" w:themeShade="BF"/>
            </w:tcBorders>
          </w:tcPr>
          <w:p w14:paraId="67249F4B" w14:textId="77777777" w:rsidR="00EE2757" w:rsidRPr="00F45778" w:rsidRDefault="00EE2757" w:rsidP="004B37CF">
            <w:pPr>
              <w:pBdr>
                <w:top w:val="nil"/>
                <w:left w:val="nil"/>
                <w:bottom w:val="nil"/>
                <w:right w:val="nil"/>
                <w:between w:val="nil"/>
              </w:pBdr>
              <w:ind w:right="-5"/>
              <w:jc w:val="center"/>
              <w:rPr>
                <w:rFonts w:asciiTheme="minorHAnsi" w:hAnsiTheme="minorHAnsi" w:cstheme="minorHAnsi"/>
                <w:color w:val="000000"/>
                <w:sz w:val="19"/>
                <w:szCs w:val="19"/>
              </w:rPr>
            </w:pPr>
          </w:p>
          <w:p w14:paraId="02FFDC7D" w14:textId="77777777" w:rsidR="00EE2757" w:rsidRPr="00F45778" w:rsidRDefault="00EE2757" w:rsidP="004B37CF">
            <w:pPr>
              <w:pBdr>
                <w:top w:val="nil"/>
                <w:left w:val="nil"/>
                <w:bottom w:val="nil"/>
                <w:right w:val="nil"/>
                <w:between w:val="nil"/>
              </w:pBdr>
              <w:ind w:right="-5"/>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NON</w:t>
            </w:r>
          </w:p>
        </w:tc>
        <w:tc>
          <w:tcPr>
            <w:tcW w:w="3969" w:type="dxa"/>
            <w:tcBorders>
              <w:bottom w:val="single" w:sz="4" w:space="0" w:color="BFBFBF" w:themeColor="background1" w:themeShade="BF"/>
            </w:tcBorders>
          </w:tcPr>
          <w:p w14:paraId="2CBA4B87" w14:textId="77777777" w:rsidR="00EE2757" w:rsidRPr="00F45778" w:rsidRDefault="00EE2757" w:rsidP="00DF7F5D">
            <w:pPr>
              <w:pBdr>
                <w:top w:val="nil"/>
                <w:left w:val="nil"/>
                <w:bottom w:val="nil"/>
                <w:right w:val="nil"/>
                <w:between w:val="nil"/>
              </w:pBdr>
              <w:ind w:left="321" w:right="830" w:hanging="321"/>
              <w:rPr>
                <w:rFonts w:asciiTheme="minorHAnsi" w:hAnsiTheme="minorHAnsi" w:cstheme="minorHAnsi"/>
                <w:color w:val="000000"/>
                <w:sz w:val="19"/>
                <w:szCs w:val="19"/>
              </w:rPr>
            </w:pPr>
          </w:p>
        </w:tc>
      </w:tr>
      <w:tr w:rsidR="00EE2757" w:rsidRPr="00B03AA6" w14:paraId="3ECADB8E" w14:textId="77777777" w:rsidTr="004B37CF">
        <w:tc>
          <w:tcPr>
            <w:tcW w:w="993" w:type="dxa"/>
            <w:tcBorders>
              <w:right w:val="nil"/>
            </w:tcBorders>
          </w:tcPr>
          <w:p w14:paraId="7939CB85" w14:textId="77777777" w:rsidR="00EE2757" w:rsidRPr="00B03AA6" w:rsidRDefault="00EE2757" w:rsidP="004B37CF">
            <w:pPr>
              <w:pBdr>
                <w:top w:val="nil"/>
                <w:left w:val="nil"/>
                <w:bottom w:val="nil"/>
                <w:right w:val="nil"/>
                <w:between w:val="nil"/>
              </w:pBdr>
              <w:jc w:val="center"/>
              <w:rPr>
                <w:bCs/>
                <w:color w:val="000000"/>
                <w:sz w:val="10"/>
                <w:szCs w:val="10"/>
              </w:rPr>
            </w:pPr>
          </w:p>
        </w:tc>
        <w:tc>
          <w:tcPr>
            <w:tcW w:w="4677" w:type="dxa"/>
            <w:tcBorders>
              <w:left w:val="nil"/>
              <w:right w:val="nil"/>
            </w:tcBorders>
          </w:tcPr>
          <w:p w14:paraId="394198C4" w14:textId="77777777" w:rsidR="00EE2757" w:rsidRPr="00B03AA6" w:rsidRDefault="00EE2757" w:rsidP="004B37CF">
            <w:pPr>
              <w:pBdr>
                <w:top w:val="nil"/>
                <w:left w:val="nil"/>
                <w:bottom w:val="nil"/>
                <w:right w:val="nil"/>
                <w:between w:val="nil"/>
              </w:pBdr>
              <w:jc w:val="center"/>
              <w:rPr>
                <w:bCs/>
                <w:color w:val="000000"/>
                <w:sz w:val="10"/>
                <w:szCs w:val="10"/>
              </w:rPr>
            </w:pPr>
          </w:p>
        </w:tc>
        <w:tc>
          <w:tcPr>
            <w:tcW w:w="851" w:type="dxa"/>
            <w:tcBorders>
              <w:left w:val="nil"/>
              <w:right w:val="nil"/>
            </w:tcBorders>
          </w:tcPr>
          <w:p w14:paraId="248E73E4" w14:textId="77777777" w:rsidR="00EE2757" w:rsidRPr="00B03AA6" w:rsidRDefault="00EE2757" w:rsidP="004B37CF">
            <w:pPr>
              <w:pBdr>
                <w:top w:val="nil"/>
                <w:left w:val="nil"/>
                <w:bottom w:val="nil"/>
                <w:right w:val="nil"/>
                <w:between w:val="nil"/>
              </w:pBdr>
              <w:jc w:val="center"/>
              <w:rPr>
                <w:bCs/>
                <w:color w:val="000000"/>
                <w:sz w:val="10"/>
                <w:szCs w:val="10"/>
              </w:rPr>
            </w:pPr>
          </w:p>
        </w:tc>
        <w:tc>
          <w:tcPr>
            <w:tcW w:w="992" w:type="dxa"/>
            <w:tcBorders>
              <w:left w:val="nil"/>
              <w:right w:val="nil"/>
            </w:tcBorders>
          </w:tcPr>
          <w:p w14:paraId="0800BFC2" w14:textId="77777777" w:rsidR="00EE2757" w:rsidRPr="00B03AA6" w:rsidRDefault="00EE2757" w:rsidP="004B37CF">
            <w:pPr>
              <w:pBdr>
                <w:top w:val="nil"/>
                <w:left w:val="nil"/>
                <w:bottom w:val="nil"/>
                <w:right w:val="nil"/>
                <w:between w:val="nil"/>
              </w:pBdr>
              <w:jc w:val="center"/>
              <w:rPr>
                <w:bCs/>
                <w:color w:val="000000"/>
                <w:sz w:val="10"/>
                <w:szCs w:val="10"/>
              </w:rPr>
            </w:pPr>
          </w:p>
        </w:tc>
        <w:tc>
          <w:tcPr>
            <w:tcW w:w="709" w:type="dxa"/>
            <w:tcBorders>
              <w:left w:val="nil"/>
              <w:right w:val="nil"/>
            </w:tcBorders>
          </w:tcPr>
          <w:p w14:paraId="1FC9255C" w14:textId="77777777" w:rsidR="00EE2757" w:rsidRPr="00B03AA6" w:rsidRDefault="00EE2757" w:rsidP="004B37CF">
            <w:pPr>
              <w:pBdr>
                <w:top w:val="nil"/>
                <w:left w:val="nil"/>
                <w:bottom w:val="nil"/>
                <w:right w:val="nil"/>
                <w:between w:val="nil"/>
              </w:pBdr>
              <w:jc w:val="center"/>
              <w:rPr>
                <w:bCs/>
                <w:color w:val="000000"/>
                <w:sz w:val="10"/>
                <w:szCs w:val="10"/>
              </w:rPr>
            </w:pPr>
          </w:p>
        </w:tc>
        <w:tc>
          <w:tcPr>
            <w:tcW w:w="567" w:type="dxa"/>
            <w:tcBorders>
              <w:left w:val="nil"/>
              <w:right w:val="nil"/>
            </w:tcBorders>
          </w:tcPr>
          <w:p w14:paraId="02AAF086" w14:textId="77777777" w:rsidR="00EE2757" w:rsidRPr="00B03AA6" w:rsidRDefault="00EE2757" w:rsidP="004B37CF">
            <w:pPr>
              <w:pBdr>
                <w:top w:val="nil"/>
                <w:left w:val="nil"/>
                <w:bottom w:val="nil"/>
                <w:right w:val="nil"/>
                <w:between w:val="nil"/>
              </w:pBdr>
              <w:jc w:val="center"/>
              <w:rPr>
                <w:bCs/>
                <w:color w:val="000000"/>
                <w:sz w:val="10"/>
                <w:szCs w:val="10"/>
              </w:rPr>
            </w:pPr>
          </w:p>
        </w:tc>
        <w:tc>
          <w:tcPr>
            <w:tcW w:w="567" w:type="dxa"/>
            <w:tcBorders>
              <w:left w:val="nil"/>
              <w:right w:val="nil"/>
            </w:tcBorders>
          </w:tcPr>
          <w:p w14:paraId="72D9FDB3" w14:textId="77777777" w:rsidR="00EE2757" w:rsidRPr="00B03AA6" w:rsidRDefault="00EE2757" w:rsidP="004B37CF">
            <w:pPr>
              <w:pBdr>
                <w:top w:val="nil"/>
                <w:left w:val="nil"/>
                <w:bottom w:val="nil"/>
                <w:right w:val="nil"/>
                <w:between w:val="nil"/>
              </w:pBdr>
              <w:jc w:val="center"/>
              <w:rPr>
                <w:bCs/>
                <w:color w:val="000000"/>
                <w:sz w:val="10"/>
                <w:szCs w:val="10"/>
              </w:rPr>
            </w:pPr>
          </w:p>
        </w:tc>
        <w:tc>
          <w:tcPr>
            <w:tcW w:w="992" w:type="dxa"/>
            <w:tcBorders>
              <w:left w:val="nil"/>
              <w:right w:val="nil"/>
            </w:tcBorders>
          </w:tcPr>
          <w:p w14:paraId="2FE69EA3" w14:textId="77777777" w:rsidR="00EE2757" w:rsidRPr="00B03AA6" w:rsidRDefault="00EE2757" w:rsidP="004B37CF">
            <w:pPr>
              <w:pBdr>
                <w:top w:val="nil"/>
                <w:left w:val="nil"/>
                <w:bottom w:val="nil"/>
                <w:right w:val="nil"/>
                <w:between w:val="nil"/>
              </w:pBdr>
              <w:jc w:val="center"/>
              <w:rPr>
                <w:bCs/>
                <w:color w:val="000000"/>
                <w:sz w:val="10"/>
                <w:szCs w:val="10"/>
              </w:rPr>
            </w:pPr>
          </w:p>
        </w:tc>
        <w:tc>
          <w:tcPr>
            <w:tcW w:w="3969" w:type="dxa"/>
            <w:tcBorders>
              <w:left w:val="nil"/>
            </w:tcBorders>
          </w:tcPr>
          <w:p w14:paraId="3D609F44" w14:textId="77777777" w:rsidR="00EE2757" w:rsidRPr="00B03AA6" w:rsidRDefault="00EE2757" w:rsidP="00DF7F5D">
            <w:pPr>
              <w:pBdr>
                <w:top w:val="nil"/>
                <w:left w:val="nil"/>
                <w:bottom w:val="nil"/>
                <w:right w:val="nil"/>
                <w:between w:val="nil"/>
              </w:pBdr>
              <w:ind w:left="321" w:hanging="321"/>
              <w:jc w:val="center"/>
              <w:rPr>
                <w:bCs/>
                <w:color w:val="000000"/>
                <w:sz w:val="10"/>
                <w:szCs w:val="10"/>
              </w:rPr>
            </w:pPr>
          </w:p>
        </w:tc>
      </w:tr>
      <w:tr w:rsidR="00EE2757" w:rsidRPr="00F45778" w14:paraId="06AE19C9" w14:textId="77777777" w:rsidTr="004B37CF">
        <w:tc>
          <w:tcPr>
            <w:tcW w:w="993" w:type="dxa"/>
            <w:tcBorders>
              <w:bottom w:val="single" w:sz="4" w:space="0" w:color="BFBFBF" w:themeColor="background1" w:themeShade="BF"/>
            </w:tcBorders>
          </w:tcPr>
          <w:p w14:paraId="0755A6FD" w14:textId="77777777" w:rsidR="00EE2757" w:rsidRPr="00F45778" w:rsidRDefault="00EE2757" w:rsidP="004B37CF">
            <w:pPr>
              <w:pBdr>
                <w:top w:val="nil"/>
                <w:left w:val="nil"/>
                <w:bottom w:val="nil"/>
                <w:right w:val="nil"/>
                <w:between w:val="nil"/>
              </w:pBdr>
              <w:jc w:val="center"/>
              <w:rPr>
                <w:rFonts w:asciiTheme="minorHAnsi" w:hAnsiTheme="minorHAnsi" w:cstheme="minorHAnsi"/>
                <w:b/>
                <w:color w:val="000000"/>
                <w:sz w:val="19"/>
                <w:szCs w:val="19"/>
              </w:rPr>
            </w:pPr>
            <w:r w:rsidRPr="00F45778">
              <w:rPr>
                <w:rFonts w:asciiTheme="minorHAnsi" w:hAnsiTheme="minorHAnsi" w:cstheme="minorHAnsi"/>
                <w:b/>
                <w:color w:val="000000"/>
                <w:sz w:val="19"/>
                <w:szCs w:val="19"/>
              </w:rPr>
              <w:t>2320</w:t>
            </w:r>
          </w:p>
        </w:tc>
        <w:tc>
          <w:tcPr>
            <w:tcW w:w="4677" w:type="dxa"/>
            <w:tcBorders>
              <w:bottom w:val="single" w:sz="4" w:space="0" w:color="BFBFBF" w:themeColor="background1" w:themeShade="BF"/>
            </w:tcBorders>
          </w:tcPr>
          <w:p w14:paraId="7BF3E790" w14:textId="77777777" w:rsidR="00EE2757" w:rsidRPr="00F45778" w:rsidRDefault="00EE2757" w:rsidP="00C83337">
            <w:pPr>
              <w:pBdr>
                <w:top w:val="nil"/>
                <w:left w:val="nil"/>
                <w:bottom w:val="nil"/>
                <w:right w:val="nil"/>
                <w:between w:val="nil"/>
              </w:pBdr>
              <w:rPr>
                <w:rFonts w:asciiTheme="minorHAnsi" w:hAnsiTheme="minorHAnsi" w:cstheme="minorHAnsi"/>
                <w:b/>
                <w:color w:val="000000"/>
                <w:sz w:val="19"/>
                <w:szCs w:val="19"/>
              </w:rPr>
            </w:pPr>
            <w:r w:rsidRPr="00F45778">
              <w:rPr>
                <w:rFonts w:asciiTheme="minorHAnsi" w:hAnsiTheme="minorHAnsi" w:cstheme="minorHAnsi"/>
                <w:b/>
                <w:color w:val="000000"/>
                <w:sz w:val="19"/>
                <w:szCs w:val="19"/>
              </w:rPr>
              <w:t>Rémunération</w:t>
            </w:r>
          </w:p>
          <w:p w14:paraId="57076D3B" w14:textId="77777777" w:rsidR="00EE2757" w:rsidRPr="00F45778" w:rsidRDefault="00EE2757" w:rsidP="00EE2757">
            <w:pPr>
              <w:pStyle w:val="Paragraphedeliste"/>
              <w:numPr>
                <w:ilvl w:val="0"/>
                <w:numId w:val="7"/>
              </w:numPr>
              <w:pBdr>
                <w:top w:val="nil"/>
                <w:left w:val="nil"/>
                <w:bottom w:val="nil"/>
                <w:right w:val="nil"/>
                <w:between w:val="nil"/>
              </w:pBdr>
              <w:tabs>
                <w:tab w:val="left" w:pos="456"/>
              </w:tabs>
              <w:autoSpaceDE/>
              <w:autoSpaceDN/>
              <w:ind w:right="295" w:hanging="335"/>
              <w:rPr>
                <w:rFonts w:asciiTheme="minorHAnsi" w:hAnsiTheme="minorHAnsi" w:cstheme="minorHAnsi"/>
                <w:color w:val="000000"/>
                <w:sz w:val="19"/>
                <w:szCs w:val="19"/>
              </w:rPr>
            </w:pPr>
            <w:r w:rsidRPr="00F45778">
              <w:rPr>
                <w:rFonts w:asciiTheme="minorHAnsi" w:hAnsiTheme="minorHAnsi" w:cstheme="minorHAnsi"/>
                <w:color w:val="000000"/>
                <w:sz w:val="19"/>
                <w:szCs w:val="19"/>
              </w:rPr>
              <w:t>Échelle des salaires ou base de rémunération des catégories d’employés.</w:t>
            </w:r>
          </w:p>
          <w:p w14:paraId="52F65C41" w14:textId="77777777" w:rsidR="00EE2757" w:rsidRPr="00F45778" w:rsidRDefault="00EE2757" w:rsidP="004B37CF">
            <w:pPr>
              <w:pStyle w:val="Paragraphedeliste"/>
              <w:pBdr>
                <w:top w:val="nil"/>
                <w:left w:val="nil"/>
                <w:bottom w:val="nil"/>
                <w:right w:val="nil"/>
                <w:between w:val="nil"/>
              </w:pBdr>
              <w:tabs>
                <w:tab w:val="left" w:pos="456"/>
              </w:tabs>
              <w:ind w:left="471" w:right="295" w:firstLine="0"/>
              <w:rPr>
                <w:rFonts w:asciiTheme="minorHAnsi" w:hAnsiTheme="minorHAnsi" w:cstheme="minorHAnsi"/>
                <w:color w:val="000000"/>
                <w:sz w:val="19"/>
                <w:szCs w:val="19"/>
              </w:rPr>
            </w:pPr>
          </w:p>
          <w:p w14:paraId="503E1210" w14:textId="73CE9C22" w:rsidR="00EE2757" w:rsidRPr="00F45778" w:rsidRDefault="00EE2757" w:rsidP="00EE2757">
            <w:pPr>
              <w:pStyle w:val="Paragraphedeliste"/>
              <w:numPr>
                <w:ilvl w:val="0"/>
                <w:numId w:val="7"/>
              </w:numPr>
              <w:pBdr>
                <w:top w:val="nil"/>
                <w:left w:val="nil"/>
                <w:bottom w:val="nil"/>
                <w:right w:val="nil"/>
                <w:between w:val="nil"/>
              </w:pBdr>
              <w:tabs>
                <w:tab w:val="left" w:pos="456"/>
              </w:tabs>
              <w:autoSpaceDE/>
              <w:autoSpaceDN/>
              <w:spacing w:after="120"/>
              <w:ind w:right="295" w:hanging="335"/>
              <w:rPr>
                <w:rFonts w:asciiTheme="minorHAnsi" w:hAnsiTheme="minorHAnsi" w:cstheme="minorHAnsi"/>
                <w:color w:val="000000"/>
                <w:sz w:val="19"/>
                <w:szCs w:val="19"/>
              </w:rPr>
            </w:pPr>
            <w:r w:rsidRPr="00F45778">
              <w:rPr>
                <w:rFonts w:asciiTheme="minorHAnsi" w:hAnsiTheme="minorHAnsi" w:cstheme="minorHAnsi"/>
                <w:color w:val="000000"/>
                <w:sz w:val="19"/>
                <w:szCs w:val="19"/>
              </w:rPr>
              <w:t>Équité salariale</w:t>
            </w:r>
            <w:r w:rsidR="00116EF0">
              <w:rPr>
                <w:rFonts w:asciiTheme="minorHAnsi" w:hAnsiTheme="minorHAnsi" w:cstheme="minorHAnsi"/>
                <w:color w:val="000000"/>
                <w:sz w:val="19"/>
                <w:szCs w:val="19"/>
              </w:rPr>
              <w:t> : études, rapports, grilles, etc.</w:t>
            </w:r>
          </w:p>
        </w:tc>
        <w:tc>
          <w:tcPr>
            <w:tcW w:w="851" w:type="dxa"/>
            <w:tcBorders>
              <w:bottom w:val="single" w:sz="4" w:space="0" w:color="BFBFBF" w:themeColor="background1" w:themeShade="BF"/>
            </w:tcBorders>
          </w:tcPr>
          <w:p w14:paraId="7847D197"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76408FA1"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tc>
        <w:tc>
          <w:tcPr>
            <w:tcW w:w="992" w:type="dxa"/>
            <w:tcBorders>
              <w:bottom w:val="single" w:sz="4" w:space="0" w:color="BFBFBF" w:themeColor="background1" w:themeShade="BF"/>
            </w:tcBorders>
          </w:tcPr>
          <w:p w14:paraId="25D30468"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2B5CD96E"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tc>
        <w:tc>
          <w:tcPr>
            <w:tcW w:w="709" w:type="dxa"/>
            <w:tcBorders>
              <w:bottom w:val="single" w:sz="4" w:space="0" w:color="BFBFBF" w:themeColor="background1" w:themeShade="BF"/>
            </w:tcBorders>
          </w:tcPr>
          <w:p w14:paraId="240E2E06"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4F086695"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999</w:t>
            </w:r>
          </w:p>
          <w:p w14:paraId="10544A22"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0CACB254"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5841E7ED"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999</w:t>
            </w:r>
          </w:p>
        </w:tc>
        <w:tc>
          <w:tcPr>
            <w:tcW w:w="567" w:type="dxa"/>
            <w:tcBorders>
              <w:bottom w:val="single" w:sz="4" w:space="0" w:color="BFBFBF" w:themeColor="background1" w:themeShade="BF"/>
            </w:tcBorders>
          </w:tcPr>
          <w:p w14:paraId="736B5DC4"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78F90CE7"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3</w:t>
            </w:r>
          </w:p>
          <w:p w14:paraId="0570FEEB"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5AF040BB"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4DF02B16"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3</w:t>
            </w:r>
          </w:p>
        </w:tc>
        <w:tc>
          <w:tcPr>
            <w:tcW w:w="567" w:type="dxa"/>
            <w:tcBorders>
              <w:bottom w:val="single" w:sz="4" w:space="0" w:color="BFBFBF" w:themeColor="background1" w:themeShade="BF"/>
            </w:tcBorders>
          </w:tcPr>
          <w:p w14:paraId="11B1CD14"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6D1522D3"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 xml:space="preserve">C </w:t>
            </w:r>
          </w:p>
          <w:p w14:paraId="5EE5D915"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32C5F224"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6EE71E0D"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T</w:t>
            </w:r>
          </w:p>
        </w:tc>
        <w:tc>
          <w:tcPr>
            <w:tcW w:w="992" w:type="dxa"/>
            <w:tcBorders>
              <w:bottom w:val="single" w:sz="4" w:space="0" w:color="BFBFBF" w:themeColor="background1" w:themeShade="BF"/>
            </w:tcBorders>
          </w:tcPr>
          <w:p w14:paraId="3378C3CC"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3AFC3251"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 xml:space="preserve">NON </w:t>
            </w:r>
          </w:p>
          <w:p w14:paraId="782312A8"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748FB0F0"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4783D568"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NON</w:t>
            </w:r>
          </w:p>
        </w:tc>
        <w:tc>
          <w:tcPr>
            <w:tcW w:w="3969" w:type="dxa"/>
            <w:tcBorders>
              <w:bottom w:val="single" w:sz="4" w:space="0" w:color="BFBFBF" w:themeColor="background1" w:themeShade="BF"/>
            </w:tcBorders>
          </w:tcPr>
          <w:p w14:paraId="279ED81D" w14:textId="77777777" w:rsidR="00EE2757" w:rsidRPr="00F45778" w:rsidRDefault="00EE2757" w:rsidP="00DF7F5D">
            <w:pPr>
              <w:pBdr>
                <w:top w:val="nil"/>
                <w:left w:val="nil"/>
                <w:bottom w:val="nil"/>
                <w:right w:val="nil"/>
                <w:between w:val="nil"/>
              </w:pBdr>
              <w:ind w:left="321" w:hanging="321"/>
              <w:rPr>
                <w:rFonts w:asciiTheme="minorHAnsi" w:hAnsiTheme="minorHAnsi" w:cstheme="minorHAnsi"/>
                <w:color w:val="000000"/>
                <w:sz w:val="19"/>
                <w:szCs w:val="19"/>
              </w:rPr>
            </w:pPr>
          </w:p>
          <w:p w14:paraId="13D5A881" w14:textId="00B88CB8" w:rsidR="00EE2757" w:rsidRPr="00F45778" w:rsidRDefault="00EE2757" w:rsidP="00DF7F5D">
            <w:pPr>
              <w:pBdr>
                <w:top w:val="nil"/>
                <w:left w:val="nil"/>
                <w:bottom w:val="nil"/>
                <w:right w:val="nil"/>
                <w:between w:val="nil"/>
              </w:pBdr>
              <w:ind w:left="321" w:hanging="321"/>
              <w:rPr>
                <w:rFonts w:asciiTheme="minorHAnsi" w:hAnsiTheme="minorHAnsi" w:cstheme="minorHAnsi"/>
                <w:color w:val="000000"/>
                <w:sz w:val="19"/>
                <w:szCs w:val="19"/>
              </w:rPr>
            </w:pPr>
            <w:r w:rsidRPr="00F45778">
              <w:rPr>
                <w:rFonts w:asciiTheme="minorHAnsi" w:hAnsiTheme="minorHAnsi" w:cstheme="minorHAnsi"/>
                <w:color w:val="000000"/>
                <w:sz w:val="19"/>
                <w:szCs w:val="19"/>
              </w:rPr>
              <w:t>T</w:t>
            </w:r>
            <w:r w:rsidRPr="00F45778">
              <w:rPr>
                <w:rFonts w:asciiTheme="minorHAnsi" w:hAnsiTheme="minorHAnsi" w:cstheme="minorHAnsi"/>
                <w:color w:val="000000"/>
                <w:sz w:val="19"/>
                <w:szCs w:val="19"/>
              </w:rPr>
              <w:tab/>
              <w:t xml:space="preserve">Conserver la version finale de l’étude </w:t>
            </w:r>
            <w:r w:rsidR="00116EF0">
              <w:rPr>
                <w:rFonts w:asciiTheme="minorHAnsi" w:hAnsiTheme="minorHAnsi" w:cstheme="minorHAnsi"/>
                <w:color w:val="000000"/>
                <w:sz w:val="19"/>
                <w:szCs w:val="19"/>
              </w:rPr>
              <w:t xml:space="preserve">ou du rapport </w:t>
            </w:r>
            <w:r w:rsidRPr="00F45778">
              <w:rPr>
                <w:rFonts w:asciiTheme="minorHAnsi" w:hAnsiTheme="minorHAnsi" w:cstheme="minorHAnsi"/>
                <w:color w:val="000000"/>
                <w:sz w:val="19"/>
                <w:szCs w:val="19"/>
              </w:rPr>
              <w:t>ayant mené à l’équité salariale.</w:t>
            </w:r>
          </w:p>
        </w:tc>
      </w:tr>
      <w:tr w:rsidR="00EE2757" w:rsidRPr="00B03AA6" w14:paraId="0378624C" w14:textId="77777777" w:rsidTr="004B37CF">
        <w:trPr>
          <w:trHeight w:val="58"/>
        </w:trPr>
        <w:tc>
          <w:tcPr>
            <w:tcW w:w="993" w:type="dxa"/>
            <w:tcBorders>
              <w:right w:val="nil"/>
            </w:tcBorders>
          </w:tcPr>
          <w:p w14:paraId="601FDAFB" w14:textId="77777777" w:rsidR="00EE2757" w:rsidRPr="00B03AA6" w:rsidRDefault="00EE2757" w:rsidP="004B37CF">
            <w:pPr>
              <w:pBdr>
                <w:top w:val="nil"/>
                <w:left w:val="nil"/>
                <w:bottom w:val="nil"/>
                <w:right w:val="nil"/>
                <w:between w:val="nil"/>
              </w:pBdr>
              <w:jc w:val="center"/>
              <w:rPr>
                <w:bCs/>
                <w:color w:val="000000"/>
                <w:sz w:val="10"/>
                <w:szCs w:val="10"/>
              </w:rPr>
            </w:pPr>
          </w:p>
        </w:tc>
        <w:tc>
          <w:tcPr>
            <w:tcW w:w="4677" w:type="dxa"/>
            <w:tcBorders>
              <w:left w:val="nil"/>
              <w:right w:val="nil"/>
            </w:tcBorders>
          </w:tcPr>
          <w:p w14:paraId="4120BA68" w14:textId="77777777" w:rsidR="00EE2757" w:rsidRPr="00B03AA6" w:rsidRDefault="00EE2757" w:rsidP="004B37CF">
            <w:pPr>
              <w:pBdr>
                <w:top w:val="nil"/>
                <w:left w:val="nil"/>
                <w:bottom w:val="nil"/>
                <w:right w:val="nil"/>
                <w:between w:val="nil"/>
              </w:pBdr>
              <w:jc w:val="center"/>
              <w:rPr>
                <w:bCs/>
                <w:color w:val="000000"/>
                <w:sz w:val="10"/>
                <w:szCs w:val="10"/>
              </w:rPr>
            </w:pPr>
          </w:p>
        </w:tc>
        <w:tc>
          <w:tcPr>
            <w:tcW w:w="851" w:type="dxa"/>
            <w:tcBorders>
              <w:left w:val="nil"/>
              <w:right w:val="nil"/>
            </w:tcBorders>
          </w:tcPr>
          <w:p w14:paraId="1F9BFEDA" w14:textId="77777777" w:rsidR="00EE2757" w:rsidRPr="00B03AA6" w:rsidRDefault="00EE2757" w:rsidP="004B37CF">
            <w:pPr>
              <w:pBdr>
                <w:top w:val="nil"/>
                <w:left w:val="nil"/>
                <w:bottom w:val="nil"/>
                <w:right w:val="nil"/>
                <w:between w:val="nil"/>
              </w:pBdr>
              <w:jc w:val="center"/>
              <w:rPr>
                <w:bCs/>
                <w:color w:val="000000"/>
                <w:sz w:val="10"/>
                <w:szCs w:val="10"/>
              </w:rPr>
            </w:pPr>
          </w:p>
        </w:tc>
        <w:tc>
          <w:tcPr>
            <w:tcW w:w="992" w:type="dxa"/>
            <w:tcBorders>
              <w:left w:val="nil"/>
              <w:right w:val="nil"/>
            </w:tcBorders>
          </w:tcPr>
          <w:p w14:paraId="3E8CA738" w14:textId="77777777" w:rsidR="00EE2757" w:rsidRPr="00B03AA6" w:rsidRDefault="00EE2757" w:rsidP="004B37CF">
            <w:pPr>
              <w:pBdr>
                <w:top w:val="nil"/>
                <w:left w:val="nil"/>
                <w:bottom w:val="nil"/>
                <w:right w:val="nil"/>
                <w:between w:val="nil"/>
              </w:pBdr>
              <w:jc w:val="center"/>
              <w:rPr>
                <w:bCs/>
                <w:color w:val="000000"/>
                <w:sz w:val="10"/>
                <w:szCs w:val="10"/>
              </w:rPr>
            </w:pPr>
          </w:p>
        </w:tc>
        <w:tc>
          <w:tcPr>
            <w:tcW w:w="709" w:type="dxa"/>
            <w:tcBorders>
              <w:left w:val="nil"/>
              <w:right w:val="nil"/>
            </w:tcBorders>
          </w:tcPr>
          <w:p w14:paraId="34F7E7C3" w14:textId="77777777" w:rsidR="00EE2757" w:rsidRPr="00B03AA6" w:rsidRDefault="00EE2757" w:rsidP="004B37CF">
            <w:pPr>
              <w:pBdr>
                <w:top w:val="nil"/>
                <w:left w:val="nil"/>
                <w:bottom w:val="nil"/>
                <w:right w:val="nil"/>
                <w:between w:val="nil"/>
              </w:pBdr>
              <w:jc w:val="center"/>
              <w:rPr>
                <w:bCs/>
                <w:color w:val="000000"/>
                <w:sz w:val="10"/>
                <w:szCs w:val="10"/>
              </w:rPr>
            </w:pPr>
          </w:p>
        </w:tc>
        <w:tc>
          <w:tcPr>
            <w:tcW w:w="567" w:type="dxa"/>
            <w:tcBorders>
              <w:left w:val="nil"/>
              <w:right w:val="nil"/>
            </w:tcBorders>
          </w:tcPr>
          <w:p w14:paraId="2582E435" w14:textId="77777777" w:rsidR="00EE2757" w:rsidRPr="00B03AA6" w:rsidRDefault="00EE2757" w:rsidP="004B37CF">
            <w:pPr>
              <w:pBdr>
                <w:top w:val="nil"/>
                <w:left w:val="nil"/>
                <w:bottom w:val="nil"/>
                <w:right w:val="nil"/>
                <w:between w:val="nil"/>
              </w:pBdr>
              <w:jc w:val="center"/>
              <w:rPr>
                <w:bCs/>
                <w:color w:val="000000"/>
                <w:sz w:val="10"/>
                <w:szCs w:val="10"/>
              </w:rPr>
            </w:pPr>
          </w:p>
        </w:tc>
        <w:tc>
          <w:tcPr>
            <w:tcW w:w="567" w:type="dxa"/>
            <w:tcBorders>
              <w:left w:val="nil"/>
              <w:right w:val="nil"/>
            </w:tcBorders>
          </w:tcPr>
          <w:p w14:paraId="297979DB" w14:textId="77777777" w:rsidR="00EE2757" w:rsidRPr="00B03AA6" w:rsidRDefault="00EE2757" w:rsidP="004B37CF">
            <w:pPr>
              <w:pBdr>
                <w:top w:val="nil"/>
                <w:left w:val="nil"/>
                <w:bottom w:val="nil"/>
                <w:right w:val="nil"/>
                <w:between w:val="nil"/>
              </w:pBdr>
              <w:jc w:val="center"/>
              <w:rPr>
                <w:bCs/>
                <w:color w:val="000000"/>
                <w:sz w:val="10"/>
                <w:szCs w:val="10"/>
              </w:rPr>
            </w:pPr>
          </w:p>
        </w:tc>
        <w:tc>
          <w:tcPr>
            <w:tcW w:w="992" w:type="dxa"/>
            <w:tcBorders>
              <w:left w:val="nil"/>
              <w:right w:val="nil"/>
            </w:tcBorders>
          </w:tcPr>
          <w:p w14:paraId="34448DAB" w14:textId="77777777" w:rsidR="00EE2757" w:rsidRPr="00B03AA6" w:rsidRDefault="00EE2757" w:rsidP="004B37CF">
            <w:pPr>
              <w:pBdr>
                <w:top w:val="nil"/>
                <w:left w:val="nil"/>
                <w:bottom w:val="nil"/>
                <w:right w:val="nil"/>
                <w:between w:val="nil"/>
              </w:pBdr>
              <w:jc w:val="center"/>
              <w:rPr>
                <w:bCs/>
                <w:color w:val="000000"/>
                <w:sz w:val="10"/>
                <w:szCs w:val="10"/>
              </w:rPr>
            </w:pPr>
          </w:p>
        </w:tc>
        <w:tc>
          <w:tcPr>
            <w:tcW w:w="3969" w:type="dxa"/>
            <w:tcBorders>
              <w:left w:val="nil"/>
            </w:tcBorders>
          </w:tcPr>
          <w:p w14:paraId="44FB9B0F" w14:textId="77777777" w:rsidR="00EE2757" w:rsidRPr="00B03AA6" w:rsidRDefault="00EE2757" w:rsidP="00DF7F5D">
            <w:pPr>
              <w:pBdr>
                <w:top w:val="nil"/>
                <w:left w:val="nil"/>
                <w:bottom w:val="nil"/>
                <w:right w:val="nil"/>
                <w:between w:val="nil"/>
              </w:pBdr>
              <w:ind w:left="321" w:hanging="321"/>
              <w:jc w:val="center"/>
              <w:rPr>
                <w:bCs/>
                <w:color w:val="000000"/>
                <w:sz w:val="10"/>
                <w:szCs w:val="10"/>
              </w:rPr>
            </w:pPr>
          </w:p>
        </w:tc>
      </w:tr>
      <w:tr w:rsidR="00EE2757" w:rsidRPr="00F45778" w14:paraId="4A3B7461" w14:textId="77777777" w:rsidTr="004B37CF">
        <w:trPr>
          <w:trHeight w:val="1170"/>
        </w:trPr>
        <w:tc>
          <w:tcPr>
            <w:tcW w:w="993" w:type="dxa"/>
            <w:tcBorders>
              <w:bottom w:val="single" w:sz="4" w:space="0" w:color="BFBFBF" w:themeColor="background1" w:themeShade="BF"/>
            </w:tcBorders>
          </w:tcPr>
          <w:p w14:paraId="3C5FBAE7" w14:textId="77777777" w:rsidR="00EE2757" w:rsidRPr="00F45778" w:rsidRDefault="00EE2757" w:rsidP="004B37CF">
            <w:pPr>
              <w:pBdr>
                <w:top w:val="nil"/>
                <w:left w:val="nil"/>
                <w:bottom w:val="nil"/>
                <w:right w:val="nil"/>
                <w:between w:val="nil"/>
              </w:pBdr>
              <w:jc w:val="center"/>
              <w:rPr>
                <w:rFonts w:asciiTheme="minorHAnsi" w:hAnsiTheme="minorHAnsi" w:cstheme="minorHAnsi"/>
                <w:b/>
                <w:color w:val="000000"/>
                <w:sz w:val="19"/>
                <w:szCs w:val="19"/>
              </w:rPr>
            </w:pPr>
            <w:r w:rsidRPr="00F45778">
              <w:rPr>
                <w:rFonts w:asciiTheme="minorHAnsi" w:hAnsiTheme="minorHAnsi" w:cstheme="minorHAnsi"/>
                <w:b/>
                <w:color w:val="000000"/>
                <w:sz w:val="19"/>
                <w:szCs w:val="19"/>
              </w:rPr>
              <w:t>2330</w:t>
            </w:r>
          </w:p>
        </w:tc>
        <w:tc>
          <w:tcPr>
            <w:tcW w:w="4677" w:type="dxa"/>
            <w:tcBorders>
              <w:bottom w:val="single" w:sz="4" w:space="0" w:color="BFBFBF" w:themeColor="background1" w:themeShade="BF"/>
            </w:tcBorders>
          </w:tcPr>
          <w:p w14:paraId="3F91F9B9" w14:textId="77777777" w:rsidR="00EE2757" w:rsidRPr="00F45778" w:rsidRDefault="00EE2757" w:rsidP="00C83337">
            <w:pPr>
              <w:pBdr>
                <w:top w:val="nil"/>
                <w:left w:val="nil"/>
                <w:bottom w:val="nil"/>
                <w:right w:val="nil"/>
                <w:between w:val="nil"/>
              </w:pBdr>
              <w:rPr>
                <w:rFonts w:asciiTheme="minorHAnsi" w:hAnsiTheme="minorHAnsi" w:cstheme="minorHAnsi"/>
                <w:b/>
                <w:color w:val="000000"/>
                <w:sz w:val="19"/>
                <w:szCs w:val="19"/>
              </w:rPr>
            </w:pPr>
            <w:r w:rsidRPr="00F45778">
              <w:rPr>
                <w:rFonts w:asciiTheme="minorHAnsi" w:hAnsiTheme="minorHAnsi" w:cstheme="minorHAnsi"/>
                <w:b/>
                <w:color w:val="000000"/>
                <w:sz w:val="19"/>
                <w:szCs w:val="19"/>
              </w:rPr>
              <w:t>Congés</w:t>
            </w:r>
          </w:p>
          <w:p w14:paraId="5E2604D3" w14:textId="77777777" w:rsidR="00EE2757" w:rsidRPr="00F45778" w:rsidRDefault="00EE2757" w:rsidP="008D79B4">
            <w:pPr>
              <w:pBdr>
                <w:top w:val="nil"/>
                <w:left w:val="nil"/>
                <w:bottom w:val="nil"/>
                <w:right w:val="nil"/>
                <w:between w:val="nil"/>
              </w:pBdr>
              <w:rPr>
                <w:rFonts w:asciiTheme="minorHAnsi" w:hAnsiTheme="minorHAnsi" w:cstheme="minorHAnsi"/>
                <w:color w:val="000000"/>
                <w:sz w:val="19"/>
                <w:szCs w:val="19"/>
              </w:rPr>
            </w:pPr>
            <w:r w:rsidRPr="00F45778">
              <w:rPr>
                <w:rFonts w:asciiTheme="minorHAnsi" w:hAnsiTheme="minorHAnsi" w:cstheme="minorHAnsi"/>
                <w:color w:val="000000"/>
                <w:sz w:val="19"/>
                <w:szCs w:val="19"/>
              </w:rPr>
              <w:t>Documents relatifs à la gestion des congés et absences du personnel.</w:t>
            </w:r>
          </w:p>
          <w:p w14:paraId="7393EB97" w14:textId="77777777" w:rsidR="00EE2757" w:rsidRPr="00F45778" w:rsidRDefault="00EE2757" w:rsidP="00EE2757">
            <w:pPr>
              <w:pStyle w:val="Paragraphedeliste"/>
              <w:numPr>
                <w:ilvl w:val="0"/>
                <w:numId w:val="7"/>
              </w:numPr>
              <w:pBdr>
                <w:top w:val="nil"/>
                <w:left w:val="nil"/>
                <w:bottom w:val="nil"/>
                <w:right w:val="nil"/>
                <w:between w:val="nil"/>
              </w:pBdr>
              <w:tabs>
                <w:tab w:val="left" w:pos="456"/>
              </w:tabs>
              <w:autoSpaceDE/>
              <w:autoSpaceDN/>
              <w:spacing w:before="120" w:after="120"/>
              <w:ind w:right="295" w:hanging="335"/>
              <w:rPr>
                <w:rFonts w:asciiTheme="minorHAnsi" w:hAnsiTheme="minorHAnsi" w:cstheme="minorHAnsi"/>
                <w:color w:val="000000"/>
                <w:sz w:val="19"/>
                <w:szCs w:val="19"/>
              </w:rPr>
            </w:pPr>
            <w:r w:rsidRPr="00F45778">
              <w:rPr>
                <w:rFonts w:asciiTheme="minorHAnsi" w:hAnsiTheme="minorHAnsi" w:cstheme="minorHAnsi"/>
                <w:color w:val="000000"/>
                <w:sz w:val="19"/>
                <w:szCs w:val="19"/>
              </w:rPr>
              <w:t>Attestations d’absence, avis de retour, calendriers, relevés généraux, statistiques, etc.</w:t>
            </w:r>
          </w:p>
        </w:tc>
        <w:tc>
          <w:tcPr>
            <w:tcW w:w="851" w:type="dxa"/>
            <w:tcBorders>
              <w:bottom w:val="single" w:sz="4" w:space="0" w:color="BFBFBF" w:themeColor="background1" w:themeShade="BF"/>
            </w:tcBorders>
          </w:tcPr>
          <w:p w14:paraId="0CC1F100"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07474B45"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551F475E"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2C01CEEC"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tc>
        <w:tc>
          <w:tcPr>
            <w:tcW w:w="992" w:type="dxa"/>
            <w:tcBorders>
              <w:bottom w:val="single" w:sz="4" w:space="0" w:color="BFBFBF" w:themeColor="background1" w:themeShade="BF"/>
            </w:tcBorders>
          </w:tcPr>
          <w:p w14:paraId="5C6BEB2E"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332A2D70"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741DE079"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39398A67"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tc>
        <w:tc>
          <w:tcPr>
            <w:tcW w:w="709" w:type="dxa"/>
            <w:tcBorders>
              <w:bottom w:val="single" w:sz="4" w:space="0" w:color="BFBFBF" w:themeColor="background1" w:themeShade="BF"/>
            </w:tcBorders>
          </w:tcPr>
          <w:p w14:paraId="6F7F626A"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04EF63EA"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2</w:t>
            </w:r>
          </w:p>
          <w:p w14:paraId="6ED8AE98"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tc>
        <w:tc>
          <w:tcPr>
            <w:tcW w:w="567" w:type="dxa"/>
            <w:tcBorders>
              <w:bottom w:val="single" w:sz="4" w:space="0" w:color="BFBFBF" w:themeColor="background1" w:themeShade="BF"/>
            </w:tcBorders>
          </w:tcPr>
          <w:p w14:paraId="09AEEBF7"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169F2831"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0</w:t>
            </w:r>
          </w:p>
          <w:p w14:paraId="72D5A1E2"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tc>
        <w:tc>
          <w:tcPr>
            <w:tcW w:w="567" w:type="dxa"/>
            <w:tcBorders>
              <w:bottom w:val="single" w:sz="4" w:space="0" w:color="BFBFBF" w:themeColor="background1" w:themeShade="BF"/>
            </w:tcBorders>
          </w:tcPr>
          <w:p w14:paraId="08B06340"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71DC435F"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T</w:t>
            </w:r>
          </w:p>
        </w:tc>
        <w:tc>
          <w:tcPr>
            <w:tcW w:w="992" w:type="dxa"/>
            <w:tcBorders>
              <w:bottom w:val="single" w:sz="4" w:space="0" w:color="BFBFBF" w:themeColor="background1" w:themeShade="BF"/>
            </w:tcBorders>
          </w:tcPr>
          <w:p w14:paraId="2A118B66"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7E1D9381"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NON</w:t>
            </w:r>
          </w:p>
        </w:tc>
        <w:tc>
          <w:tcPr>
            <w:tcW w:w="3969" w:type="dxa"/>
            <w:tcBorders>
              <w:bottom w:val="single" w:sz="4" w:space="0" w:color="BFBFBF" w:themeColor="background1" w:themeShade="BF"/>
            </w:tcBorders>
          </w:tcPr>
          <w:p w14:paraId="4FB0B8B1" w14:textId="77777777" w:rsidR="00EE2757" w:rsidRPr="00F45778" w:rsidRDefault="00EE2757" w:rsidP="00DF7F5D">
            <w:pPr>
              <w:pBdr>
                <w:top w:val="nil"/>
                <w:left w:val="nil"/>
                <w:bottom w:val="nil"/>
                <w:right w:val="nil"/>
                <w:between w:val="nil"/>
              </w:pBdr>
              <w:ind w:left="321" w:hanging="321"/>
              <w:rPr>
                <w:rFonts w:asciiTheme="minorHAnsi" w:hAnsiTheme="minorHAnsi" w:cstheme="minorHAnsi"/>
                <w:color w:val="000000"/>
                <w:sz w:val="19"/>
                <w:szCs w:val="19"/>
              </w:rPr>
            </w:pPr>
          </w:p>
          <w:p w14:paraId="49AA4FD1" w14:textId="77777777" w:rsidR="00EE2757" w:rsidRPr="00F45778" w:rsidRDefault="00EE2757" w:rsidP="00DF7F5D">
            <w:pPr>
              <w:pBdr>
                <w:top w:val="nil"/>
                <w:left w:val="nil"/>
                <w:bottom w:val="nil"/>
                <w:right w:val="nil"/>
                <w:between w:val="nil"/>
              </w:pBdr>
              <w:ind w:left="321" w:hanging="321"/>
              <w:rPr>
                <w:rFonts w:asciiTheme="minorHAnsi" w:hAnsiTheme="minorHAnsi" w:cstheme="minorHAnsi"/>
                <w:color w:val="000000"/>
                <w:sz w:val="19"/>
                <w:szCs w:val="19"/>
              </w:rPr>
            </w:pPr>
            <w:r w:rsidRPr="00F45778">
              <w:rPr>
                <w:rFonts w:asciiTheme="minorHAnsi" w:hAnsiTheme="minorHAnsi" w:cstheme="minorHAnsi"/>
                <w:color w:val="000000"/>
                <w:sz w:val="19"/>
                <w:szCs w:val="19"/>
              </w:rPr>
              <w:t xml:space="preserve">T </w:t>
            </w:r>
            <w:r w:rsidRPr="00F45778">
              <w:rPr>
                <w:rFonts w:asciiTheme="minorHAnsi" w:hAnsiTheme="minorHAnsi" w:cstheme="minorHAnsi"/>
                <w:color w:val="000000"/>
                <w:sz w:val="19"/>
                <w:szCs w:val="19"/>
              </w:rPr>
              <w:tab/>
              <w:t>Conserver les statistiques annuelles.</w:t>
            </w:r>
          </w:p>
          <w:p w14:paraId="25C4E5E3" w14:textId="77777777" w:rsidR="00EE2757" w:rsidRPr="00F45778" w:rsidRDefault="00EE2757" w:rsidP="00DF7F5D">
            <w:pPr>
              <w:pBdr>
                <w:top w:val="nil"/>
                <w:left w:val="nil"/>
                <w:bottom w:val="nil"/>
                <w:right w:val="nil"/>
                <w:between w:val="nil"/>
              </w:pBdr>
              <w:ind w:left="321" w:hanging="321"/>
              <w:rPr>
                <w:rFonts w:asciiTheme="minorHAnsi" w:hAnsiTheme="minorHAnsi" w:cstheme="minorHAnsi"/>
                <w:color w:val="000000"/>
                <w:sz w:val="19"/>
                <w:szCs w:val="19"/>
              </w:rPr>
            </w:pPr>
          </w:p>
          <w:p w14:paraId="0DB3EA98" w14:textId="77777777" w:rsidR="00EE2757" w:rsidRPr="00F45778" w:rsidRDefault="00EE2757" w:rsidP="00DF7F5D">
            <w:pPr>
              <w:pBdr>
                <w:top w:val="nil"/>
                <w:left w:val="nil"/>
                <w:bottom w:val="nil"/>
                <w:right w:val="nil"/>
                <w:between w:val="nil"/>
              </w:pBdr>
              <w:ind w:left="321" w:right="199" w:hanging="321"/>
              <w:rPr>
                <w:rFonts w:asciiTheme="minorHAnsi" w:hAnsiTheme="minorHAnsi" w:cstheme="minorHAnsi"/>
                <w:color w:val="000000"/>
                <w:sz w:val="19"/>
                <w:szCs w:val="19"/>
              </w:rPr>
            </w:pPr>
          </w:p>
        </w:tc>
      </w:tr>
      <w:tr w:rsidR="00EE2757" w:rsidRPr="00B03AA6" w14:paraId="0ED2CE2A" w14:textId="77777777" w:rsidTr="004B37CF">
        <w:trPr>
          <w:trHeight w:val="58"/>
        </w:trPr>
        <w:tc>
          <w:tcPr>
            <w:tcW w:w="993" w:type="dxa"/>
            <w:tcBorders>
              <w:right w:val="nil"/>
            </w:tcBorders>
          </w:tcPr>
          <w:p w14:paraId="65EC78B0" w14:textId="77777777" w:rsidR="00EE2757" w:rsidRPr="00B03AA6" w:rsidRDefault="00EE2757" w:rsidP="004B37CF">
            <w:pPr>
              <w:pBdr>
                <w:top w:val="nil"/>
                <w:left w:val="nil"/>
                <w:bottom w:val="nil"/>
                <w:right w:val="nil"/>
                <w:between w:val="nil"/>
              </w:pBdr>
              <w:jc w:val="center"/>
              <w:rPr>
                <w:bCs/>
                <w:color w:val="000000"/>
                <w:sz w:val="10"/>
                <w:szCs w:val="10"/>
              </w:rPr>
            </w:pPr>
          </w:p>
        </w:tc>
        <w:tc>
          <w:tcPr>
            <w:tcW w:w="4677" w:type="dxa"/>
            <w:tcBorders>
              <w:left w:val="nil"/>
              <w:right w:val="nil"/>
            </w:tcBorders>
          </w:tcPr>
          <w:p w14:paraId="3BDEF4C5" w14:textId="77777777" w:rsidR="00EE2757" w:rsidRPr="00B03AA6" w:rsidRDefault="00EE2757" w:rsidP="004B37CF">
            <w:pPr>
              <w:pBdr>
                <w:top w:val="nil"/>
                <w:left w:val="nil"/>
                <w:bottom w:val="nil"/>
                <w:right w:val="nil"/>
                <w:between w:val="nil"/>
              </w:pBdr>
              <w:ind w:left="108"/>
              <w:rPr>
                <w:bCs/>
                <w:color w:val="000000"/>
                <w:sz w:val="10"/>
                <w:szCs w:val="10"/>
              </w:rPr>
            </w:pPr>
          </w:p>
        </w:tc>
        <w:tc>
          <w:tcPr>
            <w:tcW w:w="851" w:type="dxa"/>
            <w:tcBorders>
              <w:left w:val="nil"/>
              <w:right w:val="nil"/>
            </w:tcBorders>
          </w:tcPr>
          <w:p w14:paraId="7360F491" w14:textId="77777777" w:rsidR="00EE2757" w:rsidRPr="00B03AA6" w:rsidRDefault="00EE2757" w:rsidP="004B37CF">
            <w:pPr>
              <w:pBdr>
                <w:top w:val="nil"/>
                <w:left w:val="nil"/>
                <w:bottom w:val="nil"/>
                <w:right w:val="nil"/>
                <w:between w:val="nil"/>
              </w:pBdr>
              <w:jc w:val="center"/>
              <w:rPr>
                <w:bCs/>
                <w:color w:val="000000"/>
                <w:sz w:val="10"/>
                <w:szCs w:val="10"/>
              </w:rPr>
            </w:pPr>
          </w:p>
        </w:tc>
        <w:tc>
          <w:tcPr>
            <w:tcW w:w="992" w:type="dxa"/>
            <w:tcBorders>
              <w:left w:val="nil"/>
              <w:right w:val="nil"/>
            </w:tcBorders>
          </w:tcPr>
          <w:p w14:paraId="6993580F" w14:textId="77777777" w:rsidR="00EE2757" w:rsidRPr="00B03AA6" w:rsidRDefault="00EE2757" w:rsidP="004B37CF">
            <w:pPr>
              <w:pBdr>
                <w:top w:val="nil"/>
                <w:left w:val="nil"/>
                <w:bottom w:val="nil"/>
                <w:right w:val="nil"/>
                <w:between w:val="nil"/>
              </w:pBdr>
              <w:jc w:val="center"/>
              <w:rPr>
                <w:bCs/>
                <w:color w:val="000000"/>
                <w:sz w:val="10"/>
                <w:szCs w:val="10"/>
              </w:rPr>
            </w:pPr>
          </w:p>
        </w:tc>
        <w:tc>
          <w:tcPr>
            <w:tcW w:w="709" w:type="dxa"/>
            <w:tcBorders>
              <w:left w:val="nil"/>
              <w:right w:val="nil"/>
            </w:tcBorders>
          </w:tcPr>
          <w:p w14:paraId="54A61B2E" w14:textId="77777777" w:rsidR="00EE2757" w:rsidRPr="00B03AA6" w:rsidRDefault="00EE2757" w:rsidP="004B37CF">
            <w:pPr>
              <w:pBdr>
                <w:top w:val="nil"/>
                <w:left w:val="nil"/>
                <w:bottom w:val="nil"/>
                <w:right w:val="nil"/>
                <w:between w:val="nil"/>
              </w:pBdr>
              <w:jc w:val="center"/>
              <w:rPr>
                <w:bCs/>
                <w:color w:val="000000"/>
                <w:sz w:val="10"/>
                <w:szCs w:val="10"/>
              </w:rPr>
            </w:pPr>
          </w:p>
        </w:tc>
        <w:tc>
          <w:tcPr>
            <w:tcW w:w="567" w:type="dxa"/>
            <w:tcBorders>
              <w:left w:val="nil"/>
              <w:right w:val="nil"/>
            </w:tcBorders>
          </w:tcPr>
          <w:p w14:paraId="036D847D" w14:textId="77777777" w:rsidR="00EE2757" w:rsidRPr="00B03AA6" w:rsidRDefault="00EE2757" w:rsidP="004B37CF">
            <w:pPr>
              <w:pBdr>
                <w:top w:val="nil"/>
                <w:left w:val="nil"/>
                <w:bottom w:val="nil"/>
                <w:right w:val="nil"/>
                <w:between w:val="nil"/>
              </w:pBdr>
              <w:jc w:val="center"/>
              <w:rPr>
                <w:bCs/>
                <w:color w:val="000000"/>
                <w:sz w:val="10"/>
                <w:szCs w:val="10"/>
              </w:rPr>
            </w:pPr>
          </w:p>
        </w:tc>
        <w:tc>
          <w:tcPr>
            <w:tcW w:w="567" w:type="dxa"/>
            <w:tcBorders>
              <w:left w:val="nil"/>
              <w:right w:val="nil"/>
            </w:tcBorders>
          </w:tcPr>
          <w:p w14:paraId="1B805B8C" w14:textId="77777777" w:rsidR="00EE2757" w:rsidRPr="00B03AA6" w:rsidRDefault="00EE2757" w:rsidP="004B37CF">
            <w:pPr>
              <w:pBdr>
                <w:top w:val="nil"/>
                <w:left w:val="nil"/>
                <w:bottom w:val="nil"/>
                <w:right w:val="nil"/>
                <w:between w:val="nil"/>
              </w:pBdr>
              <w:jc w:val="center"/>
              <w:rPr>
                <w:bCs/>
                <w:color w:val="000000"/>
                <w:sz w:val="10"/>
                <w:szCs w:val="10"/>
              </w:rPr>
            </w:pPr>
          </w:p>
        </w:tc>
        <w:tc>
          <w:tcPr>
            <w:tcW w:w="992" w:type="dxa"/>
            <w:tcBorders>
              <w:left w:val="nil"/>
              <w:right w:val="nil"/>
            </w:tcBorders>
          </w:tcPr>
          <w:p w14:paraId="2644BCD0" w14:textId="77777777" w:rsidR="00EE2757" w:rsidRPr="00B03AA6" w:rsidRDefault="00EE2757" w:rsidP="004B37CF">
            <w:pPr>
              <w:pBdr>
                <w:top w:val="nil"/>
                <w:left w:val="nil"/>
                <w:bottom w:val="nil"/>
                <w:right w:val="nil"/>
                <w:between w:val="nil"/>
              </w:pBdr>
              <w:jc w:val="center"/>
              <w:rPr>
                <w:bCs/>
                <w:color w:val="000000"/>
                <w:sz w:val="10"/>
                <w:szCs w:val="10"/>
              </w:rPr>
            </w:pPr>
          </w:p>
        </w:tc>
        <w:tc>
          <w:tcPr>
            <w:tcW w:w="3969" w:type="dxa"/>
            <w:tcBorders>
              <w:left w:val="nil"/>
            </w:tcBorders>
          </w:tcPr>
          <w:p w14:paraId="360C3ED2" w14:textId="77777777" w:rsidR="00EE2757" w:rsidRPr="00B03AA6" w:rsidRDefault="00EE2757" w:rsidP="00DF7F5D">
            <w:pPr>
              <w:pBdr>
                <w:top w:val="nil"/>
                <w:left w:val="nil"/>
                <w:bottom w:val="nil"/>
                <w:right w:val="nil"/>
                <w:between w:val="nil"/>
              </w:pBdr>
              <w:ind w:left="321" w:hanging="321"/>
              <w:rPr>
                <w:bCs/>
                <w:color w:val="000000"/>
                <w:sz w:val="10"/>
                <w:szCs w:val="10"/>
              </w:rPr>
            </w:pPr>
          </w:p>
        </w:tc>
      </w:tr>
      <w:tr w:rsidR="00EE2757" w:rsidRPr="00F45778" w14:paraId="523D14F6" w14:textId="77777777" w:rsidTr="004B37CF">
        <w:trPr>
          <w:trHeight w:val="58"/>
        </w:trPr>
        <w:tc>
          <w:tcPr>
            <w:tcW w:w="993" w:type="dxa"/>
          </w:tcPr>
          <w:p w14:paraId="483BECDC" w14:textId="77777777" w:rsidR="00EE2757" w:rsidRPr="00F45778" w:rsidRDefault="00EE2757" w:rsidP="004B37CF">
            <w:pPr>
              <w:pBdr>
                <w:top w:val="nil"/>
                <w:left w:val="nil"/>
                <w:bottom w:val="nil"/>
                <w:right w:val="nil"/>
                <w:between w:val="nil"/>
              </w:pBdr>
              <w:jc w:val="center"/>
              <w:rPr>
                <w:rFonts w:asciiTheme="minorHAnsi" w:hAnsiTheme="minorHAnsi" w:cstheme="minorHAnsi"/>
                <w:b/>
                <w:color w:val="000000"/>
                <w:sz w:val="19"/>
                <w:szCs w:val="19"/>
              </w:rPr>
            </w:pPr>
            <w:r w:rsidRPr="00F45778">
              <w:rPr>
                <w:rFonts w:asciiTheme="minorHAnsi" w:hAnsiTheme="minorHAnsi" w:cstheme="minorHAnsi"/>
                <w:b/>
                <w:color w:val="000000"/>
                <w:sz w:val="19"/>
                <w:szCs w:val="19"/>
              </w:rPr>
              <w:t>2340</w:t>
            </w:r>
          </w:p>
        </w:tc>
        <w:tc>
          <w:tcPr>
            <w:tcW w:w="4677" w:type="dxa"/>
          </w:tcPr>
          <w:p w14:paraId="3DFA9854" w14:textId="77777777" w:rsidR="00EE2757" w:rsidRPr="00F45778" w:rsidRDefault="00EE2757" w:rsidP="00C83337">
            <w:pPr>
              <w:pBdr>
                <w:top w:val="nil"/>
                <w:left w:val="nil"/>
                <w:bottom w:val="nil"/>
                <w:right w:val="nil"/>
                <w:between w:val="nil"/>
              </w:pBdr>
              <w:rPr>
                <w:rFonts w:asciiTheme="minorHAnsi" w:hAnsiTheme="minorHAnsi" w:cstheme="minorHAnsi"/>
                <w:b/>
                <w:color w:val="000000"/>
                <w:sz w:val="19"/>
                <w:szCs w:val="19"/>
              </w:rPr>
            </w:pPr>
            <w:r w:rsidRPr="00F45778">
              <w:rPr>
                <w:rFonts w:asciiTheme="minorHAnsi" w:hAnsiTheme="minorHAnsi" w:cstheme="minorHAnsi"/>
                <w:b/>
                <w:color w:val="000000"/>
                <w:sz w:val="19"/>
                <w:szCs w:val="19"/>
              </w:rPr>
              <w:t>Assurances collectives</w:t>
            </w:r>
          </w:p>
          <w:p w14:paraId="51B29147" w14:textId="77777777" w:rsidR="00EE2757" w:rsidRPr="00F45778" w:rsidRDefault="00EE2757" w:rsidP="008D79B4">
            <w:pPr>
              <w:pBdr>
                <w:top w:val="nil"/>
                <w:left w:val="nil"/>
                <w:bottom w:val="nil"/>
                <w:right w:val="nil"/>
                <w:between w:val="nil"/>
              </w:pBdr>
              <w:rPr>
                <w:rFonts w:asciiTheme="minorHAnsi" w:hAnsiTheme="minorHAnsi" w:cstheme="minorHAnsi"/>
                <w:color w:val="000000"/>
                <w:sz w:val="19"/>
                <w:szCs w:val="19"/>
              </w:rPr>
            </w:pPr>
            <w:r w:rsidRPr="00F45778">
              <w:rPr>
                <w:rFonts w:asciiTheme="minorHAnsi" w:hAnsiTheme="minorHAnsi" w:cstheme="minorHAnsi"/>
                <w:color w:val="000000"/>
                <w:sz w:val="19"/>
                <w:szCs w:val="19"/>
              </w:rPr>
              <w:t>Documents relatifs à l’administration des programmes d’assurance collective (assurance vie, salaire, accident et maladie).</w:t>
            </w:r>
          </w:p>
          <w:p w14:paraId="4A7C2490" w14:textId="77777777" w:rsidR="00EE2757" w:rsidRPr="00F45778" w:rsidRDefault="00EE2757" w:rsidP="004B37CF">
            <w:pPr>
              <w:pBdr>
                <w:top w:val="nil"/>
                <w:left w:val="nil"/>
                <w:bottom w:val="nil"/>
                <w:right w:val="nil"/>
                <w:between w:val="nil"/>
              </w:pBdr>
              <w:tabs>
                <w:tab w:val="left" w:pos="471"/>
                <w:tab w:val="left" w:pos="472"/>
              </w:tabs>
              <w:ind w:left="107" w:right="522"/>
              <w:rPr>
                <w:rFonts w:asciiTheme="minorHAnsi" w:hAnsiTheme="minorHAnsi" w:cstheme="minorHAnsi"/>
                <w:color w:val="000000"/>
                <w:sz w:val="19"/>
                <w:szCs w:val="19"/>
              </w:rPr>
            </w:pPr>
          </w:p>
          <w:p w14:paraId="17938500" w14:textId="77777777" w:rsidR="00EE2757" w:rsidRPr="00F45778" w:rsidRDefault="00EE2757" w:rsidP="00EE2757">
            <w:pPr>
              <w:pStyle w:val="Paragraphedeliste"/>
              <w:numPr>
                <w:ilvl w:val="0"/>
                <w:numId w:val="7"/>
              </w:numPr>
              <w:pBdr>
                <w:top w:val="nil"/>
                <w:left w:val="nil"/>
                <w:bottom w:val="nil"/>
                <w:right w:val="nil"/>
                <w:between w:val="nil"/>
              </w:pBdr>
              <w:tabs>
                <w:tab w:val="left" w:pos="456"/>
              </w:tabs>
              <w:autoSpaceDE/>
              <w:autoSpaceDN/>
              <w:spacing w:after="120"/>
              <w:ind w:right="295" w:hanging="335"/>
              <w:rPr>
                <w:rFonts w:asciiTheme="minorHAnsi" w:hAnsiTheme="minorHAnsi" w:cstheme="minorHAnsi"/>
                <w:color w:val="000000"/>
                <w:sz w:val="19"/>
                <w:szCs w:val="19"/>
              </w:rPr>
            </w:pPr>
            <w:r w:rsidRPr="00F45778">
              <w:rPr>
                <w:rFonts w:asciiTheme="minorHAnsi" w:hAnsiTheme="minorHAnsi" w:cstheme="minorHAnsi"/>
                <w:color w:val="000000"/>
                <w:sz w:val="19"/>
                <w:szCs w:val="19"/>
              </w:rPr>
              <w:t>Demandes de participation ou d’adhésion, preuves d’assurabilité, désignation des bénéficiaires, demandes de règlement ou de remboursement, réclamations, formulaires de remise, déclarations du médecin, avis de retour au travail, résiliations, attestations de paiement de la compagnie d’assurance, règlements au décès, avenants, documents explicatifs, correspondances, etc.</w:t>
            </w:r>
          </w:p>
          <w:p w14:paraId="11621EEE" w14:textId="77777777" w:rsidR="00EE2757" w:rsidRPr="00F45778" w:rsidRDefault="00EE2757" w:rsidP="008D79B4">
            <w:pPr>
              <w:pBdr>
                <w:top w:val="nil"/>
                <w:left w:val="nil"/>
                <w:bottom w:val="nil"/>
                <w:right w:val="nil"/>
                <w:between w:val="nil"/>
              </w:pBdr>
              <w:spacing w:before="240" w:after="120"/>
              <w:ind w:right="39"/>
              <w:rPr>
                <w:rFonts w:asciiTheme="minorHAnsi" w:hAnsiTheme="minorHAnsi" w:cstheme="minorHAnsi"/>
                <w:color w:val="000000"/>
                <w:sz w:val="19"/>
                <w:szCs w:val="19"/>
              </w:rPr>
            </w:pPr>
            <w:r w:rsidRPr="00F45778">
              <w:rPr>
                <w:rFonts w:asciiTheme="minorHAnsi" w:hAnsiTheme="minorHAnsi" w:cstheme="minorHAnsi"/>
                <w:color w:val="000000"/>
                <w:sz w:val="19"/>
                <w:szCs w:val="19"/>
              </w:rPr>
              <w:t>Classer les documents relatifs à la gestion du dossier d’assurance de la personne au dossier de l’employé (volet santé) sous la cote 2220.</w:t>
            </w:r>
          </w:p>
        </w:tc>
        <w:tc>
          <w:tcPr>
            <w:tcW w:w="851" w:type="dxa"/>
          </w:tcPr>
          <w:p w14:paraId="7C494056"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21362612"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355F39B6"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2135C54C"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26DEC7B5"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4BA02F17"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tc>
        <w:tc>
          <w:tcPr>
            <w:tcW w:w="992" w:type="dxa"/>
          </w:tcPr>
          <w:p w14:paraId="5B3B5201"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0DC5E99A"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7C9F685F"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0A7403E5"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1FC61394"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0CE9CEC3"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tc>
        <w:tc>
          <w:tcPr>
            <w:tcW w:w="709" w:type="dxa"/>
          </w:tcPr>
          <w:p w14:paraId="00ADD8F3"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2868880B"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888*</w:t>
            </w:r>
          </w:p>
          <w:p w14:paraId="4D37D674"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722AF7EB"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7575D75F"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44D45205"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tc>
        <w:tc>
          <w:tcPr>
            <w:tcW w:w="567" w:type="dxa"/>
          </w:tcPr>
          <w:p w14:paraId="205B630F"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6CF3F6BC"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10</w:t>
            </w:r>
          </w:p>
          <w:p w14:paraId="664D84A7"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46E6EC56"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240567C6"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7E6AEA2C"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tc>
        <w:tc>
          <w:tcPr>
            <w:tcW w:w="567" w:type="dxa"/>
          </w:tcPr>
          <w:p w14:paraId="66A6929E"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1F53A253"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D</w:t>
            </w:r>
          </w:p>
          <w:p w14:paraId="66870558"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64E4EDD6"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3D852806"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385D3CA1"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tc>
        <w:tc>
          <w:tcPr>
            <w:tcW w:w="992" w:type="dxa"/>
          </w:tcPr>
          <w:p w14:paraId="6BEBCD25"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5029EA6B"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OUI</w:t>
            </w:r>
          </w:p>
          <w:p w14:paraId="7312ECF3"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38191D90"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368FFDBF"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tc>
        <w:tc>
          <w:tcPr>
            <w:tcW w:w="3969" w:type="dxa"/>
          </w:tcPr>
          <w:p w14:paraId="4D065975" w14:textId="77777777" w:rsidR="00EE2757" w:rsidRPr="00F45778" w:rsidRDefault="00EE2757" w:rsidP="00DF7F5D">
            <w:pPr>
              <w:pBdr>
                <w:top w:val="nil"/>
                <w:left w:val="nil"/>
                <w:bottom w:val="nil"/>
                <w:right w:val="nil"/>
                <w:between w:val="nil"/>
              </w:pBdr>
              <w:ind w:left="321" w:hanging="321"/>
              <w:rPr>
                <w:rFonts w:asciiTheme="minorHAnsi" w:hAnsiTheme="minorHAnsi" w:cstheme="minorHAnsi"/>
                <w:color w:val="000000"/>
                <w:sz w:val="19"/>
                <w:szCs w:val="19"/>
              </w:rPr>
            </w:pPr>
          </w:p>
          <w:p w14:paraId="07A2CBE1" w14:textId="77777777" w:rsidR="00EE2757" w:rsidRPr="00F45778" w:rsidRDefault="00EE2757" w:rsidP="00DF7F5D">
            <w:pPr>
              <w:pBdr>
                <w:top w:val="nil"/>
                <w:left w:val="nil"/>
                <w:bottom w:val="nil"/>
                <w:right w:val="nil"/>
                <w:between w:val="nil"/>
              </w:pBdr>
              <w:ind w:left="321" w:hanging="321"/>
              <w:rPr>
                <w:rFonts w:asciiTheme="minorHAnsi" w:hAnsiTheme="minorHAnsi" w:cstheme="minorHAnsi"/>
                <w:color w:val="000000"/>
                <w:sz w:val="19"/>
                <w:szCs w:val="19"/>
              </w:rPr>
            </w:pPr>
            <w:r w:rsidRPr="00F45778">
              <w:rPr>
                <w:rFonts w:asciiTheme="minorHAnsi" w:hAnsiTheme="minorHAnsi" w:cstheme="minorHAnsi"/>
                <w:color w:val="000000"/>
                <w:sz w:val="19"/>
                <w:szCs w:val="19"/>
              </w:rPr>
              <w:t xml:space="preserve">* </w:t>
            </w:r>
            <w:r w:rsidRPr="00F45778">
              <w:rPr>
                <w:rFonts w:asciiTheme="minorHAnsi" w:hAnsiTheme="minorHAnsi" w:cstheme="minorHAnsi"/>
                <w:color w:val="000000"/>
                <w:sz w:val="19"/>
                <w:szCs w:val="19"/>
              </w:rPr>
              <w:tab/>
              <w:t>Tant que les assurances sont en vigueur ou tant qu’il y a des ayants droit.</w:t>
            </w:r>
          </w:p>
          <w:p w14:paraId="0B741935" w14:textId="77777777" w:rsidR="00EE2757" w:rsidRPr="00F45778" w:rsidRDefault="00EE2757" w:rsidP="00DF7F5D">
            <w:pPr>
              <w:pBdr>
                <w:top w:val="nil"/>
                <w:left w:val="nil"/>
                <w:bottom w:val="nil"/>
                <w:right w:val="nil"/>
                <w:between w:val="nil"/>
              </w:pBdr>
              <w:ind w:left="321" w:hanging="321"/>
              <w:rPr>
                <w:rFonts w:asciiTheme="minorHAnsi" w:hAnsiTheme="minorHAnsi" w:cstheme="minorHAnsi"/>
                <w:color w:val="000000"/>
                <w:sz w:val="19"/>
                <w:szCs w:val="19"/>
              </w:rPr>
            </w:pPr>
          </w:p>
          <w:p w14:paraId="7FF7CF01" w14:textId="5848C873" w:rsidR="00EE2757" w:rsidRPr="00F45778" w:rsidRDefault="00EE2757" w:rsidP="00DF7F5D">
            <w:pPr>
              <w:pBdr>
                <w:top w:val="nil"/>
                <w:left w:val="nil"/>
                <w:bottom w:val="nil"/>
                <w:right w:val="nil"/>
                <w:between w:val="nil"/>
              </w:pBdr>
              <w:rPr>
                <w:rFonts w:asciiTheme="minorHAnsi" w:hAnsiTheme="minorHAnsi" w:cstheme="minorHAnsi"/>
                <w:color w:val="000000"/>
                <w:sz w:val="19"/>
                <w:szCs w:val="19"/>
              </w:rPr>
            </w:pPr>
            <w:r w:rsidRPr="001E6C6F">
              <w:rPr>
                <w:rFonts w:asciiTheme="minorHAnsi" w:hAnsiTheme="minorHAnsi" w:cstheme="minorHAnsi"/>
                <w:i/>
                <w:iCs/>
                <w:color w:val="000000"/>
                <w:sz w:val="19"/>
                <w:szCs w:val="19"/>
              </w:rPr>
              <w:t>Code civil</w:t>
            </w:r>
            <w:r w:rsidRPr="00F45778">
              <w:rPr>
                <w:rFonts w:asciiTheme="minorHAnsi" w:hAnsiTheme="minorHAnsi" w:cstheme="minorHAnsi"/>
                <w:i/>
                <w:color w:val="000000"/>
                <w:sz w:val="19"/>
                <w:szCs w:val="19"/>
              </w:rPr>
              <w:t xml:space="preserve"> </w:t>
            </w:r>
            <w:r w:rsidRPr="00F45778">
              <w:rPr>
                <w:rFonts w:asciiTheme="minorHAnsi" w:hAnsiTheme="minorHAnsi" w:cstheme="minorHAnsi"/>
                <w:color w:val="000000"/>
                <w:sz w:val="19"/>
                <w:szCs w:val="19"/>
              </w:rPr>
              <w:t>(L.R.Q. 1991), art. 2925</w:t>
            </w:r>
          </w:p>
          <w:p w14:paraId="60CD67E0" w14:textId="77777777" w:rsidR="00EE2757" w:rsidRPr="00F45778" w:rsidRDefault="00EE2757" w:rsidP="00DF7F5D">
            <w:pPr>
              <w:pBdr>
                <w:top w:val="nil"/>
                <w:left w:val="nil"/>
                <w:bottom w:val="nil"/>
                <w:right w:val="nil"/>
                <w:between w:val="nil"/>
              </w:pBdr>
              <w:ind w:left="321" w:hanging="321"/>
              <w:rPr>
                <w:rFonts w:asciiTheme="minorHAnsi" w:hAnsiTheme="minorHAnsi" w:cstheme="minorHAnsi"/>
                <w:color w:val="000000"/>
                <w:sz w:val="19"/>
                <w:szCs w:val="19"/>
              </w:rPr>
            </w:pPr>
          </w:p>
          <w:p w14:paraId="4316E8CC" w14:textId="77777777" w:rsidR="00EE2757" w:rsidRPr="00F45778" w:rsidRDefault="00EE2757" w:rsidP="00DF7F5D">
            <w:pPr>
              <w:pBdr>
                <w:top w:val="nil"/>
                <w:left w:val="nil"/>
                <w:bottom w:val="nil"/>
                <w:right w:val="nil"/>
                <w:between w:val="nil"/>
              </w:pBdr>
              <w:ind w:left="321" w:hanging="321"/>
              <w:rPr>
                <w:rFonts w:asciiTheme="minorHAnsi" w:hAnsiTheme="minorHAnsi" w:cstheme="minorHAnsi"/>
                <w:color w:val="000000"/>
                <w:sz w:val="19"/>
                <w:szCs w:val="19"/>
              </w:rPr>
            </w:pPr>
          </w:p>
          <w:p w14:paraId="60EDAD94" w14:textId="77777777" w:rsidR="00EE2757" w:rsidRPr="00F45778" w:rsidRDefault="00EE2757" w:rsidP="00DF7F5D">
            <w:pPr>
              <w:pBdr>
                <w:top w:val="nil"/>
                <w:left w:val="nil"/>
                <w:bottom w:val="nil"/>
                <w:right w:val="nil"/>
                <w:between w:val="nil"/>
              </w:pBdr>
              <w:ind w:left="321" w:hanging="321"/>
              <w:rPr>
                <w:rFonts w:asciiTheme="minorHAnsi" w:hAnsiTheme="minorHAnsi" w:cstheme="minorHAnsi"/>
                <w:color w:val="000000"/>
                <w:sz w:val="19"/>
                <w:szCs w:val="19"/>
              </w:rPr>
            </w:pPr>
          </w:p>
          <w:p w14:paraId="1928EDF2" w14:textId="77777777" w:rsidR="00EE2757" w:rsidRPr="00F45778" w:rsidRDefault="00EE2757" w:rsidP="00DF7F5D">
            <w:pPr>
              <w:pBdr>
                <w:top w:val="nil"/>
                <w:left w:val="nil"/>
                <w:bottom w:val="nil"/>
                <w:right w:val="nil"/>
                <w:between w:val="nil"/>
              </w:pBdr>
              <w:ind w:left="321" w:hanging="321"/>
              <w:rPr>
                <w:rFonts w:asciiTheme="minorHAnsi" w:hAnsiTheme="minorHAnsi" w:cstheme="minorHAnsi"/>
                <w:color w:val="000000"/>
                <w:sz w:val="19"/>
                <w:szCs w:val="19"/>
              </w:rPr>
            </w:pPr>
          </w:p>
        </w:tc>
      </w:tr>
    </w:tbl>
    <w:p w14:paraId="0C59F61D" w14:textId="77777777" w:rsidR="00EE2757" w:rsidRPr="00DF7B8F" w:rsidRDefault="00EE2757" w:rsidP="00EE2757">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EE2757" w:rsidRPr="008B2AD3" w14:paraId="42E2AB15" w14:textId="77777777" w:rsidTr="004B37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72437AB8" w14:textId="77777777" w:rsidR="00EE2757" w:rsidRPr="008B2AD3" w:rsidRDefault="00EE2757" w:rsidP="004B37CF">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21C7C9ED" w14:textId="7B3EC69B"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089A3DED"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204662C0"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47471553"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0D09E620"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4FCE0C5A"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2EBCB169"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17EEE562"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p w14:paraId="0CCA0D3D" w14:textId="77777777" w:rsidR="00EE2757" w:rsidRPr="00DF7B8F" w:rsidRDefault="00EE2757" w:rsidP="00EE2757">
      <w:pPr>
        <w:rPr>
          <w:sz w:val="10"/>
          <w:szCs w:val="10"/>
        </w:rPr>
      </w:pPr>
    </w:p>
    <w:tbl>
      <w:tblPr>
        <w:tblW w:w="14317"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7"/>
        <w:gridCol w:w="851"/>
        <w:gridCol w:w="992"/>
        <w:gridCol w:w="709"/>
        <w:gridCol w:w="567"/>
        <w:gridCol w:w="567"/>
        <w:gridCol w:w="992"/>
        <w:gridCol w:w="3969"/>
      </w:tblGrid>
      <w:tr w:rsidR="00EE2757" w:rsidRPr="00F45778" w14:paraId="1A88D5B9" w14:textId="77777777" w:rsidTr="004B37CF">
        <w:trPr>
          <w:trHeight w:val="2447"/>
        </w:trPr>
        <w:tc>
          <w:tcPr>
            <w:tcW w:w="993" w:type="dxa"/>
          </w:tcPr>
          <w:p w14:paraId="3E6A9103" w14:textId="77777777" w:rsidR="00EE2757" w:rsidRPr="00F45778" w:rsidRDefault="00EE2757" w:rsidP="004B37CF">
            <w:pPr>
              <w:pBdr>
                <w:top w:val="nil"/>
                <w:left w:val="nil"/>
                <w:bottom w:val="nil"/>
                <w:right w:val="nil"/>
                <w:between w:val="nil"/>
              </w:pBdr>
              <w:jc w:val="center"/>
              <w:rPr>
                <w:rFonts w:asciiTheme="minorHAnsi" w:hAnsiTheme="minorHAnsi" w:cstheme="minorHAnsi"/>
                <w:b/>
                <w:color w:val="000000"/>
                <w:sz w:val="19"/>
                <w:szCs w:val="19"/>
              </w:rPr>
            </w:pPr>
            <w:r w:rsidRPr="00F45778">
              <w:rPr>
                <w:rFonts w:asciiTheme="minorHAnsi" w:hAnsiTheme="minorHAnsi" w:cstheme="minorHAnsi"/>
                <w:b/>
                <w:color w:val="000000"/>
                <w:sz w:val="19"/>
                <w:szCs w:val="19"/>
              </w:rPr>
              <w:t>2350</w:t>
            </w:r>
          </w:p>
        </w:tc>
        <w:tc>
          <w:tcPr>
            <w:tcW w:w="4677" w:type="dxa"/>
          </w:tcPr>
          <w:p w14:paraId="1949EE3E" w14:textId="77777777" w:rsidR="00EE2757" w:rsidRPr="00F45778" w:rsidRDefault="00EE2757" w:rsidP="00C83337">
            <w:pPr>
              <w:pBdr>
                <w:top w:val="nil"/>
                <w:left w:val="nil"/>
                <w:bottom w:val="nil"/>
                <w:right w:val="nil"/>
                <w:between w:val="nil"/>
              </w:pBdr>
              <w:rPr>
                <w:rFonts w:asciiTheme="minorHAnsi" w:hAnsiTheme="minorHAnsi" w:cstheme="minorHAnsi"/>
                <w:b/>
                <w:color w:val="000000"/>
                <w:sz w:val="19"/>
                <w:szCs w:val="19"/>
              </w:rPr>
            </w:pPr>
            <w:r w:rsidRPr="00F45778">
              <w:rPr>
                <w:rFonts w:asciiTheme="minorHAnsi" w:hAnsiTheme="minorHAnsi" w:cstheme="minorHAnsi"/>
                <w:b/>
                <w:color w:val="000000"/>
                <w:sz w:val="19"/>
                <w:szCs w:val="19"/>
              </w:rPr>
              <w:t>Régime de retraite</w:t>
            </w:r>
          </w:p>
          <w:p w14:paraId="4445854F" w14:textId="77777777" w:rsidR="00EE2757" w:rsidRPr="00F45778" w:rsidRDefault="00EE2757" w:rsidP="008D79B4">
            <w:pPr>
              <w:pBdr>
                <w:top w:val="nil"/>
                <w:left w:val="nil"/>
                <w:bottom w:val="nil"/>
                <w:right w:val="nil"/>
                <w:between w:val="nil"/>
              </w:pBdr>
              <w:rPr>
                <w:rFonts w:asciiTheme="minorHAnsi" w:hAnsiTheme="minorHAnsi" w:cstheme="minorHAnsi"/>
                <w:color w:val="000000"/>
                <w:sz w:val="19"/>
                <w:szCs w:val="19"/>
              </w:rPr>
            </w:pPr>
            <w:r w:rsidRPr="00F45778">
              <w:rPr>
                <w:rFonts w:asciiTheme="minorHAnsi" w:hAnsiTheme="minorHAnsi" w:cstheme="minorHAnsi"/>
                <w:color w:val="000000"/>
                <w:sz w:val="19"/>
                <w:szCs w:val="19"/>
              </w:rPr>
              <w:t>Documents relatifs à l’administration du régime de retraite du personnel.</w:t>
            </w:r>
          </w:p>
          <w:p w14:paraId="3A17F7CC" w14:textId="77777777" w:rsidR="00EE2757" w:rsidRPr="00F45778" w:rsidRDefault="00EE2757" w:rsidP="00EE2757">
            <w:pPr>
              <w:pStyle w:val="Paragraphedeliste"/>
              <w:numPr>
                <w:ilvl w:val="0"/>
                <w:numId w:val="7"/>
              </w:numPr>
              <w:pBdr>
                <w:top w:val="nil"/>
                <w:left w:val="nil"/>
                <w:bottom w:val="nil"/>
                <w:right w:val="nil"/>
                <w:between w:val="nil"/>
              </w:pBdr>
              <w:tabs>
                <w:tab w:val="left" w:pos="456"/>
              </w:tabs>
              <w:autoSpaceDE/>
              <w:autoSpaceDN/>
              <w:spacing w:before="240" w:after="240"/>
              <w:ind w:right="295" w:hanging="335"/>
              <w:rPr>
                <w:rFonts w:asciiTheme="minorHAnsi" w:hAnsiTheme="minorHAnsi" w:cstheme="minorHAnsi"/>
                <w:color w:val="000000"/>
                <w:sz w:val="19"/>
                <w:szCs w:val="19"/>
              </w:rPr>
            </w:pPr>
            <w:r w:rsidRPr="00F45778">
              <w:rPr>
                <w:rFonts w:asciiTheme="minorHAnsi" w:hAnsiTheme="minorHAnsi" w:cstheme="minorHAnsi"/>
                <w:color w:val="000000"/>
                <w:sz w:val="19"/>
                <w:szCs w:val="19"/>
              </w:rPr>
              <w:t>Liste des participants, rapports, programmes, dépliants, liste de tarification, etc.</w:t>
            </w:r>
          </w:p>
          <w:p w14:paraId="448A2D9E" w14:textId="3256188D" w:rsidR="00EE2757" w:rsidRPr="00F45778" w:rsidRDefault="00EE2757" w:rsidP="008D79B4">
            <w:pPr>
              <w:pBdr>
                <w:top w:val="nil"/>
                <w:left w:val="nil"/>
                <w:bottom w:val="nil"/>
                <w:right w:val="nil"/>
                <w:between w:val="nil"/>
              </w:pBdr>
              <w:spacing w:before="240" w:after="120"/>
              <w:ind w:right="39"/>
              <w:rPr>
                <w:rFonts w:asciiTheme="minorHAnsi" w:hAnsiTheme="minorHAnsi" w:cstheme="minorHAnsi"/>
                <w:color w:val="000000"/>
                <w:sz w:val="19"/>
                <w:szCs w:val="19"/>
              </w:rPr>
            </w:pPr>
            <w:r w:rsidRPr="00F45778">
              <w:rPr>
                <w:rFonts w:asciiTheme="minorHAnsi" w:hAnsiTheme="minorHAnsi" w:cstheme="minorHAnsi"/>
                <w:color w:val="000000"/>
                <w:sz w:val="19"/>
                <w:szCs w:val="19"/>
              </w:rPr>
              <w:t>Classer les documents relatifs à la gestion du dossier de prestations de retraite de la personne au dossier de l’employé (volet rémunération) sous la cote 22</w:t>
            </w:r>
            <w:r w:rsidR="00CD50BD">
              <w:rPr>
                <w:rFonts w:asciiTheme="minorHAnsi" w:hAnsiTheme="minorHAnsi" w:cstheme="minorHAnsi"/>
                <w:color w:val="000000"/>
                <w:sz w:val="19"/>
                <w:szCs w:val="19"/>
              </w:rPr>
              <w:t>5</w:t>
            </w:r>
            <w:r w:rsidRPr="00F45778">
              <w:rPr>
                <w:rFonts w:asciiTheme="minorHAnsi" w:hAnsiTheme="minorHAnsi" w:cstheme="minorHAnsi"/>
                <w:color w:val="000000"/>
                <w:sz w:val="19"/>
                <w:szCs w:val="19"/>
              </w:rPr>
              <w:t>0.</w:t>
            </w:r>
          </w:p>
        </w:tc>
        <w:tc>
          <w:tcPr>
            <w:tcW w:w="851" w:type="dxa"/>
          </w:tcPr>
          <w:p w14:paraId="0404DE71"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49D658EF"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3F1EB865"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1894BFEE"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1D93BAA5"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tc>
        <w:tc>
          <w:tcPr>
            <w:tcW w:w="992" w:type="dxa"/>
          </w:tcPr>
          <w:p w14:paraId="476C13B9"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183D7A80"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09912F42"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21CEB7A4"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1267DF0E"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tc>
        <w:tc>
          <w:tcPr>
            <w:tcW w:w="709" w:type="dxa"/>
          </w:tcPr>
          <w:p w14:paraId="35E4D2B6"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2674538E"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888*</w:t>
            </w:r>
          </w:p>
          <w:p w14:paraId="57B63458"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0402F1EF"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000808C3"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tc>
        <w:tc>
          <w:tcPr>
            <w:tcW w:w="567" w:type="dxa"/>
          </w:tcPr>
          <w:p w14:paraId="4F44D763"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1F07D3CD"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3</w:t>
            </w:r>
          </w:p>
          <w:p w14:paraId="0A5510A1"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7C6BA9F4"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4964020E"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tc>
        <w:tc>
          <w:tcPr>
            <w:tcW w:w="567" w:type="dxa"/>
          </w:tcPr>
          <w:p w14:paraId="1CAFBC36"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1CD43764"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T</w:t>
            </w:r>
          </w:p>
          <w:p w14:paraId="145DADA7"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68DBAD97"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4E9F7676"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tc>
        <w:tc>
          <w:tcPr>
            <w:tcW w:w="992" w:type="dxa"/>
          </w:tcPr>
          <w:p w14:paraId="56906954"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7D259AE5"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NON</w:t>
            </w:r>
          </w:p>
          <w:p w14:paraId="26B44C2A"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6DDA9C3B"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76A86D61"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tc>
        <w:tc>
          <w:tcPr>
            <w:tcW w:w="3969" w:type="dxa"/>
          </w:tcPr>
          <w:p w14:paraId="36791C72" w14:textId="77777777" w:rsidR="00EE2757" w:rsidRPr="00F45778" w:rsidRDefault="00EE2757" w:rsidP="00DF7F5D">
            <w:pPr>
              <w:pBdr>
                <w:top w:val="nil"/>
                <w:left w:val="nil"/>
                <w:bottom w:val="nil"/>
                <w:right w:val="nil"/>
                <w:between w:val="nil"/>
              </w:pBdr>
              <w:ind w:left="321" w:hanging="321"/>
              <w:rPr>
                <w:rFonts w:asciiTheme="minorHAnsi" w:hAnsiTheme="minorHAnsi" w:cstheme="minorHAnsi"/>
                <w:color w:val="000000"/>
                <w:sz w:val="19"/>
                <w:szCs w:val="19"/>
              </w:rPr>
            </w:pPr>
          </w:p>
          <w:p w14:paraId="5F452524" w14:textId="77777777" w:rsidR="00EE2757" w:rsidRPr="00F45778" w:rsidRDefault="00EE2757" w:rsidP="00DF7F5D">
            <w:pPr>
              <w:pBdr>
                <w:top w:val="nil"/>
                <w:left w:val="nil"/>
                <w:bottom w:val="nil"/>
                <w:right w:val="nil"/>
                <w:between w:val="nil"/>
              </w:pBdr>
              <w:ind w:left="321" w:hanging="321"/>
              <w:rPr>
                <w:rFonts w:asciiTheme="minorHAnsi" w:hAnsiTheme="minorHAnsi" w:cstheme="minorHAnsi"/>
                <w:color w:val="000000"/>
                <w:sz w:val="19"/>
                <w:szCs w:val="19"/>
              </w:rPr>
            </w:pPr>
            <w:r w:rsidRPr="00F45778">
              <w:rPr>
                <w:rFonts w:asciiTheme="minorHAnsi" w:hAnsiTheme="minorHAnsi" w:cstheme="minorHAnsi"/>
                <w:color w:val="000000"/>
                <w:sz w:val="19"/>
                <w:szCs w:val="19"/>
              </w:rPr>
              <w:t xml:space="preserve">* </w:t>
            </w:r>
            <w:r w:rsidRPr="00F45778">
              <w:rPr>
                <w:rFonts w:asciiTheme="minorHAnsi" w:hAnsiTheme="minorHAnsi" w:cstheme="minorHAnsi"/>
                <w:color w:val="000000"/>
                <w:sz w:val="19"/>
                <w:szCs w:val="19"/>
              </w:rPr>
              <w:tab/>
              <w:t>Tant que le régime est en vigueur ou tant qu’il y a des bénéficiaires ou des ayants droit.</w:t>
            </w:r>
          </w:p>
          <w:p w14:paraId="65BDE6B5" w14:textId="77777777" w:rsidR="00EE2757" w:rsidRPr="00F45778" w:rsidRDefault="00EE2757" w:rsidP="003D4547">
            <w:pPr>
              <w:pBdr>
                <w:top w:val="nil"/>
                <w:left w:val="nil"/>
                <w:bottom w:val="nil"/>
                <w:right w:val="nil"/>
                <w:between w:val="nil"/>
              </w:pBdr>
              <w:rPr>
                <w:rFonts w:asciiTheme="minorHAnsi" w:hAnsiTheme="minorHAnsi" w:cstheme="minorHAnsi"/>
                <w:color w:val="000000"/>
                <w:sz w:val="19"/>
                <w:szCs w:val="19"/>
              </w:rPr>
            </w:pPr>
          </w:p>
          <w:p w14:paraId="215F4D40" w14:textId="77777777" w:rsidR="00EE2757" w:rsidRDefault="00EE2757" w:rsidP="00DF7F5D">
            <w:pPr>
              <w:pBdr>
                <w:top w:val="nil"/>
                <w:left w:val="nil"/>
                <w:bottom w:val="nil"/>
                <w:right w:val="nil"/>
                <w:between w:val="nil"/>
              </w:pBdr>
              <w:ind w:left="321" w:hanging="321"/>
              <w:rPr>
                <w:rFonts w:asciiTheme="minorHAnsi" w:hAnsiTheme="minorHAnsi" w:cstheme="minorHAnsi"/>
                <w:color w:val="000000"/>
                <w:sz w:val="19"/>
                <w:szCs w:val="19"/>
              </w:rPr>
            </w:pPr>
            <w:r w:rsidRPr="00F45778">
              <w:rPr>
                <w:rFonts w:asciiTheme="minorHAnsi" w:hAnsiTheme="minorHAnsi" w:cstheme="minorHAnsi"/>
                <w:color w:val="000000"/>
                <w:sz w:val="19"/>
                <w:szCs w:val="19"/>
              </w:rPr>
              <w:t xml:space="preserve">T </w:t>
            </w:r>
            <w:r w:rsidRPr="00F45778">
              <w:rPr>
                <w:rFonts w:asciiTheme="minorHAnsi" w:hAnsiTheme="minorHAnsi" w:cstheme="minorHAnsi"/>
                <w:color w:val="000000"/>
                <w:sz w:val="19"/>
                <w:szCs w:val="19"/>
              </w:rPr>
              <w:tab/>
              <w:t>Conserver les rapports produits par les organismes responsables de l’administration des régimes de retraite.</w:t>
            </w:r>
          </w:p>
          <w:p w14:paraId="47DAFAD9" w14:textId="77777777" w:rsidR="003D4547" w:rsidRDefault="003D4547" w:rsidP="00DF7F5D">
            <w:pPr>
              <w:pBdr>
                <w:top w:val="nil"/>
                <w:left w:val="nil"/>
                <w:bottom w:val="nil"/>
                <w:right w:val="nil"/>
                <w:between w:val="nil"/>
              </w:pBdr>
              <w:ind w:left="321" w:hanging="321"/>
              <w:rPr>
                <w:rFonts w:asciiTheme="minorHAnsi" w:hAnsiTheme="minorHAnsi" w:cstheme="minorHAnsi"/>
                <w:color w:val="000000"/>
                <w:sz w:val="19"/>
                <w:szCs w:val="19"/>
              </w:rPr>
            </w:pPr>
          </w:p>
          <w:p w14:paraId="36D63B89" w14:textId="2BF8B6F6" w:rsidR="003D4547" w:rsidRPr="00F45778" w:rsidRDefault="003D4547" w:rsidP="003D4547">
            <w:pPr>
              <w:pBdr>
                <w:top w:val="nil"/>
                <w:left w:val="nil"/>
                <w:bottom w:val="nil"/>
                <w:right w:val="nil"/>
                <w:between w:val="nil"/>
              </w:pBdr>
              <w:ind w:left="321" w:hanging="321"/>
              <w:rPr>
                <w:rFonts w:asciiTheme="minorHAnsi" w:hAnsiTheme="minorHAnsi" w:cstheme="minorHAnsi"/>
                <w:color w:val="000000"/>
                <w:sz w:val="19"/>
                <w:szCs w:val="19"/>
              </w:rPr>
            </w:pPr>
            <w:r w:rsidRPr="00F45778">
              <w:rPr>
                <w:rFonts w:asciiTheme="minorHAnsi" w:hAnsiTheme="minorHAnsi" w:cstheme="minorHAnsi"/>
                <w:color w:val="000000"/>
                <w:sz w:val="19"/>
                <w:szCs w:val="19"/>
              </w:rPr>
              <w:t>Code civil</w:t>
            </w:r>
            <w:r w:rsidRPr="00F45778">
              <w:rPr>
                <w:rFonts w:asciiTheme="minorHAnsi" w:hAnsiTheme="minorHAnsi" w:cstheme="minorHAnsi"/>
                <w:i/>
                <w:color w:val="000000"/>
                <w:sz w:val="19"/>
                <w:szCs w:val="19"/>
              </w:rPr>
              <w:t xml:space="preserve"> </w:t>
            </w:r>
            <w:r w:rsidRPr="00F45778">
              <w:rPr>
                <w:rFonts w:asciiTheme="minorHAnsi" w:hAnsiTheme="minorHAnsi" w:cstheme="minorHAnsi"/>
                <w:color w:val="000000"/>
                <w:sz w:val="19"/>
                <w:szCs w:val="19"/>
              </w:rPr>
              <w:t>(L.R.Q. 1991), art. 2925.</w:t>
            </w:r>
          </w:p>
          <w:p w14:paraId="4148A258" w14:textId="60235E06" w:rsidR="003D4547" w:rsidRPr="00F45778" w:rsidRDefault="003D4547" w:rsidP="00DF7F5D">
            <w:pPr>
              <w:pBdr>
                <w:top w:val="nil"/>
                <w:left w:val="nil"/>
                <w:bottom w:val="nil"/>
                <w:right w:val="nil"/>
                <w:between w:val="nil"/>
              </w:pBdr>
              <w:ind w:left="321" w:hanging="321"/>
              <w:rPr>
                <w:rFonts w:asciiTheme="minorHAnsi" w:hAnsiTheme="minorHAnsi" w:cstheme="minorHAnsi"/>
                <w:color w:val="000000"/>
                <w:sz w:val="19"/>
                <w:szCs w:val="19"/>
              </w:rPr>
            </w:pPr>
          </w:p>
        </w:tc>
      </w:tr>
      <w:tr w:rsidR="00F45778" w:rsidRPr="00F45778" w14:paraId="4077AA21" w14:textId="77777777" w:rsidTr="00F45778">
        <w:trPr>
          <w:trHeight w:val="58"/>
        </w:trPr>
        <w:tc>
          <w:tcPr>
            <w:tcW w:w="993" w:type="dxa"/>
          </w:tcPr>
          <w:p w14:paraId="7A44B0C3" w14:textId="77777777" w:rsidR="00F45778" w:rsidRPr="00F45778" w:rsidRDefault="00F45778" w:rsidP="004B37CF">
            <w:pPr>
              <w:pBdr>
                <w:top w:val="nil"/>
                <w:left w:val="nil"/>
                <w:bottom w:val="nil"/>
                <w:right w:val="nil"/>
                <w:between w:val="nil"/>
              </w:pBdr>
              <w:jc w:val="center"/>
              <w:rPr>
                <w:bCs/>
                <w:color w:val="000000"/>
                <w:sz w:val="10"/>
                <w:szCs w:val="10"/>
              </w:rPr>
            </w:pPr>
          </w:p>
        </w:tc>
        <w:tc>
          <w:tcPr>
            <w:tcW w:w="4677" w:type="dxa"/>
          </w:tcPr>
          <w:p w14:paraId="383E2C1D" w14:textId="77777777" w:rsidR="00F45778" w:rsidRPr="00F45778" w:rsidRDefault="00F45778" w:rsidP="004B37CF">
            <w:pPr>
              <w:pBdr>
                <w:top w:val="nil"/>
                <w:left w:val="nil"/>
                <w:bottom w:val="nil"/>
                <w:right w:val="nil"/>
                <w:between w:val="nil"/>
              </w:pBdr>
              <w:ind w:left="108"/>
              <w:rPr>
                <w:bCs/>
                <w:color w:val="000000"/>
                <w:sz w:val="10"/>
                <w:szCs w:val="10"/>
              </w:rPr>
            </w:pPr>
          </w:p>
        </w:tc>
        <w:tc>
          <w:tcPr>
            <w:tcW w:w="851" w:type="dxa"/>
          </w:tcPr>
          <w:p w14:paraId="442F375E" w14:textId="77777777" w:rsidR="00F45778" w:rsidRPr="00F45778" w:rsidRDefault="00F45778" w:rsidP="004B37CF">
            <w:pPr>
              <w:pBdr>
                <w:top w:val="nil"/>
                <w:left w:val="nil"/>
                <w:bottom w:val="nil"/>
                <w:right w:val="nil"/>
                <w:between w:val="nil"/>
              </w:pBdr>
              <w:jc w:val="center"/>
              <w:rPr>
                <w:bCs/>
                <w:color w:val="000000"/>
                <w:sz w:val="10"/>
                <w:szCs w:val="10"/>
              </w:rPr>
            </w:pPr>
          </w:p>
        </w:tc>
        <w:tc>
          <w:tcPr>
            <w:tcW w:w="992" w:type="dxa"/>
          </w:tcPr>
          <w:p w14:paraId="626BDB07" w14:textId="77777777" w:rsidR="00F45778" w:rsidRPr="00F45778" w:rsidRDefault="00F45778" w:rsidP="004B37CF">
            <w:pPr>
              <w:pBdr>
                <w:top w:val="nil"/>
                <w:left w:val="nil"/>
                <w:bottom w:val="nil"/>
                <w:right w:val="nil"/>
                <w:between w:val="nil"/>
              </w:pBdr>
              <w:jc w:val="center"/>
              <w:rPr>
                <w:bCs/>
                <w:color w:val="000000"/>
                <w:sz w:val="10"/>
                <w:szCs w:val="10"/>
              </w:rPr>
            </w:pPr>
          </w:p>
        </w:tc>
        <w:tc>
          <w:tcPr>
            <w:tcW w:w="709" w:type="dxa"/>
          </w:tcPr>
          <w:p w14:paraId="5EBE7920" w14:textId="77777777" w:rsidR="00F45778" w:rsidRPr="00F45778" w:rsidRDefault="00F45778" w:rsidP="004B37CF">
            <w:pPr>
              <w:pBdr>
                <w:top w:val="nil"/>
                <w:left w:val="nil"/>
                <w:bottom w:val="nil"/>
                <w:right w:val="nil"/>
                <w:between w:val="nil"/>
              </w:pBdr>
              <w:jc w:val="center"/>
              <w:rPr>
                <w:bCs/>
                <w:color w:val="000000"/>
                <w:sz w:val="10"/>
                <w:szCs w:val="10"/>
              </w:rPr>
            </w:pPr>
          </w:p>
        </w:tc>
        <w:tc>
          <w:tcPr>
            <w:tcW w:w="567" w:type="dxa"/>
          </w:tcPr>
          <w:p w14:paraId="4C39BBCF" w14:textId="77777777" w:rsidR="00F45778" w:rsidRPr="00F45778" w:rsidRDefault="00F45778" w:rsidP="004B37CF">
            <w:pPr>
              <w:pBdr>
                <w:top w:val="nil"/>
                <w:left w:val="nil"/>
                <w:bottom w:val="nil"/>
                <w:right w:val="nil"/>
                <w:between w:val="nil"/>
              </w:pBdr>
              <w:jc w:val="center"/>
              <w:rPr>
                <w:bCs/>
                <w:color w:val="000000"/>
                <w:sz w:val="10"/>
                <w:szCs w:val="10"/>
              </w:rPr>
            </w:pPr>
          </w:p>
        </w:tc>
        <w:tc>
          <w:tcPr>
            <w:tcW w:w="567" w:type="dxa"/>
          </w:tcPr>
          <w:p w14:paraId="5DE6BF5A" w14:textId="77777777" w:rsidR="00F45778" w:rsidRPr="00F45778" w:rsidRDefault="00F45778" w:rsidP="004B37CF">
            <w:pPr>
              <w:pBdr>
                <w:top w:val="nil"/>
                <w:left w:val="nil"/>
                <w:bottom w:val="nil"/>
                <w:right w:val="nil"/>
                <w:between w:val="nil"/>
              </w:pBdr>
              <w:jc w:val="center"/>
              <w:rPr>
                <w:bCs/>
                <w:color w:val="000000"/>
                <w:sz w:val="10"/>
                <w:szCs w:val="10"/>
              </w:rPr>
            </w:pPr>
          </w:p>
        </w:tc>
        <w:tc>
          <w:tcPr>
            <w:tcW w:w="992" w:type="dxa"/>
          </w:tcPr>
          <w:p w14:paraId="7847C0A6" w14:textId="77777777" w:rsidR="00F45778" w:rsidRPr="00F45778" w:rsidRDefault="00F45778" w:rsidP="004B37CF">
            <w:pPr>
              <w:pBdr>
                <w:top w:val="nil"/>
                <w:left w:val="nil"/>
                <w:bottom w:val="nil"/>
                <w:right w:val="nil"/>
                <w:between w:val="nil"/>
              </w:pBdr>
              <w:jc w:val="center"/>
              <w:rPr>
                <w:bCs/>
                <w:color w:val="000000"/>
                <w:sz w:val="10"/>
                <w:szCs w:val="10"/>
              </w:rPr>
            </w:pPr>
          </w:p>
        </w:tc>
        <w:tc>
          <w:tcPr>
            <w:tcW w:w="3969" w:type="dxa"/>
          </w:tcPr>
          <w:p w14:paraId="73B6A227" w14:textId="77777777" w:rsidR="00F45778" w:rsidRPr="00F45778" w:rsidRDefault="00F45778" w:rsidP="004B37CF">
            <w:pPr>
              <w:pBdr>
                <w:top w:val="nil"/>
                <w:left w:val="nil"/>
                <w:bottom w:val="nil"/>
                <w:right w:val="nil"/>
                <w:between w:val="nil"/>
              </w:pBdr>
              <w:ind w:left="407" w:hanging="303"/>
              <w:rPr>
                <w:bCs/>
                <w:color w:val="000000"/>
                <w:sz w:val="10"/>
                <w:szCs w:val="10"/>
              </w:rPr>
            </w:pPr>
          </w:p>
        </w:tc>
      </w:tr>
      <w:tr w:rsidR="00EE2757" w:rsidRPr="00F45778" w14:paraId="4E06F82D" w14:textId="77777777" w:rsidTr="004B37CF">
        <w:trPr>
          <w:trHeight w:val="1877"/>
        </w:trPr>
        <w:tc>
          <w:tcPr>
            <w:tcW w:w="993" w:type="dxa"/>
          </w:tcPr>
          <w:p w14:paraId="0E7BE630" w14:textId="77777777" w:rsidR="00EE2757" w:rsidRPr="00F45778" w:rsidRDefault="00EE2757" w:rsidP="004B37CF">
            <w:pPr>
              <w:pBdr>
                <w:top w:val="nil"/>
                <w:left w:val="nil"/>
                <w:bottom w:val="nil"/>
                <w:right w:val="nil"/>
                <w:between w:val="nil"/>
              </w:pBdr>
              <w:jc w:val="center"/>
              <w:rPr>
                <w:rFonts w:asciiTheme="minorHAnsi" w:hAnsiTheme="minorHAnsi" w:cstheme="minorHAnsi"/>
                <w:b/>
                <w:color w:val="000000"/>
                <w:sz w:val="19"/>
                <w:szCs w:val="19"/>
              </w:rPr>
            </w:pPr>
            <w:r w:rsidRPr="00F45778">
              <w:rPr>
                <w:rFonts w:asciiTheme="minorHAnsi" w:hAnsiTheme="minorHAnsi" w:cstheme="minorHAnsi"/>
                <w:b/>
                <w:color w:val="000000"/>
                <w:sz w:val="19"/>
                <w:szCs w:val="19"/>
              </w:rPr>
              <w:t>2360</w:t>
            </w:r>
          </w:p>
        </w:tc>
        <w:tc>
          <w:tcPr>
            <w:tcW w:w="4677" w:type="dxa"/>
          </w:tcPr>
          <w:p w14:paraId="423A79F5" w14:textId="77777777" w:rsidR="00EE2757" w:rsidRPr="00F45778" w:rsidRDefault="00EE2757" w:rsidP="00C83337">
            <w:pPr>
              <w:pBdr>
                <w:top w:val="nil"/>
                <w:left w:val="nil"/>
                <w:bottom w:val="nil"/>
                <w:right w:val="nil"/>
                <w:between w:val="nil"/>
              </w:pBdr>
              <w:rPr>
                <w:rFonts w:asciiTheme="minorHAnsi" w:hAnsiTheme="minorHAnsi" w:cstheme="minorHAnsi"/>
                <w:b/>
                <w:color w:val="000000"/>
                <w:sz w:val="19"/>
                <w:szCs w:val="19"/>
              </w:rPr>
            </w:pPr>
            <w:r w:rsidRPr="00F45778">
              <w:rPr>
                <w:rFonts w:asciiTheme="minorHAnsi" w:hAnsiTheme="minorHAnsi" w:cstheme="minorHAnsi"/>
                <w:b/>
                <w:color w:val="000000"/>
                <w:sz w:val="19"/>
                <w:szCs w:val="19"/>
              </w:rPr>
              <w:t>Programmes d’aide au personnel</w:t>
            </w:r>
          </w:p>
          <w:p w14:paraId="58658086" w14:textId="77777777" w:rsidR="00EE2757" w:rsidRPr="00F45778" w:rsidRDefault="00EE2757" w:rsidP="008D79B4">
            <w:pPr>
              <w:pBdr>
                <w:top w:val="nil"/>
                <w:left w:val="nil"/>
                <w:bottom w:val="nil"/>
                <w:right w:val="nil"/>
                <w:between w:val="nil"/>
              </w:pBdr>
              <w:rPr>
                <w:rFonts w:asciiTheme="minorHAnsi" w:hAnsiTheme="minorHAnsi" w:cstheme="minorHAnsi"/>
                <w:color w:val="000000"/>
                <w:sz w:val="19"/>
                <w:szCs w:val="19"/>
              </w:rPr>
            </w:pPr>
            <w:r w:rsidRPr="00F45778">
              <w:rPr>
                <w:rFonts w:asciiTheme="minorHAnsi" w:hAnsiTheme="minorHAnsi" w:cstheme="minorHAnsi"/>
                <w:color w:val="000000"/>
                <w:sz w:val="19"/>
                <w:szCs w:val="19"/>
              </w:rPr>
              <w:t xml:space="preserve">Documents relatifs à l’élaboration des programmes d’aide au personnel. </w:t>
            </w:r>
          </w:p>
          <w:p w14:paraId="49006A53" w14:textId="77777777" w:rsidR="00EE2757" w:rsidRPr="00F45778" w:rsidRDefault="00EE2757" w:rsidP="00EE2757">
            <w:pPr>
              <w:pStyle w:val="Paragraphedeliste"/>
              <w:numPr>
                <w:ilvl w:val="0"/>
                <w:numId w:val="7"/>
              </w:numPr>
              <w:pBdr>
                <w:top w:val="nil"/>
                <w:left w:val="nil"/>
                <w:bottom w:val="nil"/>
                <w:right w:val="nil"/>
                <w:between w:val="nil"/>
              </w:pBdr>
              <w:tabs>
                <w:tab w:val="left" w:pos="456"/>
              </w:tabs>
              <w:autoSpaceDE/>
              <w:autoSpaceDN/>
              <w:spacing w:before="240" w:after="240"/>
              <w:ind w:right="295" w:hanging="335"/>
              <w:rPr>
                <w:rFonts w:asciiTheme="minorHAnsi" w:hAnsiTheme="minorHAnsi" w:cstheme="minorHAnsi"/>
                <w:color w:val="000000"/>
                <w:sz w:val="19"/>
                <w:szCs w:val="19"/>
              </w:rPr>
            </w:pPr>
            <w:r w:rsidRPr="00F45778">
              <w:rPr>
                <w:rFonts w:asciiTheme="minorHAnsi" w:hAnsiTheme="minorHAnsi" w:cstheme="minorHAnsi"/>
                <w:color w:val="000000"/>
                <w:sz w:val="19"/>
                <w:szCs w:val="19"/>
              </w:rPr>
              <w:t>Programmes, rapports, guides, formulaires, etc.</w:t>
            </w:r>
          </w:p>
          <w:p w14:paraId="2FFBBD3B" w14:textId="77777777" w:rsidR="00EE2757" w:rsidRPr="00F45778" w:rsidRDefault="00EE2757" w:rsidP="008D79B4">
            <w:pPr>
              <w:pBdr>
                <w:top w:val="nil"/>
                <w:left w:val="nil"/>
                <w:bottom w:val="nil"/>
                <w:right w:val="nil"/>
                <w:between w:val="nil"/>
              </w:pBdr>
              <w:spacing w:before="240" w:after="120"/>
              <w:ind w:right="39"/>
              <w:rPr>
                <w:rFonts w:asciiTheme="minorHAnsi" w:hAnsiTheme="minorHAnsi" w:cstheme="minorHAnsi"/>
                <w:color w:val="000000"/>
                <w:sz w:val="19"/>
                <w:szCs w:val="19"/>
              </w:rPr>
            </w:pPr>
            <w:r w:rsidRPr="00F45778">
              <w:rPr>
                <w:rFonts w:asciiTheme="minorHAnsi" w:hAnsiTheme="minorHAnsi" w:cstheme="minorHAnsi"/>
                <w:color w:val="000000"/>
                <w:sz w:val="19"/>
                <w:szCs w:val="19"/>
              </w:rPr>
              <w:t>Classer les documents relatifs aux interventions au dossier de l’employé (volet santé) sous la cote 2220.</w:t>
            </w:r>
          </w:p>
        </w:tc>
        <w:tc>
          <w:tcPr>
            <w:tcW w:w="851" w:type="dxa"/>
          </w:tcPr>
          <w:p w14:paraId="67975A6C"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3474C0D8"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tc>
        <w:tc>
          <w:tcPr>
            <w:tcW w:w="992" w:type="dxa"/>
          </w:tcPr>
          <w:p w14:paraId="7E16EF9D"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50F34F5F"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tc>
        <w:tc>
          <w:tcPr>
            <w:tcW w:w="709" w:type="dxa"/>
          </w:tcPr>
          <w:p w14:paraId="2138DABC"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1D2C355E"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2</w:t>
            </w:r>
          </w:p>
        </w:tc>
        <w:tc>
          <w:tcPr>
            <w:tcW w:w="567" w:type="dxa"/>
          </w:tcPr>
          <w:p w14:paraId="44080D2C"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03EE2967"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3</w:t>
            </w:r>
          </w:p>
        </w:tc>
        <w:tc>
          <w:tcPr>
            <w:tcW w:w="567" w:type="dxa"/>
          </w:tcPr>
          <w:p w14:paraId="62B714C8"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24A5179F"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T</w:t>
            </w:r>
          </w:p>
        </w:tc>
        <w:tc>
          <w:tcPr>
            <w:tcW w:w="992" w:type="dxa"/>
          </w:tcPr>
          <w:p w14:paraId="6C87F5DE"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36F02DF3"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NON</w:t>
            </w:r>
          </w:p>
        </w:tc>
        <w:tc>
          <w:tcPr>
            <w:tcW w:w="3969" w:type="dxa"/>
          </w:tcPr>
          <w:p w14:paraId="371F971F" w14:textId="77777777" w:rsidR="00EE2757" w:rsidRPr="00F45778" w:rsidRDefault="00EE2757" w:rsidP="00DF7F5D">
            <w:pPr>
              <w:pBdr>
                <w:top w:val="nil"/>
                <w:left w:val="nil"/>
                <w:bottom w:val="nil"/>
                <w:right w:val="nil"/>
                <w:between w:val="nil"/>
              </w:pBdr>
              <w:ind w:left="321" w:hanging="321"/>
              <w:rPr>
                <w:rFonts w:asciiTheme="minorHAnsi" w:hAnsiTheme="minorHAnsi" w:cstheme="minorHAnsi"/>
                <w:color w:val="000000"/>
                <w:sz w:val="19"/>
                <w:szCs w:val="19"/>
              </w:rPr>
            </w:pPr>
          </w:p>
          <w:p w14:paraId="51F563EA" w14:textId="68192F36" w:rsidR="00EE2757" w:rsidRPr="00F45778" w:rsidRDefault="00EE2757" w:rsidP="00DF7F5D">
            <w:pPr>
              <w:pBdr>
                <w:top w:val="nil"/>
                <w:left w:val="nil"/>
                <w:bottom w:val="nil"/>
                <w:right w:val="nil"/>
                <w:between w:val="nil"/>
              </w:pBdr>
              <w:ind w:left="321" w:hanging="321"/>
              <w:rPr>
                <w:rFonts w:asciiTheme="minorHAnsi" w:hAnsiTheme="minorHAnsi" w:cstheme="minorHAnsi"/>
                <w:color w:val="000000"/>
                <w:sz w:val="19"/>
                <w:szCs w:val="19"/>
              </w:rPr>
            </w:pPr>
            <w:r w:rsidRPr="00F45778">
              <w:rPr>
                <w:rFonts w:asciiTheme="minorHAnsi" w:hAnsiTheme="minorHAnsi" w:cstheme="minorHAnsi"/>
                <w:color w:val="000000"/>
                <w:sz w:val="19"/>
                <w:szCs w:val="19"/>
              </w:rPr>
              <w:t xml:space="preserve">T </w:t>
            </w:r>
            <w:r w:rsidRPr="00F45778">
              <w:rPr>
                <w:rFonts w:asciiTheme="minorHAnsi" w:hAnsiTheme="minorHAnsi" w:cstheme="minorHAnsi"/>
                <w:color w:val="000000"/>
                <w:sz w:val="19"/>
                <w:szCs w:val="19"/>
              </w:rPr>
              <w:tab/>
              <w:t>Conserver les programmes élaborés par ou pour la communauté ainsi que les rapports qui concernent spécifiquement la communauté.</w:t>
            </w:r>
          </w:p>
        </w:tc>
      </w:tr>
    </w:tbl>
    <w:p w14:paraId="7C6BACF6" w14:textId="77777777" w:rsidR="00EE2757" w:rsidRDefault="00EE2757" w:rsidP="00EE2757">
      <w:pPr>
        <w:rPr>
          <w:sz w:val="24"/>
          <w:szCs w:val="24"/>
        </w:rPr>
      </w:pPr>
    </w:p>
    <w:tbl>
      <w:tblPr>
        <w:tblStyle w:val="TableauGrille2-Accentuation1"/>
        <w:tblW w:w="14317" w:type="dxa"/>
        <w:tblBorders>
          <w:top w:val="none" w:sz="0" w:space="0" w:color="auto"/>
          <w:bottom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993"/>
        <w:gridCol w:w="13324"/>
      </w:tblGrid>
      <w:tr w:rsidR="00EE2757" w:rsidRPr="007F5B4E" w14:paraId="7764B2E8" w14:textId="77777777" w:rsidTr="0060334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D758AC" w14:textId="77777777" w:rsidR="00EE2757" w:rsidRPr="007372D1" w:rsidRDefault="00EE2757" w:rsidP="007372D1">
            <w:pPr>
              <w:pStyle w:val="Titre2"/>
              <w:spacing w:after="120"/>
              <w:ind w:left="34" w:firstLine="0"/>
              <w:jc w:val="center"/>
              <w:outlineLvl w:val="1"/>
              <w:rPr>
                <w:rFonts w:ascii="GT Walsheim BAnQ Md" w:hAnsi="GT Walsheim BAnQ Md"/>
                <w:b/>
                <w:bCs/>
                <w:color w:val="636BB0"/>
              </w:rPr>
            </w:pPr>
            <w:bookmarkStart w:id="25" w:name="_2400"/>
            <w:bookmarkEnd w:id="25"/>
            <w:r w:rsidRPr="007372D1">
              <w:rPr>
                <w:rFonts w:ascii="GT Walsheim BAnQ Md" w:hAnsi="GT Walsheim BAnQ Md"/>
                <w:b/>
                <w:bCs/>
                <w:color w:val="636BB0"/>
              </w:rPr>
              <w:t>2400</w:t>
            </w:r>
          </w:p>
        </w:tc>
        <w:tc>
          <w:tcPr>
            <w:tcW w:w="13324"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5718956" w14:textId="77777777" w:rsidR="00EE2757" w:rsidRPr="001427E5" w:rsidRDefault="00EE2757" w:rsidP="0060334C">
            <w:pPr>
              <w:pBdr>
                <w:top w:val="nil"/>
                <w:left w:val="nil"/>
                <w:bottom w:val="nil"/>
                <w:right w:val="nil"/>
                <w:between w:val="nil"/>
              </w:pBdr>
              <w:spacing w:after="120"/>
              <w:ind w:left="30"/>
              <w:cnfStyle w:val="100000000000" w:firstRow="1" w:lastRow="0" w:firstColumn="0" w:lastColumn="0" w:oddVBand="0" w:evenVBand="0" w:oddHBand="0" w:evenHBand="0" w:firstRowFirstColumn="0" w:firstRowLastColumn="0" w:lastRowFirstColumn="0" w:lastRowLastColumn="0"/>
              <w:rPr>
                <w:rFonts w:ascii="GT Walsheim BAnQ Rg" w:hAnsi="GT Walsheim BAnQ Rg"/>
                <w:color w:val="636BB0"/>
              </w:rPr>
            </w:pPr>
            <w:r>
              <w:rPr>
                <w:rFonts w:ascii="GT Walsheim BAnQ Rg" w:hAnsi="GT Walsheim BAnQ Rg"/>
                <w:color w:val="636BB0"/>
              </w:rPr>
              <w:t>Évaluation et formation</w:t>
            </w:r>
          </w:p>
          <w:p w14:paraId="4FAE93B0" w14:textId="478976C0" w:rsidR="00EE2757" w:rsidRPr="00E11BE0" w:rsidRDefault="00606B35" w:rsidP="0060334C">
            <w:pPr>
              <w:spacing w:after="120"/>
              <w:ind w:left="28"/>
              <w:cnfStyle w:val="100000000000" w:firstRow="1" w:lastRow="0" w:firstColumn="0" w:lastColumn="0" w:oddVBand="0" w:evenVBand="0" w:oddHBand="0" w:evenHBand="0" w:firstRowFirstColumn="0" w:firstRowLastColumn="0" w:lastRowFirstColumn="0" w:lastRowLastColumn="0"/>
              <w:rPr>
                <w:rFonts w:ascii="GT Walsheim BAnQ Md" w:hAnsi="GT Walsheim BAnQ Md"/>
                <w:b w:val="0"/>
                <w:bCs w:val="0"/>
                <w:color w:val="636BB0"/>
                <w:sz w:val="20"/>
                <w:szCs w:val="20"/>
              </w:rPr>
            </w:pPr>
            <w:r w:rsidRPr="00E11BE0">
              <w:rPr>
                <w:rFonts w:ascii="GT Walsheim BAnQ Rg" w:hAnsi="GT Walsheim BAnQ Rg"/>
                <w:b w:val="0"/>
                <w:bCs w:val="0"/>
                <w:sz w:val="20"/>
                <w:szCs w:val="20"/>
              </w:rPr>
              <w:t>Documents relatifs aux processus et aux critères d’évaluation de même qu’aux programmes de formation ou de perfectionnement offerts autant à l’interne qu’à l’externe.</w:t>
            </w:r>
          </w:p>
        </w:tc>
      </w:tr>
    </w:tbl>
    <w:p w14:paraId="6D3064AA" w14:textId="77777777" w:rsidR="00EE2757" w:rsidRPr="00DF7B8F" w:rsidRDefault="00EE2757" w:rsidP="00EE2757">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EE2757" w:rsidRPr="008B2AD3" w14:paraId="39266DE3" w14:textId="77777777" w:rsidTr="004B37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7492CDA8" w14:textId="77777777" w:rsidR="00EE2757" w:rsidRPr="008B2AD3" w:rsidRDefault="00EE2757" w:rsidP="004B37CF">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3EE8A8A2" w14:textId="7F9D858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7E9A1967"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78CD7A5A"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7DDBCB4C"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74132582"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1D92D2A8"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24A83633"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6433FAB9"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p w14:paraId="12527FC6" w14:textId="77777777" w:rsidR="00EE2757" w:rsidRPr="00DF7B8F" w:rsidRDefault="00EE2757" w:rsidP="00EE2757">
      <w:pPr>
        <w:rPr>
          <w:sz w:val="10"/>
          <w:szCs w:val="10"/>
        </w:rPr>
      </w:pPr>
    </w:p>
    <w:tbl>
      <w:tblPr>
        <w:tblW w:w="14317"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7"/>
        <w:gridCol w:w="851"/>
        <w:gridCol w:w="992"/>
        <w:gridCol w:w="709"/>
        <w:gridCol w:w="567"/>
        <w:gridCol w:w="567"/>
        <w:gridCol w:w="992"/>
        <w:gridCol w:w="3969"/>
      </w:tblGrid>
      <w:tr w:rsidR="00EE2757" w:rsidRPr="00F45778" w14:paraId="582D9AEE" w14:textId="77777777" w:rsidTr="004B37CF">
        <w:trPr>
          <w:trHeight w:val="1947"/>
        </w:trPr>
        <w:tc>
          <w:tcPr>
            <w:tcW w:w="993" w:type="dxa"/>
          </w:tcPr>
          <w:p w14:paraId="01FC8E66" w14:textId="77777777" w:rsidR="00EE2757" w:rsidRPr="00F45778" w:rsidRDefault="00EE2757" w:rsidP="004B37CF">
            <w:pPr>
              <w:pBdr>
                <w:top w:val="nil"/>
                <w:left w:val="nil"/>
                <w:bottom w:val="nil"/>
                <w:right w:val="nil"/>
                <w:between w:val="nil"/>
              </w:pBdr>
              <w:jc w:val="center"/>
              <w:rPr>
                <w:rFonts w:asciiTheme="minorHAnsi" w:hAnsiTheme="minorHAnsi" w:cstheme="minorHAnsi"/>
                <w:b/>
                <w:color w:val="000000"/>
                <w:sz w:val="19"/>
                <w:szCs w:val="19"/>
              </w:rPr>
            </w:pPr>
            <w:r w:rsidRPr="00F45778">
              <w:rPr>
                <w:rFonts w:asciiTheme="minorHAnsi" w:hAnsiTheme="minorHAnsi" w:cstheme="minorHAnsi"/>
                <w:b/>
                <w:color w:val="000000"/>
                <w:sz w:val="19"/>
                <w:szCs w:val="19"/>
              </w:rPr>
              <w:t>2410</w:t>
            </w:r>
          </w:p>
        </w:tc>
        <w:tc>
          <w:tcPr>
            <w:tcW w:w="4677" w:type="dxa"/>
          </w:tcPr>
          <w:p w14:paraId="50EF8CC3" w14:textId="77777777" w:rsidR="00EE2757" w:rsidRPr="00F45778" w:rsidRDefault="00EE2757" w:rsidP="00C83337">
            <w:pPr>
              <w:pBdr>
                <w:top w:val="nil"/>
                <w:left w:val="nil"/>
                <w:bottom w:val="nil"/>
                <w:right w:val="nil"/>
                <w:between w:val="nil"/>
              </w:pBdr>
              <w:rPr>
                <w:rFonts w:asciiTheme="minorHAnsi" w:hAnsiTheme="minorHAnsi" w:cstheme="minorHAnsi"/>
                <w:b/>
                <w:color w:val="000000"/>
                <w:sz w:val="19"/>
                <w:szCs w:val="19"/>
              </w:rPr>
            </w:pPr>
            <w:r w:rsidRPr="00F45778">
              <w:rPr>
                <w:rFonts w:asciiTheme="minorHAnsi" w:hAnsiTheme="minorHAnsi" w:cstheme="minorHAnsi"/>
                <w:b/>
                <w:color w:val="000000"/>
                <w:sz w:val="19"/>
                <w:szCs w:val="19"/>
              </w:rPr>
              <w:t>Évaluation du personnel</w:t>
            </w:r>
          </w:p>
          <w:p w14:paraId="10F7E70B" w14:textId="77777777" w:rsidR="00EE2757" w:rsidRPr="00F45778" w:rsidRDefault="00EE2757" w:rsidP="008D79B4">
            <w:pPr>
              <w:pBdr>
                <w:top w:val="nil"/>
                <w:left w:val="nil"/>
                <w:bottom w:val="nil"/>
                <w:right w:val="nil"/>
                <w:between w:val="nil"/>
              </w:pBdr>
              <w:rPr>
                <w:rFonts w:asciiTheme="minorHAnsi" w:hAnsiTheme="minorHAnsi" w:cstheme="minorHAnsi"/>
                <w:color w:val="000000"/>
                <w:sz w:val="19"/>
                <w:szCs w:val="19"/>
              </w:rPr>
            </w:pPr>
            <w:r w:rsidRPr="00F45778">
              <w:rPr>
                <w:rFonts w:asciiTheme="minorHAnsi" w:hAnsiTheme="minorHAnsi" w:cstheme="minorHAnsi"/>
                <w:color w:val="000000"/>
                <w:sz w:val="19"/>
                <w:szCs w:val="19"/>
              </w:rPr>
              <w:t>Documents relatifs à l’évaluation du rendement du personnel.</w:t>
            </w:r>
          </w:p>
          <w:p w14:paraId="11673F15" w14:textId="77777777" w:rsidR="00EE2757" w:rsidRPr="00F45778" w:rsidRDefault="00EE2757" w:rsidP="004B37CF">
            <w:pPr>
              <w:pBdr>
                <w:top w:val="nil"/>
                <w:left w:val="nil"/>
                <w:bottom w:val="nil"/>
                <w:right w:val="nil"/>
                <w:between w:val="nil"/>
              </w:pBdr>
              <w:ind w:left="108"/>
              <w:rPr>
                <w:rFonts w:asciiTheme="minorHAnsi" w:hAnsiTheme="minorHAnsi" w:cstheme="minorHAnsi"/>
                <w:color w:val="000000"/>
                <w:sz w:val="19"/>
                <w:szCs w:val="19"/>
              </w:rPr>
            </w:pPr>
          </w:p>
          <w:p w14:paraId="40EBB0F1" w14:textId="3B4068D9" w:rsidR="00EE2757" w:rsidRPr="00F45778" w:rsidRDefault="00EE2757" w:rsidP="00EE2757">
            <w:pPr>
              <w:pStyle w:val="Paragraphedeliste"/>
              <w:numPr>
                <w:ilvl w:val="0"/>
                <w:numId w:val="7"/>
              </w:numPr>
              <w:pBdr>
                <w:top w:val="nil"/>
                <w:left w:val="nil"/>
                <w:bottom w:val="nil"/>
                <w:right w:val="nil"/>
                <w:between w:val="nil"/>
              </w:pBdr>
              <w:tabs>
                <w:tab w:val="left" w:pos="456"/>
              </w:tabs>
              <w:autoSpaceDE/>
              <w:autoSpaceDN/>
              <w:spacing w:after="240"/>
              <w:ind w:hanging="335"/>
              <w:rPr>
                <w:rFonts w:asciiTheme="minorHAnsi" w:hAnsiTheme="minorHAnsi" w:cstheme="minorHAnsi"/>
                <w:color w:val="000000"/>
                <w:sz w:val="19"/>
                <w:szCs w:val="19"/>
              </w:rPr>
            </w:pPr>
            <w:r w:rsidRPr="00F45778">
              <w:rPr>
                <w:rFonts w:asciiTheme="minorHAnsi" w:hAnsiTheme="minorHAnsi" w:cstheme="minorHAnsi"/>
                <w:color w:val="000000"/>
                <w:sz w:val="19"/>
                <w:szCs w:val="19"/>
              </w:rPr>
              <w:t>Programmes, guides et critères d’évaluation, outils, modèles de formulaires, liste</w:t>
            </w:r>
            <w:r w:rsidR="009B1110">
              <w:rPr>
                <w:rFonts w:asciiTheme="minorHAnsi" w:hAnsiTheme="minorHAnsi" w:cstheme="minorHAnsi"/>
                <w:color w:val="000000"/>
                <w:sz w:val="19"/>
                <w:szCs w:val="19"/>
              </w:rPr>
              <w:t>s</w:t>
            </w:r>
            <w:r w:rsidRPr="00F45778">
              <w:rPr>
                <w:rFonts w:asciiTheme="minorHAnsi" w:hAnsiTheme="minorHAnsi" w:cstheme="minorHAnsi"/>
                <w:color w:val="000000"/>
                <w:sz w:val="19"/>
                <w:szCs w:val="19"/>
              </w:rPr>
              <w:t xml:space="preserve"> du personnel à évaluer, etc.</w:t>
            </w:r>
          </w:p>
          <w:p w14:paraId="2CEFDCC0" w14:textId="77777777" w:rsidR="00EE2757" w:rsidRPr="00F45778" w:rsidRDefault="00EE2757" w:rsidP="008D79B4">
            <w:pPr>
              <w:pBdr>
                <w:top w:val="nil"/>
                <w:left w:val="nil"/>
                <w:bottom w:val="nil"/>
                <w:right w:val="nil"/>
                <w:between w:val="nil"/>
              </w:pBdr>
              <w:spacing w:before="240" w:after="120"/>
              <w:ind w:right="39"/>
              <w:rPr>
                <w:rFonts w:asciiTheme="minorHAnsi" w:hAnsiTheme="minorHAnsi" w:cstheme="minorHAnsi"/>
                <w:color w:val="000000"/>
                <w:sz w:val="19"/>
                <w:szCs w:val="19"/>
              </w:rPr>
            </w:pPr>
            <w:r w:rsidRPr="00F45778">
              <w:rPr>
                <w:rFonts w:asciiTheme="minorHAnsi" w:hAnsiTheme="minorHAnsi" w:cstheme="minorHAnsi"/>
                <w:color w:val="000000"/>
                <w:sz w:val="19"/>
                <w:szCs w:val="19"/>
              </w:rPr>
              <w:t>Classer les documents reliés à l’évaluation particulière d’une personne au dossier de l’employé (volet administratif) sous la cote 2210.</w:t>
            </w:r>
          </w:p>
        </w:tc>
        <w:tc>
          <w:tcPr>
            <w:tcW w:w="851" w:type="dxa"/>
          </w:tcPr>
          <w:p w14:paraId="08F48B5E"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289351EB"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tc>
        <w:tc>
          <w:tcPr>
            <w:tcW w:w="992" w:type="dxa"/>
          </w:tcPr>
          <w:p w14:paraId="36BA63C3"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2791FCF1"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tc>
        <w:tc>
          <w:tcPr>
            <w:tcW w:w="709" w:type="dxa"/>
          </w:tcPr>
          <w:p w14:paraId="26A17FDF"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1CB34B15"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999</w:t>
            </w:r>
          </w:p>
        </w:tc>
        <w:tc>
          <w:tcPr>
            <w:tcW w:w="567" w:type="dxa"/>
          </w:tcPr>
          <w:p w14:paraId="25541988"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26643306"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1</w:t>
            </w:r>
          </w:p>
        </w:tc>
        <w:tc>
          <w:tcPr>
            <w:tcW w:w="567" w:type="dxa"/>
          </w:tcPr>
          <w:p w14:paraId="6D0644FE"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2491BFFB"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T</w:t>
            </w:r>
          </w:p>
        </w:tc>
        <w:tc>
          <w:tcPr>
            <w:tcW w:w="992" w:type="dxa"/>
          </w:tcPr>
          <w:p w14:paraId="067ED5D5"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4ADDF118"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NON</w:t>
            </w:r>
          </w:p>
        </w:tc>
        <w:tc>
          <w:tcPr>
            <w:tcW w:w="3969" w:type="dxa"/>
          </w:tcPr>
          <w:p w14:paraId="3F76FFB5" w14:textId="77777777" w:rsidR="00EE2757" w:rsidRPr="00F45778" w:rsidRDefault="00EE2757" w:rsidP="004B37CF">
            <w:pPr>
              <w:pBdr>
                <w:top w:val="nil"/>
                <w:left w:val="nil"/>
                <w:bottom w:val="nil"/>
                <w:right w:val="nil"/>
                <w:between w:val="nil"/>
              </w:pBdr>
              <w:ind w:left="347" w:hanging="243"/>
              <w:rPr>
                <w:rFonts w:asciiTheme="minorHAnsi" w:hAnsiTheme="minorHAnsi" w:cstheme="minorHAnsi"/>
                <w:color w:val="000000"/>
                <w:sz w:val="19"/>
                <w:szCs w:val="19"/>
              </w:rPr>
            </w:pPr>
          </w:p>
          <w:p w14:paraId="533CA25D" w14:textId="3AEA4F44" w:rsidR="00EE2757" w:rsidRPr="00F45778" w:rsidRDefault="00EE2757" w:rsidP="00DF7F5D">
            <w:pPr>
              <w:pBdr>
                <w:top w:val="nil"/>
                <w:left w:val="nil"/>
                <w:bottom w:val="nil"/>
                <w:right w:val="nil"/>
                <w:between w:val="nil"/>
              </w:pBdr>
              <w:ind w:left="321" w:hanging="321"/>
              <w:rPr>
                <w:rFonts w:asciiTheme="minorHAnsi" w:hAnsiTheme="minorHAnsi" w:cstheme="minorHAnsi"/>
                <w:color w:val="000000"/>
                <w:sz w:val="19"/>
                <w:szCs w:val="19"/>
              </w:rPr>
            </w:pPr>
            <w:r w:rsidRPr="00F45778">
              <w:rPr>
                <w:rFonts w:asciiTheme="minorHAnsi" w:hAnsiTheme="minorHAnsi" w:cstheme="minorHAnsi"/>
                <w:color w:val="000000"/>
                <w:sz w:val="19"/>
                <w:szCs w:val="19"/>
              </w:rPr>
              <w:t xml:space="preserve">T </w:t>
            </w:r>
            <w:r w:rsidRPr="00F45778">
              <w:rPr>
                <w:rFonts w:asciiTheme="minorHAnsi" w:hAnsiTheme="minorHAnsi" w:cstheme="minorHAnsi"/>
                <w:color w:val="000000"/>
                <w:sz w:val="19"/>
                <w:szCs w:val="19"/>
              </w:rPr>
              <w:tab/>
              <w:t>Conserver les programmes, les critères et les guides d’évaluation développés par ou pour la communauté.</w:t>
            </w:r>
          </w:p>
        </w:tc>
      </w:tr>
      <w:tr w:rsidR="00EE2757" w:rsidRPr="00D766BA" w14:paraId="1D67F2C0" w14:textId="77777777" w:rsidTr="004B37CF">
        <w:trPr>
          <w:trHeight w:val="58"/>
        </w:trPr>
        <w:tc>
          <w:tcPr>
            <w:tcW w:w="993" w:type="dxa"/>
          </w:tcPr>
          <w:p w14:paraId="689D91CC" w14:textId="77777777" w:rsidR="00EE2757" w:rsidRPr="00D766BA" w:rsidRDefault="00EE2757" w:rsidP="004B37CF">
            <w:pPr>
              <w:pBdr>
                <w:top w:val="nil"/>
                <w:left w:val="nil"/>
                <w:bottom w:val="nil"/>
                <w:right w:val="nil"/>
                <w:between w:val="nil"/>
              </w:pBdr>
              <w:jc w:val="center"/>
              <w:rPr>
                <w:bCs/>
                <w:color w:val="000000"/>
                <w:sz w:val="10"/>
                <w:szCs w:val="10"/>
              </w:rPr>
            </w:pPr>
          </w:p>
        </w:tc>
        <w:tc>
          <w:tcPr>
            <w:tcW w:w="4677" w:type="dxa"/>
          </w:tcPr>
          <w:p w14:paraId="7FEF2A2E" w14:textId="77777777" w:rsidR="00EE2757" w:rsidRPr="00D766BA" w:rsidRDefault="00EE2757" w:rsidP="004B37CF">
            <w:pPr>
              <w:pBdr>
                <w:top w:val="nil"/>
                <w:left w:val="nil"/>
                <w:bottom w:val="nil"/>
                <w:right w:val="nil"/>
                <w:between w:val="nil"/>
              </w:pBdr>
              <w:ind w:left="108"/>
              <w:rPr>
                <w:bCs/>
                <w:color w:val="000000"/>
                <w:sz w:val="10"/>
                <w:szCs w:val="10"/>
              </w:rPr>
            </w:pPr>
          </w:p>
        </w:tc>
        <w:tc>
          <w:tcPr>
            <w:tcW w:w="851" w:type="dxa"/>
          </w:tcPr>
          <w:p w14:paraId="15321635" w14:textId="77777777" w:rsidR="00EE2757" w:rsidRPr="00D766BA" w:rsidRDefault="00EE2757" w:rsidP="004B37CF">
            <w:pPr>
              <w:pBdr>
                <w:top w:val="nil"/>
                <w:left w:val="nil"/>
                <w:bottom w:val="nil"/>
                <w:right w:val="nil"/>
                <w:between w:val="nil"/>
              </w:pBdr>
              <w:jc w:val="center"/>
              <w:rPr>
                <w:bCs/>
                <w:color w:val="000000"/>
                <w:sz w:val="10"/>
                <w:szCs w:val="10"/>
              </w:rPr>
            </w:pPr>
          </w:p>
        </w:tc>
        <w:tc>
          <w:tcPr>
            <w:tcW w:w="992" w:type="dxa"/>
          </w:tcPr>
          <w:p w14:paraId="3D8AAD85" w14:textId="77777777" w:rsidR="00EE2757" w:rsidRPr="00D766BA" w:rsidRDefault="00EE2757" w:rsidP="004B37CF">
            <w:pPr>
              <w:pBdr>
                <w:top w:val="nil"/>
                <w:left w:val="nil"/>
                <w:bottom w:val="nil"/>
                <w:right w:val="nil"/>
                <w:between w:val="nil"/>
              </w:pBdr>
              <w:jc w:val="center"/>
              <w:rPr>
                <w:bCs/>
                <w:color w:val="000000"/>
                <w:sz w:val="10"/>
                <w:szCs w:val="10"/>
              </w:rPr>
            </w:pPr>
          </w:p>
        </w:tc>
        <w:tc>
          <w:tcPr>
            <w:tcW w:w="709" w:type="dxa"/>
          </w:tcPr>
          <w:p w14:paraId="0C2F9EFC" w14:textId="77777777" w:rsidR="00EE2757" w:rsidRPr="00D766BA" w:rsidRDefault="00EE2757" w:rsidP="004B37CF">
            <w:pPr>
              <w:pBdr>
                <w:top w:val="nil"/>
                <w:left w:val="nil"/>
                <w:bottom w:val="nil"/>
                <w:right w:val="nil"/>
                <w:between w:val="nil"/>
              </w:pBdr>
              <w:jc w:val="center"/>
              <w:rPr>
                <w:bCs/>
                <w:color w:val="000000"/>
                <w:sz w:val="10"/>
                <w:szCs w:val="10"/>
              </w:rPr>
            </w:pPr>
          </w:p>
        </w:tc>
        <w:tc>
          <w:tcPr>
            <w:tcW w:w="567" w:type="dxa"/>
          </w:tcPr>
          <w:p w14:paraId="19F2F0F5" w14:textId="77777777" w:rsidR="00EE2757" w:rsidRPr="00D766BA" w:rsidRDefault="00EE2757" w:rsidP="004B37CF">
            <w:pPr>
              <w:pBdr>
                <w:top w:val="nil"/>
                <w:left w:val="nil"/>
                <w:bottom w:val="nil"/>
                <w:right w:val="nil"/>
                <w:between w:val="nil"/>
              </w:pBdr>
              <w:jc w:val="center"/>
              <w:rPr>
                <w:bCs/>
                <w:color w:val="000000"/>
                <w:sz w:val="10"/>
                <w:szCs w:val="10"/>
              </w:rPr>
            </w:pPr>
          </w:p>
        </w:tc>
        <w:tc>
          <w:tcPr>
            <w:tcW w:w="567" w:type="dxa"/>
          </w:tcPr>
          <w:p w14:paraId="18129E74" w14:textId="77777777" w:rsidR="00EE2757" w:rsidRPr="00D766BA" w:rsidRDefault="00EE2757" w:rsidP="004B37CF">
            <w:pPr>
              <w:pBdr>
                <w:top w:val="nil"/>
                <w:left w:val="nil"/>
                <w:bottom w:val="nil"/>
                <w:right w:val="nil"/>
                <w:between w:val="nil"/>
              </w:pBdr>
              <w:jc w:val="center"/>
              <w:rPr>
                <w:bCs/>
                <w:color w:val="000000"/>
                <w:sz w:val="10"/>
                <w:szCs w:val="10"/>
              </w:rPr>
            </w:pPr>
          </w:p>
        </w:tc>
        <w:tc>
          <w:tcPr>
            <w:tcW w:w="992" w:type="dxa"/>
          </w:tcPr>
          <w:p w14:paraId="1D558B81" w14:textId="77777777" w:rsidR="00EE2757" w:rsidRPr="00D766BA" w:rsidRDefault="00EE2757" w:rsidP="004B37CF">
            <w:pPr>
              <w:pBdr>
                <w:top w:val="nil"/>
                <w:left w:val="nil"/>
                <w:bottom w:val="nil"/>
                <w:right w:val="nil"/>
                <w:between w:val="nil"/>
              </w:pBdr>
              <w:jc w:val="center"/>
              <w:rPr>
                <w:bCs/>
                <w:color w:val="000000"/>
                <w:sz w:val="10"/>
                <w:szCs w:val="10"/>
              </w:rPr>
            </w:pPr>
          </w:p>
        </w:tc>
        <w:tc>
          <w:tcPr>
            <w:tcW w:w="3969" w:type="dxa"/>
          </w:tcPr>
          <w:p w14:paraId="75D592A6" w14:textId="77777777" w:rsidR="00EE2757" w:rsidRPr="00D766BA" w:rsidRDefault="00EE2757" w:rsidP="004B37CF">
            <w:pPr>
              <w:pBdr>
                <w:top w:val="nil"/>
                <w:left w:val="nil"/>
                <w:bottom w:val="nil"/>
                <w:right w:val="nil"/>
                <w:between w:val="nil"/>
              </w:pBdr>
              <w:ind w:left="347" w:hanging="243"/>
              <w:rPr>
                <w:bCs/>
                <w:color w:val="000000"/>
                <w:sz w:val="10"/>
                <w:szCs w:val="10"/>
              </w:rPr>
            </w:pPr>
          </w:p>
        </w:tc>
      </w:tr>
    </w:tbl>
    <w:p w14:paraId="37D880C0" w14:textId="77777777" w:rsidR="00EE2757" w:rsidRDefault="00EE2757" w:rsidP="00EE2757">
      <w:r>
        <w:br w:type="page"/>
      </w:r>
    </w:p>
    <w:p w14:paraId="07D006CB" w14:textId="77777777" w:rsidR="00EE2757" w:rsidRPr="00DF7B8F" w:rsidRDefault="00EE2757" w:rsidP="00EE2757">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EE2757" w:rsidRPr="008B2AD3" w14:paraId="22407FBD" w14:textId="77777777" w:rsidTr="004B37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52A14055" w14:textId="77777777" w:rsidR="00EE2757" w:rsidRPr="008B2AD3" w:rsidRDefault="00EE2757" w:rsidP="004B37CF">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0F2DEBA0" w14:textId="59188DD1"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6FB51E6E"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125D62D7"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23A595C5"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226F5ADE"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24FDC83F"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36F7EB4F"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600B080B"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p w14:paraId="1F714529" w14:textId="77777777" w:rsidR="00EE2757" w:rsidRPr="00DF7B8F" w:rsidRDefault="00EE2757" w:rsidP="00EE2757">
      <w:pPr>
        <w:pBdr>
          <w:top w:val="nil"/>
          <w:left w:val="nil"/>
          <w:bottom w:val="nil"/>
          <w:right w:val="nil"/>
          <w:between w:val="nil"/>
        </w:pBdr>
        <w:ind w:left="108"/>
        <w:rPr>
          <w:sz w:val="10"/>
          <w:szCs w:val="10"/>
        </w:rPr>
      </w:pPr>
    </w:p>
    <w:tbl>
      <w:tblPr>
        <w:tblW w:w="14317"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7"/>
        <w:gridCol w:w="851"/>
        <w:gridCol w:w="992"/>
        <w:gridCol w:w="709"/>
        <w:gridCol w:w="567"/>
        <w:gridCol w:w="567"/>
        <w:gridCol w:w="992"/>
        <w:gridCol w:w="3969"/>
      </w:tblGrid>
      <w:tr w:rsidR="00F45778" w:rsidRPr="00356D85" w14:paraId="0D90A779" w14:textId="77777777" w:rsidTr="00F45778">
        <w:trPr>
          <w:trHeight w:val="3566"/>
        </w:trPr>
        <w:tc>
          <w:tcPr>
            <w:tcW w:w="993" w:type="dxa"/>
          </w:tcPr>
          <w:p w14:paraId="57770505" w14:textId="77777777" w:rsidR="00F45778" w:rsidRPr="00356D85" w:rsidRDefault="00F45778" w:rsidP="004B37CF">
            <w:pPr>
              <w:pBdr>
                <w:top w:val="nil"/>
                <w:left w:val="nil"/>
                <w:bottom w:val="nil"/>
                <w:right w:val="nil"/>
                <w:between w:val="nil"/>
              </w:pBdr>
              <w:jc w:val="center"/>
              <w:rPr>
                <w:rFonts w:asciiTheme="minorHAnsi" w:hAnsiTheme="minorHAnsi" w:cstheme="minorHAnsi"/>
                <w:b/>
                <w:color w:val="000000"/>
                <w:sz w:val="19"/>
                <w:szCs w:val="19"/>
              </w:rPr>
            </w:pPr>
            <w:r w:rsidRPr="00356D85">
              <w:rPr>
                <w:rFonts w:asciiTheme="minorHAnsi" w:hAnsiTheme="minorHAnsi" w:cstheme="minorHAnsi"/>
                <w:b/>
                <w:color w:val="000000"/>
                <w:sz w:val="19"/>
                <w:szCs w:val="19"/>
              </w:rPr>
              <w:t>2420</w:t>
            </w:r>
          </w:p>
        </w:tc>
        <w:tc>
          <w:tcPr>
            <w:tcW w:w="4677" w:type="dxa"/>
          </w:tcPr>
          <w:p w14:paraId="0C086377" w14:textId="77777777" w:rsidR="00F45778" w:rsidRPr="00356D85" w:rsidRDefault="00F45778" w:rsidP="00C83337">
            <w:pPr>
              <w:pBdr>
                <w:top w:val="nil"/>
                <w:left w:val="nil"/>
                <w:bottom w:val="nil"/>
                <w:right w:val="nil"/>
                <w:between w:val="nil"/>
              </w:pBdr>
              <w:rPr>
                <w:rFonts w:asciiTheme="minorHAnsi" w:hAnsiTheme="minorHAnsi" w:cstheme="minorHAnsi"/>
                <w:b/>
                <w:bCs/>
                <w:color w:val="000000"/>
                <w:sz w:val="19"/>
                <w:szCs w:val="19"/>
              </w:rPr>
            </w:pPr>
            <w:r w:rsidRPr="00356D85">
              <w:rPr>
                <w:rFonts w:asciiTheme="minorHAnsi" w:hAnsiTheme="minorHAnsi" w:cstheme="minorHAnsi"/>
                <w:b/>
                <w:color w:val="000000"/>
                <w:sz w:val="19"/>
                <w:szCs w:val="19"/>
              </w:rPr>
              <w:t>Perfectionnement</w:t>
            </w:r>
            <w:r w:rsidRPr="00356D85">
              <w:rPr>
                <w:rFonts w:asciiTheme="minorHAnsi" w:hAnsiTheme="minorHAnsi" w:cstheme="minorHAnsi"/>
                <w:b/>
                <w:bCs/>
                <w:color w:val="000000"/>
                <w:sz w:val="19"/>
                <w:szCs w:val="19"/>
              </w:rPr>
              <w:t xml:space="preserve"> du personnel</w:t>
            </w:r>
          </w:p>
          <w:p w14:paraId="38DC8D1E" w14:textId="77777777" w:rsidR="00F45778" w:rsidRPr="00356D85" w:rsidRDefault="00F45778" w:rsidP="008D79B4">
            <w:pPr>
              <w:pBdr>
                <w:top w:val="nil"/>
                <w:left w:val="nil"/>
                <w:bottom w:val="nil"/>
                <w:right w:val="nil"/>
                <w:between w:val="nil"/>
              </w:pBdr>
              <w:rPr>
                <w:rFonts w:asciiTheme="minorHAnsi" w:hAnsiTheme="minorHAnsi" w:cstheme="minorHAnsi"/>
                <w:color w:val="000000"/>
                <w:sz w:val="19"/>
                <w:szCs w:val="19"/>
              </w:rPr>
            </w:pPr>
            <w:r w:rsidRPr="00356D85">
              <w:rPr>
                <w:rFonts w:asciiTheme="minorHAnsi" w:hAnsiTheme="minorHAnsi" w:cstheme="minorHAnsi"/>
                <w:color w:val="000000"/>
                <w:sz w:val="19"/>
                <w:szCs w:val="19"/>
              </w:rPr>
              <w:t>Documents relatifs à la gestion des activités collectives ou individuelles de perfectionnement du personnel.</w:t>
            </w:r>
          </w:p>
          <w:p w14:paraId="001E9D48" w14:textId="77777777" w:rsidR="00F45778" w:rsidRPr="00356D85" w:rsidRDefault="00F45778" w:rsidP="004B37CF">
            <w:pPr>
              <w:pBdr>
                <w:top w:val="nil"/>
                <w:left w:val="nil"/>
                <w:bottom w:val="nil"/>
                <w:right w:val="nil"/>
                <w:between w:val="nil"/>
              </w:pBdr>
              <w:ind w:left="108" w:right="135"/>
              <w:rPr>
                <w:rFonts w:asciiTheme="minorHAnsi" w:hAnsiTheme="minorHAnsi" w:cstheme="minorHAnsi"/>
                <w:color w:val="000000"/>
                <w:sz w:val="19"/>
                <w:szCs w:val="19"/>
              </w:rPr>
            </w:pPr>
          </w:p>
          <w:p w14:paraId="31847D6B" w14:textId="77777777" w:rsidR="00F45778" w:rsidRPr="00356D85" w:rsidRDefault="00F45778" w:rsidP="00EE2757">
            <w:pPr>
              <w:pStyle w:val="Paragraphedeliste"/>
              <w:numPr>
                <w:ilvl w:val="0"/>
                <w:numId w:val="7"/>
              </w:numPr>
              <w:pBdr>
                <w:top w:val="nil"/>
                <w:left w:val="nil"/>
                <w:bottom w:val="nil"/>
                <w:right w:val="nil"/>
                <w:between w:val="nil"/>
              </w:pBdr>
              <w:tabs>
                <w:tab w:val="left" w:pos="456"/>
              </w:tabs>
              <w:autoSpaceDE/>
              <w:autoSpaceDN/>
              <w:spacing w:after="240"/>
              <w:ind w:hanging="335"/>
              <w:rPr>
                <w:rFonts w:asciiTheme="minorHAnsi" w:hAnsiTheme="minorHAnsi" w:cstheme="minorHAnsi"/>
                <w:color w:val="000000"/>
                <w:sz w:val="19"/>
                <w:szCs w:val="19"/>
              </w:rPr>
            </w:pPr>
            <w:r w:rsidRPr="00356D85">
              <w:rPr>
                <w:rFonts w:asciiTheme="minorHAnsi" w:hAnsiTheme="minorHAnsi" w:cstheme="minorHAnsi"/>
                <w:color w:val="000000"/>
                <w:sz w:val="19"/>
                <w:szCs w:val="19"/>
              </w:rPr>
              <w:t>Programmes de perfectionnement (cours, ateliers, stages, colloques, congrès, échanges et autres), critères d’évaluation des demandes, rapports d’activités, demandes de formation (formulaires de demande de formation, de congé, de remboursement), appels à projets et listes des inscriptions, documentation, publicités et communiqués, etc.</w:t>
            </w:r>
          </w:p>
          <w:p w14:paraId="42CC366F" w14:textId="77777777" w:rsidR="00F45778" w:rsidRPr="00356D85" w:rsidRDefault="00F45778" w:rsidP="00EE2757">
            <w:pPr>
              <w:pStyle w:val="Paragraphedeliste"/>
              <w:numPr>
                <w:ilvl w:val="0"/>
                <w:numId w:val="7"/>
              </w:numPr>
              <w:pBdr>
                <w:top w:val="nil"/>
                <w:left w:val="nil"/>
                <w:bottom w:val="nil"/>
                <w:right w:val="nil"/>
                <w:between w:val="nil"/>
              </w:pBdr>
              <w:tabs>
                <w:tab w:val="left" w:pos="456"/>
              </w:tabs>
              <w:autoSpaceDE/>
              <w:autoSpaceDN/>
              <w:spacing w:after="120"/>
              <w:ind w:hanging="335"/>
              <w:rPr>
                <w:rFonts w:asciiTheme="minorHAnsi" w:hAnsiTheme="minorHAnsi" w:cstheme="minorHAnsi"/>
                <w:color w:val="000000"/>
                <w:sz w:val="19"/>
                <w:szCs w:val="19"/>
              </w:rPr>
            </w:pPr>
            <w:r w:rsidRPr="00356D85">
              <w:rPr>
                <w:rFonts w:asciiTheme="minorHAnsi" w:hAnsiTheme="minorHAnsi" w:cstheme="minorHAnsi"/>
                <w:color w:val="000000"/>
                <w:sz w:val="19"/>
                <w:szCs w:val="19"/>
              </w:rPr>
              <w:t>Plan de développement des ressources humaines et planification des besoins en perfectionnement.</w:t>
            </w:r>
          </w:p>
        </w:tc>
        <w:tc>
          <w:tcPr>
            <w:tcW w:w="851" w:type="dxa"/>
          </w:tcPr>
          <w:p w14:paraId="2F5109E8" w14:textId="77777777" w:rsidR="00F45778" w:rsidRPr="00356D85" w:rsidRDefault="00F45778" w:rsidP="004B37CF">
            <w:pPr>
              <w:pBdr>
                <w:top w:val="nil"/>
                <w:left w:val="nil"/>
                <w:bottom w:val="nil"/>
                <w:right w:val="nil"/>
                <w:between w:val="nil"/>
              </w:pBdr>
              <w:rPr>
                <w:rFonts w:asciiTheme="minorHAnsi" w:hAnsiTheme="minorHAnsi" w:cstheme="minorHAnsi"/>
                <w:color w:val="000000"/>
                <w:sz w:val="19"/>
                <w:szCs w:val="19"/>
              </w:rPr>
            </w:pPr>
          </w:p>
        </w:tc>
        <w:tc>
          <w:tcPr>
            <w:tcW w:w="992" w:type="dxa"/>
          </w:tcPr>
          <w:p w14:paraId="52F5CAFE" w14:textId="77777777" w:rsidR="00F45778" w:rsidRPr="00356D85" w:rsidRDefault="00F45778" w:rsidP="004B37CF">
            <w:pPr>
              <w:pBdr>
                <w:top w:val="nil"/>
                <w:left w:val="nil"/>
                <w:bottom w:val="nil"/>
                <w:right w:val="nil"/>
                <w:between w:val="nil"/>
              </w:pBdr>
              <w:rPr>
                <w:rFonts w:asciiTheme="minorHAnsi" w:hAnsiTheme="minorHAnsi" w:cstheme="minorHAnsi"/>
                <w:color w:val="000000"/>
                <w:sz w:val="19"/>
                <w:szCs w:val="19"/>
              </w:rPr>
            </w:pPr>
          </w:p>
        </w:tc>
        <w:tc>
          <w:tcPr>
            <w:tcW w:w="709" w:type="dxa"/>
          </w:tcPr>
          <w:p w14:paraId="3A795794"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5C21926B"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0EFB01EB"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76CF556E" w14:textId="77777777" w:rsidR="00F45778" w:rsidRPr="00356D85" w:rsidRDefault="00F45778" w:rsidP="001A5344">
            <w:pPr>
              <w:pBdr>
                <w:top w:val="nil"/>
                <w:left w:val="nil"/>
                <w:bottom w:val="nil"/>
                <w:right w:val="nil"/>
                <w:between w:val="nil"/>
              </w:pBdr>
              <w:rPr>
                <w:rFonts w:asciiTheme="minorHAnsi" w:hAnsiTheme="minorHAnsi" w:cstheme="minorHAnsi"/>
                <w:color w:val="000000"/>
                <w:sz w:val="19"/>
                <w:szCs w:val="19"/>
              </w:rPr>
            </w:pPr>
          </w:p>
          <w:p w14:paraId="6B3BD4D4" w14:textId="2C9BF9EA"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r w:rsidRPr="00356D85">
              <w:rPr>
                <w:rFonts w:asciiTheme="minorHAnsi" w:hAnsiTheme="minorHAnsi" w:cstheme="minorHAnsi"/>
                <w:color w:val="000000"/>
                <w:sz w:val="19"/>
                <w:szCs w:val="19"/>
              </w:rPr>
              <w:t>2</w:t>
            </w:r>
          </w:p>
          <w:p w14:paraId="7160B489"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244197F8"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036FBB7F"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7078A5AA"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5F78633E"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28841E5D"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6F8D8B48"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5F0D7373"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24253D86" w14:textId="42E8262D"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r w:rsidRPr="00356D85">
              <w:rPr>
                <w:rFonts w:asciiTheme="minorHAnsi" w:hAnsiTheme="minorHAnsi" w:cstheme="minorHAnsi"/>
                <w:color w:val="000000"/>
                <w:sz w:val="19"/>
                <w:szCs w:val="19"/>
              </w:rPr>
              <w:t>999</w:t>
            </w:r>
          </w:p>
        </w:tc>
        <w:tc>
          <w:tcPr>
            <w:tcW w:w="567" w:type="dxa"/>
          </w:tcPr>
          <w:p w14:paraId="43B5F49A"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36759741"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58387440"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18158487" w14:textId="77777777" w:rsidR="00F45778" w:rsidRPr="00356D85" w:rsidRDefault="00F45778" w:rsidP="001A5344">
            <w:pPr>
              <w:pBdr>
                <w:top w:val="nil"/>
                <w:left w:val="nil"/>
                <w:bottom w:val="nil"/>
                <w:right w:val="nil"/>
                <w:between w:val="nil"/>
              </w:pBdr>
              <w:rPr>
                <w:rFonts w:asciiTheme="minorHAnsi" w:hAnsiTheme="minorHAnsi" w:cstheme="minorHAnsi"/>
                <w:color w:val="000000"/>
                <w:sz w:val="19"/>
                <w:szCs w:val="19"/>
              </w:rPr>
            </w:pPr>
          </w:p>
          <w:p w14:paraId="45CBFB54" w14:textId="0B0D4B7C"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r w:rsidRPr="00356D85">
              <w:rPr>
                <w:rFonts w:asciiTheme="minorHAnsi" w:hAnsiTheme="minorHAnsi" w:cstheme="minorHAnsi"/>
                <w:color w:val="000000"/>
                <w:sz w:val="19"/>
                <w:szCs w:val="19"/>
              </w:rPr>
              <w:t>3</w:t>
            </w:r>
          </w:p>
          <w:p w14:paraId="640A9C41"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06196027"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168A7949"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595B9313"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29262A87"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383A42BA"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2E1EB090"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484A6F35"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6A6859BA" w14:textId="2212DA39"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r w:rsidRPr="00356D85">
              <w:rPr>
                <w:rFonts w:asciiTheme="minorHAnsi" w:hAnsiTheme="minorHAnsi" w:cstheme="minorHAnsi"/>
                <w:color w:val="000000"/>
                <w:sz w:val="19"/>
                <w:szCs w:val="19"/>
              </w:rPr>
              <w:t>3</w:t>
            </w:r>
          </w:p>
        </w:tc>
        <w:tc>
          <w:tcPr>
            <w:tcW w:w="567" w:type="dxa"/>
          </w:tcPr>
          <w:p w14:paraId="40473778"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0727DCF3"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1F540E67"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76B93AC4"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3B1057A1" w14:textId="0C89F687" w:rsidR="00F45778" w:rsidRPr="00356D85" w:rsidRDefault="00F45778" w:rsidP="001A5344">
            <w:pPr>
              <w:pBdr>
                <w:top w:val="nil"/>
                <w:left w:val="nil"/>
                <w:bottom w:val="nil"/>
                <w:right w:val="nil"/>
                <w:between w:val="nil"/>
              </w:pBdr>
              <w:jc w:val="center"/>
              <w:rPr>
                <w:rFonts w:asciiTheme="minorHAnsi" w:hAnsiTheme="minorHAnsi" w:cstheme="minorHAnsi"/>
                <w:color w:val="000000"/>
                <w:sz w:val="19"/>
                <w:szCs w:val="19"/>
              </w:rPr>
            </w:pPr>
            <w:r w:rsidRPr="00356D85">
              <w:rPr>
                <w:rFonts w:asciiTheme="minorHAnsi" w:hAnsiTheme="minorHAnsi" w:cstheme="minorHAnsi"/>
                <w:color w:val="000000"/>
                <w:sz w:val="19"/>
                <w:szCs w:val="19"/>
              </w:rPr>
              <w:t>T</w:t>
            </w:r>
          </w:p>
          <w:p w14:paraId="4F73F503"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2E8B56EC"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3292659D"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3551159F"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02B74996"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4C8EA448"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17413F1E" w14:textId="6A992E6D"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1196F433"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3D1F2E07"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r w:rsidRPr="00356D85">
              <w:rPr>
                <w:rFonts w:asciiTheme="minorHAnsi" w:hAnsiTheme="minorHAnsi" w:cstheme="minorHAnsi"/>
                <w:color w:val="000000"/>
                <w:sz w:val="19"/>
                <w:szCs w:val="19"/>
              </w:rPr>
              <w:t>C</w:t>
            </w:r>
          </w:p>
        </w:tc>
        <w:tc>
          <w:tcPr>
            <w:tcW w:w="992" w:type="dxa"/>
          </w:tcPr>
          <w:p w14:paraId="70358AFF"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51224B47"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2BAEB956"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2E0D3656" w14:textId="77777777" w:rsidR="00F45778" w:rsidRPr="00356D85" w:rsidRDefault="00F45778" w:rsidP="001A5344">
            <w:pPr>
              <w:pBdr>
                <w:top w:val="nil"/>
                <w:left w:val="nil"/>
                <w:bottom w:val="nil"/>
                <w:right w:val="nil"/>
                <w:between w:val="nil"/>
              </w:pBdr>
              <w:rPr>
                <w:rFonts w:asciiTheme="minorHAnsi" w:hAnsiTheme="minorHAnsi" w:cstheme="minorHAnsi"/>
                <w:color w:val="000000"/>
                <w:sz w:val="19"/>
                <w:szCs w:val="19"/>
              </w:rPr>
            </w:pPr>
          </w:p>
          <w:p w14:paraId="160E0EE2" w14:textId="17FF091C"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r w:rsidRPr="00356D85">
              <w:rPr>
                <w:rFonts w:asciiTheme="minorHAnsi" w:hAnsiTheme="minorHAnsi" w:cstheme="minorHAnsi"/>
                <w:color w:val="000000"/>
                <w:sz w:val="19"/>
                <w:szCs w:val="19"/>
              </w:rPr>
              <w:t>NON</w:t>
            </w:r>
          </w:p>
          <w:p w14:paraId="097C78B9"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07300F1A"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59C00D45"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37C9EC14"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58729734"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3F1F7ADC"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35B92303" w14:textId="672311E1"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4771DE46"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1A8102CF"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r w:rsidRPr="00356D85">
              <w:rPr>
                <w:rFonts w:asciiTheme="minorHAnsi" w:hAnsiTheme="minorHAnsi" w:cstheme="minorHAnsi"/>
                <w:color w:val="000000"/>
                <w:sz w:val="19"/>
                <w:szCs w:val="19"/>
              </w:rPr>
              <w:t>NON</w:t>
            </w:r>
          </w:p>
        </w:tc>
        <w:tc>
          <w:tcPr>
            <w:tcW w:w="3969" w:type="dxa"/>
          </w:tcPr>
          <w:p w14:paraId="62557512" w14:textId="77777777" w:rsidR="00F45778" w:rsidRPr="00356D85" w:rsidRDefault="00F45778" w:rsidP="00DF7F5D">
            <w:pPr>
              <w:pBdr>
                <w:top w:val="nil"/>
                <w:left w:val="nil"/>
                <w:bottom w:val="nil"/>
                <w:right w:val="nil"/>
                <w:between w:val="nil"/>
              </w:pBdr>
              <w:ind w:left="321" w:right="277" w:hanging="321"/>
              <w:rPr>
                <w:rFonts w:asciiTheme="minorHAnsi" w:hAnsiTheme="minorHAnsi" w:cstheme="minorHAnsi"/>
                <w:color w:val="000000"/>
                <w:sz w:val="19"/>
                <w:szCs w:val="19"/>
              </w:rPr>
            </w:pPr>
          </w:p>
          <w:p w14:paraId="0E972D92" w14:textId="77777777" w:rsidR="00DF7F5D" w:rsidRDefault="00DF7F5D" w:rsidP="00DF7F5D">
            <w:pPr>
              <w:pBdr>
                <w:top w:val="nil"/>
                <w:left w:val="nil"/>
                <w:bottom w:val="nil"/>
                <w:right w:val="nil"/>
                <w:between w:val="nil"/>
              </w:pBdr>
              <w:ind w:left="321" w:right="277" w:hanging="321"/>
              <w:rPr>
                <w:rFonts w:asciiTheme="minorHAnsi" w:hAnsiTheme="minorHAnsi" w:cstheme="minorHAnsi"/>
                <w:color w:val="000000"/>
                <w:sz w:val="19"/>
                <w:szCs w:val="19"/>
              </w:rPr>
            </w:pPr>
          </w:p>
          <w:p w14:paraId="3C71342D" w14:textId="77777777" w:rsidR="00DF7F5D" w:rsidRDefault="00DF7F5D" w:rsidP="00DF7F5D">
            <w:pPr>
              <w:pBdr>
                <w:top w:val="nil"/>
                <w:left w:val="nil"/>
                <w:bottom w:val="nil"/>
                <w:right w:val="nil"/>
                <w:between w:val="nil"/>
              </w:pBdr>
              <w:ind w:left="321" w:right="277" w:hanging="321"/>
              <w:rPr>
                <w:rFonts w:asciiTheme="minorHAnsi" w:hAnsiTheme="minorHAnsi" w:cstheme="minorHAnsi"/>
                <w:color w:val="000000"/>
                <w:sz w:val="19"/>
                <w:szCs w:val="19"/>
              </w:rPr>
            </w:pPr>
          </w:p>
          <w:p w14:paraId="14B0A555" w14:textId="77777777" w:rsidR="00DF7F5D" w:rsidRDefault="00DF7F5D" w:rsidP="001A5344">
            <w:pPr>
              <w:pBdr>
                <w:top w:val="nil"/>
                <w:left w:val="nil"/>
                <w:bottom w:val="nil"/>
                <w:right w:val="nil"/>
                <w:between w:val="nil"/>
              </w:pBdr>
              <w:ind w:right="277"/>
              <w:rPr>
                <w:rFonts w:asciiTheme="minorHAnsi" w:hAnsiTheme="minorHAnsi" w:cstheme="minorHAnsi"/>
                <w:color w:val="000000"/>
                <w:sz w:val="19"/>
                <w:szCs w:val="19"/>
              </w:rPr>
            </w:pPr>
          </w:p>
          <w:p w14:paraId="03792463" w14:textId="7E24892E" w:rsidR="00F45778" w:rsidRPr="00356D85" w:rsidRDefault="00F45778" w:rsidP="001E6C6F">
            <w:pPr>
              <w:pBdr>
                <w:top w:val="nil"/>
                <w:left w:val="nil"/>
                <w:bottom w:val="nil"/>
                <w:right w:val="nil"/>
                <w:between w:val="nil"/>
              </w:pBdr>
              <w:ind w:left="321" w:right="33" w:hanging="321"/>
              <w:rPr>
                <w:rFonts w:asciiTheme="minorHAnsi" w:hAnsiTheme="minorHAnsi" w:cstheme="minorHAnsi"/>
                <w:color w:val="000000"/>
                <w:sz w:val="19"/>
                <w:szCs w:val="19"/>
              </w:rPr>
            </w:pPr>
            <w:r w:rsidRPr="00356D85">
              <w:rPr>
                <w:rFonts w:asciiTheme="minorHAnsi" w:hAnsiTheme="minorHAnsi" w:cstheme="minorHAnsi"/>
                <w:color w:val="000000"/>
                <w:sz w:val="19"/>
                <w:szCs w:val="19"/>
              </w:rPr>
              <w:t xml:space="preserve">T </w:t>
            </w:r>
            <w:r w:rsidRPr="00356D85">
              <w:rPr>
                <w:rFonts w:asciiTheme="minorHAnsi" w:hAnsiTheme="minorHAnsi" w:cstheme="minorHAnsi"/>
                <w:color w:val="000000"/>
                <w:sz w:val="19"/>
                <w:szCs w:val="19"/>
              </w:rPr>
              <w:tab/>
              <w:t>Conserver les programmes de perfectionnement élaborés par ou pour la communauté et les rapports d’activités.</w:t>
            </w:r>
          </w:p>
          <w:p w14:paraId="59758C35" w14:textId="77777777" w:rsidR="00F45778" w:rsidRPr="00356D85" w:rsidRDefault="00F45778" w:rsidP="00DF7F5D">
            <w:pPr>
              <w:pBdr>
                <w:top w:val="nil"/>
                <w:left w:val="nil"/>
                <w:bottom w:val="nil"/>
                <w:right w:val="nil"/>
                <w:between w:val="nil"/>
              </w:pBdr>
              <w:ind w:left="321" w:right="277" w:hanging="321"/>
              <w:rPr>
                <w:rFonts w:asciiTheme="minorHAnsi" w:hAnsiTheme="minorHAnsi" w:cstheme="minorHAnsi"/>
                <w:color w:val="000000"/>
                <w:sz w:val="19"/>
                <w:szCs w:val="19"/>
              </w:rPr>
            </w:pPr>
          </w:p>
        </w:tc>
      </w:tr>
    </w:tbl>
    <w:p w14:paraId="1FC1B9C3" w14:textId="77777777" w:rsidR="00EE2757" w:rsidRDefault="00EE2757" w:rsidP="00EE2757"/>
    <w:tbl>
      <w:tblPr>
        <w:tblStyle w:val="TableauGrille2-Accentuation1"/>
        <w:tblW w:w="14317" w:type="dxa"/>
        <w:tblBorders>
          <w:top w:val="none" w:sz="0" w:space="0" w:color="auto"/>
          <w:bottom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993"/>
        <w:gridCol w:w="13324"/>
      </w:tblGrid>
      <w:tr w:rsidR="00EE2757" w:rsidRPr="007F5B4E" w14:paraId="33E4B24B" w14:textId="77777777" w:rsidTr="0060334C">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002450" w14:textId="77777777" w:rsidR="00EE2757" w:rsidRPr="007372D1" w:rsidRDefault="00EE2757" w:rsidP="007372D1">
            <w:pPr>
              <w:pStyle w:val="Titre2"/>
              <w:spacing w:after="120"/>
              <w:ind w:left="34" w:firstLine="0"/>
              <w:jc w:val="center"/>
              <w:outlineLvl w:val="1"/>
              <w:rPr>
                <w:rFonts w:ascii="GT Walsheim BAnQ Md" w:hAnsi="GT Walsheim BAnQ Md"/>
                <w:b/>
                <w:bCs/>
                <w:color w:val="636BB0"/>
              </w:rPr>
            </w:pPr>
            <w:bookmarkStart w:id="26" w:name="_2500"/>
            <w:bookmarkEnd w:id="26"/>
            <w:r w:rsidRPr="007372D1">
              <w:rPr>
                <w:rFonts w:ascii="GT Walsheim BAnQ Md" w:hAnsi="GT Walsheim BAnQ Md"/>
                <w:b/>
                <w:bCs/>
                <w:color w:val="636BB0"/>
              </w:rPr>
              <w:t>2500</w:t>
            </w:r>
          </w:p>
        </w:tc>
        <w:tc>
          <w:tcPr>
            <w:tcW w:w="13324"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E7DECED" w14:textId="77777777" w:rsidR="00EE2757" w:rsidRPr="001427E5" w:rsidRDefault="00EE2757" w:rsidP="0060334C">
            <w:pPr>
              <w:pBdr>
                <w:top w:val="nil"/>
                <w:left w:val="nil"/>
                <w:bottom w:val="nil"/>
                <w:right w:val="nil"/>
                <w:between w:val="nil"/>
              </w:pBdr>
              <w:spacing w:after="120"/>
              <w:ind w:left="30"/>
              <w:cnfStyle w:val="100000000000" w:firstRow="1" w:lastRow="0" w:firstColumn="0" w:lastColumn="0" w:oddVBand="0" w:evenVBand="0" w:oddHBand="0" w:evenHBand="0" w:firstRowFirstColumn="0" w:firstRowLastColumn="0" w:lastRowFirstColumn="0" w:lastRowLastColumn="0"/>
              <w:rPr>
                <w:rFonts w:ascii="GT Walsheim BAnQ Rg" w:hAnsi="GT Walsheim BAnQ Rg"/>
                <w:color w:val="636BB0"/>
              </w:rPr>
            </w:pPr>
            <w:r>
              <w:rPr>
                <w:rFonts w:ascii="GT Walsheim BAnQ Rg" w:hAnsi="GT Walsheim BAnQ Rg"/>
                <w:color w:val="636BB0"/>
              </w:rPr>
              <w:t>Santé et sécurité au travail</w:t>
            </w:r>
          </w:p>
          <w:p w14:paraId="2FF70E19" w14:textId="77777777" w:rsidR="00EE2757" w:rsidRPr="007069EC" w:rsidRDefault="00EE2757" w:rsidP="006F77B4">
            <w:pPr>
              <w:spacing w:after="120"/>
              <w:ind w:left="28"/>
              <w:jc w:val="both"/>
              <w:cnfStyle w:val="100000000000" w:firstRow="1" w:lastRow="0" w:firstColumn="0" w:lastColumn="0" w:oddVBand="0" w:evenVBand="0" w:oddHBand="0" w:evenHBand="0" w:firstRowFirstColumn="0" w:firstRowLastColumn="0" w:lastRowFirstColumn="0" w:lastRowLastColumn="0"/>
              <w:rPr>
                <w:rFonts w:ascii="GT Walsheim BAnQ Md" w:hAnsi="GT Walsheim BAnQ Md"/>
                <w:b w:val="0"/>
                <w:bCs w:val="0"/>
                <w:color w:val="636BB0"/>
                <w:sz w:val="20"/>
                <w:szCs w:val="20"/>
              </w:rPr>
            </w:pPr>
            <w:r w:rsidRPr="007069EC">
              <w:rPr>
                <w:rFonts w:ascii="GT Walsheim BAnQ Rg" w:hAnsi="GT Walsheim BAnQ Rg"/>
                <w:b w:val="0"/>
                <w:bCs w:val="0"/>
                <w:sz w:val="20"/>
                <w:szCs w:val="20"/>
              </w:rPr>
              <w:t xml:space="preserve">Documents relatifs </w:t>
            </w:r>
            <w:r w:rsidRPr="00D766BA">
              <w:rPr>
                <w:rFonts w:ascii="GT Walsheim BAnQ Rg" w:hAnsi="GT Walsheim BAnQ Rg" w:cstheme="minorBidi"/>
                <w:b w:val="0"/>
                <w:bCs w:val="0"/>
                <w:sz w:val="20"/>
                <w:szCs w:val="20"/>
              </w:rPr>
              <w:t>à l’élaboration, à la mise à jour et au suivi des programmes de prévention en santé et sécurité au travail, de même qu’aux modalités de gestion des incidents et des accidents et aux inspections afférentes.</w:t>
            </w:r>
          </w:p>
        </w:tc>
      </w:tr>
    </w:tbl>
    <w:p w14:paraId="6798BF96" w14:textId="77777777" w:rsidR="00EE2757" w:rsidRPr="00DF7B8F" w:rsidRDefault="00EE2757" w:rsidP="00EE2757">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EE2757" w:rsidRPr="008B2AD3" w14:paraId="289F6ABD" w14:textId="77777777" w:rsidTr="004B37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69FABD40" w14:textId="77777777" w:rsidR="00EE2757" w:rsidRPr="008B2AD3" w:rsidRDefault="00EE2757" w:rsidP="004B37CF">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533B1F55" w14:textId="1E057BD8"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1E2DECFA"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62E8F847"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1E89A43F"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216EC04F"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30D44BC0"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5B6ACF4D"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2B9FB2E9"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p w14:paraId="06CEA330" w14:textId="77777777" w:rsidR="00EE2757" w:rsidRPr="00DF7B8F" w:rsidRDefault="00EE2757" w:rsidP="00EE2757">
      <w:pPr>
        <w:rPr>
          <w:sz w:val="10"/>
          <w:szCs w:val="10"/>
        </w:rPr>
      </w:pPr>
    </w:p>
    <w:tbl>
      <w:tblPr>
        <w:tblW w:w="14317"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7"/>
        <w:gridCol w:w="851"/>
        <w:gridCol w:w="992"/>
        <w:gridCol w:w="709"/>
        <w:gridCol w:w="567"/>
        <w:gridCol w:w="567"/>
        <w:gridCol w:w="992"/>
        <w:gridCol w:w="3969"/>
      </w:tblGrid>
      <w:tr w:rsidR="00EE2757" w:rsidRPr="00356D85" w14:paraId="3C505A7D" w14:textId="77777777" w:rsidTr="004B37CF">
        <w:trPr>
          <w:trHeight w:val="2134"/>
        </w:trPr>
        <w:tc>
          <w:tcPr>
            <w:tcW w:w="993" w:type="dxa"/>
          </w:tcPr>
          <w:p w14:paraId="405729B3" w14:textId="77777777" w:rsidR="00EE2757" w:rsidRPr="00356D85" w:rsidRDefault="00EE2757" w:rsidP="004B37CF">
            <w:pPr>
              <w:pBdr>
                <w:top w:val="nil"/>
                <w:left w:val="nil"/>
                <w:bottom w:val="nil"/>
                <w:right w:val="nil"/>
                <w:between w:val="nil"/>
              </w:pBdr>
              <w:jc w:val="center"/>
              <w:rPr>
                <w:rFonts w:asciiTheme="minorHAnsi" w:hAnsiTheme="minorHAnsi" w:cstheme="minorHAnsi"/>
                <w:b/>
                <w:color w:val="000000"/>
                <w:sz w:val="19"/>
                <w:szCs w:val="19"/>
              </w:rPr>
            </w:pPr>
            <w:r w:rsidRPr="00356D85">
              <w:rPr>
                <w:rFonts w:asciiTheme="minorHAnsi" w:hAnsiTheme="minorHAnsi" w:cstheme="minorHAnsi"/>
                <w:b/>
                <w:color w:val="000000"/>
                <w:sz w:val="19"/>
                <w:szCs w:val="19"/>
              </w:rPr>
              <w:t>2510</w:t>
            </w:r>
          </w:p>
        </w:tc>
        <w:tc>
          <w:tcPr>
            <w:tcW w:w="4677" w:type="dxa"/>
          </w:tcPr>
          <w:p w14:paraId="6AE799E2" w14:textId="77777777" w:rsidR="00EE2757" w:rsidRPr="00356D85" w:rsidRDefault="00EE2757" w:rsidP="00C83337">
            <w:pPr>
              <w:pBdr>
                <w:top w:val="nil"/>
                <w:left w:val="nil"/>
                <w:bottom w:val="nil"/>
                <w:right w:val="nil"/>
                <w:between w:val="nil"/>
              </w:pBdr>
              <w:rPr>
                <w:rFonts w:asciiTheme="minorHAnsi" w:hAnsiTheme="minorHAnsi" w:cstheme="minorHAnsi"/>
                <w:b/>
                <w:color w:val="000000"/>
                <w:sz w:val="19"/>
                <w:szCs w:val="19"/>
              </w:rPr>
            </w:pPr>
            <w:r w:rsidRPr="00356D85">
              <w:rPr>
                <w:rFonts w:asciiTheme="minorHAnsi" w:hAnsiTheme="minorHAnsi" w:cstheme="minorHAnsi"/>
                <w:b/>
                <w:color w:val="000000"/>
                <w:sz w:val="19"/>
                <w:szCs w:val="19"/>
              </w:rPr>
              <w:t>Prévention</w:t>
            </w:r>
          </w:p>
          <w:p w14:paraId="5207557B" w14:textId="77777777" w:rsidR="00EE2757" w:rsidRPr="00356D85" w:rsidRDefault="00EE2757" w:rsidP="008D79B4">
            <w:pPr>
              <w:pBdr>
                <w:top w:val="nil"/>
                <w:left w:val="nil"/>
                <w:bottom w:val="nil"/>
                <w:right w:val="nil"/>
                <w:between w:val="nil"/>
              </w:pBdr>
              <w:rPr>
                <w:rFonts w:asciiTheme="minorHAnsi" w:hAnsiTheme="minorHAnsi" w:cstheme="minorHAnsi"/>
                <w:color w:val="000000"/>
                <w:sz w:val="19"/>
                <w:szCs w:val="19"/>
              </w:rPr>
            </w:pPr>
            <w:r w:rsidRPr="00356D85">
              <w:rPr>
                <w:rFonts w:asciiTheme="minorHAnsi" w:hAnsiTheme="minorHAnsi" w:cstheme="minorHAnsi"/>
                <w:color w:val="000000"/>
                <w:sz w:val="19"/>
                <w:szCs w:val="19"/>
              </w:rPr>
              <w:t>Documents relatifs aux activités de prévention liées à la santé et sécurité au travail.</w:t>
            </w:r>
          </w:p>
          <w:p w14:paraId="7E673C8D" w14:textId="77777777" w:rsidR="00EE2757" w:rsidRPr="00356D85" w:rsidRDefault="00EE2757" w:rsidP="004B37CF">
            <w:pPr>
              <w:pBdr>
                <w:top w:val="nil"/>
                <w:left w:val="nil"/>
                <w:bottom w:val="nil"/>
                <w:right w:val="nil"/>
                <w:between w:val="nil"/>
              </w:pBdr>
              <w:ind w:left="108" w:right="98"/>
              <w:rPr>
                <w:rFonts w:asciiTheme="minorHAnsi" w:hAnsiTheme="minorHAnsi" w:cstheme="minorHAnsi"/>
                <w:color w:val="000000"/>
                <w:sz w:val="19"/>
                <w:szCs w:val="19"/>
              </w:rPr>
            </w:pPr>
          </w:p>
          <w:p w14:paraId="598AEA80" w14:textId="77777777" w:rsidR="00EE2757" w:rsidRPr="00356D85" w:rsidRDefault="00EE2757" w:rsidP="00EE2757">
            <w:pPr>
              <w:pStyle w:val="Paragraphedeliste"/>
              <w:numPr>
                <w:ilvl w:val="0"/>
                <w:numId w:val="7"/>
              </w:numPr>
              <w:pBdr>
                <w:top w:val="nil"/>
                <w:left w:val="nil"/>
                <w:bottom w:val="nil"/>
                <w:right w:val="nil"/>
                <w:between w:val="nil"/>
              </w:pBdr>
              <w:tabs>
                <w:tab w:val="left" w:pos="456"/>
              </w:tabs>
              <w:autoSpaceDE/>
              <w:autoSpaceDN/>
              <w:spacing w:after="240"/>
              <w:ind w:hanging="335"/>
              <w:rPr>
                <w:rFonts w:asciiTheme="minorHAnsi" w:hAnsiTheme="minorHAnsi" w:cstheme="minorHAnsi"/>
                <w:color w:val="000000"/>
                <w:sz w:val="19"/>
                <w:szCs w:val="19"/>
              </w:rPr>
            </w:pPr>
            <w:r w:rsidRPr="00356D85">
              <w:rPr>
                <w:rFonts w:asciiTheme="minorHAnsi" w:hAnsiTheme="minorHAnsi" w:cstheme="minorHAnsi"/>
                <w:color w:val="000000"/>
                <w:sz w:val="19"/>
                <w:szCs w:val="19"/>
              </w:rPr>
              <w:t>Programmes de prévention internes.</w:t>
            </w:r>
          </w:p>
          <w:p w14:paraId="41532550" w14:textId="585DD1E1" w:rsidR="00EE2757" w:rsidRPr="00356D85" w:rsidRDefault="00804205" w:rsidP="00EE2757">
            <w:pPr>
              <w:pStyle w:val="Paragraphedeliste"/>
              <w:numPr>
                <w:ilvl w:val="0"/>
                <w:numId w:val="7"/>
              </w:numPr>
              <w:pBdr>
                <w:top w:val="nil"/>
                <w:left w:val="nil"/>
                <w:bottom w:val="nil"/>
                <w:right w:val="nil"/>
                <w:between w:val="nil"/>
              </w:pBdr>
              <w:autoSpaceDE/>
              <w:autoSpaceDN/>
              <w:spacing w:after="120"/>
              <w:ind w:hanging="335"/>
              <w:rPr>
                <w:rFonts w:asciiTheme="minorHAnsi" w:hAnsiTheme="minorHAnsi" w:cstheme="minorHAnsi"/>
                <w:color w:val="000000"/>
                <w:sz w:val="19"/>
                <w:szCs w:val="19"/>
              </w:rPr>
            </w:pPr>
            <w:r>
              <w:rPr>
                <w:rFonts w:asciiTheme="minorHAnsi" w:hAnsiTheme="minorHAnsi" w:cstheme="minorHAnsi"/>
                <w:color w:val="000000"/>
                <w:sz w:val="19"/>
                <w:szCs w:val="19"/>
              </w:rPr>
              <w:t>I</w:t>
            </w:r>
            <w:r w:rsidR="00EE2757" w:rsidRPr="00356D85">
              <w:rPr>
                <w:rFonts w:asciiTheme="minorHAnsi" w:hAnsiTheme="minorHAnsi" w:cstheme="minorHAnsi"/>
                <w:color w:val="000000"/>
                <w:sz w:val="19"/>
                <w:szCs w:val="19"/>
              </w:rPr>
              <w:t>nspection des milieux de travail, ergonomie, qualité de vie au travail, accidents de travail</w:t>
            </w:r>
            <w:r>
              <w:rPr>
                <w:rFonts w:asciiTheme="minorHAnsi" w:hAnsiTheme="minorHAnsi" w:cstheme="minorHAnsi"/>
                <w:color w:val="000000"/>
                <w:sz w:val="19"/>
                <w:szCs w:val="19"/>
              </w:rPr>
              <w:t xml:space="preserve"> : </w:t>
            </w:r>
            <w:r w:rsidR="00EE2757" w:rsidRPr="00356D85">
              <w:rPr>
                <w:rFonts w:asciiTheme="minorHAnsi" w:hAnsiTheme="minorHAnsi" w:cstheme="minorHAnsi"/>
                <w:color w:val="000000"/>
                <w:sz w:val="19"/>
                <w:szCs w:val="19"/>
              </w:rPr>
              <w:t xml:space="preserve"> rapports d’inspection, rapports d’application des normes du travail</w:t>
            </w:r>
            <w:r>
              <w:rPr>
                <w:rFonts w:asciiTheme="minorHAnsi" w:hAnsiTheme="minorHAnsi" w:cstheme="minorHAnsi"/>
                <w:color w:val="000000"/>
                <w:sz w:val="19"/>
                <w:szCs w:val="19"/>
              </w:rPr>
              <w:t>, etc</w:t>
            </w:r>
            <w:r w:rsidR="00EE2757" w:rsidRPr="00356D85">
              <w:rPr>
                <w:rFonts w:asciiTheme="minorHAnsi" w:hAnsiTheme="minorHAnsi" w:cstheme="minorHAnsi"/>
                <w:color w:val="000000"/>
                <w:sz w:val="19"/>
                <w:szCs w:val="19"/>
              </w:rPr>
              <w:t>.</w:t>
            </w:r>
          </w:p>
        </w:tc>
        <w:tc>
          <w:tcPr>
            <w:tcW w:w="851" w:type="dxa"/>
          </w:tcPr>
          <w:p w14:paraId="2DCB4EB9" w14:textId="77777777" w:rsidR="00EE2757" w:rsidRPr="00356D85" w:rsidRDefault="00EE2757" w:rsidP="00356D85">
            <w:pPr>
              <w:pBdr>
                <w:top w:val="nil"/>
                <w:left w:val="nil"/>
                <w:bottom w:val="nil"/>
                <w:right w:val="nil"/>
                <w:between w:val="nil"/>
              </w:pBdr>
              <w:ind w:left="36"/>
              <w:jc w:val="center"/>
              <w:rPr>
                <w:rFonts w:asciiTheme="minorHAnsi" w:hAnsiTheme="minorHAnsi" w:cstheme="minorHAnsi"/>
                <w:color w:val="000000"/>
                <w:sz w:val="19"/>
                <w:szCs w:val="19"/>
              </w:rPr>
            </w:pPr>
          </w:p>
          <w:p w14:paraId="6B97CED2" w14:textId="77777777" w:rsidR="00EE2757" w:rsidRPr="00356D85" w:rsidRDefault="00EE2757" w:rsidP="00356D85">
            <w:pPr>
              <w:pBdr>
                <w:top w:val="nil"/>
                <w:left w:val="nil"/>
                <w:bottom w:val="nil"/>
                <w:right w:val="nil"/>
                <w:between w:val="nil"/>
              </w:pBdr>
              <w:ind w:left="36"/>
              <w:jc w:val="center"/>
              <w:rPr>
                <w:rFonts w:asciiTheme="minorHAnsi" w:hAnsiTheme="minorHAnsi" w:cstheme="minorHAnsi"/>
                <w:color w:val="000000"/>
                <w:sz w:val="19"/>
                <w:szCs w:val="19"/>
              </w:rPr>
            </w:pPr>
          </w:p>
          <w:p w14:paraId="39E6304C" w14:textId="77777777" w:rsidR="00EE2757" w:rsidRPr="00356D85" w:rsidRDefault="00EE2757" w:rsidP="00356D85">
            <w:pPr>
              <w:pBdr>
                <w:top w:val="nil"/>
                <w:left w:val="nil"/>
                <w:bottom w:val="nil"/>
                <w:right w:val="nil"/>
                <w:between w:val="nil"/>
              </w:pBdr>
              <w:ind w:left="36"/>
              <w:jc w:val="center"/>
              <w:rPr>
                <w:rFonts w:asciiTheme="minorHAnsi" w:hAnsiTheme="minorHAnsi" w:cstheme="minorHAnsi"/>
                <w:color w:val="000000"/>
                <w:sz w:val="19"/>
                <w:szCs w:val="19"/>
              </w:rPr>
            </w:pPr>
          </w:p>
        </w:tc>
        <w:tc>
          <w:tcPr>
            <w:tcW w:w="992" w:type="dxa"/>
          </w:tcPr>
          <w:p w14:paraId="4ED79D90" w14:textId="77777777" w:rsidR="00EE2757" w:rsidRPr="00356D85" w:rsidRDefault="00EE2757" w:rsidP="00356D85">
            <w:pPr>
              <w:pBdr>
                <w:top w:val="nil"/>
                <w:left w:val="nil"/>
                <w:bottom w:val="nil"/>
                <w:right w:val="nil"/>
                <w:between w:val="nil"/>
              </w:pBdr>
              <w:ind w:left="36"/>
              <w:jc w:val="center"/>
              <w:rPr>
                <w:rFonts w:asciiTheme="minorHAnsi" w:hAnsiTheme="minorHAnsi" w:cstheme="minorHAnsi"/>
                <w:color w:val="000000"/>
                <w:sz w:val="19"/>
                <w:szCs w:val="19"/>
              </w:rPr>
            </w:pPr>
          </w:p>
          <w:p w14:paraId="40C481DE" w14:textId="77777777" w:rsidR="00EE2757" w:rsidRPr="00356D85" w:rsidRDefault="00EE2757" w:rsidP="00356D85">
            <w:pPr>
              <w:pBdr>
                <w:top w:val="nil"/>
                <w:left w:val="nil"/>
                <w:bottom w:val="nil"/>
                <w:right w:val="nil"/>
                <w:between w:val="nil"/>
              </w:pBdr>
              <w:ind w:left="36"/>
              <w:jc w:val="center"/>
              <w:rPr>
                <w:rFonts w:asciiTheme="minorHAnsi" w:hAnsiTheme="minorHAnsi" w:cstheme="minorHAnsi"/>
                <w:color w:val="000000"/>
                <w:sz w:val="19"/>
                <w:szCs w:val="19"/>
              </w:rPr>
            </w:pPr>
          </w:p>
          <w:p w14:paraId="4DB6F258" w14:textId="77777777" w:rsidR="00EE2757" w:rsidRPr="00356D85" w:rsidRDefault="00EE2757" w:rsidP="00356D85">
            <w:pPr>
              <w:pBdr>
                <w:top w:val="nil"/>
                <w:left w:val="nil"/>
                <w:bottom w:val="nil"/>
                <w:right w:val="nil"/>
                <w:between w:val="nil"/>
              </w:pBdr>
              <w:ind w:left="36"/>
              <w:jc w:val="center"/>
              <w:rPr>
                <w:rFonts w:asciiTheme="minorHAnsi" w:hAnsiTheme="minorHAnsi" w:cstheme="minorHAnsi"/>
                <w:color w:val="000000"/>
                <w:sz w:val="19"/>
                <w:szCs w:val="19"/>
              </w:rPr>
            </w:pPr>
          </w:p>
        </w:tc>
        <w:tc>
          <w:tcPr>
            <w:tcW w:w="709" w:type="dxa"/>
          </w:tcPr>
          <w:p w14:paraId="7E7C0BDB" w14:textId="77777777" w:rsidR="00EE2757" w:rsidRPr="00356D85" w:rsidRDefault="00EE2757" w:rsidP="00356D85">
            <w:pPr>
              <w:pBdr>
                <w:top w:val="nil"/>
                <w:left w:val="nil"/>
                <w:bottom w:val="nil"/>
                <w:right w:val="nil"/>
                <w:between w:val="nil"/>
              </w:pBdr>
              <w:ind w:left="36"/>
              <w:jc w:val="center"/>
              <w:rPr>
                <w:rFonts w:asciiTheme="minorHAnsi" w:hAnsiTheme="minorHAnsi" w:cstheme="minorHAnsi"/>
                <w:color w:val="000000"/>
                <w:sz w:val="19"/>
                <w:szCs w:val="19"/>
              </w:rPr>
            </w:pPr>
          </w:p>
          <w:p w14:paraId="77DFD45B" w14:textId="77777777" w:rsidR="00EE2757" w:rsidRPr="00356D85" w:rsidRDefault="00EE2757" w:rsidP="00356D85">
            <w:pPr>
              <w:pBdr>
                <w:top w:val="nil"/>
                <w:left w:val="nil"/>
                <w:bottom w:val="nil"/>
                <w:right w:val="nil"/>
                <w:between w:val="nil"/>
              </w:pBdr>
              <w:ind w:left="36"/>
              <w:jc w:val="center"/>
              <w:rPr>
                <w:rFonts w:asciiTheme="minorHAnsi" w:hAnsiTheme="minorHAnsi" w:cstheme="minorHAnsi"/>
                <w:color w:val="000000"/>
                <w:sz w:val="19"/>
                <w:szCs w:val="19"/>
              </w:rPr>
            </w:pPr>
          </w:p>
          <w:p w14:paraId="60E29461" w14:textId="77777777" w:rsidR="00EE2757" w:rsidRPr="00356D85" w:rsidRDefault="00EE2757" w:rsidP="00356D85">
            <w:pPr>
              <w:pBdr>
                <w:top w:val="nil"/>
                <w:left w:val="nil"/>
                <w:bottom w:val="nil"/>
                <w:right w:val="nil"/>
                <w:between w:val="nil"/>
              </w:pBdr>
              <w:ind w:left="36"/>
              <w:jc w:val="center"/>
              <w:rPr>
                <w:rFonts w:asciiTheme="minorHAnsi" w:hAnsiTheme="minorHAnsi" w:cstheme="minorHAnsi"/>
                <w:color w:val="000000"/>
                <w:sz w:val="19"/>
                <w:szCs w:val="19"/>
              </w:rPr>
            </w:pPr>
          </w:p>
          <w:p w14:paraId="551A0E30" w14:textId="77777777" w:rsidR="00356D85" w:rsidRDefault="00356D85" w:rsidP="00356D85">
            <w:pPr>
              <w:pBdr>
                <w:top w:val="nil"/>
                <w:left w:val="nil"/>
                <w:bottom w:val="nil"/>
                <w:right w:val="nil"/>
                <w:between w:val="nil"/>
              </w:pBdr>
              <w:ind w:left="36"/>
              <w:jc w:val="center"/>
              <w:rPr>
                <w:rFonts w:asciiTheme="minorHAnsi" w:hAnsiTheme="minorHAnsi" w:cstheme="minorHAnsi"/>
                <w:color w:val="000000"/>
                <w:sz w:val="19"/>
                <w:szCs w:val="19"/>
              </w:rPr>
            </w:pPr>
          </w:p>
          <w:p w14:paraId="6F6327AD" w14:textId="2902378E" w:rsidR="00EE2757" w:rsidRPr="00356D85" w:rsidRDefault="00EE2757" w:rsidP="00356D85">
            <w:pPr>
              <w:pBdr>
                <w:top w:val="nil"/>
                <w:left w:val="nil"/>
                <w:bottom w:val="nil"/>
                <w:right w:val="nil"/>
                <w:between w:val="nil"/>
              </w:pBdr>
              <w:ind w:left="36"/>
              <w:jc w:val="center"/>
              <w:rPr>
                <w:rFonts w:asciiTheme="minorHAnsi" w:hAnsiTheme="minorHAnsi" w:cstheme="minorHAnsi"/>
                <w:color w:val="000000"/>
                <w:sz w:val="19"/>
                <w:szCs w:val="19"/>
              </w:rPr>
            </w:pPr>
            <w:r w:rsidRPr="00356D85">
              <w:rPr>
                <w:rFonts w:asciiTheme="minorHAnsi" w:hAnsiTheme="minorHAnsi" w:cstheme="minorHAnsi"/>
                <w:color w:val="000000"/>
                <w:sz w:val="19"/>
                <w:szCs w:val="19"/>
              </w:rPr>
              <w:t>999</w:t>
            </w:r>
          </w:p>
          <w:p w14:paraId="6C61C03A" w14:textId="77777777" w:rsidR="00356D85" w:rsidRDefault="00356D85" w:rsidP="00356D85">
            <w:pPr>
              <w:pBdr>
                <w:top w:val="nil"/>
                <w:left w:val="nil"/>
                <w:bottom w:val="nil"/>
                <w:right w:val="nil"/>
                <w:between w:val="nil"/>
              </w:pBdr>
              <w:ind w:left="36"/>
              <w:jc w:val="center"/>
              <w:rPr>
                <w:rFonts w:asciiTheme="minorHAnsi" w:hAnsiTheme="minorHAnsi" w:cstheme="minorHAnsi"/>
                <w:color w:val="000000"/>
                <w:sz w:val="19"/>
                <w:szCs w:val="19"/>
              </w:rPr>
            </w:pPr>
          </w:p>
          <w:p w14:paraId="49F5FAE7" w14:textId="639F2BD7" w:rsidR="00EE2757" w:rsidRPr="00356D85" w:rsidRDefault="00EE2757" w:rsidP="00356D85">
            <w:pPr>
              <w:pBdr>
                <w:top w:val="nil"/>
                <w:left w:val="nil"/>
                <w:bottom w:val="nil"/>
                <w:right w:val="nil"/>
                <w:between w:val="nil"/>
              </w:pBdr>
              <w:ind w:left="36"/>
              <w:jc w:val="center"/>
              <w:rPr>
                <w:rFonts w:asciiTheme="minorHAnsi" w:hAnsiTheme="minorHAnsi" w:cstheme="minorHAnsi"/>
                <w:color w:val="000000"/>
                <w:sz w:val="19"/>
                <w:szCs w:val="19"/>
              </w:rPr>
            </w:pPr>
            <w:r w:rsidRPr="00356D85">
              <w:rPr>
                <w:rFonts w:asciiTheme="minorHAnsi" w:hAnsiTheme="minorHAnsi" w:cstheme="minorHAnsi"/>
                <w:color w:val="000000"/>
                <w:sz w:val="19"/>
                <w:szCs w:val="19"/>
              </w:rPr>
              <w:t>2</w:t>
            </w:r>
          </w:p>
        </w:tc>
        <w:tc>
          <w:tcPr>
            <w:tcW w:w="567" w:type="dxa"/>
          </w:tcPr>
          <w:p w14:paraId="7CA74ED9" w14:textId="77777777" w:rsidR="00EE2757" w:rsidRPr="00356D85" w:rsidRDefault="00EE2757" w:rsidP="00356D85">
            <w:pPr>
              <w:pBdr>
                <w:top w:val="nil"/>
                <w:left w:val="nil"/>
                <w:bottom w:val="nil"/>
                <w:right w:val="nil"/>
                <w:between w:val="nil"/>
              </w:pBdr>
              <w:ind w:left="36"/>
              <w:jc w:val="center"/>
              <w:rPr>
                <w:rFonts w:asciiTheme="minorHAnsi" w:hAnsiTheme="minorHAnsi" w:cstheme="minorHAnsi"/>
                <w:color w:val="000000"/>
                <w:sz w:val="19"/>
                <w:szCs w:val="19"/>
              </w:rPr>
            </w:pPr>
          </w:p>
          <w:p w14:paraId="3988E05B" w14:textId="77777777" w:rsidR="00EE2757" w:rsidRPr="00356D85" w:rsidRDefault="00EE2757" w:rsidP="00356D85">
            <w:pPr>
              <w:pBdr>
                <w:top w:val="nil"/>
                <w:left w:val="nil"/>
                <w:bottom w:val="nil"/>
                <w:right w:val="nil"/>
                <w:between w:val="nil"/>
              </w:pBdr>
              <w:ind w:left="36"/>
              <w:jc w:val="center"/>
              <w:rPr>
                <w:rFonts w:asciiTheme="minorHAnsi" w:hAnsiTheme="minorHAnsi" w:cstheme="minorHAnsi"/>
                <w:color w:val="000000"/>
                <w:sz w:val="19"/>
                <w:szCs w:val="19"/>
              </w:rPr>
            </w:pPr>
          </w:p>
          <w:p w14:paraId="5313D0E9" w14:textId="77777777" w:rsidR="00EE2757" w:rsidRPr="00356D85" w:rsidRDefault="00EE2757" w:rsidP="00356D85">
            <w:pPr>
              <w:pBdr>
                <w:top w:val="nil"/>
                <w:left w:val="nil"/>
                <w:bottom w:val="nil"/>
                <w:right w:val="nil"/>
                <w:between w:val="nil"/>
              </w:pBdr>
              <w:ind w:left="36"/>
              <w:jc w:val="center"/>
              <w:rPr>
                <w:rFonts w:asciiTheme="minorHAnsi" w:hAnsiTheme="minorHAnsi" w:cstheme="minorHAnsi"/>
                <w:color w:val="000000"/>
                <w:sz w:val="19"/>
                <w:szCs w:val="19"/>
              </w:rPr>
            </w:pPr>
          </w:p>
          <w:p w14:paraId="2CD586BA" w14:textId="77777777" w:rsidR="00356D85" w:rsidRDefault="00356D85" w:rsidP="00356D85">
            <w:pPr>
              <w:pBdr>
                <w:top w:val="nil"/>
                <w:left w:val="nil"/>
                <w:bottom w:val="nil"/>
                <w:right w:val="nil"/>
                <w:between w:val="nil"/>
              </w:pBdr>
              <w:ind w:left="36"/>
              <w:jc w:val="center"/>
              <w:rPr>
                <w:rFonts w:asciiTheme="minorHAnsi" w:hAnsiTheme="minorHAnsi" w:cstheme="minorHAnsi"/>
                <w:color w:val="000000"/>
                <w:sz w:val="19"/>
                <w:szCs w:val="19"/>
              </w:rPr>
            </w:pPr>
          </w:p>
          <w:p w14:paraId="3A4249EB" w14:textId="7D186B33" w:rsidR="00EE2757" w:rsidRPr="00356D85" w:rsidRDefault="00EE2757" w:rsidP="00356D85">
            <w:pPr>
              <w:pBdr>
                <w:top w:val="nil"/>
                <w:left w:val="nil"/>
                <w:bottom w:val="nil"/>
                <w:right w:val="nil"/>
                <w:between w:val="nil"/>
              </w:pBdr>
              <w:ind w:left="36"/>
              <w:jc w:val="center"/>
              <w:rPr>
                <w:rFonts w:asciiTheme="minorHAnsi" w:hAnsiTheme="minorHAnsi" w:cstheme="minorHAnsi"/>
                <w:color w:val="000000"/>
                <w:sz w:val="19"/>
                <w:szCs w:val="19"/>
              </w:rPr>
            </w:pPr>
            <w:r w:rsidRPr="00356D85">
              <w:rPr>
                <w:rFonts w:asciiTheme="minorHAnsi" w:hAnsiTheme="minorHAnsi" w:cstheme="minorHAnsi"/>
                <w:color w:val="000000"/>
                <w:sz w:val="19"/>
                <w:szCs w:val="19"/>
              </w:rPr>
              <w:t>1</w:t>
            </w:r>
          </w:p>
          <w:p w14:paraId="56427532" w14:textId="77777777" w:rsidR="00356D85" w:rsidRDefault="00356D85" w:rsidP="00356D85">
            <w:pPr>
              <w:pBdr>
                <w:top w:val="nil"/>
                <w:left w:val="nil"/>
                <w:bottom w:val="nil"/>
                <w:right w:val="nil"/>
                <w:between w:val="nil"/>
              </w:pBdr>
              <w:ind w:left="36"/>
              <w:jc w:val="center"/>
              <w:rPr>
                <w:rFonts w:asciiTheme="minorHAnsi" w:hAnsiTheme="minorHAnsi" w:cstheme="minorHAnsi"/>
                <w:color w:val="000000"/>
                <w:sz w:val="19"/>
                <w:szCs w:val="19"/>
              </w:rPr>
            </w:pPr>
          </w:p>
          <w:p w14:paraId="1C1A9CF5" w14:textId="169E6983" w:rsidR="00EE2757" w:rsidRPr="00356D85" w:rsidRDefault="00EE2757" w:rsidP="00356D85">
            <w:pPr>
              <w:pBdr>
                <w:top w:val="nil"/>
                <w:left w:val="nil"/>
                <w:bottom w:val="nil"/>
                <w:right w:val="nil"/>
                <w:between w:val="nil"/>
              </w:pBdr>
              <w:ind w:left="36"/>
              <w:jc w:val="center"/>
              <w:rPr>
                <w:rFonts w:asciiTheme="minorHAnsi" w:hAnsiTheme="minorHAnsi" w:cstheme="minorHAnsi"/>
                <w:color w:val="000000"/>
                <w:sz w:val="19"/>
                <w:szCs w:val="19"/>
              </w:rPr>
            </w:pPr>
            <w:r w:rsidRPr="00356D85">
              <w:rPr>
                <w:rFonts w:asciiTheme="minorHAnsi" w:hAnsiTheme="minorHAnsi" w:cstheme="minorHAnsi"/>
                <w:color w:val="000000"/>
                <w:sz w:val="19"/>
                <w:szCs w:val="19"/>
              </w:rPr>
              <w:t>3</w:t>
            </w:r>
          </w:p>
        </w:tc>
        <w:tc>
          <w:tcPr>
            <w:tcW w:w="567" w:type="dxa"/>
          </w:tcPr>
          <w:p w14:paraId="44041BA6" w14:textId="77777777" w:rsidR="00EE2757" w:rsidRPr="00356D85" w:rsidRDefault="00EE2757" w:rsidP="00356D85">
            <w:pPr>
              <w:pBdr>
                <w:top w:val="nil"/>
                <w:left w:val="nil"/>
                <w:bottom w:val="nil"/>
                <w:right w:val="nil"/>
                <w:between w:val="nil"/>
              </w:pBdr>
              <w:ind w:left="36"/>
              <w:jc w:val="center"/>
              <w:rPr>
                <w:rFonts w:asciiTheme="minorHAnsi" w:hAnsiTheme="minorHAnsi" w:cstheme="minorHAnsi"/>
                <w:color w:val="000000"/>
                <w:sz w:val="19"/>
                <w:szCs w:val="19"/>
              </w:rPr>
            </w:pPr>
          </w:p>
          <w:p w14:paraId="6CA5956E" w14:textId="77777777" w:rsidR="00EE2757" w:rsidRPr="00356D85" w:rsidRDefault="00EE2757" w:rsidP="00356D85">
            <w:pPr>
              <w:pBdr>
                <w:top w:val="nil"/>
                <w:left w:val="nil"/>
                <w:bottom w:val="nil"/>
                <w:right w:val="nil"/>
                <w:between w:val="nil"/>
              </w:pBdr>
              <w:ind w:left="36"/>
              <w:jc w:val="center"/>
              <w:rPr>
                <w:rFonts w:asciiTheme="minorHAnsi" w:hAnsiTheme="minorHAnsi" w:cstheme="minorHAnsi"/>
                <w:color w:val="000000"/>
                <w:sz w:val="19"/>
                <w:szCs w:val="19"/>
              </w:rPr>
            </w:pPr>
          </w:p>
          <w:p w14:paraId="27628CE8" w14:textId="77777777" w:rsidR="00EE2757" w:rsidRPr="00356D85" w:rsidRDefault="00EE2757" w:rsidP="00356D85">
            <w:pPr>
              <w:pBdr>
                <w:top w:val="nil"/>
                <w:left w:val="nil"/>
                <w:bottom w:val="nil"/>
                <w:right w:val="nil"/>
                <w:between w:val="nil"/>
              </w:pBdr>
              <w:ind w:left="36"/>
              <w:jc w:val="center"/>
              <w:rPr>
                <w:rFonts w:asciiTheme="minorHAnsi" w:hAnsiTheme="minorHAnsi" w:cstheme="minorHAnsi"/>
                <w:color w:val="000000"/>
                <w:sz w:val="19"/>
                <w:szCs w:val="19"/>
              </w:rPr>
            </w:pPr>
          </w:p>
          <w:p w14:paraId="0BF30E55" w14:textId="77777777" w:rsidR="00356D85" w:rsidRDefault="00356D85" w:rsidP="00356D85">
            <w:pPr>
              <w:pBdr>
                <w:top w:val="nil"/>
                <w:left w:val="nil"/>
                <w:bottom w:val="nil"/>
                <w:right w:val="nil"/>
                <w:between w:val="nil"/>
              </w:pBdr>
              <w:ind w:left="36"/>
              <w:jc w:val="center"/>
              <w:rPr>
                <w:rFonts w:asciiTheme="minorHAnsi" w:hAnsiTheme="minorHAnsi" w:cstheme="minorHAnsi"/>
                <w:color w:val="000000"/>
                <w:sz w:val="19"/>
                <w:szCs w:val="19"/>
              </w:rPr>
            </w:pPr>
          </w:p>
          <w:p w14:paraId="7F801E97" w14:textId="22498C5E" w:rsidR="00356D85" w:rsidRDefault="00804205" w:rsidP="00356D85">
            <w:pPr>
              <w:pBdr>
                <w:top w:val="nil"/>
                <w:left w:val="nil"/>
                <w:bottom w:val="nil"/>
                <w:right w:val="nil"/>
                <w:between w:val="nil"/>
              </w:pBdr>
              <w:ind w:left="36"/>
              <w:jc w:val="center"/>
              <w:rPr>
                <w:rFonts w:asciiTheme="minorHAnsi" w:hAnsiTheme="minorHAnsi" w:cstheme="minorHAnsi"/>
                <w:color w:val="000000"/>
                <w:sz w:val="19"/>
                <w:szCs w:val="19"/>
              </w:rPr>
            </w:pPr>
            <w:r>
              <w:rPr>
                <w:rFonts w:asciiTheme="minorHAnsi" w:hAnsiTheme="minorHAnsi" w:cstheme="minorHAnsi"/>
                <w:color w:val="000000"/>
                <w:sz w:val="19"/>
                <w:szCs w:val="19"/>
              </w:rPr>
              <w:t>C</w:t>
            </w:r>
          </w:p>
          <w:p w14:paraId="520EF9F1" w14:textId="77777777" w:rsidR="00356D85" w:rsidRDefault="00356D85" w:rsidP="00356D85">
            <w:pPr>
              <w:pBdr>
                <w:top w:val="nil"/>
                <w:left w:val="nil"/>
                <w:bottom w:val="nil"/>
                <w:right w:val="nil"/>
                <w:between w:val="nil"/>
              </w:pBdr>
              <w:ind w:left="36"/>
              <w:jc w:val="center"/>
              <w:rPr>
                <w:rFonts w:asciiTheme="minorHAnsi" w:hAnsiTheme="minorHAnsi" w:cstheme="minorHAnsi"/>
                <w:color w:val="000000"/>
                <w:sz w:val="19"/>
                <w:szCs w:val="19"/>
              </w:rPr>
            </w:pPr>
          </w:p>
          <w:p w14:paraId="0AC46226" w14:textId="239767BF" w:rsidR="00EE2757" w:rsidRPr="00356D85" w:rsidRDefault="00EE2757" w:rsidP="00356D85">
            <w:pPr>
              <w:pBdr>
                <w:top w:val="nil"/>
                <w:left w:val="nil"/>
                <w:bottom w:val="nil"/>
                <w:right w:val="nil"/>
                <w:between w:val="nil"/>
              </w:pBdr>
              <w:ind w:left="36"/>
              <w:jc w:val="center"/>
              <w:rPr>
                <w:rFonts w:asciiTheme="minorHAnsi" w:hAnsiTheme="minorHAnsi" w:cstheme="minorHAnsi"/>
                <w:color w:val="000000"/>
                <w:sz w:val="19"/>
                <w:szCs w:val="19"/>
              </w:rPr>
            </w:pPr>
            <w:r w:rsidRPr="00356D85">
              <w:rPr>
                <w:rFonts w:asciiTheme="minorHAnsi" w:hAnsiTheme="minorHAnsi" w:cstheme="minorHAnsi"/>
                <w:color w:val="000000"/>
                <w:sz w:val="19"/>
                <w:szCs w:val="19"/>
              </w:rPr>
              <w:t>T</w:t>
            </w:r>
          </w:p>
        </w:tc>
        <w:tc>
          <w:tcPr>
            <w:tcW w:w="992" w:type="dxa"/>
          </w:tcPr>
          <w:p w14:paraId="2AF5F252" w14:textId="77777777" w:rsidR="00EE2757" w:rsidRPr="00356D85" w:rsidRDefault="00EE2757" w:rsidP="00356D85">
            <w:pPr>
              <w:pBdr>
                <w:top w:val="nil"/>
                <w:left w:val="nil"/>
                <w:bottom w:val="nil"/>
                <w:right w:val="nil"/>
                <w:between w:val="nil"/>
              </w:pBdr>
              <w:ind w:left="36"/>
              <w:jc w:val="center"/>
              <w:rPr>
                <w:rFonts w:asciiTheme="minorHAnsi" w:hAnsiTheme="minorHAnsi" w:cstheme="minorHAnsi"/>
                <w:color w:val="000000"/>
                <w:sz w:val="19"/>
                <w:szCs w:val="19"/>
              </w:rPr>
            </w:pPr>
          </w:p>
          <w:p w14:paraId="385DF534" w14:textId="77777777" w:rsidR="00EE2757" w:rsidRPr="00356D85" w:rsidRDefault="00EE2757" w:rsidP="00356D85">
            <w:pPr>
              <w:pBdr>
                <w:top w:val="nil"/>
                <w:left w:val="nil"/>
                <w:bottom w:val="nil"/>
                <w:right w:val="nil"/>
                <w:between w:val="nil"/>
              </w:pBdr>
              <w:ind w:left="36"/>
              <w:jc w:val="center"/>
              <w:rPr>
                <w:rFonts w:asciiTheme="minorHAnsi" w:hAnsiTheme="minorHAnsi" w:cstheme="minorHAnsi"/>
                <w:color w:val="000000"/>
                <w:sz w:val="19"/>
                <w:szCs w:val="19"/>
              </w:rPr>
            </w:pPr>
          </w:p>
          <w:p w14:paraId="07949553" w14:textId="77777777" w:rsidR="00EE2757" w:rsidRPr="00356D85" w:rsidRDefault="00EE2757" w:rsidP="00356D85">
            <w:pPr>
              <w:pBdr>
                <w:top w:val="nil"/>
                <w:left w:val="nil"/>
                <w:bottom w:val="nil"/>
                <w:right w:val="nil"/>
                <w:between w:val="nil"/>
              </w:pBdr>
              <w:ind w:left="36"/>
              <w:jc w:val="center"/>
              <w:rPr>
                <w:rFonts w:asciiTheme="minorHAnsi" w:hAnsiTheme="minorHAnsi" w:cstheme="minorHAnsi"/>
                <w:color w:val="000000"/>
                <w:sz w:val="19"/>
                <w:szCs w:val="19"/>
              </w:rPr>
            </w:pPr>
          </w:p>
          <w:p w14:paraId="304CD62B" w14:textId="77777777" w:rsidR="00356D85" w:rsidRDefault="00356D85" w:rsidP="00356D85">
            <w:pPr>
              <w:pBdr>
                <w:top w:val="nil"/>
                <w:left w:val="nil"/>
                <w:bottom w:val="nil"/>
                <w:right w:val="nil"/>
                <w:between w:val="nil"/>
              </w:pBdr>
              <w:ind w:left="36"/>
              <w:jc w:val="center"/>
              <w:rPr>
                <w:rFonts w:asciiTheme="minorHAnsi" w:hAnsiTheme="minorHAnsi" w:cstheme="minorHAnsi"/>
                <w:color w:val="000000"/>
                <w:sz w:val="19"/>
                <w:szCs w:val="19"/>
              </w:rPr>
            </w:pPr>
          </w:p>
          <w:p w14:paraId="1F1BF677" w14:textId="77777777" w:rsidR="00356D85" w:rsidRDefault="00EE2757" w:rsidP="00356D85">
            <w:pPr>
              <w:pBdr>
                <w:top w:val="nil"/>
                <w:left w:val="nil"/>
                <w:bottom w:val="nil"/>
                <w:right w:val="nil"/>
                <w:between w:val="nil"/>
              </w:pBdr>
              <w:ind w:left="36"/>
              <w:jc w:val="center"/>
              <w:rPr>
                <w:rFonts w:asciiTheme="minorHAnsi" w:hAnsiTheme="minorHAnsi" w:cstheme="minorHAnsi"/>
                <w:color w:val="000000"/>
                <w:sz w:val="19"/>
                <w:szCs w:val="19"/>
              </w:rPr>
            </w:pPr>
            <w:r w:rsidRPr="00356D85">
              <w:rPr>
                <w:rFonts w:asciiTheme="minorHAnsi" w:hAnsiTheme="minorHAnsi" w:cstheme="minorHAnsi"/>
                <w:color w:val="000000"/>
                <w:sz w:val="19"/>
                <w:szCs w:val="19"/>
              </w:rPr>
              <w:t xml:space="preserve">NON </w:t>
            </w:r>
          </w:p>
          <w:p w14:paraId="1D0C50DF" w14:textId="77777777" w:rsidR="00356D85" w:rsidRDefault="00356D85" w:rsidP="00356D85">
            <w:pPr>
              <w:pBdr>
                <w:top w:val="nil"/>
                <w:left w:val="nil"/>
                <w:bottom w:val="nil"/>
                <w:right w:val="nil"/>
                <w:between w:val="nil"/>
              </w:pBdr>
              <w:ind w:left="36"/>
              <w:jc w:val="center"/>
              <w:rPr>
                <w:rFonts w:asciiTheme="minorHAnsi" w:hAnsiTheme="minorHAnsi" w:cstheme="minorHAnsi"/>
                <w:color w:val="000000"/>
                <w:sz w:val="19"/>
                <w:szCs w:val="19"/>
              </w:rPr>
            </w:pPr>
          </w:p>
          <w:p w14:paraId="6A3144ED" w14:textId="0ECB01AF" w:rsidR="00EE2757" w:rsidRPr="00356D85" w:rsidRDefault="00EE2757" w:rsidP="00356D85">
            <w:pPr>
              <w:pBdr>
                <w:top w:val="nil"/>
                <w:left w:val="nil"/>
                <w:bottom w:val="nil"/>
                <w:right w:val="nil"/>
                <w:between w:val="nil"/>
              </w:pBdr>
              <w:ind w:left="36"/>
              <w:jc w:val="center"/>
              <w:rPr>
                <w:rFonts w:asciiTheme="minorHAnsi" w:hAnsiTheme="minorHAnsi" w:cstheme="minorHAnsi"/>
                <w:color w:val="000000"/>
                <w:sz w:val="19"/>
                <w:szCs w:val="19"/>
              </w:rPr>
            </w:pPr>
            <w:r w:rsidRPr="00356D85">
              <w:rPr>
                <w:rFonts w:asciiTheme="minorHAnsi" w:hAnsiTheme="minorHAnsi" w:cstheme="minorHAnsi"/>
                <w:color w:val="000000"/>
                <w:sz w:val="19"/>
                <w:szCs w:val="19"/>
              </w:rPr>
              <w:t>NON</w:t>
            </w:r>
          </w:p>
        </w:tc>
        <w:tc>
          <w:tcPr>
            <w:tcW w:w="3969" w:type="dxa"/>
          </w:tcPr>
          <w:p w14:paraId="71F9E96E" w14:textId="77777777" w:rsidR="00DF7F5D" w:rsidRDefault="00DF7F5D" w:rsidP="00DF7F5D">
            <w:pPr>
              <w:pBdr>
                <w:top w:val="nil"/>
                <w:left w:val="nil"/>
                <w:bottom w:val="nil"/>
                <w:right w:val="nil"/>
                <w:between w:val="nil"/>
              </w:pBdr>
              <w:ind w:left="321" w:hanging="321"/>
              <w:rPr>
                <w:rFonts w:asciiTheme="minorHAnsi" w:hAnsiTheme="minorHAnsi" w:cstheme="minorHAnsi"/>
                <w:color w:val="000000"/>
                <w:sz w:val="19"/>
                <w:szCs w:val="19"/>
              </w:rPr>
            </w:pPr>
          </w:p>
          <w:p w14:paraId="29B90214" w14:textId="77777777" w:rsidR="00DF7F5D" w:rsidRDefault="00DF7F5D" w:rsidP="00DF7F5D">
            <w:pPr>
              <w:pBdr>
                <w:top w:val="nil"/>
                <w:left w:val="nil"/>
                <w:bottom w:val="nil"/>
                <w:right w:val="nil"/>
                <w:between w:val="nil"/>
              </w:pBdr>
              <w:ind w:left="321" w:hanging="321"/>
              <w:rPr>
                <w:rFonts w:asciiTheme="minorHAnsi" w:hAnsiTheme="minorHAnsi" w:cstheme="minorHAnsi"/>
                <w:color w:val="000000"/>
                <w:sz w:val="19"/>
                <w:szCs w:val="19"/>
              </w:rPr>
            </w:pPr>
          </w:p>
          <w:p w14:paraId="1F5DF4A6" w14:textId="77777777" w:rsidR="00DF7F5D" w:rsidRDefault="00DF7F5D" w:rsidP="00DF7F5D">
            <w:pPr>
              <w:pBdr>
                <w:top w:val="nil"/>
                <w:left w:val="nil"/>
                <w:bottom w:val="nil"/>
                <w:right w:val="nil"/>
                <w:between w:val="nil"/>
              </w:pBdr>
              <w:ind w:left="321" w:hanging="321"/>
              <w:rPr>
                <w:rFonts w:asciiTheme="minorHAnsi" w:hAnsiTheme="minorHAnsi" w:cstheme="minorHAnsi"/>
                <w:color w:val="000000"/>
                <w:sz w:val="19"/>
                <w:szCs w:val="19"/>
              </w:rPr>
            </w:pPr>
          </w:p>
          <w:p w14:paraId="17F009C9" w14:textId="77777777" w:rsidR="00DF7F5D" w:rsidRDefault="00DF7F5D" w:rsidP="00DF7F5D">
            <w:pPr>
              <w:pBdr>
                <w:top w:val="nil"/>
                <w:left w:val="nil"/>
                <w:bottom w:val="nil"/>
                <w:right w:val="nil"/>
                <w:between w:val="nil"/>
              </w:pBdr>
              <w:ind w:left="321" w:hanging="321"/>
              <w:rPr>
                <w:rFonts w:asciiTheme="minorHAnsi" w:hAnsiTheme="minorHAnsi" w:cstheme="minorHAnsi"/>
                <w:color w:val="000000"/>
                <w:sz w:val="19"/>
                <w:szCs w:val="19"/>
              </w:rPr>
            </w:pPr>
          </w:p>
          <w:p w14:paraId="7F2E25A4" w14:textId="1B044EF6" w:rsidR="00EE2757" w:rsidRPr="00356D85" w:rsidRDefault="00EE2757" w:rsidP="00DF7F5D">
            <w:pPr>
              <w:pBdr>
                <w:top w:val="nil"/>
                <w:left w:val="nil"/>
                <w:bottom w:val="nil"/>
                <w:right w:val="nil"/>
                <w:between w:val="nil"/>
              </w:pBdr>
              <w:ind w:left="321" w:hanging="321"/>
              <w:rPr>
                <w:rFonts w:asciiTheme="minorHAnsi" w:hAnsiTheme="minorHAnsi" w:cstheme="minorHAnsi"/>
                <w:color w:val="000000"/>
                <w:sz w:val="19"/>
                <w:szCs w:val="19"/>
              </w:rPr>
            </w:pPr>
            <w:r w:rsidRPr="00356D85">
              <w:rPr>
                <w:rFonts w:asciiTheme="minorHAnsi" w:hAnsiTheme="minorHAnsi" w:cstheme="minorHAnsi"/>
                <w:color w:val="000000"/>
                <w:sz w:val="19"/>
                <w:szCs w:val="19"/>
              </w:rPr>
              <w:t xml:space="preserve">T </w:t>
            </w:r>
            <w:r w:rsidR="00687050">
              <w:rPr>
                <w:rFonts w:asciiTheme="minorHAnsi" w:hAnsiTheme="minorHAnsi" w:cstheme="minorHAnsi"/>
                <w:color w:val="000000"/>
                <w:sz w:val="19"/>
                <w:szCs w:val="19"/>
              </w:rPr>
              <w:tab/>
            </w:r>
            <w:r w:rsidRPr="00356D85">
              <w:rPr>
                <w:rFonts w:asciiTheme="minorHAnsi" w:hAnsiTheme="minorHAnsi" w:cstheme="minorHAnsi"/>
                <w:color w:val="000000"/>
                <w:sz w:val="19"/>
                <w:szCs w:val="19"/>
              </w:rPr>
              <w:t xml:space="preserve">Conserver les </w:t>
            </w:r>
            <w:r w:rsidR="00804205">
              <w:rPr>
                <w:rFonts w:asciiTheme="minorHAnsi" w:hAnsiTheme="minorHAnsi" w:cstheme="minorHAnsi"/>
                <w:color w:val="000000"/>
                <w:sz w:val="19"/>
                <w:szCs w:val="19"/>
              </w:rPr>
              <w:t xml:space="preserve">rapports produits par ou pour </w:t>
            </w:r>
            <w:r w:rsidRPr="00356D85">
              <w:rPr>
                <w:rFonts w:asciiTheme="minorHAnsi" w:hAnsiTheme="minorHAnsi" w:cstheme="minorHAnsi"/>
                <w:color w:val="000000"/>
                <w:sz w:val="19"/>
                <w:szCs w:val="19"/>
              </w:rPr>
              <w:t>la communauté</w:t>
            </w:r>
            <w:r w:rsidR="00804205">
              <w:rPr>
                <w:rFonts w:asciiTheme="minorHAnsi" w:hAnsiTheme="minorHAnsi" w:cstheme="minorHAnsi"/>
                <w:color w:val="000000"/>
                <w:sz w:val="19"/>
                <w:szCs w:val="19"/>
              </w:rPr>
              <w:t>.</w:t>
            </w:r>
          </w:p>
          <w:p w14:paraId="2866F3D9" w14:textId="77777777" w:rsidR="00EE2757" w:rsidRPr="00356D85" w:rsidRDefault="00EE2757" w:rsidP="004B37CF">
            <w:pPr>
              <w:pBdr>
                <w:top w:val="nil"/>
                <w:left w:val="nil"/>
                <w:bottom w:val="nil"/>
                <w:right w:val="nil"/>
                <w:between w:val="nil"/>
              </w:pBdr>
              <w:rPr>
                <w:rFonts w:asciiTheme="minorHAnsi" w:hAnsiTheme="minorHAnsi" w:cstheme="minorHAnsi"/>
                <w:color w:val="000000"/>
                <w:sz w:val="19"/>
                <w:szCs w:val="19"/>
              </w:rPr>
            </w:pPr>
          </w:p>
          <w:p w14:paraId="10A59BA2" w14:textId="77777777" w:rsidR="00EE2757" w:rsidRPr="00356D85" w:rsidRDefault="00EE2757" w:rsidP="004B37CF">
            <w:pPr>
              <w:pBdr>
                <w:top w:val="nil"/>
                <w:left w:val="nil"/>
                <w:bottom w:val="nil"/>
                <w:right w:val="nil"/>
                <w:between w:val="nil"/>
              </w:pBdr>
              <w:ind w:left="105"/>
              <w:rPr>
                <w:rFonts w:asciiTheme="minorHAnsi" w:hAnsiTheme="minorHAnsi" w:cstheme="minorHAnsi"/>
                <w:color w:val="000000"/>
                <w:sz w:val="19"/>
                <w:szCs w:val="19"/>
              </w:rPr>
            </w:pPr>
          </w:p>
        </w:tc>
      </w:tr>
    </w:tbl>
    <w:p w14:paraId="7943D3CD" w14:textId="77777777" w:rsidR="00356D85" w:rsidRDefault="00356D85">
      <w:r>
        <w:br w:type="page"/>
      </w:r>
    </w:p>
    <w:p w14:paraId="3A2155C9" w14:textId="77777777" w:rsidR="00356D85" w:rsidRPr="00DF7B8F" w:rsidRDefault="00356D85" w:rsidP="00356D85">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356D85" w:rsidRPr="008B2AD3" w14:paraId="493EA775" w14:textId="77777777" w:rsidTr="008425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2BE4D2AB" w14:textId="77777777" w:rsidR="00356D85" w:rsidRPr="008B2AD3" w:rsidRDefault="00356D85" w:rsidP="00842512">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0472AB03" w14:textId="0F55F9E1" w:rsidR="00356D85" w:rsidRPr="008B2AD3" w:rsidRDefault="00356D85"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3E17511B" w14:textId="77777777" w:rsidR="00356D85" w:rsidRPr="008B2AD3" w:rsidRDefault="00356D85"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1F8F496F" w14:textId="77777777" w:rsidR="00356D85" w:rsidRPr="008B2AD3" w:rsidRDefault="00356D85"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5700EBE2" w14:textId="77777777" w:rsidR="00356D85" w:rsidRPr="008B2AD3" w:rsidRDefault="00356D85"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59661EA8" w14:textId="77777777" w:rsidR="00356D85" w:rsidRPr="008B2AD3" w:rsidRDefault="00356D85"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3DB2FFE7" w14:textId="77777777" w:rsidR="00356D85" w:rsidRPr="008B2AD3" w:rsidRDefault="00356D85"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171017D6" w14:textId="77777777" w:rsidR="00356D85" w:rsidRPr="008B2AD3" w:rsidRDefault="00356D85"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5F6F3B31" w14:textId="77777777" w:rsidR="00356D85" w:rsidRPr="008B2AD3" w:rsidRDefault="00356D85"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p w14:paraId="03AB197C" w14:textId="77777777" w:rsidR="00356D85" w:rsidRPr="00DF7B8F" w:rsidRDefault="00356D85" w:rsidP="00356D85">
      <w:pPr>
        <w:rPr>
          <w:sz w:val="10"/>
          <w:szCs w:val="10"/>
        </w:rPr>
      </w:pPr>
    </w:p>
    <w:tbl>
      <w:tblPr>
        <w:tblW w:w="14317" w:type="dxa"/>
        <w:tblInd w:w="-10" w:type="dxa"/>
        <w:tblBorders>
          <w:top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7"/>
        <w:gridCol w:w="851"/>
        <w:gridCol w:w="992"/>
        <w:gridCol w:w="709"/>
        <w:gridCol w:w="567"/>
        <w:gridCol w:w="567"/>
        <w:gridCol w:w="992"/>
        <w:gridCol w:w="3969"/>
      </w:tblGrid>
      <w:tr w:rsidR="00EE2757" w:rsidRPr="00687050" w14:paraId="67C20E1B" w14:textId="77777777" w:rsidTr="00356D85">
        <w:trPr>
          <w:trHeight w:val="3286"/>
        </w:trPr>
        <w:tc>
          <w:tcPr>
            <w:tcW w:w="993" w:type="dxa"/>
          </w:tcPr>
          <w:p w14:paraId="71AC2F92" w14:textId="390C3489" w:rsidR="00EE2757" w:rsidRPr="00687050" w:rsidRDefault="00EE2757" w:rsidP="00687050">
            <w:pPr>
              <w:pBdr>
                <w:top w:val="nil"/>
                <w:left w:val="nil"/>
                <w:bottom w:val="nil"/>
                <w:right w:val="nil"/>
                <w:between w:val="nil"/>
              </w:pBdr>
              <w:ind w:left="12" w:hanging="12"/>
              <w:jc w:val="center"/>
              <w:rPr>
                <w:rFonts w:asciiTheme="minorHAnsi" w:hAnsiTheme="minorHAnsi" w:cstheme="minorHAnsi"/>
                <w:b/>
                <w:color w:val="000000"/>
                <w:sz w:val="19"/>
                <w:szCs w:val="19"/>
              </w:rPr>
            </w:pPr>
            <w:r w:rsidRPr="00687050">
              <w:rPr>
                <w:rFonts w:asciiTheme="minorHAnsi" w:hAnsiTheme="minorHAnsi" w:cstheme="minorHAnsi"/>
                <w:b/>
                <w:color w:val="000000"/>
                <w:sz w:val="19"/>
                <w:szCs w:val="19"/>
              </w:rPr>
              <w:t>2520</w:t>
            </w:r>
          </w:p>
        </w:tc>
        <w:tc>
          <w:tcPr>
            <w:tcW w:w="4677" w:type="dxa"/>
          </w:tcPr>
          <w:p w14:paraId="75A9DCC9" w14:textId="77777777" w:rsidR="00EE2757" w:rsidRPr="00687050" w:rsidRDefault="00EE2757" w:rsidP="003C2C21">
            <w:pPr>
              <w:pBdr>
                <w:top w:val="nil"/>
                <w:left w:val="nil"/>
                <w:bottom w:val="nil"/>
                <w:right w:val="nil"/>
                <w:between w:val="nil"/>
              </w:pBdr>
              <w:rPr>
                <w:rFonts w:asciiTheme="minorHAnsi" w:hAnsiTheme="minorHAnsi" w:cstheme="minorHAnsi"/>
                <w:b/>
                <w:color w:val="000000"/>
                <w:sz w:val="19"/>
                <w:szCs w:val="19"/>
              </w:rPr>
            </w:pPr>
            <w:r w:rsidRPr="00687050">
              <w:rPr>
                <w:rFonts w:asciiTheme="minorHAnsi" w:hAnsiTheme="minorHAnsi" w:cstheme="minorHAnsi"/>
                <w:b/>
                <w:color w:val="000000"/>
                <w:sz w:val="19"/>
                <w:szCs w:val="19"/>
              </w:rPr>
              <w:t>Accidents du travail</w:t>
            </w:r>
          </w:p>
          <w:p w14:paraId="108808D4" w14:textId="75330141" w:rsidR="00EE2757" w:rsidRPr="00687050" w:rsidRDefault="00EE2757" w:rsidP="003C2C21">
            <w:pPr>
              <w:pBdr>
                <w:top w:val="nil"/>
                <w:left w:val="nil"/>
                <w:bottom w:val="nil"/>
                <w:right w:val="nil"/>
                <w:between w:val="nil"/>
              </w:pBdr>
              <w:rPr>
                <w:rFonts w:asciiTheme="minorHAnsi" w:hAnsiTheme="minorHAnsi" w:cstheme="minorHAnsi"/>
                <w:color w:val="000000"/>
                <w:sz w:val="19"/>
                <w:szCs w:val="19"/>
              </w:rPr>
            </w:pPr>
            <w:r w:rsidRPr="00687050">
              <w:rPr>
                <w:rFonts w:asciiTheme="minorHAnsi" w:hAnsiTheme="minorHAnsi" w:cstheme="minorHAnsi"/>
                <w:color w:val="000000"/>
                <w:sz w:val="19"/>
                <w:szCs w:val="19"/>
              </w:rPr>
              <w:t>Documents nominatifs relatifs aux accidents subis en cours d’emploi par le personnel.</w:t>
            </w:r>
          </w:p>
          <w:p w14:paraId="40C3FF2B" w14:textId="77777777" w:rsidR="00356D85" w:rsidRPr="00687050" w:rsidRDefault="00356D85" w:rsidP="004B37CF">
            <w:pPr>
              <w:pBdr>
                <w:top w:val="nil"/>
                <w:left w:val="nil"/>
                <w:bottom w:val="nil"/>
                <w:right w:val="nil"/>
                <w:between w:val="nil"/>
              </w:pBdr>
              <w:ind w:left="108"/>
              <w:rPr>
                <w:rFonts w:asciiTheme="minorHAnsi" w:hAnsiTheme="minorHAnsi" w:cstheme="minorHAnsi"/>
                <w:color w:val="000000"/>
                <w:sz w:val="19"/>
                <w:szCs w:val="19"/>
              </w:rPr>
            </w:pPr>
          </w:p>
          <w:p w14:paraId="4DC75F97" w14:textId="77777777" w:rsidR="00EE2757" w:rsidRPr="00687050" w:rsidRDefault="00EE2757" w:rsidP="003C2C21">
            <w:pPr>
              <w:pStyle w:val="Paragraphedeliste"/>
              <w:numPr>
                <w:ilvl w:val="0"/>
                <w:numId w:val="7"/>
              </w:numPr>
              <w:pBdr>
                <w:top w:val="nil"/>
                <w:left w:val="nil"/>
                <w:bottom w:val="nil"/>
                <w:right w:val="nil"/>
                <w:between w:val="nil"/>
              </w:pBdr>
              <w:tabs>
                <w:tab w:val="left" w:pos="456"/>
              </w:tabs>
              <w:autoSpaceDE/>
              <w:autoSpaceDN/>
              <w:spacing w:after="240"/>
              <w:ind w:hanging="287"/>
              <w:rPr>
                <w:rFonts w:asciiTheme="minorHAnsi" w:hAnsiTheme="minorHAnsi" w:cstheme="minorHAnsi"/>
                <w:color w:val="000000"/>
                <w:sz w:val="19"/>
                <w:szCs w:val="19"/>
              </w:rPr>
            </w:pPr>
            <w:r w:rsidRPr="00687050">
              <w:rPr>
                <w:rFonts w:asciiTheme="minorHAnsi" w:hAnsiTheme="minorHAnsi" w:cstheme="minorHAnsi"/>
                <w:color w:val="000000"/>
                <w:sz w:val="19"/>
                <w:szCs w:val="19"/>
              </w:rPr>
              <w:t>Dossier de gestion des accidents de travail : notes évolutives, avis de l’employeur à la Commission des normes, de l’équité, de la santé et de la sécurité du travail (CNESST), avis d’assignation temporaire, réclamations, demandes de remboursement, attestations médicales, rapports d’accident, certificats d’aptitude au travail, formulaires prescrits par la CNESST, etc.</w:t>
            </w:r>
          </w:p>
          <w:p w14:paraId="74AB14FF" w14:textId="77777777" w:rsidR="00EE2757" w:rsidRPr="00687050" w:rsidRDefault="00EE2757" w:rsidP="003C2C21">
            <w:pPr>
              <w:pStyle w:val="Paragraphedeliste"/>
              <w:numPr>
                <w:ilvl w:val="0"/>
                <w:numId w:val="7"/>
              </w:numPr>
              <w:pBdr>
                <w:top w:val="nil"/>
                <w:left w:val="nil"/>
                <w:bottom w:val="nil"/>
                <w:right w:val="nil"/>
                <w:between w:val="nil"/>
              </w:pBdr>
              <w:tabs>
                <w:tab w:val="left" w:pos="456"/>
              </w:tabs>
              <w:autoSpaceDE/>
              <w:autoSpaceDN/>
              <w:spacing w:after="120"/>
              <w:ind w:left="465" w:hanging="284"/>
              <w:rPr>
                <w:rFonts w:asciiTheme="minorHAnsi" w:hAnsiTheme="minorHAnsi" w:cstheme="minorHAnsi"/>
                <w:color w:val="000000"/>
                <w:sz w:val="19"/>
                <w:szCs w:val="19"/>
              </w:rPr>
            </w:pPr>
            <w:r w:rsidRPr="00687050">
              <w:rPr>
                <w:rFonts w:asciiTheme="minorHAnsi" w:hAnsiTheme="minorHAnsi" w:cstheme="minorHAnsi"/>
                <w:color w:val="000000"/>
                <w:sz w:val="19"/>
                <w:szCs w:val="19"/>
              </w:rPr>
              <w:t>Registre des incidents, des accidents et des premiers soins.</w:t>
            </w:r>
          </w:p>
        </w:tc>
        <w:tc>
          <w:tcPr>
            <w:tcW w:w="851" w:type="dxa"/>
          </w:tcPr>
          <w:p w14:paraId="62515F1D"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66BACBB3"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27258F02"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tc>
        <w:tc>
          <w:tcPr>
            <w:tcW w:w="992" w:type="dxa"/>
          </w:tcPr>
          <w:p w14:paraId="66EC18AA"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0A7B22E7"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30F6B609"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tc>
        <w:tc>
          <w:tcPr>
            <w:tcW w:w="709" w:type="dxa"/>
          </w:tcPr>
          <w:p w14:paraId="03B24101"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68746CA6"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5578F95D"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2FB05FA5" w14:textId="77777777" w:rsidR="001A5344" w:rsidRDefault="001A5344" w:rsidP="00356D85">
            <w:pPr>
              <w:pBdr>
                <w:top w:val="nil"/>
                <w:left w:val="nil"/>
                <w:bottom w:val="nil"/>
                <w:right w:val="nil"/>
                <w:between w:val="nil"/>
              </w:pBdr>
              <w:jc w:val="center"/>
              <w:rPr>
                <w:rFonts w:asciiTheme="minorHAnsi" w:hAnsiTheme="minorHAnsi" w:cstheme="minorHAnsi"/>
                <w:color w:val="000000"/>
                <w:sz w:val="19"/>
                <w:szCs w:val="19"/>
              </w:rPr>
            </w:pPr>
          </w:p>
          <w:p w14:paraId="1D03558E" w14:textId="1B448BB5"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888*</w:t>
            </w:r>
          </w:p>
          <w:p w14:paraId="23F5EA3A"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2C276B0B"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7F4252C5"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2E6E3E3D"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56566893"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4BF6B501"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12B8C0A9" w14:textId="77777777" w:rsidR="00A14E44" w:rsidRDefault="00A14E44" w:rsidP="00356D85">
            <w:pPr>
              <w:pBdr>
                <w:top w:val="nil"/>
                <w:left w:val="nil"/>
                <w:bottom w:val="nil"/>
                <w:right w:val="nil"/>
                <w:between w:val="nil"/>
              </w:pBdr>
              <w:jc w:val="center"/>
              <w:rPr>
                <w:rFonts w:asciiTheme="minorHAnsi" w:hAnsiTheme="minorHAnsi" w:cstheme="minorHAnsi"/>
                <w:color w:val="000000"/>
                <w:sz w:val="19"/>
                <w:szCs w:val="19"/>
              </w:rPr>
            </w:pPr>
          </w:p>
          <w:p w14:paraId="54584DF5" w14:textId="77777777" w:rsidR="00A14E44" w:rsidRDefault="00A14E44" w:rsidP="001A5344">
            <w:pPr>
              <w:pBdr>
                <w:top w:val="nil"/>
                <w:left w:val="nil"/>
                <w:bottom w:val="nil"/>
                <w:right w:val="nil"/>
                <w:between w:val="nil"/>
              </w:pBdr>
              <w:rPr>
                <w:rFonts w:asciiTheme="minorHAnsi" w:hAnsiTheme="minorHAnsi" w:cstheme="minorHAnsi"/>
                <w:color w:val="000000"/>
                <w:sz w:val="19"/>
                <w:szCs w:val="19"/>
              </w:rPr>
            </w:pPr>
          </w:p>
          <w:p w14:paraId="528ACCE4" w14:textId="7D34240F"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10</w:t>
            </w:r>
          </w:p>
        </w:tc>
        <w:tc>
          <w:tcPr>
            <w:tcW w:w="567" w:type="dxa"/>
          </w:tcPr>
          <w:p w14:paraId="31E32564"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721E29A5"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0A308140"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103BB6A1" w14:textId="77777777" w:rsidR="001A5344" w:rsidRDefault="001A5344" w:rsidP="00356D85">
            <w:pPr>
              <w:pBdr>
                <w:top w:val="nil"/>
                <w:left w:val="nil"/>
                <w:bottom w:val="nil"/>
                <w:right w:val="nil"/>
                <w:between w:val="nil"/>
              </w:pBdr>
              <w:jc w:val="center"/>
              <w:rPr>
                <w:rFonts w:asciiTheme="minorHAnsi" w:hAnsiTheme="minorHAnsi" w:cstheme="minorHAnsi"/>
                <w:color w:val="000000"/>
                <w:sz w:val="19"/>
                <w:szCs w:val="19"/>
              </w:rPr>
            </w:pPr>
          </w:p>
          <w:p w14:paraId="01DB33B8" w14:textId="1C51FBF5"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0</w:t>
            </w:r>
          </w:p>
          <w:p w14:paraId="515BC78D"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49033E6C"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1C7E89AE"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3D74A6E3"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3F3321AA"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279F5060"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34A4F62D" w14:textId="77777777" w:rsidR="00A14E44" w:rsidRDefault="00A14E44" w:rsidP="00356D85">
            <w:pPr>
              <w:pBdr>
                <w:top w:val="nil"/>
                <w:left w:val="nil"/>
                <w:bottom w:val="nil"/>
                <w:right w:val="nil"/>
                <w:between w:val="nil"/>
              </w:pBdr>
              <w:jc w:val="center"/>
              <w:rPr>
                <w:rFonts w:asciiTheme="minorHAnsi" w:hAnsiTheme="minorHAnsi" w:cstheme="minorHAnsi"/>
                <w:color w:val="000000"/>
                <w:sz w:val="19"/>
                <w:szCs w:val="19"/>
              </w:rPr>
            </w:pPr>
          </w:p>
          <w:p w14:paraId="746B1AB9" w14:textId="77777777" w:rsidR="00A14E44" w:rsidRDefault="00A14E44" w:rsidP="001A5344">
            <w:pPr>
              <w:pBdr>
                <w:top w:val="nil"/>
                <w:left w:val="nil"/>
                <w:bottom w:val="nil"/>
                <w:right w:val="nil"/>
                <w:between w:val="nil"/>
              </w:pBdr>
              <w:rPr>
                <w:rFonts w:asciiTheme="minorHAnsi" w:hAnsiTheme="minorHAnsi" w:cstheme="minorHAnsi"/>
                <w:color w:val="000000"/>
                <w:sz w:val="19"/>
                <w:szCs w:val="19"/>
              </w:rPr>
            </w:pPr>
          </w:p>
          <w:p w14:paraId="25DB2FA5" w14:textId="1B570518"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0</w:t>
            </w:r>
          </w:p>
        </w:tc>
        <w:tc>
          <w:tcPr>
            <w:tcW w:w="567" w:type="dxa"/>
          </w:tcPr>
          <w:p w14:paraId="64BF8C54"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198C5960" w14:textId="77777777" w:rsidR="00A14E44" w:rsidRDefault="00A14E44" w:rsidP="00A14E44">
            <w:pPr>
              <w:pBdr>
                <w:top w:val="nil"/>
                <w:left w:val="nil"/>
                <w:bottom w:val="nil"/>
                <w:right w:val="nil"/>
                <w:between w:val="nil"/>
              </w:pBdr>
              <w:rPr>
                <w:rFonts w:asciiTheme="minorHAnsi" w:hAnsiTheme="minorHAnsi" w:cstheme="minorHAnsi"/>
                <w:color w:val="000000"/>
                <w:sz w:val="19"/>
                <w:szCs w:val="19"/>
              </w:rPr>
            </w:pPr>
          </w:p>
          <w:p w14:paraId="0FF64C86" w14:textId="77777777" w:rsidR="00A14E44" w:rsidRDefault="00A14E44" w:rsidP="00A14E44">
            <w:pPr>
              <w:pBdr>
                <w:top w:val="nil"/>
                <w:left w:val="nil"/>
                <w:bottom w:val="nil"/>
                <w:right w:val="nil"/>
                <w:between w:val="nil"/>
              </w:pBdr>
              <w:rPr>
                <w:rFonts w:asciiTheme="minorHAnsi" w:hAnsiTheme="minorHAnsi" w:cstheme="minorHAnsi"/>
                <w:color w:val="000000"/>
                <w:sz w:val="19"/>
                <w:szCs w:val="19"/>
              </w:rPr>
            </w:pPr>
          </w:p>
          <w:p w14:paraId="0FB3C4EB" w14:textId="77777777" w:rsidR="001A5344" w:rsidRDefault="001A5344" w:rsidP="00A14E44">
            <w:pPr>
              <w:pBdr>
                <w:top w:val="nil"/>
                <w:left w:val="nil"/>
                <w:bottom w:val="nil"/>
                <w:right w:val="nil"/>
                <w:between w:val="nil"/>
              </w:pBdr>
              <w:jc w:val="center"/>
              <w:rPr>
                <w:rFonts w:asciiTheme="minorHAnsi" w:hAnsiTheme="minorHAnsi" w:cstheme="minorHAnsi"/>
                <w:color w:val="000000"/>
                <w:sz w:val="19"/>
                <w:szCs w:val="19"/>
              </w:rPr>
            </w:pPr>
          </w:p>
          <w:p w14:paraId="0857DB42" w14:textId="5DDA030C" w:rsidR="00EE2757" w:rsidRDefault="00A14E44" w:rsidP="00A14E44">
            <w:pPr>
              <w:pBdr>
                <w:top w:val="nil"/>
                <w:left w:val="nil"/>
                <w:bottom w:val="nil"/>
                <w:right w:val="nil"/>
                <w:between w:val="nil"/>
              </w:pBdr>
              <w:jc w:val="center"/>
              <w:rPr>
                <w:rFonts w:asciiTheme="minorHAnsi" w:hAnsiTheme="minorHAnsi" w:cstheme="minorHAnsi"/>
                <w:color w:val="000000"/>
                <w:sz w:val="19"/>
                <w:szCs w:val="19"/>
              </w:rPr>
            </w:pPr>
            <w:r>
              <w:rPr>
                <w:rFonts w:asciiTheme="minorHAnsi" w:hAnsiTheme="minorHAnsi" w:cstheme="minorHAnsi"/>
                <w:color w:val="000000"/>
                <w:sz w:val="19"/>
                <w:szCs w:val="19"/>
              </w:rPr>
              <w:t>**</w:t>
            </w:r>
          </w:p>
          <w:p w14:paraId="188978B8" w14:textId="6CE8FA57" w:rsidR="00A14E44" w:rsidRDefault="00A14E44" w:rsidP="00356D85">
            <w:pPr>
              <w:pBdr>
                <w:top w:val="nil"/>
                <w:left w:val="nil"/>
                <w:bottom w:val="nil"/>
                <w:right w:val="nil"/>
                <w:between w:val="nil"/>
              </w:pBdr>
              <w:jc w:val="center"/>
              <w:rPr>
                <w:rFonts w:asciiTheme="minorHAnsi" w:hAnsiTheme="minorHAnsi" w:cstheme="minorHAnsi"/>
                <w:color w:val="000000"/>
                <w:sz w:val="19"/>
                <w:szCs w:val="19"/>
              </w:rPr>
            </w:pPr>
          </w:p>
          <w:p w14:paraId="40D8D118" w14:textId="58DA585D" w:rsidR="00A14E44" w:rsidRDefault="00A14E44" w:rsidP="00356D85">
            <w:pPr>
              <w:pBdr>
                <w:top w:val="nil"/>
                <w:left w:val="nil"/>
                <w:bottom w:val="nil"/>
                <w:right w:val="nil"/>
                <w:between w:val="nil"/>
              </w:pBdr>
              <w:jc w:val="center"/>
              <w:rPr>
                <w:rFonts w:asciiTheme="minorHAnsi" w:hAnsiTheme="minorHAnsi" w:cstheme="minorHAnsi"/>
                <w:color w:val="000000"/>
                <w:sz w:val="19"/>
                <w:szCs w:val="19"/>
              </w:rPr>
            </w:pPr>
          </w:p>
          <w:p w14:paraId="4B7CCF09" w14:textId="77777777" w:rsidR="00A14E44" w:rsidRPr="00687050" w:rsidRDefault="00A14E44" w:rsidP="00356D85">
            <w:pPr>
              <w:pBdr>
                <w:top w:val="nil"/>
                <w:left w:val="nil"/>
                <w:bottom w:val="nil"/>
                <w:right w:val="nil"/>
                <w:between w:val="nil"/>
              </w:pBdr>
              <w:jc w:val="center"/>
              <w:rPr>
                <w:rFonts w:asciiTheme="minorHAnsi" w:hAnsiTheme="minorHAnsi" w:cstheme="minorHAnsi"/>
                <w:color w:val="000000"/>
                <w:sz w:val="19"/>
                <w:szCs w:val="19"/>
              </w:rPr>
            </w:pPr>
          </w:p>
          <w:p w14:paraId="2D8321F5"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1ABA8993"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013C9084"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61293509" w14:textId="77777777" w:rsidR="00A14E44" w:rsidRDefault="00A14E44" w:rsidP="00356D85">
            <w:pPr>
              <w:pBdr>
                <w:top w:val="nil"/>
                <w:left w:val="nil"/>
                <w:bottom w:val="nil"/>
                <w:right w:val="nil"/>
                <w:between w:val="nil"/>
              </w:pBdr>
              <w:jc w:val="center"/>
              <w:rPr>
                <w:rFonts w:asciiTheme="minorHAnsi" w:hAnsiTheme="minorHAnsi" w:cstheme="minorHAnsi"/>
                <w:color w:val="000000"/>
                <w:sz w:val="19"/>
                <w:szCs w:val="19"/>
              </w:rPr>
            </w:pPr>
          </w:p>
          <w:p w14:paraId="09F0F950" w14:textId="77777777" w:rsidR="00A14E44" w:rsidRDefault="00A14E44" w:rsidP="001A5344">
            <w:pPr>
              <w:pBdr>
                <w:top w:val="nil"/>
                <w:left w:val="nil"/>
                <w:bottom w:val="nil"/>
                <w:right w:val="nil"/>
                <w:between w:val="nil"/>
              </w:pBdr>
              <w:rPr>
                <w:rFonts w:asciiTheme="minorHAnsi" w:hAnsiTheme="minorHAnsi" w:cstheme="minorHAnsi"/>
                <w:color w:val="000000"/>
                <w:sz w:val="19"/>
                <w:szCs w:val="19"/>
              </w:rPr>
            </w:pPr>
          </w:p>
          <w:p w14:paraId="0B80CFB4" w14:textId="75A65AA9"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D</w:t>
            </w:r>
          </w:p>
        </w:tc>
        <w:tc>
          <w:tcPr>
            <w:tcW w:w="992" w:type="dxa"/>
          </w:tcPr>
          <w:p w14:paraId="67ACE543"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6EE41B82"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40003C6B"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63045BA7" w14:textId="77777777" w:rsidR="001A5344" w:rsidRDefault="001A5344" w:rsidP="00356D85">
            <w:pPr>
              <w:pBdr>
                <w:top w:val="nil"/>
                <w:left w:val="nil"/>
                <w:bottom w:val="nil"/>
                <w:right w:val="nil"/>
                <w:between w:val="nil"/>
              </w:pBdr>
              <w:jc w:val="center"/>
              <w:rPr>
                <w:rFonts w:asciiTheme="minorHAnsi" w:hAnsiTheme="minorHAnsi" w:cstheme="minorHAnsi"/>
                <w:color w:val="000000"/>
                <w:sz w:val="19"/>
                <w:szCs w:val="19"/>
              </w:rPr>
            </w:pPr>
          </w:p>
          <w:p w14:paraId="641AA7D1" w14:textId="7E9631E0"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NON</w:t>
            </w:r>
          </w:p>
          <w:p w14:paraId="6DA4D9AF"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684009D4"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7BC60292"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765DA534"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0197BA00"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34C73A16"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1A41F0CF" w14:textId="77777777" w:rsidR="00A14E44" w:rsidRDefault="00A14E44" w:rsidP="00356D85">
            <w:pPr>
              <w:pBdr>
                <w:top w:val="nil"/>
                <w:left w:val="nil"/>
                <w:bottom w:val="nil"/>
                <w:right w:val="nil"/>
                <w:between w:val="nil"/>
              </w:pBdr>
              <w:jc w:val="center"/>
              <w:rPr>
                <w:rFonts w:asciiTheme="minorHAnsi" w:hAnsiTheme="minorHAnsi" w:cstheme="minorHAnsi"/>
                <w:color w:val="000000"/>
                <w:sz w:val="19"/>
                <w:szCs w:val="19"/>
              </w:rPr>
            </w:pPr>
          </w:p>
          <w:p w14:paraId="431F6DE9" w14:textId="77777777" w:rsidR="00A14E44" w:rsidRDefault="00A14E44" w:rsidP="001A5344">
            <w:pPr>
              <w:pBdr>
                <w:top w:val="nil"/>
                <w:left w:val="nil"/>
                <w:bottom w:val="nil"/>
                <w:right w:val="nil"/>
                <w:between w:val="nil"/>
              </w:pBdr>
              <w:rPr>
                <w:rFonts w:asciiTheme="minorHAnsi" w:hAnsiTheme="minorHAnsi" w:cstheme="minorHAnsi"/>
                <w:color w:val="000000"/>
                <w:sz w:val="19"/>
                <w:szCs w:val="19"/>
              </w:rPr>
            </w:pPr>
          </w:p>
          <w:p w14:paraId="5A0C3EA6" w14:textId="3A434E4B"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NON</w:t>
            </w:r>
          </w:p>
        </w:tc>
        <w:tc>
          <w:tcPr>
            <w:tcW w:w="3969" w:type="dxa"/>
          </w:tcPr>
          <w:p w14:paraId="75A36041" w14:textId="77777777" w:rsidR="00356D85" w:rsidRPr="00687050" w:rsidRDefault="00356D85" w:rsidP="00356D85">
            <w:pPr>
              <w:pBdr>
                <w:top w:val="nil"/>
                <w:left w:val="nil"/>
                <w:bottom w:val="nil"/>
                <w:right w:val="nil"/>
                <w:between w:val="nil"/>
              </w:pBdr>
              <w:ind w:left="321" w:hanging="283"/>
              <w:rPr>
                <w:rFonts w:asciiTheme="minorHAnsi" w:hAnsiTheme="minorHAnsi" w:cstheme="minorHAnsi"/>
                <w:color w:val="000000"/>
                <w:sz w:val="19"/>
                <w:szCs w:val="19"/>
              </w:rPr>
            </w:pPr>
          </w:p>
          <w:p w14:paraId="6A9B0F97" w14:textId="77777777" w:rsidR="00356D85" w:rsidRPr="00687050" w:rsidRDefault="00356D85" w:rsidP="00356D85">
            <w:pPr>
              <w:pBdr>
                <w:top w:val="nil"/>
                <w:left w:val="nil"/>
                <w:bottom w:val="nil"/>
                <w:right w:val="nil"/>
                <w:between w:val="nil"/>
              </w:pBdr>
              <w:ind w:left="321" w:hanging="283"/>
              <w:rPr>
                <w:rFonts w:asciiTheme="minorHAnsi" w:hAnsiTheme="minorHAnsi" w:cstheme="minorHAnsi"/>
                <w:color w:val="000000"/>
                <w:sz w:val="19"/>
                <w:szCs w:val="19"/>
              </w:rPr>
            </w:pPr>
          </w:p>
          <w:p w14:paraId="1AF86BD4" w14:textId="77777777" w:rsidR="00356D85" w:rsidRPr="00687050" w:rsidRDefault="00356D85" w:rsidP="00356D85">
            <w:pPr>
              <w:pBdr>
                <w:top w:val="nil"/>
                <w:left w:val="nil"/>
                <w:bottom w:val="nil"/>
                <w:right w:val="nil"/>
                <w:between w:val="nil"/>
              </w:pBdr>
              <w:ind w:left="321" w:hanging="283"/>
              <w:rPr>
                <w:rFonts w:asciiTheme="minorHAnsi" w:hAnsiTheme="minorHAnsi" w:cstheme="minorHAnsi"/>
                <w:color w:val="000000"/>
                <w:sz w:val="19"/>
                <w:szCs w:val="19"/>
              </w:rPr>
            </w:pPr>
          </w:p>
          <w:p w14:paraId="75C7F157" w14:textId="77777777" w:rsidR="001A5344" w:rsidRDefault="001A5344" w:rsidP="00356D85">
            <w:pPr>
              <w:pBdr>
                <w:top w:val="nil"/>
                <w:left w:val="nil"/>
                <w:bottom w:val="nil"/>
                <w:right w:val="nil"/>
                <w:between w:val="nil"/>
              </w:pBdr>
              <w:ind w:left="321" w:hanging="283"/>
              <w:rPr>
                <w:rFonts w:asciiTheme="minorHAnsi" w:hAnsiTheme="minorHAnsi" w:cstheme="minorHAnsi"/>
                <w:color w:val="000000"/>
                <w:sz w:val="19"/>
                <w:szCs w:val="19"/>
              </w:rPr>
            </w:pPr>
          </w:p>
          <w:p w14:paraId="22CC57C9" w14:textId="393D0A7B" w:rsidR="00EE2757" w:rsidRPr="00687050" w:rsidRDefault="00EE2757" w:rsidP="00356D85">
            <w:pPr>
              <w:pBdr>
                <w:top w:val="nil"/>
                <w:left w:val="nil"/>
                <w:bottom w:val="nil"/>
                <w:right w:val="nil"/>
                <w:between w:val="nil"/>
              </w:pBdr>
              <w:ind w:left="321" w:hanging="283"/>
              <w:rPr>
                <w:rFonts w:asciiTheme="minorHAnsi" w:hAnsiTheme="minorHAnsi" w:cstheme="minorHAnsi"/>
                <w:color w:val="000000"/>
                <w:sz w:val="19"/>
                <w:szCs w:val="19"/>
              </w:rPr>
            </w:pPr>
            <w:r w:rsidRPr="00687050">
              <w:rPr>
                <w:rFonts w:asciiTheme="minorHAnsi" w:hAnsiTheme="minorHAnsi" w:cstheme="minorHAnsi"/>
                <w:color w:val="000000"/>
                <w:sz w:val="19"/>
                <w:szCs w:val="19"/>
              </w:rPr>
              <w:t xml:space="preserve">* </w:t>
            </w:r>
            <w:r w:rsidR="00356D85" w:rsidRPr="00687050">
              <w:rPr>
                <w:rFonts w:asciiTheme="minorHAnsi" w:hAnsiTheme="minorHAnsi" w:cstheme="minorHAnsi"/>
                <w:color w:val="000000"/>
                <w:sz w:val="19"/>
                <w:szCs w:val="19"/>
              </w:rPr>
              <w:tab/>
            </w:r>
            <w:r w:rsidRPr="00687050">
              <w:rPr>
                <w:rFonts w:asciiTheme="minorHAnsi" w:hAnsiTheme="minorHAnsi" w:cstheme="minorHAnsi"/>
                <w:color w:val="000000"/>
                <w:sz w:val="19"/>
                <w:szCs w:val="19"/>
              </w:rPr>
              <w:t>Jusqu’au règlement du dossier.</w:t>
            </w:r>
          </w:p>
          <w:p w14:paraId="1450845A" w14:textId="77777777" w:rsidR="00EE2757" w:rsidRPr="00687050" w:rsidRDefault="00EE2757" w:rsidP="00356D85">
            <w:pPr>
              <w:pBdr>
                <w:top w:val="nil"/>
                <w:left w:val="nil"/>
                <w:bottom w:val="nil"/>
                <w:right w:val="nil"/>
                <w:between w:val="nil"/>
              </w:pBdr>
              <w:ind w:left="321" w:hanging="283"/>
              <w:rPr>
                <w:rFonts w:asciiTheme="minorHAnsi" w:hAnsiTheme="minorHAnsi" w:cstheme="minorHAnsi"/>
                <w:color w:val="000000"/>
                <w:sz w:val="19"/>
                <w:szCs w:val="19"/>
              </w:rPr>
            </w:pPr>
          </w:p>
          <w:p w14:paraId="6FF22B5D" w14:textId="04038283" w:rsidR="00EE2757" w:rsidRPr="00687050" w:rsidRDefault="00EE2757" w:rsidP="00356D85">
            <w:pPr>
              <w:pBdr>
                <w:top w:val="nil"/>
                <w:left w:val="nil"/>
                <w:bottom w:val="nil"/>
                <w:right w:val="nil"/>
                <w:between w:val="nil"/>
              </w:pBdr>
              <w:ind w:left="321" w:hanging="283"/>
              <w:rPr>
                <w:rFonts w:asciiTheme="minorHAnsi" w:hAnsiTheme="minorHAnsi" w:cstheme="minorHAnsi"/>
                <w:color w:val="000000"/>
                <w:sz w:val="19"/>
                <w:szCs w:val="19"/>
              </w:rPr>
            </w:pPr>
            <w:r w:rsidRPr="00687050">
              <w:rPr>
                <w:rFonts w:asciiTheme="minorHAnsi" w:hAnsiTheme="minorHAnsi" w:cstheme="minorHAnsi"/>
                <w:color w:val="000000"/>
                <w:sz w:val="19"/>
                <w:szCs w:val="19"/>
              </w:rPr>
              <w:t xml:space="preserve">** </w:t>
            </w:r>
            <w:r w:rsidR="00356D85" w:rsidRPr="00687050">
              <w:rPr>
                <w:rFonts w:asciiTheme="minorHAnsi" w:hAnsiTheme="minorHAnsi" w:cstheme="minorHAnsi"/>
                <w:color w:val="000000"/>
                <w:sz w:val="19"/>
                <w:szCs w:val="19"/>
              </w:rPr>
              <w:tab/>
            </w:r>
            <w:r w:rsidRPr="00687050">
              <w:rPr>
                <w:rFonts w:asciiTheme="minorHAnsi" w:hAnsiTheme="minorHAnsi" w:cstheme="minorHAnsi"/>
                <w:color w:val="000000"/>
                <w:sz w:val="19"/>
                <w:szCs w:val="19"/>
              </w:rPr>
              <w:t>Verser les documents au dossier de l’employé (volet santé) sous la cote 2220.</w:t>
            </w:r>
          </w:p>
          <w:p w14:paraId="3876713E" w14:textId="77777777" w:rsidR="00EE2757" w:rsidRPr="00687050" w:rsidRDefault="00EE2757" w:rsidP="00356D85">
            <w:pPr>
              <w:pBdr>
                <w:top w:val="nil"/>
                <w:left w:val="nil"/>
                <w:bottom w:val="nil"/>
                <w:right w:val="nil"/>
                <w:between w:val="nil"/>
              </w:pBdr>
              <w:ind w:left="38"/>
              <w:rPr>
                <w:rFonts w:asciiTheme="minorHAnsi" w:hAnsiTheme="minorHAnsi" w:cstheme="minorHAnsi"/>
                <w:color w:val="000000"/>
                <w:sz w:val="19"/>
                <w:szCs w:val="19"/>
              </w:rPr>
            </w:pPr>
          </w:p>
          <w:p w14:paraId="4F1223AA" w14:textId="77777777" w:rsidR="00EE2757" w:rsidRPr="00687050" w:rsidRDefault="00EE2757" w:rsidP="00356D85">
            <w:pPr>
              <w:pBdr>
                <w:top w:val="nil"/>
                <w:left w:val="nil"/>
                <w:bottom w:val="nil"/>
                <w:right w:val="nil"/>
                <w:between w:val="nil"/>
              </w:pBdr>
              <w:ind w:left="38"/>
              <w:rPr>
                <w:rFonts w:asciiTheme="minorHAnsi" w:hAnsiTheme="minorHAnsi" w:cstheme="minorHAnsi"/>
                <w:color w:val="000000"/>
                <w:sz w:val="19"/>
                <w:szCs w:val="19"/>
              </w:rPr>
            </w:pPr>
            <w:r w:rsidRPr="00687050">
              <w:rPr>
                <w:rFonts w:asciiTheme="minorHAnsi" w:hAnsiTheme="minorHAnsi" w:cstheme="minorHAnsi"/>
                <w:i/>
                <w:iCs/>
                <w:color w:val="000000"/>
                <w:sz w:val="19"/>
                <w:szCs w:val="19"/>
              </w:rPr>
              <w:t>Loi sur les accidents du travail et les maladies professionnelles</w:t>
            </w:r>
            <w:r w:rsidRPr="00687050">
              <w:rPr>
                <w:rFonts w:asciiTheme="minorHAnsi" w:hAnsiTheme="minorHAnsi" w:cstheme="minorHAnsi"/>
                <w:color w:val="000000"/>
                <w:sz w:val="19"/>
                <w:szCs w:val="19"/>
              </w:rPr>
              <w:t xml:space="preserve"> (RLRQ, chap. A-3.001), art. 236 à 240 et 280.</w:t>
            </w:r>
          </w:p>
          <w:p w14:paraId="41F1792A" w14:textId="705FDD4A" w:rsidR="00EE2757" w:rsidRPr="00687050" w:rsidRDefault="00EE2757" w:rsidP="00356D85">
            <w:pPr>
              <w:pBdr>
                <w:top w:val="nil"/>
                <w:left w:val="nil"/>
                <w:bottom w:val="nil"/>
                <w:right w:val="nil"/>
                <w:between w:val="nil"/>
              </w:pBdr>
              <w:ind w:left="38"/>
              <w:rPr>
                <w:rFonts w:asciiTheme="minorHAnsi" w:hAnsiTheme="minorHAnsi" w:cstheme="minorHAnsi"/>
                <w:color w:val="000000"/>
                <w:sz w:val="19"/>
                <w:szCs w:val="19"/>
              </w:rPr>
            </w:pPr>
            <w:r w:rsidRPr="001E6C6F">
              <w:rPr>
                <w:rFonts w:asciiTheme="minorHAnsi" w:hAnsiTheme="minorHAnsi" w:cstheme="minorHAnsi"/>
                <w:i/>
                <w:iCs/>
                <w:sz w:val="19"/>
                <w:szCs w:val="19"/>
              </w:rPr>
              <w:t>Code civil du Québec</w:t>
            </w:r>
            <w:r w:rsidRPr="00687050">
              <w:rPr>
                <w:rFonts w:asciiTheme="minorHAnsi" w:hAnsiTheme="minorHAnsi" w:cstheme="minorHAnsi"/>
                <w:sz w:val="19"/>
                <w:szCs w:val="19"/>
              </w:rPr>
              <w:t> (RLRQ, chap. CCQ-1991), art. 2924</w:t>
            </w:r>
            <w:r w:rsidR="005C40A1">
              <w:rPr>
                <w:rFonts w:asciiTheme="minorHAnsi" w:hAnsiTheme="minorHAnsi" w:cstheme="minorHAnsi"/>
                <w:sz w:val="19"/>
                <w:szCs w:val="19"/>
              </w:rPr>
              <w:t>.</w:t>
            </w:r>
          </w:p>
        </w:tc>
      </w:tr>
    </w:tbl>
    <w:tbl>
      <w:tblPr>
        <w:tblStyle w:val="TableauGrille2-Accentuation1"/>
        <w:tblW w:w="14317" w:type="dxa"/>
        <w:tblBorders>
          <w:top w:val="none" w:sz="0" w:space="0" w:color="auto"/>
          <w:bottom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993"/>
        <w:gridCol w:w="13324"/>
      </w:tblGrid>
      <w:tr w:rsidR="00356D85" w:rsidRPr="00356D85" w14:paraId="437C2DFD" w14:textId="77777777" w:rsidTr="00356D85">
        <w:trPr>
          <w:cnfStyle w:val="100000000000" w:firstRow="1" w:lastRow="0" w:firstColumn="0" w:lastColumn="0" w:oddVBand="0" w:evenVBand="0" w:oddHBand="0"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BFBFBF" w:themeColor="background1" w:themeShade="BF"/>
              <w:bottom w:val="single" w:sz="4" w:space="0" w:color="BFBFBF" w:themeColor="background1" w:themeShade="BF"/>
            </w:tcBorders>
            <w:shd w:val="clear" w:color="auto" w:fill="auto"/>
          </w:tcPr>
          <w:p w14:paraId="15C16D7A" w14:textId="77777777" w:rsidR="00356D85" w:rsidRPr="00356D85" w:rsidRDefault="00356D85" w:rsidP="00356D85">
            <w:pPr>
              <w:ind w:left="34"/>
              <w:jc w:val="center"/>
              <w:rPr>
                <w:b w:val="0"/>
                <w:bCs w:val="0"/>
                <w:color w:val="636BB0"/>
              </w:rPr>
            </w:pPr>
          </w:p>
        </w:tc>
        <w:tc>
          <w:tcPr>
            <w:tcW w:w="13324" w:type="dxa"/>
            <w:tcBorders>
              <w:top w:val="single" w:sz="4" w:space="0" w:color="BFBFBF" w:themeColor="background1" w:themeShade="BF"/>
              <w:bottom w:val="single" w:sz="4" w:space="0" w:color="BFBFBF" w:themeColor="background1" w:themeShade="BF"/>
            </w:tcBorders>
            <w:shd w:val="clear" w:color="auto" w:fill="auto"/>
          </w:tcPr>
          <w:p w14:paraId="38919133" w14:textId="77777777" w:rsidR="00356D85" w:rsidRPr="00356D85" w:rsidRDefault="00356D85" w:rsidP="00356D85">
            <w:pPr>
              <w:pBdr>
                <w:top w:val="nil"/>
                <w:left w:val="nil"/>
                <w:bottom w:val="nil"/>
                <w:right w:val="nil"/>
                <w:between w:val="nil"/>
              </w:pBdr>
              <w:ind w:left="30"/>
              <w:cnfStyle w:val="100000000000" w:firstRow="1" w:lastRow="0" w:firstColumn="0" w:lastColumn="0" w:oddVBand="0" w:evenVBand="0" w:oddHBand="0" w:evenHBand="0" w:firstRowFirstColumn="0" w:firstRowLastColumn="0" w:lastRowFirstColumn="0" w:lastRowLastColumn="0"/>
              <w:rPr>
                <w:b w:val="0"/>
                <w:bCs w:val="0"/>
                <w:color w:val="636BB0"/>
              </w:rPr>
            </w:pPr>
          </w:p>
        </w:tc>
      </w:tr>
      <w:tr w:rsidR="00356D85" w:rsidRPr="007F5B4E" w14:paraId="6B3FD64E" w14:textId="77777777" w:rsidTr="0060334C">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F036DE" w14:textId="128B7605" w:rsidR="00356D85" w:rsidRPr="007372D1" w:rsidRDefault="00356D85" w:rsidP="007372D1">
            <w:pPr>
              <w:pStyle w:val="Titre2"/>
              <w:spacing w:after="120"/>
              <w:ind w:left="34" w:firstLine="0"/>
              <w:jc w:val="center"/>
              <w:outlineLvl w:val="1"/>
              <w:rPr>
                <w:rFonts w:ascii="GT Walsheim BAnQ Md" w:hAnsi="GT Walsheim BAnQ Md"/>
                <w:b/>
                <w:bCs/>
                <w:color w:val="636BB0"/>
              </w:rPr>
            </w:pPr>
            <w:bookmarkStart w:id="27" w:name="_2600"/>
            <w:bookmarkEnd w:id="27"/>
            <w:r w:rsidRPr="007372D1">
              <w:rPr>
                <w:rFonts w:ascii="GT Walsheim BAnQ Md" w:hAnsi="GT Walsheim BAnQ Md"/>
                <w:b/>
                <w:bCs/>
                <w:color w:val="636BB0"/>
              </w:rPr>
              <w:t>2</w:t>
            </w:r>
            <w:r w:rsidR="001E6C6F" w:rsidRPr="007372D1">
              <w:rPr>
                <w:rFonts w:ascii="GT Walsheim BAnQ Md" w:hAnsi="GT Walsheim BAnQ Md"/>
                <w:b/>
                <w:bCs/>
                <w:color w:val="636BB0"/>
              </w:rPr>
              <w:t>6</w:t>
            </w:r>
            <w:r w:rsidRPr="007372D1">
              <w:rPr>
                <w:rFonts w:ascii="GT Walsheim BAnQ Md" w:hAnsi="GT Walsheim BAnQ Md"/>
                <w:b/>
                <w:bCs/>
                <w:color w:val="636BB0"/>
              </w:rPr>
              <w:t>00</w:t>
            </w:r>
          </w:p>
        </w:tc>
        <w:tc>
          <w:tcPr>
            <w:tcW w:w="13324"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275C8A0" w14:textId="743C6745" w:rsidR="00356D85" w:rsidRPr="001E6C6F" w:rsidRDefault="001E6C6F" w:rsidP="0060334C">
            <w:pPr>
              <w:pBdr>
                <w:top w:val="nil"/>
                <w:left w:val="nil"/>
                <w:bottom w:val="nil"/>
                <w:right w:val="nil"/>
                <w:between w:val="nil"/>
              </w:pBdr>
              <w:spacing w:after="120"/>
              <w:ind w:left="30"/>
              <w:cnfStyle w:val="000000100000" w:firstRow="0" w:lastRow="0" w:firstColumn="0" w:lastColumn="0" w:oddVBand="0" w:evenVBand="0" w:oddHBand="1" w:evenHBand="0" w:firstRowFirstColumn="0" w:firstRowLastColumn="0" w:lastRowFirstColumn="0" w:lastRowLastColumn="0"/>
              <w:rPr>
                <w:rFonts w:ascii="GT Walsheim BAnQ Rg" w:hAnsi="GT Walsheim BAnQ Rg"/>
                <w:b/>
                <w:bCs/>
                <w:color w:val="636BB0"/>
              </w:rPr>
            </w:pPr>
            <w:r w:rsidRPr="001E6C6F">
              <w:rPr>
                <w:rFonts w:ascii="GT Walsheim BAnQ Rg" w:hAnsi="GT Walsheim BAnQ Rg"/>
                <w:b/>
                <w:bCs/>
                <w:color w:val="636BB0"/>
              </w:rPr>
              <w:t>Relations de</w:t>
            </w:r>
            <w:r w:rsidR="00356D85" w:rsidRPr="001E6C6F">
              <w:rPr>
                <w:rFonts w:ascii="GT Walsheim BAnQ Rg" w:hAnsi="GT Walsheim BAnQ Rg"/>
                <w:b/>
                <w:bCs/>
                <w:color w:val="636BB0"/>
              </w:rPr>
              <w:t xml:space="preserve"> travail</w:t>
            </w:r>
          </w:p>
          <w:p w14:paraId="5B9E8421" w14:textId="26DBE2E6" w:rsidR="00356D85" w:rsidRPr="007069EC" w:rsidRDefault="00356D85" w:rsidP="0060334C">
            <w:pPr>
              <w:spacing w:after="120"/>
              <w:ind w:left="28"/>
              <w:cnfStyle w:val="000000100000" w:firstRow="0" w:lastRow="0" w:firstColumn="0" w:lastColumn="0" w:oddVBand="0" w:evenVBand="0" w:oddHBand="1" w:evenHBand="0" w:firstRowFirstColumn="0" w:firstRowLastColumn="0" w:lastRowFirstColumn="0" w:lastRowLastColumn="0"/>
              <w:rPr>
                <w:rFonts w:ascii="GT Walsheim BAnQ Md" w:hAnsi="GT Walsheim BAnQ Md"/>
                <w:b/>
                <w:bCs/>
                <w:color w:val="636BB0"/>
                <w:sz w:val="20"/>
                <w:szCs w:val="20"/>
              </w:rPr>
            </w:pPr>
            <w:r w:rsidRPr="007069EC">
              <w:rPr>
                <w:rFonts w:ascii="GT Walsheim BAnQ Rg" w:hAnsi="GT Walsheim BAnQ Rg"/>
                <w:sz w:val="20"/>
                <w:szCs w:val="20"/>
              </w:rPr>
              <w:t xml:space="preserve">Documents relatifs </w:t>
            </w:r>
            <w:r w:rsidR="001E6C6F" w:rsidRPr="001E6C6F">
              <w:rPr>
                <w:rFonts w:ascii="GT Walsheim BAnQ Rg" w:hAnsi="GT Walsheim BAnQ Rg"/>
                <w:sz w:val="20"/>
                <w:szCs w:val="20"/>
              </w:rPr>
              <w:t>à l’établissement et au suivi des relations de travail convenues avec les syndicats, associations ou autres regroupements d’employés.</w:t>
            </w:r>
          </w:p>
        </w:tc>
      </w:tr>
    </w:tbl>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356D85" w:rsidRPr="00356D85" w14:paraId="439927CA" w14:textId="77777777" w:rsidTr="00356D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54167773" w14:textId="77777777" w:rsidR="00356D85" w:rsidRPr="00356D85" w:rsidRDefault="00356D85" w:rsidP="00356D85">
            <w:pPr>
              <w:jc w:val="center"/>
              <w:rPr>
                <w:sz w:val="10"/>
                <w:szCs w:val="10"/>
              </w:rPr>
            </w:pPr>
            <w:bookmarkStart w:id="28" w:name="_Hlk102994220"/>
          </w:p>
        </w:tc>
        <w:tc>
          <w:tcPr>
            <w:tcW w:w="4677" w:type="dxa"/>
            <w:tcBorders>
              <w:top w:val="single" w:sz="4" w:space="0" w:color="FFFFFF" w:themeColor="background1"/>
              <w:bottom w:val="single" w:sz="4" w:space="0" w:color="FFFFFF" w:themeColor="background1"/>
            </w:tcBorders>
            <w:shd w:val="clear" w:color="auto" w:fill="auto"/>
            <w:vAlign w:val="center"/>
          </w:tcPr>
          <w:p w14:paraId="7CF16585" w14:textId="77777777" w:rsidR="00356D85" w:rsidRPr="00356D85" w:rsidRDefault="00356D85" w:rsidP="00356D85">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851" w:type="dxa"/>
            <w:tcBorders>
              <w:top w:val="single" w:sz="4" w:space="0" w:color="FFFFFF" w:themeColor="background1"/>
              <w:bottom w:val="single" w:sz="4" w:space="0" w:color="FFFFFF" w:themeColor="background1"/>
            </w:tcBorders>
            <w:shd w:val="clear" w:color="auto" w:fill="auto"/>
            <w:vAlign w:val="center"/>
          </w:tcPr>
          <w:p w14:paraId="53D08AFD" w14:textId="77777777" w:rsidR="00356D85" w:rsidRPr="00356D85" w:rsidRDefault="00356D85" w:rsidP="00356D85">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992" w:type="dxa"/>
            <w:tcBorders>
              <w:top w:val="single" w:sz="4" w:space="0" w:color="FFFFFF" w:themeColor="background1"/>
              <w:bottom w:val="single" w:sz="4" w:space="0" w:color="FFFFFF" w:themeColor="background1"/>
            </w:tcBorders>
            <w:shd w:val="clear" w:color="auto" w:fill="auto"/>
            <w:vAlign w:val="center"/>
          </w:tcPr>
          <w:p w14:paraId="0270E681" w14:textId="77777777" w:rsidR="00356D85" w:rsidRPr="00356D85" w:rsidRDefault="00356D85" w:rsidP="00356D85">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709" w:type="dxa"/>
            <w:tcBorders>
              <w:top w:val="single" w:sz="4" w:space="0" w:color="FFFFFF" w:themeColor="background1"/>
              <w:bottom w:val="single" w:sz="4" w:space="0" w:color="FFFFFF" w:themeColor="background1"/>
            </w:tcBorders>
            <w:shd w:val="clear" w:color="auto" w:fill="auto"/>
            <w:vAlign w:val="center"/>
          </w:tcPr>
          <w:p w14:paraId="40478721" w14:textId="77777777" w:rsidR="00356D85" w:rsidRPr="00356D85" w:rsidRDefault="00356D85" w:rsidP="00356D85">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567" w:type="dxa"/>
            <w:tcBorders>
              <w:top w:val="single" w:sz="4" w:space="0" w:color="FFFFFF" w:themeColor="background1"/>
              <w:bottom w:val="single" w:sz="4" w:space="0" w:color="FFFFFF" w:themeColor="background1"/>
            </w:tcBorders>
            <w:shd w:val="clear" w:color="auto" w:fill="auto"/>
            <w:vAlign w:val="center"/>
          </w:tcPr>
          <w:p w14:paraId="1317D389" w14:textId="77777777" w:rsidR="00356D85" w:rsidRPr="00356D85" w:rsidRDefault="00356D85" w:rsidP="00356D85">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567" w:type="dxa"/>
            <w:tcBorders>
              <w:top w:val="single" w:sz="4" w:space="0" w:color="FFFFFF" w:themeColor="background1"/>
              <w:bottom w:val="single" w:sz="4" w:space="0" w:color="FFFFFF" w:themeColor="background1"/>
            </w:tcBorders>
            <w:shd w:val="clear" w:color="auto" w:fill="auto"/>
            <w:vAlign w:val="center"/>
          </w:tcPr>
          <w:p w14:paraId="141AF162" w14:textId="77777777" w:rsidR="00356D85" w:rsidRPr="00356D85" w:rsidRDefault="00356D85" w:rsidP="00356D85">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992" w:type="dxa"/>
            <w:tcBorders>
              <w:top w:val="single" w:sz="4" w:space="0" w:color="FFFFFF" w:themeColor="background1"/>
              <w:bottom w:val="single" w:sz="4" w:space="0" w:color="FFFFFF" w:themeColor="background1"/>
            </w:tcBorders>
            <w:shd w:val="clear" w:color="auto" w:fill="auto"/>
            <w:vAlign w:val="center"/>
          </w:tcPr>
          <w:p w14:paraId="68AB026F" w14:textId="77777777" w:rsidR="00356D85" w:rsidRPr="00356D85" w:rsidRDefault="00356D85" w:rsidP="00356D85">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3969" w:type="dxa"/>
            <w:tcBorders>
              <w:top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3894142" w14:textId="77777777" w:rsidR="00356D85" w:rsidRPr="00356D85" w:rsidRDefault="00356D85" w:rsidP="00356D85">
            <w:pPr>
              <w:jc w:val="center"/>
              <w:cnfStyle w:val="100000000000" w:firstRow="1" w:lastRow="0" w:firstColumn="0" w:lastColumn="0" w:oddVBand="0" w:evenVBand="0" w:oddHBand="0" w:evenHBand="0" w:firstRowFirstColumn="0" w:firstRowLastColumn="0" w:lastRowFirstColumn="0" w:lastRowLastColumn="0"/>
              <w:rPr>
                <w:sz w:val="10"/>
                <w:szCs w:val="10"/>
              </w:rPr>
            </w:pPr>
          </w:p>
        </w:tc>
      </w:tr>
      <w:tr w:rsidR="00356D85" w:rsidRPr="008B2AD3" w14:paraId="33B6ED20" w14:textId="77777777" w:rsidTr="00356D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931C5AE" w14:textId="77777777" w:rsidR="00356D85" w:rsidRPr="008B2AD3" w:rsidRDefault="00356D85" w:rsidP="00842512">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5795750" w14:textId="28B954B3" w:rsidR="00356D85" w:rsidRPr="008B2AD3" w:rsidRDefault="00356D85" w:rsidP="00842512">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B176D42" w14:textId="77777777" w:rsidR="00356D85" w:rsidRPr="008B2AD3" w:rsidRDefault="00356D85" w:rsidP="00842512">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CC7449D" w14:textId="77777777" w:rsidR="00356D85" w:rsidRPr="008B2AD3" w:rsidRDefault="00356D85" w:rsidP="00842512">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39FE106" w14:textId="77777777" w:rsidR="00356D85" w:rsidRPr="008B2AD3" w:rsidRDefault="00356D85" w:rsidP="00842512">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788808B" w14:textId="77777777" w:rsidR="00356D85" w:rsidRPr="008B2AD3" w:rsidRDefault="00356D85" w:rsidP="00842512">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AB8146A" w14:textId="77777777" w:rsidR="00356D85" w:rsidRPr="008B2AD3" w:rsidRDefault="00356D85" w:rsidP="00842512">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2F3D7A9" w14:textId="77777777" w:rsidR="00356D85" w:rsidRPr="008B2AD3" w:rsidRDefault="00356D85" w:rsidP="00842512">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FA54E3A" w14:textId="77777777" w:rsidR="00356D85" w:rsidRPr="008B2AD3" w:rsidRDefault="00356D85" w:rsidP="00842512">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p w14:paraId="0BB3A764" w14:textId="77777777" w:rsidR="00356D85" w:rsidRPr="00DF7B8F" w:rsidRDefault="00356D85" w:rsidP="00356D85">
      <w:pPr>
        <w:rPr>
          <w:sz w:val="10"/>
          <w:szCs w:val="10"/>
        </w:rPr>
      </w:pPr>
    </w:p>
    <w:tbl>
      <w:tblPr>
        <w:tblW w:w="14327" w:type="dxa"/>
        <w:tblInd w:w="-10"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003"/>
        <w:gridCol w:w="4667"/>
        <w:gridCol w:w="851"/>
        <w:gridCol w:w="992"/>
        <w:gridCol w:w="709"/>
        <w:gridCol w:w="567"/>
        <w:gridCol w:w="567"/>
        <w:gridCol w:w="1002"/>
        <w:gridCol w:w="3969"/>
      </w:tblGrid>
      <w:tr w:rsidR="00EE2757" w:rsidRPr="00687050" w14:paraId="5370E306" w14:textId="77777777" w:rsidTr="006301BE">
        <w:trPr>
          <w:trHeight w:val="2084"/>
        </w:trPr>
        <w:tc>
          <w:tcPr>
            <w:tcW w:w="1003" w:type="dxa"/>
          </w:tcPr>
          <w:bookmarkEnd w:id="28"/>
          <w:p w14:paraId="4D4CA91E" w14:textId="77777777" w:rsidR="00EE2757" w:rsidRPr="00687050" w:rsidRDefault="00EE2757" w:rsidP="006301BE">
            <w:pPr>
              <w:pBdr>
                <w:top w:val="nil"/>
                <w:left w:val="nil"/>
                <w:bottom w:val="nil"/>
                <w:right w:val="nil"/>
                <w:between w:val="nil"/>
              </w:pBdr>
              <w:jc w:val="center"/>
              <w:rPr>
                <w:rFonts w:asciiTheme="minorHAnsi" w:hAnsiTheme="minorHAnsi" w:cstheme="minorHAnsi"/>
                <w:b/>
                <w:color w:val="000000"/>
                <w:sz w:val="19"/>
                <w:szCs w:val="19"/>
              </w:rPr>
            </w:pPr>
            <w:r w:rsidRPr="00687050">
              <w:rPr>
                <w:rFonts w:asciiTheme="minorHAnsi" w:hAnsiTheme="minorHAnsi" w:cstheme="minorHAnsi"/>
                <w:b/>
                <w:color w:val="000000"/>
                <w:sz w:val="19"/>
                <w:szCs w:val="19"/>
              </w:rPr>
              <w:t>2610</w:t>
            </w:r>
          </w:p>
        </w:tc>
        <w:tc>
          <w:tcPr>
            <w:tcW w:w="4667" w:type="dxa"/>
          </w:tcPr>
          <w:p w14:paraId="1100CC20" w14:textId="77777777" w:rsidR="00EE2757" w:rsidRPr="00687050" w:rsidRDefault="00EE2757" w:rsidP="003C2C21">
            <w:pPr>
              <w:pBdr>
                <w:top w:val="nil"/>
                <w:left w:val="nil"/>
                <w:bottom w:val="nil"/>
                <w:right w:val="nil"/>
                <w:between w:val="nil"/>
              </w:pBdr>
              <w:rPr>
                <w:rFonts w:asciiTheme="minorHAnsi" w:hAnsiTheme="minorHAnsi" w:cstheme="minorHAnsi"/>
                <w:b/>
                <w:color w:val="000000"/>
                <w:sz w:val="19"/>
                <w:szCs w:val="19"/>
              </w:rPr>
            </w:pPr>
            <w:r w:rsidRPr="00687050">
              <w:rPr>
                <w:rFonts w:asciiTheme="minorHAnsi" w:hAnsiTheme="minorHAnsi" w:cstheme="minorHAnsi"/>
                <w:b/>
                <w:color w:val="000000"/>
                <w:sz w:val="19"/>
                <w:szCs w:val="19"/>
              </w:rPr>
              <w:t>Syndicats et associations</w:t>
            </w:r>
          </w:p>
          <w:p w14:paraId="66A3B480" w14:textId="5CAC40A0" w:rsidR="00EE2757" w:rsidRDefault="00EE2757" w:rsidP="003C2C21">
            <w:pPr>
              <w:pBdr>
                <w:top w:val="nil"/>
                <w:left w:val="nil"/>
                <w:bottom w:val="nil"/>
                <w:right w:val="nil"/>
                <w:between w:val="nil"/>
              </w:pBdr>
              <w:rPr>
                <w:rFonts w:asciiTheme="minorHAnsi" w:hAnsiTheme="minorHAnsi" w:cstheme="minorHAnsi"/>
                <w:color w:val="000000"/>
                <w:sz w:val="19"/>
                <w:szCs w:val="19"/>
              </w:rPr>
            </w:pPr>
            <w:r w:rsidRPr="00687050">
              <w:rPr>
                <w:rFonts w:asciiTheme="minorHAnsi" w:hAnsiTheme="minorHAnsi" w:cstheme="minorHAnsi"/>
                <w:color w:val="000000"/>
                <w:sz w:val="19"/>
                <w:szCs w:val="19"/>
              </w:rPr>
              <w:t>Documents relatifs aux syndicats, associations et regroupements des employés de la communauté.</w:t>
            </w:r>
          </w:p>
          <w:p w14:paraId="1F7F2417" w14:textId="77777777" w:rsidR="003D4547" w:rsidRPr="00687050" w:rsidRDefault="003D4547" w:rsidP="004B37CF">
            <w:pPr>
              <w:pBdr>
                <w:top w:val="nil"/>
                <w:left w:val="nil"/>
                <w:bottom w:val="nil"/>
                <w:right w:val="nil"/>
                <w:between w:val="nil"/>
              </w:pBdr>
              <w:ind w:left="108"/>
              <w:rPr>
                <w:rFonts w:asciiTheme="minorHAnsi" w:hAnsiTheme="minorHAnsi" w:cstheme="minorHAnsi"/>
                <w:color w:val="000000"/>
                <w:sz w:val="19"/>
                <w:szCs w:val="19"/>
              </w:rPr>
            </w:pPr>
          </w:p>
          <w:p w14:paraId="31507A47" w14:textId="77777777" w:rsidR="00EE2757" w:rsidRPr="00687050" w:rsidRDefault="00EE2757" w:rsidP="003C2C21">
            <w:pPr>
              <w:pStyle w:val="Paragraphedeliste"/>
              <w:numPr>
                <w:ilvl w:val="0"/>
                <w:numId w:val="7"/>
              </w:numPr>
              <w:pBdr>
                <w:top w:val="nil"/>
                <w:left w:val="nil"/>
                <w:bottom w:val="nil"/>
                <w:right w:val="nil"/>
                <w:between w:val="nil"/>
              </w:pBdr>
              <w:tabs>
                <w:tab w:val="left" w:pos="456"/>
              </w:tabs>
              <w:autoSpaceDE/>
              <w:autoSpaceDN/>
              <w:spacing w:after="240"/>
              <w:ind w:hanging="299"/>
              <w:rPr>
                <w:rFonts w:asciiTheme="minorHAnsi" w:hAnsiTheme="minorHAnsi" w:cstheme="minorHAnsi"/>
                <w:color w:val="000000"/>
                <w:sz w:val="19"/>
                <w:szCs w:val="19"/>
              </w:rPr>
            </w:pPr>
            <w:r w:rsidRPr="00687050">
              <w:rPr>
                <w:rFonts w:asciiTheme="minorHAnsi" w:hAnsiTheme="minorHAnsi" w:cstheme="minorHAnsi"/>
                <w:color w:val="000000"/>
                <w:sz w:val="19"/>
                <w:szCs w:val="19"/>
              </w:rPr>
              <w:t>Accréditations syndicales ou reconnaissance des associations.</w:t>
            </w:r>
          </w:p>
          <w:p w14:paraId="776FBF38" w14:textId="77777777" w:rsidR="00EE2757" w:rsidRPr="00687050" w:rsidRDefault="00EE2757" w:rsidP="003C2C21">
            <w:pPr>
              <w:pStyle w:val="Paragraphedeliste"/>
              <w:numPr>
                <w:ilvl w:val="0"/>
                <w:numId w:val="7"/>
              </w:numPr>
              <w:pBdr>
                <w:top w:val="nil"/>
                <w:left w:val="nil"/>
                <w:bottom w:val="nil"/>
                <w:right w:val="nil"/>
                <w:between w:val="nil"/>
              </w:pBdr>
              <w:tabs>
                <w:tab w:val="left" w:pos="456"/>
              </w:tabs>
              <w:autoSpaceDE/>
              <w:autoSpaceDN/>
              <w:spacing w:after="120"/>
              <w:ind w:left="465" w:hanging="284"/>
              <w:rPr>
                <w:rFonts w:asciiTheme="minorHAnsi" w:hAnsiTheme="minorHAnsi" w:cstheme="minorHAnsi"/>
                <w:color w:val="000000"/>
                <w:sz w:val="19"/>
                <w:szCs w:val="19"/>
              </w:rPr>
            </w:pPr>
            <w:r w:rsidRPr="00687050">
              <w:rPr>
                <w:rFonts w:asciiTheme="minorHAnsi" w:hAnsiTheme="minorHAnsi" w:cstheme="minorHAnsi"/>
                <w:color w:val="000000"/>
                <w:sz w:val="19"/>
                <w:szCs w:val="19"/>
              </w:rPr>
              <w:t>Demandes de libération syndicale, demandes d’adhésion et cotisations.</w:t>
            </w:r>
          </w:p>
        </w:tc>
        <w:tc>
          <w:tcPr>
            <w:tcW w:w="851" w:type="dxa"/>
          </w:tcPr>
          <w:p w14:paraId="1507C7D9" w14:textId="77777777" w:rsidR="00EE2757" w:rsidRPr="00687050" w:rsidRDefault="00EE2757" w:rsidP="00DF7F5D">
            <w:pPr>
              <w:pBdr>
                <w:top w:val="nil"/>
                <w:left w:val="nil"/>
                <w:bottom w:val="nil"/>
                <w:right w:val="nil"/>
                <w:between w:val="nil"/>
              </w:pBdr>
              <w:jc w:val="center"/>
              <w:rPr>
                <w:rFonts w:asciiTheme="minorHAnsi" w:hAnsiTheme="minorHAnsi" w:cstheme="minorHAnsi"/>
                <w:color w:val="000000"/>
                <w:sz w:val="19"/>
                <w:szCs w:val="19"/>
              </w:rPr>
            </w:pPr>
          </w:p>
          <w:p w14:paraId="668A9716" w14:textId="77777777" w:rsidR="00EE2757" w:rsidRPr="00687050" w:rsidRDefault="00EE2757" w:rsidP="00DF7F5D">
            <w:pPr>
              <w:pBdr>
                <w:top w:val="nil"/>
                <w:left w:val="nil"/>
                <w:bottom w:val="nil"/>
                <w:right w:val="nil"/>
                <w:between w:val="nil"/>
              </w:pBdr>
              <w:jc w:val="center"/>
              <w:rPr>
                <w:rFonts w:asciiTheme="minorHAnsi" w:hAnsiTheme="minorHAnsi" w:cstheme="minorHAnsi"/>
                <w:color w:val="000000"/>
                <w:sz w:val="19"/>
                <w:szCs w:val="19"/>
              </w:rPr>
            </w:pPr>
          </w:p>
        </w:tc>
        <w:tc>
          <w:tcPr>
            <w:tcW w:w="992" w:type="dxa"/>
          </w:tcPr>
          <w:p w14:paraId="6DD31D3A" w14:textId="77777777" w:rsidR="00EE2757" w:rsidRPr="00687050" w:rsidRDefault="00EE2757" w:rsidP="00DF7F5D">
            <w:pPr>
              <w:pBdr>
                <w:top w:val="nil"/>
                <w:left w:val="nil"/>
                <w:bottom w:val="nil"/>
                <w:right w:val="nil"/>
                <w:between w:val="nil"/>
              </w:pBdr>
              <w:jc w:val="center"/>
              <w:rPr>
                <w:rFonts w:asciiTheme="minorHAnsi" w:hAnsiTheme="minorHAnsi" w:cstheme="minorHAnsi"/>
                <w:color w:val="000000"/>
                <w:sz w:val="19"/>
                <w:szCs w:val="19"/>
              </w:rPr>
            </w:pPr>
          </w:p>
          <w:p w14:paraId="57152C09" w14:textId="77777777" w:rsidR="00EE2757" w:rsidRPr="00687050" w:rsidRDefault="00EE2757" w:rsidP="00DF7F5D">
            <w:pPr>
              <w:pBdr>
                <w:top w:val="nil"/>
                <w:left w:val="nil"/>
                <w:bottom w:val="nil"/>
                <w:right w:val="nil"/>
                <w:between w:val="nil"/>
              </w:pBdr>
              <w:jc w:val="center"/>
              <w:rPr>
                <w:rFonts w:asciiTheme="minorHAnsi" w:hAnsiTheme="minorHAnsi" w:cstheme="minorHAnsi"/>
                <w:color w:val="000000"/>
                <w:sz w:val="19"/>
                <w:szCs w:val="19"/>
              </w:rPr>
            </w:pPr>
          </w:p>
        </w:tc>
        <w:tc>
          <w:tcPr>
            <w:tcW w:w="709" w:type="dxa"/>
          </w:tcPr>
          <w:p w14:paraId="624739BF" w14:textId="77777777" w:rsidR="00EE2757" w:rsidRPr="00687050" w:rsidRDefault="00EE2757" w:rsidP="00DF7F5D">
            <w:pPr>
              <w:pBdr>
                <w:top w:val="nil"/>
                <w:left w:val="nil"/>
                <w:bottom w:val="nil"/>
                <w:right w:val="nil"/>
                <w:between w:val="nil"/>
              </w:pBdr>
              <w:jc w:val="center"/>
              <w:rPr>
                <w:rFonts w:asciiTheme="minorHAnsi" w:hAnsiTheme="minorHAnsi" w:cstheme="minorHAnsi"/>
                <w:color w:val="000000"/>
                <w:sz w:val="19"/>
                <w:szCs w:val="19"/>
              </w:rPr>
            </w:pPr>
          </w:p>
          <w:p w14:paraId="617F447A" w14:textId="77777777" w:rsidR="00EE2757" w:rsidRPr="00687050" w:rsidRDefault="00EE2757" w:rsidP="00DF7F5D">
            <w:pPr>
              <w:pBdr>
                <w:top w:val="nil"/>
                <w:left w:val="nil"/>
                <w:bottom w:val="nil"/>
                <w:right w:val="nil"/>
                <w:between w:val="nil"/>
              </w:pBdr>
              <w:jc w:val="center"/>
              <w:rPr>
                <w:rFonts w:asciiTheme="minorHAnsi" w:hAnsiTheme="minorHAnsi" w:cstheme="minorHAnsi"/>
                <w:color w:val="000000"/>
                <w:sz w:val="19"/>
                <w:szCs w:val="19"/>
              </w:rPr>
            </w:pPr>
          </w:p>
          <w:p w14:paraId="6A72F255" w14:textId="77777777" w:rsidR="00EE2757" w:rsidRPr="00687050" w:rsidRDefault="00EE2757" w:rsidP="00DF7F5D">
            <w:pPr>
              <w:pBdr>
                <w:top w:val="nil"/>
                <w:left w:val="nil"/>
                <w:bottom w:val="nil"/>
                <w:right w:val="nil"/>
                <w:between w:val="nil"/>
              </w:pBdr>
              <w:jc w:val="center"/>
              <w:rPr>
                <w:rFonts w:asciiTheme="minorHAnsi" w:hAnsiTheme="minorHAnsi" w:cstheme="minorHAnsi"/>
                <w:color w:val="000000"/>
                <w:sz w:val="19"/>
                <w:szCs w:val="19"/>
              </w:rPr>
            </w:pPr>
          </w:p>
          <w:p w14:paraId="49DAE05D" w14:textId="77777777" w:rsidR="00DF7F5D" w:rsidRDefault="00DF7F5D" w:rsidP="00DF7F5D">
            <w:pPr>
              <w:pBdr>
                <w:top w:val="nil"/>
                <w:left w:val="nil"/>
                <w:bottom w:val="nil"/>
                <w:right w:val="nil"/>
                <w:between w:val="nil"/>
              </w:pBdr>
              <w:jc w:val="center"/>
              <w:rPr>
                <w:rFonts w:asciiTheme="minorHAnsi" w:hAnsiTheme="minorHAnsi" w:cstheme="minorHAnsi"/>
                <w:color w:val="000000"/>
                <w:sz w:val="19"/>
                <w:szCs w:val="19"/>
              </w:rPr>
            </w:pPr>
          </w:p>
          <w:p w14:paraId="56C783F0" w14:textId="6CDE2C3F" w:rsidR="00EE2757" w:rsidRPr="00687050" w:rsidRDefault="00EE2757" w:rsidP="00DF7F5D">
            <w:pPr>
              <w:pBdr>
                <w:top w:val="nil"/>
                <w:left w:val="nil"/>
                <w:bottom w:val="nil"/>
                <w:right w:val="nil"/>
                <w:between w:val="nil"/>
              </w:pBdr>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888*</w:t>
            </w:r>
          </w:p>
          <w:p w14:paraId="3F1D7EF4" w14:textId="77777777" w:rsidR="00EE2757" w:rsidRPr="00687050" w:rsidRDefault="00EE2757" w:rsidP="00DF7F5D">
            <w:pPr>
              <w:pBdr>
                <w:top w:val="nil"/>
                <w:left w:val="nil"/>
                <w:bottom w:val="nil"/>
                <w:right w:val="nil"/>
                <w:between w:val="nil"/>
              </w:pBdr>
              <w:jc w:val="center"/>
              <w:rPr>
                <w:rFonts w:asciiTheme="minorHAnsi" w:hAnsiTheme="minorHAnsi" w:cstheme="minorHAnsi"/>
                <w:color w:val="000000"/>
                <w:sz w:val="19"/>
                <w:szCs w:val="19"/>
              </w:rPr>
            </w:pPr>
          </w:p>
          <w:p w14:paraId="7390F4BC" w14:textId="77777777" w:rsidR="00A14E44" w:rsidRDefault="00A14E44" w:rsidP="00A14E44">
            <w:pPr>
              <w:pBdr>
                <w:top w:val="nil"/>
                <w:left w:val="nil"/>
                <w:bottom w:val="nil"/>
                <w:right w:val="nil"/>
                <w:between w:val="nil"/>
              </w:pBdr>
              <w:jc w:val="center"/>
              <w:rPr>
                <w:rFonts w:asciiTheme="minorHAnsi" w:hAnsiTheme="minorHAnsi" w:cstheme="minorHAnsi"/>
                <w:color w:val="000000"/>
                <w:sz w:val="19"/>
                <w:szCs w:val="19"/>
              </w:rPr>
            </w:pPr>
          </w:p>
          <w:p w14:paraId="699C3EA4" w14:textId="0B811F0D" w:rsidR="00EE2757" w:rsidRPr="00687050" w:rsidRDefault="00EE2757" w:rsidP="00A14E44">
            <w:pPr>
              <w:pBdr>
                <w:top w:val="nil"/>
                <w:left w:val="nil"/>
                <w:bottom w:val="nil"/>
                <w:right w:val="nil"/>
                <w:between w:val="nil"/>
              </w:pBdr>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2</w:t>
            </w:r>
          </w:p>
        </w:tc>
        <w:tc>
          <w:tcPr>
            <w:tcW w:w="567" w:type="dxa"/>
          </w:tcPr>
          <w:p w14:paraId="2A1BF7EA" w14:textId="77777777" w:rsidR="00EE2757" w:rsidRPr="00687050" w:rsidRDefault="00EE2757" w:rsidP="00DF7F5D">
            <w:pPr>
              <w:pBdr>
                <w:top w:val="nil"/>
                <w:left w:val="nil"/>
                <w:bottom w:val="nil"/>
                <w:right w:val="nil"/>
                <w:between w:val="nil"/>
              </w:pBdr>
              <w:jc w:val="center"/>
              <w:rPr>
                <w:rFonts w:asciiTheme="minorHAnsi" w:hAnsiTheme="minorHAnsi" w:cstheme="minorHAnsi"/>
                <w:color w:val="000000"/>
                <w:sz w:val="19"/>
                <w:szCs w:val="19"/>
              </w:rPr>
            </w:pPr>
          </w:p>
          <w:p w14:paraId="0E0299C9" w14:textId="77777777" w:rsidR="00EE2757" w:rsidRPr="00687050" w:rsidRDefault="00EE2757" w:rsidP="00DF7F5D">
            <w:pPr>
              <w:pBdr>
                <w:top w:val="nil"/>
                <w:left w:val="nil"/>
                <w:bottom w:val="nil"/>
                <w:right w:val="nil"/>
                <w:between w:val="nil"/>
              </w:pBdr>
              <w:jc w:val="center"/>
              <w:rPr>
                <w:rFonts w:asciiTheme="minorHAnsi" w:hAnsiTheme="minorHAnsi" w:cstheme="minorHAnsi"/>
                <w:color w:val="000000"/>
                <w:sz w:val="19"/>
                <w:szCs w:val="19"/>
              </w:rPr>
            </w:pPr>
          </w:p>
          <w:p w14:paraId="14D27C54" w14:textId="77777777" w:rsidR="00EE2757" w:rsidRPr="00687050" w:rsidRDefault="00EE2757" w:rsidP="00DF7F5D">
            <w:pPr>
              <w:pBdr>
                <w:top w:val="nil"/>
                <w:left w:val="nil"/>
                <w:bottom w:val="nil"/>
                <w:right w:val="nil"/>
                <w:between w:val="nil"/>
              </w:pBdr>
              <w:jc w:val="center"/>
              <w:rPr>
                <w:rFonts w:asciiTheme="minorHAnsi" w:hAnsiTheme="minorHAnsi" w:cstheme="minorHAnsi"/>
                <w:color w:val="000000"/>
                <w:sz w:val="19"/>
                <w:szCs w:val="19"/>
              </w:rPr>
            </w:pPr>
          </w:p>
          <w:p w14:paraId="495AE2B1" w14:textId="77777777" w:rsidR="00DF7F5D" w:rsidRDefault="00DF7F5D" w:rsidP="00DF7F5D">
            <w:pPr>
              <w:pBdr>
                <w:top w:val="nil"/>
                <w:left w:val="nil"/>
                <w:bottom w:val="nil"/>
                <w:right w:val="nil"/>
                <w:between w:val="nil"/>
              </w:pBdr>
              <w:jc w:val="center"/>
              <w:rPr>
                <w:rFonts w:asciiTheme="minorHAnsi" w:hAnsiTheme="minorHAnsi" w:cstheme="minorHAnsi"/>
                <w:color w:val="000000"/>
                <w:sz w:val="19"/>
                <w:szCs w:val="19"/>
              </w:rPr>
            </w:pPr>
          </w:p>
          <w:p w14:paraId="69F860DB" w14:textId="3EB78621" w:rsidR="00EE2757" w:rsidRPr="00687050" w:rsidRDefault="00EE2757" w:rsidP="00DF7F5D">
            <w:pPr>
              <w:pBdr>
                <w:top w:val="nil"/>
                <w:left w:val="nil"/>
                <w:bottom w:val="nil"/>
                <w:right w:val="nil"/>
                <w:between w:val="nil"/>
              </w:pBdr>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3</w:t>
            </w:r>
          </w:p>
          <w:p w14:paraId="78A89031" w14:textId="77777777" w:rsidR="00EE2757" w:rsidRPr="00687050" w:rsidRDefault="00EE2757" w:rsidP="00DF7F5D">
            <w:pPr>
              <w:pBdr>
                <w:top w:val="nil"/>
                <w:left w:val="nil"/>
                <w:bottom w:val="nil"/>
                <w:right w:val="nil"/>
                <w:between w:val="nil"/>
              </w:pBdr>
              <w:jc w:val="center"/>
              <w:rPr>
                <w:rFonts w:asciiTheme="minorHAnsi" w:hAnsiTheme="minorHAnsi" w:cstheme="minorHAnsi"/>
                <w:color w:val="000000"/>
                <w:sz w:val="19"/>
                <w:szCs w:val="19"/>
              </w:rPr>
            </w:pPr>
          </w:p>
          <w:p w14:paraId="612F0014" w14:textId="77777777" w:rsidR="00A14E44" w:rsidRDefault="00A14E44" w:rsidP="00DF7F5D">
            <w:pPr>
              <w:pBdr>
                <w:top w:val="nil"/>
                <w:left w:val="nil"/>
                <w:bottom w:val="nil"/>
                <w:right w:val="nil"/>
                <w:between w:val="nil"/>
              </w:pBdr>
              <w:jc w:val="center"/>
              <w:rPr>
                <w:rFonts w:asciiTheme="minorHAnsi" w:hAnsiTheme="minorHAnsi" w:cstheme="minorHAnsi"/>
                <w:color w:val="000000"/>
                <w:sz w:val="19"/>
                <w:szCs w:val="19"/>
              </w:rPr>
            </w:pPr>
          </w:p>
          <w:p w14:paraId="75B09172" w14:textId="1B09C749" w:rsidR="00EE2757" w:rsidRPr="00687050" w:rsidRDefault="00EE2757" w:rsidP="00DF7F5D">
            <w:pPr>
              <w:pBdr>
                <w:top w:val="nil"/>
                <w:left w:val="nil"/>
                <w:bottom w:val="nil"/>
                <w:right w:val="nil"/>
                <w:between w:val="nil"/>
              </w:pBdr>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3</w:t>
            </w:r>
          </w:p>
        </w:tc>
        <w:tc>
          <w:tcPr>
            <w:tcW w:w="567" w:type="dxa"/>
          </w:tcPr>
          <w:p w14:paraId="11C8C71D" w14:textId="77777777" w:rsidR="00EE2757" w:rsidRPr="00687050" w:rsidRDefault="00EE2757" w:rsidP="00DF7F5D">
            <w:pPr>
              <w:pBdr>
                <w:top w:val="nil"/>
                <w:left w:val="nil"/>
                <w:bottom w:val="nil"/>
                <w:right w:val="nil"/>
                <w:between w:val="nil"/>
              </w:pBdr>
              <w:jc w:val="center"/>
              <w:rPr>
                <w:rFonts w:asciiTheme="minorHAnsi" w:hAnsiTheme="minorHAnsi" w:cstheme="minorHAnsi"/>
                <w:color w:val="000000"/>
                <w:sz w:val="19"/>
                <w:szCs w:val="19"/>
              </w:rPr>
            </w:pPr>
          </w:p>
          <w:p w14:paraId="5E8B7162" w14:textId="77777777" w:rsidR="00EE2757" w:rsidRPr="00687050" w:rsidRDefault="00EE2757" w:rsidP="00DF7F5D">
            <w:pPr>
              <w:pBdr>
                <w:top w:val="nil"/>
                <w:left w:val="nil"/>
                <w:bottom w:val="nil"/>
                <w:right w:val="nil"/>
                <w:between w:val="nil"/>
              </w:pBdr>
              <w:jc w:val="center"/>
              <w:rPr>
                <w:rFonts w:asciiTheme="minorHAnsi" w:hAnsiTheme="minorHAnsi" w:cstheme="minorHAnsi"/>
                <w:color w:val="000000"/>
                <w:sz w:val="19"/>
                <w:szCs w:val="19"/>
              </w:rPr>
            </w:pPr>
          </w:p>
          <w:p w14:paraId="2689B23E" w14:textId="77777777" w:rsidR="00EE2757" w:rsidRPr="00687050" w:rsidRDefault="00EE2757" w:rsidP="00DF7F5D">
            <w:pPr>
              <w:pBdr>
                <w:top w:val="nil"/>
                <w:left w:val="nil"/>
                <w:bottom w:val="nil"/>
                <w:right w:val="nil"/>
                <w:between w:val="nil"/>
              </w:pBdr>
              <w:jc w:val="center"/>
              <w:rPr>
                <w:rFonts w:asciiTheme="minorHAnsi" w:hAnsiTheme="minorHAnsi" w:cstheme="minorHAnsi"/>
                <w:color w:val="000000"/>
                <w:sz w:val="19"/>
                <w:szCs w:val="19"/>
              </w:rPr>
            </w:pPr>
          </w:p>
          <w:p w14:paraId="528CDEBF" w14:textId="77777777" w:rsidR="00DF7F5D" w:rsidRDefault="00DF7F5D" w:rsidP="00DF7F5D">
            <w:pPr>
              <w:pBdr>
                <w:top w:val="nil"/>
                <w:left w:val="nil"/>
                <w:bottom w:val="nil"/>
                <w:right w:val="nil"/>
                <w:between w:val="nil"/>
              </w:pBdr>
              <w:jc w:val="center"/>
              <w:rPr>
                <w:rFonts w:asciiTheme="minorHAnsi" w:hAnsiTheme="minorHAnsi" w:cstheme="minorHAnsi"/>
                <w:color w:val="000000"/>
                <w:sz w:val="19"/>
                <w:szCs w:val="19"/>
              </w:rPr>
            </w:pPr>
          </w:p>
          <w:p w14:paraId="38E88005" w14:textId="77777777" w:rsidR="00DF7F5D" w:rsidRDefault="00EE2757" w:rsidP="00DF7F5D">
            <w:pPr>
              <w:pBdr>
                <w:top w:val="nil"/>
                <w:left w:val="nil"/>
                <w:bottom w:val="nil"/>
                <w:right w:val="nil"/>
                <w:between w:val="nil"/>
              </w:pBdr>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D</w:t>
            </w:r>
          </w:p>
          <w:p w14:paraId="48F012AB" w14:textId="77777777" w:rsidR="00DF7F5D" w:rsidRDefault="00DF7F5D" w:rsidP="00DF7F5D">
            <w:pPr>
              <w:pBdr>
                <w:top w:val="nil"/>
                <w:left w:val="nil"/>
                <w:bottom w:val="nil"/>
                <w:right w:val="nil"/>
                <w:between w:val="nil"/>
              </w:pBdr>
              <w:jc w:val="center"/>
              <w:rPr>
                <w:rFonts w:asciiTheme="minorHAnsi" w:hAnsiTheme="minorHAnsi" w:cstheme="minorHAnsi"/>
                <w:color w:val="000000"/>
                <w:sz w:val="19"/>
                <w:szCs w:val="19"/>
              </w:rPr>
            </w:pPr>
          </w:p>
          <w:p w14:paraId="4C17C529" w14:textId="77777777" w:rsidR="00A14E44" w:rsidRDefault="00A14E44" w:rsidP="00DF7F5D">
            <w:pPr>
              <w:pBdr>
                <w:top w:val="nil"/>
                <w:left w:val="nil"/>
                <w:bottom w:val="nil"/>
                <w:right w:val="nil"/>
                <w:between w:val="nil"/>
              </w:pBdr>
              <w:jc w:val="center"/>
              <w:rPr>
                <w:rFonts w:asciiTheme="minorHAnsi" w:hAnsiTheme="minorHAnsi" w:cstheme="minorHAnsi"/>
                <w:color w:val="000000"/>
                <w:sz w:val="19"/>
                <w:szCs w:val="19"/>
              </w:rPr>
            </w:pPr>
          </w:p>
          <w:p w14:paraId="0B87AEBF" w14:textId="6322E0D2" w:rsidR="00EE2757" w:rsidRPr="00687050" w:rsidRDefault="00EE2757" w:rsidP="00DF7F5D">
            <w:pPr>
              <w:pBdr>
                <w:top w:val="nil"/>
                <w:left w:val="nil"/>
                <w:bottom w:val="nil"/>
                <w:right w:val="nil"/>
                <w:between w:val="nil"/>
              </w:pBdr>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D</w:t>
            </w:r>
          </w:p>
        </w:tc>
        <w:tc>
          <w:tcPr>
            <w:tcW w:w="1002" w:type="dxa"/>
          </w:tcPr>
          <w:p w14:paraId="6F478E08" w14:textId="77777777" w:rsidR="00EE2757" w:rsidRPr="00687050" w:rsidRDefault="00EE2757" w:rsidP="00DF7F5D">
            <w:pPr>
              <w:pBdr>
                <w:top w:val="nil"/>
                <w:left w:val="nil"/>
                <w:bottom w:val="nil"/>
                <w:right w:val="nil"/>
                <w:between w:val="nil"/>
              </w:pBdr>
              <w:jc w:val="center"/>
              <w:rPr>
                <w:rFonts w:asciiTheme="minorHAnsi" w:hAnsiTheme="minorHAnsi" w:cstheme="minorHAnsi"/>
                <w:color w:val="000000"/>
                <w:sz w:val="19"/>
                <w:szCs w:val="19"/>
              </w:rPr>
            </w:pPr>
          </w:p>
          <w:p w14:paraId="2720AF09" w14:textId="77777777" w:rsidR="00EE2757" w:rsidRPr="00687050" w:rsidRDefault="00EE2757" w:rsidP="00DF7F5D">
            <w:pPr>
              <w:pBdr>
                <w:top w:val="nil"/>
                <w:left w:val="nil"/>
                <w:bottom w:val="nil"/>
                <w:right w:val="nil"/>
                <w:between w:val="nil"/>
              </w:pBdr>
              <w:jc w:val="center"/>
              <w:rPr>
                <w:rFonts w:asciiTheme="minorHAnsi" w:hAnsiTheme="minorHAnsi" w:cstheme="minorHAnsi"/>
                <w:color w:val="000000"/>
                <w:sz w:val="19"/>
                <w:szCs w:val="19"/>
              </w:rPr>
            </w:pPr>
          </w:p>
          <w:p w14:paraId="2BE7B5ED" w14:textId="77777777" w:rsidR="00EE2757" w:rsidRPr="00687050" w:rsidRDefault="00EE2757" w:rsidP="00DF7F5D">
            <w:pPr>
              <w:pBdr>
                <w:top w:val="nil"/>
                <w:left w:val="nil"/>
                <w:bottom w:val="nil"/>
                <w:right w:val="nil"/>
                <w:between w:val="nil"/>
              </w:pBdr>
              <w:jc w:val="center"/>
              <w:rPr>
                <w:rFonts w:asciiTheme="minorHAnsi" w:hAnsiTheme="minorHAnsi" w:cstheme="minorHAnsi"/>
                <w:color w:val="000000"/>
                <w:sz w:val="19"/>
                <w:szCs w:val="19"/>
              </w:rPr>
            </w:pPr>
          </w:p>
          <w:p w14:paraId="25601279" w14:textId="77777777" w:rsidR="00DF7F5D" w:rsidRDefault="00DF7F5D" w:rsidP="00DF7F5D">
            <w:pPr>
              <w:pBdr>
                <w:top w:val="nil"/>
                <w:left w:val="nil"/>
                <w:bottom w:val="nil"/>
                <w:right w:val="nil"/>
                <w:between w:val="nil"/>
              </w:pBdr>
              <w:jc w:val="center"/>
              <w:rPr>
                <w:rFonts w:asciiTheme="minorHAnsi" w:hAnsiTheme="minorHAnsi" w:cstheme="minorHAnsi"/>
                <w:color w:val="000000"/>
                <w:sz w:val="19"/>
                <w:szCs w:val="19"/>
              </w:rPr>
            </w:pPr>
          </w:p>
          <w:p w14:paraId="4108048F" w14:textId="77777777" w:rsidR="00DF7F5D" w:rsidRDefault="00EE2757" w:rsidP="00DF7F5D">
            <w:pPr>
              <w:pBdr>
                <w:top w:val="nil"/>
                <w:left w:val="nil"/>
                <w:bottom w:val="nil"/>
                <w:right w:val="nil"/>
                <w:between w:val="nil"/>
              </w:pBdr>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 xml:space="preserve">NON </w:t>
            </w:r>
          </w:p>
          <w:p w14:paraId="03F1FFDA" w14:textId="77777777" w:rsidR="00DF7F5D" w:rsidRDefault="00DF7F5D" w:rsidP="00DF7F5D">
            <w:pPr>
              <w:pBdr>
                <w:top w:val="nil"/>
                <w:left w:val="nil"/>
                <w:bottom w:val="nil"/>
                <w:right w:val="nil"/>
                <w:between w:val="nil"/>
              </w:pBdr>
              <w:jc w:val="center"/>
              <w:rPr>
                <w:rFonts w:asciiTheme="minorHAnsi" w:hAnsiTheme="minorHAnsi" w:cstheme="minorHAnsi"/>
                <w:color w:val="000000"/>
                <w:sz w:val="19"/>
                <w:szCs w:val="19"/>
              </w:rPr>
            </w:pPr>
          </w:p>
          <w:p w14:paraId="086DD604" w14:textId="77777777" w:rsidR="00A14E44" w:rsidRDefault="00A14E44" w:rsidP="00DF7F5D">
            <w:pPr>
              <w:pBdr>
                <w:top w:val="nil"/>
                <w:left w:val="nil"/>
                <w:bottom w:val="nil"/>
                <w:right w:val="nil"/>
                <w:between w:val="nil"/>
              </w:pBdr>
              <w:jc w:val="center"/>
              <w:rPr>
                <w:rFonts w:asciiTheme="minorHAnsi" w:hAnsiTheme="minorHAnsi" w:cstheme="minorHAnsi"/>
                <w:color w:val="000000"/>
                <w:sz w:val="19"/>
                <w:szCs w:val="19"/>
              </w:rPr>
            </w:pPr>
          </w:p>
          <w:p w14:paraId="733B0DC6" w14:textId="46F38CD0" w:rsidR="00EE2757" w:rsidRPr="00687050" w:rsidRDefault="00EE2757" w:rsidP="00DF7F5D">
            <w:pPr>
              <w:pBdr>
                <w:top w:val="nil"/>
                <w:left w:val="nil"/>
                <w:bottom w:val="nil"/>
                <w:right w:val="nil"/>
                <w:between w:val="nil"/>
              </w:pBdr>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NON</w:t>
            </w:r>
          </w:p>
        </w:tc>
        <w:tc>
          <w:tcPr>
            <w:tcW w:w="3969" w:type="dxa"/>
          </w:tcPr>
          <w:p w14:paraId="00EA4A29" w14:textId="77777777" w:rsidR="00DF7F5D" w:rsidRDefault="00DF7F5D" w:rsidP="001E6C6F">
            <w:pPr>
              <w:pBdr>
                <w:top w:val="nil"/>
                <w:left w:val="nil"/>
                <w:bottom w:val="nil"/>
                <w:right w:val="nil"/>
                <w:between w:val="nil"/>
              </w:pBdr>
              <w:ind w:left="321" w:hanging="321"/>
              <w:rPr>
                <w:rFonts w:asciiTheme="minorHAnsi" w:hAnsiTheme="minorHAnsi" w:cstheme="minorHAnsi"/>
                <w:color w:val="000000"/>
                <w:sz w:val="19"/>
                <w:szCs w:val="19"/>
              </w:rPr>
            </w:pPr>
          </w:p>
          <w:p w14:paraId="2446186D" w14:textId="77777777" w:rsidR="00DF7F5D" w:rsidRDefault="00DF7F5D" w:rsidP="001E6C6F">
            <w:pPr>
              <w:pBdr>
                <w:top w:val="nil"/>
                <w:left w:val="nil"/>
                <w:bottom w:val="nil"/>
                <w:right w:val="nil"/>
                <w:between w:val="nil"/>
              </w:pBdr>
              <w:ind w:left="321" w:hanging="321"/>
              <w:rPr>
                <w:rFonts w:asciiTheme="minorHAnsi" w:hAnsiTheme="minorHAnsi" w:cstheme="minorHAnsi"/>
                <w:color w:val="000000"/>
                <w:sz w:val="19"/>
                <w:szCs w:val="19"/>
              </w:rPr>
            </w:pPr>
          </w:p>
          <w:p w14:paraId="1EA77D82" w14:textId="77777777" w:rsidR="00DF7F5D" w:rsidRDefault="00DF7F5D" w:rsidP="001E6C6F">
            <w:pPr>
              <w:pBdr>
                <w:top w:val="nil"/>
                <w:left w:val="nil"/>
                <w:bottom w:val="nil"/>
                <w:right w:val="nil"/>
                <w:between w:val="nil"/>
              </w:pBdr>
              <w:ind w:left="321" w:hanging="321"/>
              <w:rPr>
                <w:rFonts w:asciiTheme="minorHAnsi" w:hAnsiTheme="minorHAnsi" w:cstheme="minorHAnsi"/>
                <w:color w:val="000000"/>
                <w:sz w:val="19"/>
                <w:szCs w:val="19"/>
              </w:rPr>
            </w:pPr>
          </w:p>
          <w:p w14:paraId="37E12CCA" w14:textId="77777777" w:rsidR="00DF7F5D" w:rsidRDefault="00DF7F5D" w:rsidP="001E6C6F">
            <w:pPr>
              <w:pBdr>
                <w:top w:val="nil"/>
                <w:left w:val="nil"/>
                <w:bottom w:val="nil"/>
                <w:right w:val="nil"/>
                <w:between w:val="nil"/>
              </w:pBdr>
              <w:ind w:left="321" w:hanging="321"/>
              <w:rPr>
                <w:rFonts w:asciiTheme="minorHAnsi" w:hAnsiTheme="minorHAnsi" w:cstheme="minorHAnsi"/>
                <w:color w:val="000000"/>
                <w:sz w:val="19"/>
                <w:szCs w:val="19"/>
              </w:rPr>
            </w:pPr>
          </w:p>
          <w:p w14:paraId="3B8C6C7A" w14:textId="68F31165" w:rsidR="00EE2757" w:rsidRPr="00687050" w:rsidRDefault="00EE2757" w:rsidP="001E6C6F">
            <w:pPr>
              <w:pBdr>
                <w:top w:val="nil"/>
                <w:left w:val="nil"/>
                <w:bottom w:val="nil"/>
                <w:right w:val="nil"/>
                <w:between w:val="nil"/>
              </w:pBdr>
              <w:ind w:left="321" w:hanging="321"/>
              <w:rPr>
                <w:rFonts w:asciiTheme="minorHAnsi" w:hAnsiTheme="minorHAnsi" w:cstheme="minorHAnsi"/>
                <w:color w:val="000000"/>
                <w:sz w:val="19"/>
                <w:szCs w:val="19"/>
              </w:rPr>
            </w:pPr>
            <w:r w:rsidRPr="00687050">
              <w:rPr>
                <w:rFonts w:asciiTheme="minorHAnsi" w:hAnsiTheme="minorHAnsi" w:cstheme="minorHAnsi"/>
                <w:color w:val="000000"/>
                <w:sz w:val="19"/>
                <w:szCs w:val="19"/>
              </w:rPr>
              <w:t xml:space="preserve">* </w:t>
            </w:r>
            <w:r w:rsidR="001E6C6F">
              <w:rPr>
                <w:rFonts w:asciiTheme="minorHAnsi" w:hAnsiTheme="minorHAnsi" w:cstheme="minorHAnsi"/>
                <w:color w:val="000000"/>
                <w:sz w:val="19"/>
                <w:szCs w:val="19"/>
              </w:rPr>
              <w:tab/>
            </w:r>
            <w:r w:rsidR="00384F0F">
              <w:rPr>
                <w:rFonts w:asciiTheme="minorHAnsi" w:hAnsiTheme="minorHAnsi" w:cstheme="minorHAnsi"/>
                <w:color w:val="000000"/>
                <w:sz w:val="19"/>
                <w:szCs w:val="19"/>
              </w:rPr>
              <w:t>Tant qu’en vigueur.</w:t>
            </w:r>
          </w:p>
          <w:p w14:paraId="152A4E6D" w14:textId="77777777" w:rsidR="00EE2757" w:rsidRPr="00687050" w:rsidRDefault="00EE2757" w:rsidP="001E6C6F">
            <w:pPr>
              <w:pBdr>
                <w:top w:val="nil"/>
                <w:left w:val="nil"/>
                <w:bottom w:val="nil"/>
                <w:right w:val="nil"/>
                <w:between w:val="nil"/>
              </w:pBdr>
              <w:ind w:left="321" w:hanging="321"/>
              <w:rPr>
                <w:rFonts w:asciiTheme="minorHAnsi" w:hAnsiTheme="minorHAnsi" w:cstheme="minorHAnsi"/>
                <w:color w:val="000000"/>
                <w:sz w:val="19"/>
                <w:szCs w:val="19"/>
              </w:rPr>
            </w:pPr>
          </w:p>
          <w:p w14:paraId="130F77BA" w14:textId="77777777" w:rsidR="00EE2757" w:rsidRPr="00687050" w:rsidRDefault="00EE2757" w:rsidP="001E6C6F">
            <w:pPr>
              <w:pBdr>
                <w:top w:val="nil"/>
                <w:left w:val="nil"/>
                <w:bottom w:val="nil"/>
                <w:right w:val="nil"/>
                <w:between w:val="nil"/>
              </w:pBdr>
              <w:ind w:right="277"/>
              <w:rPr>
                <w:rFonts w:asciiTheme="minorHAnsi" w:hAnsiTheme="minorHAnsi" w:cstheme="minorHAnsi"/>
                <w:color w:val="000000"/>
                <w:sz w:val="19"/>
                <w:szCs w:val="19"/>
              </w:rPr>
            </w:pPr>
            <w:r w:rsidRPr="001E6C6F">
              <w:rPr>
                <w:rFonts w:asciiTheme="minorHAnsi" w:hAnsiTheme="minorHAnsi" w:cstheme="minorHAnsi"/>
                <w:i/>
                <w:iCs/>
                <w:color w:val="000000"/>
                <w:sz w:val="19"/>
                <w:szCs w:val="19"/>
              </w:rPr>
              <w:t>Code du travail du Québec</w:t>
            </w:r>
            <w:r w:rsidRPr="00687050">
              <w:rPr>
                <w:rFonts w:asciiTheme="minorHAnsi" w:hAnsiTheme="minorHAnsi" w:cstheme="minorHAnsi"/>
                <w:i/>
                <w:color w:val="000000"/>
                <w:sz w:val="19"/>
                <w:szCs w:val="19"/>
              </w:rPr>
              <w:t xml:space="preserve"> </w:t>
            </w:r>
            <w:r w:rsidRPr="00687050">
              <w:rPr>
                <w:rFonts w:asciiTheme="minorHAnsi" w:hAnsiTheme="minorHAnsi" w:cstheme="minorHAnsi"/>
                <w:color w:val="000000"/>
                <w:sz w:val="19"/>
                <w:szCs w:val="19"/>
              </w:rPr>
              <w:t>(L.R.Q., C-27), art. 22, 52, 93 et autres.</w:t>
            </w:r>
          </w:p>
        </w:tc>
      </w:tr>
    </w:tbl>
    <w:p w14:paraId="2CC24FD2" w14:textId="77777777" w:rsidR="00EE2757" w:rsidRPr="00310227" w:rsidRDefault="00EE2757" w:rsidP="00EE2757">
      <w:pPr>
        <w:pBdr>
          <w:top w:val="nil"/>
          <w:left w:val="nil"/>
          <w:bottom w:val="nil"/>
          <w:right w:val="nil"/>
          <w:between w:val="nil"/>
        </w:pBdr>
        <w:rPr>
          <w:rFonts w:asciiTheme="majorHAnsi" w:hAnsiTheme="majorHAnsi" w:cstheme="majorHAnsi"/>
          <w:color w:val="000000"/>
          <w:sz w:val="19"/>
          <w:szCs w:val="19"/>
        </w:rPr>
      </w:pPr>
    </w:p>
    <w:p w14:paraId="12FA12B4" w14:textId="77777777" w:rsidR="00980DB2" w:rsidRDefault="00980DB2">
      <w:r>
        <w:br w:type="page"/>
      </w:r>
    </w:p>
    <w:tbl>
      <w:tblPr>
        <w:tblStyle w:val="TableauGrille2-Accentuation3"/>
        <w:tblW w:w="14317" w:type="dxa"/>
        <w:tblInd w:w="5"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980DB2" w:rsidRPr="008B2AD3" w14:paraId="7E3275A9" w14:textId="77777777" w:rsidTr="00980D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CE68852" w14:textId="77777777" w:rsidR="00980DB2" w:rsidRPr="008B2AD3" w:rsidRDefault="00980DB2" w:rsidP="006B748F">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lastRenderedPageBreak/>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3089E83" w14:textId="4FEF3CA3" w:rsidR="00980DB2" w:rsidRPr="008B2AD3" w:rsidRDefault="00980DB2"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4CB5D092" w14:textId="77777777" w:rsidR="00980DB2" w:rsidRPr="008B2AD3" w:rsidRDefault="00980DB2"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60F47BA" w14:textId="77777777" w:rsidR="00980DB2" w:rsidRPr="008B2AD3" w:rsidRDefault="00980DB2"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433FB0D8" w14:textId="77777777" w:rsidR="00980DB2" w:rsidRPr="008B2AD3" w:rsidRDefault="00980DB2"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D70151F" w14:textId="77777777" w:rsidR="00980DB2" w:rsidRPr="008B2AD3" w:rsidRDefault="00980DB2"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4FE7517A" w14:textId="77777777" w:rsidR="00980DB2" w:rsidRPr="008B2AD3" w:rsidRDefault="00980DB2"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82DA20A" w14:textId="77777777" w:rsidR="00980DB2" w:rsidRPr="008B2AD3" w:rsidRDefault="00980DB2"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9AE48FB" w14:textId="77777777" w:rsidR="00980DB2" w:rsidRPr="008B2AD3" w:rsidRDefault="00980DB2"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p w14:paraId="70D8C23D" w14:textId="77777777" w:rsidR="00980DB2" w:rsidRPr="00DF7B8F" w:rsidRDefault="00980DB2" w:rsidP="00980DB2">
      <w:pPr>
        <w:rPr>
          <w:sz w:val="10"/>
          <w:szCs w:val="10"/>
        </w:rPr>
      </w:pPr>
    </w:p>
    <w:tbl>
      <w:tblPr>
        <w:tblW w:w="14317"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7"/>
        <w:gridCol w:w="851"/>
        <w:gridCol w:w="992"/>
        <w:gridCol w:w="709"/>
        <w:gridCol w:w="567"/>
        <w:gridCol w:w="567"/>
        <w:gridCol w:w="992"/>
        <w:gridCol w:w="3969"/>
      </w:tblGrid>
      <w:tr w:rsidR="00EE2757" w:rsidRPr="00687050" w14:paraId="397116BA" w14:textId="77777777" w:rsidTr="003C2C21">
        <w:trPr>
          <w:trHeight w:val="2388"/>
        </w:trPr>
        <w:tc>
          <w:tcPr>
            <w:tcW w:w="993" w:type="dxa"/>
          </w:tcPr>
          <w:p w14:paraId="357D01AF" w14:textId="7DE53160" w:rsidR="00EE2757" w:rsidRPr="00687050" w:rsidRDefault="00EE2757" w:rsidP="006301BE">
            <w:pPr>
              <w:pBdr>
                <w:top w:val="nil"/>
                <w:left w:val="nil"/>
                <w:bottom w:val="nil"/>
                <w:right w:val="nil"/>
                <w:between w:val="nil"/>
              </w:pBdr>
              <w:jc w:val="center"/>
              <w:rPr>
                <w:rFonts w:asciiTheme="minorHAnsi" w:hAnsiTheme="minorHAnsi" w:cstheme="minorHAnsi"/>
                <w:b/>
                <w:color w:val="000000"/>
                <w:sz w:val="19"/>
                <w:szCs w:val="19"/>
              </w:rPr>
            </w:pPr>
            <w:r w:rsidRPr="00687050">
              <w:rPr>
                <w:rFonts w:asciiTheme="minorHAnsi" w:hAnsiTheme="minorHAnsi" w:cstheme="minorHAnsi"/>
                <w:b/>
                <w:color w:val="000000"/>
                <w:sz w:val="19"/>
                <w:szCs w:val="19"/>
              </w:rPr>
              <w:t>2620</w:t>
            </w:r>
          </w:p>
        </w:tc>
        <w:tc>
          <w:tcPr>
            <w:tcW w:w="4677" w:type="dxa"/>
          </w:tcPr>
          <w:p w14:paraId="17B65A9D" w14:textId="77777777" w:rsidR="00EE2757" w:rsidRPr="00687050" w:rsidRDefault="00EE2757" w:rsidP="008D79B4">
            <w:pPr>
              <w:pBdr>
                <w:top w:val="nil"/>
                <w:left w:val="nil"/>
                <w:bottom w:val="nil"/>
                <w:right w:val="nil"/>
                <w:between w:val="nil"/>
              </w:pBdr>
              <w:rPr>
                <w:rFonts w:asciiTheme="minorHAnsi" w:hAnsiTheme="minorHAnsi" w:cstheme="minorHAnsi"/>
                <w:b/>
                <w:color w:val="000000"/>
                <w:sz w:val="19"/>
                <w:szCs w:val="19"/>
              </w:rPr>
            </w:pPr>
            <w:r w:rsidRPr="00687050">
              <w:rPr>
                <w:rFonts w:asciiTheme="minorHAnsi" w:hAnsiTheme="minorHAnsi" w:cstheme="minorHAnsi"/>
                <w:b/>
                <w:color w:val="000000"/>
                <w:sz w:val="19"/>
                <w:szCs w:val="19"/>
              </w:rPr>
              <w:t>Conventions collectives</w:t>
            </w:r>
          </w:p>
          <w:p w14:paraId="49BEE9D0" w14:textId="16D1D69C" w:rsidR="00EE2757" w:rsidRDefault="00EE2757" w:rsidP="008D79B4">
            <w:pPr>
              <w:pBdr>
                <w:top w:val="nil"/>
                <w:left w:val="nil"/>
                <w:bottom w:val="nil"/>
                <w:right w:val="nil"/>
                <w:between w:val="nil"/>
              </w:pBdr>
              <w:rPr>
                <w:rFonts w:asciiTheme="minorHAnsi" w:hAnsiTheme="minorHAnsi" w:cstheme="minorHAnsi"/>
                <w:color w:val="000000"/>
                <w:sz w:val="19"/>
                <w:szCs w:val="19"/>
              </w:rPr>
            </w:pPr>
            <w:r w:rsidRPr="00687050">
              <w:rPr>
                <w:rFonts w:asciiTheme="minorHAnsi" w:hAnsiTheme="minorHAnsi" w:cstheme="minorHAnsi"/>
                <w:color w:val="000000"/>
                <w:sz w:val="19"/>
                <w:szCs w:val="19"/>
              </w:rPr>
              <w:t>Documents relatifs à la négociation, à l’approbation et à l’application de la convention collective entre la communauté religieuse et les différents syndicats ou associations d’employés.</w:t>
            </w:r>
          </w:p>
          <w:p w14:paraId="0B22DC91" w14:textId="77777777" w:rsidR="00980DB2" w:rsidRPr="00687050" w:rsidRDefault="00980DB2" w:rsidP="004B37CF">
            <w:pPr>
              <w:pBdr>
                <w:top w:val="nil"/>
                <w:left w:val="nil"/>
                <w:bottom w:val="nil"/>
                <w:right w:val="nil"/>
                <w:between w:val="nil"/>
              </w:pBdr>
              <w:ind w:left="108" w:right="246"/>
              <w:rPr>
                <w:rFonts w:asciiTheme="minorHAnsi" w:hAnsiTheme="minorHAnsi" w:cstheme="minorHAnsi"/>
                <w:color w:val="000000"/>
                <w:sz w:val="19"/>
                <w:szCs w:val="19"/>
              </w:rPr>
            </w:pPr>
          </w:p>
          <w:p w14:paraId="3C1CB3EB" w14:textId="11260126" w:rsidR="00EE2757" w:rsidRPr="00687050" w:rsidRDefault="00EE2757" w:rsidP="003C2C21">
            <w:pPr>
              <w:pStyle w:val="Paragraphedeliste"/>
              <w:numPr>
                <w:ilvl w:val="0"/>
                <w:numId w:val="7"/>
              </w:numPr>
              <w:pBdr>
                <w:top w:val="nil"/>
                <w:left w:val="nil"/>
                <w:bottom w:val="nil"/>
                <w:right w:val="nil"/>
                <w:between w:val="nil"/>
              </w:pBdr>
              <w:tabs>
                <w:tab w:val="left" w:pos="456"/>
              </w:tabs>
              <w:autoSpaceDE/>
              <w:autoSpaceDN/>
              <w:spacing w:after="120"/>
              <w:ind w:left="465" w:hanging="284"/>
              <w:rPr>
                <w:rFonts w:asciiTheme="minorHAnsi" w:hAnsiTheme="minorHAnsi" w:cstheme="minorHAnsi"/>
                <w:color w:val="000000"/>
                <w:sz w:val="19"/>
                <w:szCs w:val="19"/>
              </w:rPr>
            </w:pPr>
            <w:r w:rsidRPr="00687050">
              <w:rPr>
                <w:rFonts w:asciiTheme="minorHAnsi" w:hAnsiTheme="minorHAnsi" w:cstheme="minorHAnsi"/>
                <w:color w:val="000000"/>
                <w:sz w:val="19"/>
                <w:szCs w:val="19"/>
              </w:rPr>
              <w:t>Offres et demandes des parties, documents de stratégie, comptes rendus des séances de négociation, dossiers de presse, projection des coûts, contrats, conventions ou protocoles collectifs de travail</w:t>
            </w:r>
            <w:r w:rsidR="00384F0F">
              <w:rPr>
                <w:rFonts w:asciiTheme="minorHAnsi" w:hAnsiTheme="minorHAnsi" w:cstheme="minorHAnsi"/>
                <w:color w:val="000000"/>
                <w:sz w:val="19"/>
                <w:szCs w:val="19"/>
              </w:rPr>
              <w:t>, ententes locales</w:t>
            </w:r>
            <w:r w:rsidRPr="00687050">
              <w:rPr>
                <w:rFonts w:asciiTheme="minorHAnsi" w:hAnsiTheme="minorHAnsi" w:cstheme="minorHAnsi"/>
                <w:color w:val="000000"/>
                <w:sz w:val="19"/>
                <w:szCs w:val="19"/>
              </w:rPr>
              <w:t>.</w:t>
            </w:r>
          </w:p>
        </w:tc>
        <w:tc>
          <w:tcPr>
            <w:tcW w:w="851" w:type="dxa"/>
          </w:tcPr>
          <w:p w14:paraId="342F12AB"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0CEBEADD"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tc>
        <w:tc>
          <w:tcPr>
            <w:tcW w:w="992" w:type="dxa"/>
          </w:tcPr>
          <w:p w14:paraId="519DD15D"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2E75B5A7"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tc>
        <w:tc>
          <w:tcPr>
            <w:tcW w:w="709" w:type="dxa"/>
          </w:tcPr>
          <w:p w14:paraId="74C68B7A"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66050137"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888*</w:t>
            </w:r>
          </w:p>
          <w:p w14:paraId="690C85C0"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207410BC"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1FB2CB0C"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29246187"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tc>
        <w:tc>
          <w:tcPr>
            <w:tcW w:w="567" w:type="dxa"/>
          </w:tcPr>
          <w:p w14:paraId="73BE4D89"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0E764ACF"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5</w:t>
            </w:r>
          </w:p>
          <w:p w14:paraId="6B2092A8"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5BA71E5B"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3544757B"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1E5BC328"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tc>
        <w:tc>
          <w:tcPr>
            <w:tcW w:w="567" w:type="dxa"/>
          </w:tcPr>
          <w:p w14:paraId="415A9658"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5573B729"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T</w:t>
            </w:r>
          </w:p>
          <w:p w14:paraId="534688F1"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540078B7"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3123E54A"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4920156F"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tc>
        <w:tc>
          <w:tcPr>
            <w:tcW w:w="992" w:type="dxa"/>
          </w:tcPr>
          <w:p w14:paraId="6EE31D16"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1A609683"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NON</w:t>
            </w:r>
          </w:p>
          <w:p w14:paraId="067ADA43"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3213F86F"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432E87BA"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6B19B665"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tc>
        <w:tc>
          <w:tcPr>
            <w:tcW w:w="3969" w:type="dxa"/>
          </w:tcPr>
          <w:p w14:paraId="5EF0FF82" w14:textId="77777777" w:rsidR="00DF7F5D" w:rsidRDefault="00DF7F5D" w:rsidP="00980DB2">
            <w:pPr>
              <w:pBdr>
                <w:top w:val="nil"/>
                <w:left w:val="nil"/>
                <w:bottom w:val="nil"/>
                <w:right w:val="nil"/>
                <w:between w:val="nil"/>
              </w:pBdr>
              <w:ind w:left="321" w:hanging="321"/>
              <w:rPr>
                <w:rFonts w:asciiTheme="minorHAnsi" w:hAnsiTheme="minorHAnsi" w:cstheme="minorHAnsi"/>
                <w:color w:val="000000"/>
                <w:sz w:val="19"/>
                <w:szCs w:val="19"/>
              </w:rPr>
            </w:pPr>
          </w:p>
          <w:p w14:paraId="54773A00" w14:textId="5D5F8776" w:rsidR="00EE2757" w:rsidRPr="00687050" w:rsidRDefault="00EE2757" w:rsidP="00980DB2">
            <w:pPr>
              <w:pBdr>
                <w:top w:val="nil"/>
                <w:left w:val="nil"/>
                <w:bottom w:val="nil"/>
                <w:right w:val="nil"/>
                <w:between w:val="nil"/>
              </w:pBdr>
              <w:ind w:left="321" w:hanging="321"/>
              <w:rPr>
                <w:rFonts w:asciiTheme="minorHAnsi" w:hAnsiTheme="minorHAnsi" w:cstheme="minorHAnsi"/>
                <w:color w:val="000000"/>
                <w:sz w:val="19"/>
                <w:szCs w:val="19"/>
              </w:rPr>
            </w:pPr>
            <w:r w:rsidRPr="00687050">
              <w:rPr>
                <w:rFonts w:asciiTheme="minorHAnsi" w:hAnsiTheme="minorHAnsi" w:cstheme="minorHAnsi"/>
                <w:color w:val="000000"/>
                <w:sz w:val="19"/>
                <w:szCs w:val="19"/>
              </w:rPr>
              <w:t xml:space="preserve">* </w:t>
            </w:r>
            <w:r w:rsidR="00980DB2">
              <w:rPr>
                <w:rFonts w:asciiTheme="minorHAnsi" w:hAnsiTheme="minorHAnsi" w:cstheme="minorHAnsi"/>
                <w:color w:val="000000"/>
                <w:sz w:val="19"/>
                <w:szCs w:val="19"/>
              </w:rPr>
              <w:tab/>
            </w:r>
            <w:r w:rsidRPr="00687050">
              <w:rPr>
                <w:rFonts w:asciiTheme="minorHAnsi" w:hAnsiTheme="minorHAnsi" w:cstheme="minorHAnsi"/>
                <w:color w:val="000000"/>
                <w:sz w:val="19"/>
                <w:szCs w:val="19"/>
              </w:rPr>
              <w:t>Pour la durée de la convention collective.</w:t>
            </w:r>
          </w:p>
          <w:p w14:paraId="7CF8EED5" w14:textId="77777777" w:rsidR="00EE2757" w:rsidRPr="00687050" w:rsidRDefault="00EE2757" w:rsidP="00980DB2">
            <w:pPr>
              <w:pBdr>
                <w:top w:val="nil"/>
                <w:left w:val="nil"/>
                <w:bottom w:val="nil"/>
                <w:right w:val="nil"/>
                <w:between w:val="nil"/>
              </w:pBdr>
              <w:ind w:left="321" w:hanging="321"/>
              <w:rPr>
                <w:rFonts w:asciiTheme="minorHAnsi" w:hAnsiTheme="minorHAnsi" w:cstheme="minorHAnsi"/>
                <w:color w:val="000000"/>
                <w:sz w:val="19"/>
                <w:szCs w:val="19"/>
              </w:rPr>
            </w:pPr>
          </w:p>
          <w:p w14:paraId="1ECCFF76" w14:textId="34DCA205" w:rsidR="00EE2757" w:rsidRPr="00687050" w:rsidRDefault="00EE2757" w:rsidP="00980DB2">
            <w:pPr>
              <w:pBdr>
                <w:top w:val="nil"/>
                <w:left w:val="nil"/>
                <w:bottom w:val="nil"/>
                <w:right w:val="nil"/>
                <w:between w:val="nil"/>
              </w:pBdr>
              <w:ind w:left="321" w:hanging="321"/>
              <w:rPr>
                <w:rFonts w:asciiTheme="minorHAnsi" w:hAnsiTheme="minorHAnsi" w:cstheme="minorHAnsi"/>
                <w:color w:val="000000"/>
                <w:sz w:val="19"/>
                <w:szCs w:val="19"/>
              </w:rPr>
            </w:pPr>
            <w:r w:rsidRPr="00687050">
              <w:rPr>
                <w:rFonts w:asciiTheme="minorHAnsi" w:hAnsiTheme="minorHAnsi" w:cstheme="minorHAnsi"/>
                <w:color w:val="000000"/>
                <w:sz w:val="19"/>
                <w:szCs w:val="19"/>
              </w:rPr>
              <w:t xml:space="preserve">T </w:t>
            </w:r>
            <w:r w:rsidR="00980DB2">
              <w:rPr>
                <w:rFonts w:asciiTheme="minorHAnsi" w:hAnsiTheme="minorHAnsi" w:cstheme="minorHAnsi"/>
                <w:color w:val="000000"/>
                <w:sz w:val="19"/>
                <w:szCs w:val="19"/>
              </w:rPr>
              <w:tab/>
            </w:r>
            <w:r w:rsidRPr="00687050">
              <w:rPr>
                <w:rFonts w:asciiTheme="minorHAnsi" w:hAnsiTheme="minorHAnsi" w:cstheme="minorHAnsi"/>
                <w:color w:val="000000"/>
                <w:sz w:val="19"/>
                <w:szCs w:val="19"/>
              </w:rPr>
              <w:t>Conserver les offres patronales et les demandes syndicales lors des négociations, de même que les conventions collectives et les ententes locales.</w:t>
            </w:r>
          </w:p>
        </w:tc>
      </w:tr>
      <w:tr w:rsidR="00EE2757" w:rsidRPr="00687050" w14:paraId="04225678" w14:textId="77777777" w:rsidTr="003C2C21">
        <w:trPr>
          <w:trHeight w:val="2128"/>
        </w:trPr>
        <w:tc>
          <w:tcPr>
            <w:tcW w:w="993" w:type="dxa"/>
            <w:tcBorders>
              <w:bottom w:val="single" w:sz="4" w:space="0" w:color="BFBFBF" w:themeColor="background1" w:themeShade="BF"/>
            </w:tcBorders>
          </w:tcPr>
          <w:p w14:paraId="4281B4A3" w14:textId="77777777" w:rsidR="00EE2757" w:rsidRPr="00687050" w:rsidRDefault="00EE2757" w:rsidP="006301BE">
            <w:pPr>
              <w:pBdr>
                <w:top w:val="nil"/>
                <w:left w:val="nil"/>
                <w:bottom w:val="nil"/>
                <w:right w:val="nil"/>
                <w:between w:val="nil"/>
              </w:pBdr>
              <w:jc w:val="center"/>
              <w:rPr>
                <w:rFonts w:asciiTheme="minorHAnsi" w:hAnsiTheme="minorHAnsi" w:cstheme="minorHAnsi"/>
                <w:b/>
                <w:color w:val="000000"/>
                <w:sz w:val="19"/>
                <w:szCs w:val="19"/>
              </w:rPr>
            </w:pPr>
            <w:r w:rsidRPr="00687050">
              <w:rPr>
                <w:rFonts w:asciiTheme="minorHAnsi" w:hAnsiTheme="minorHAnsi" w:cstheme="minorHAnsi"/>
                <w:b/>
                <w:color w:val="000000"/>
                <w:sz w:val="19"/>
                <w:szCs w:val="19"/>
              </w:rPr>
              <w:t>2630</w:t>
            </w:r>
          </w:p>
        </w:tc>
        <w:tc>
          <w:tcPr>
            <w:tcW w:w="4677" w:type="dxa"/>
            <w:tcBorders>
              <w:bottom w:val="single" w:sz="4" w:space="0" w:color="BFBFBF" w:themeColor="background1" w:themeShade="BF"/>
            </w:tcBorders>
          </w:tcPr>
          <w:p w14:paraId="04FBAD9B" w14:textId="77777777" w:rsidR="00EE2757" w:rsidRPr="00687050" w:rsidRDefault="00EE2757" w:rsidP="008D79B4">
            <w:pPr>
              <w:pBdr>
                <w:top w:val="nil"/>
                <w:left w:val="nil"/>
                <w:bottom w:val="nil"/>
                <w:right w:val="nil"/>
                <w:between w:val="nil"/>
              </w:pBdr>
              <w:rPr>
                <w:rFonts w:asciiTheme="minorHAnsi" w:hAnsiTheme="minorHAnsi" w:cstheme="minorHAnsi"/>
                <w:b/>
                <w:color w:val="000000"/>
                <w:sz w:val="19"/>
                <w:szCs w:val="19"/>
              </w:rPr>
            </w:pPr>
            <w:r w:rsidRPr="00687050">
              <w:rPr>
                <w:rFonts w:asciiTheme="minorHAnsi" w:hAnsiTheme="minorHAnsi" w:cstheme="minorHAnsi"/>
                <w:b/>
                <w:color w:val="000000"/>
                <w:sz w:val="19"/>
                <w:szCs w:val="19"/>
              </w:rPr>
              <w:t>Conflits de travail</w:t>
            </w:r>
          </w:p>
          <w:p w14:paraId="463FC55C" w14:textId="27F6171A" w:rsidR="00EE2757" w:rsidRDefault="00EE2757" w:rsidP="008D79B4">
            <w:pPr>
              <w:pBdr>
                <w:top w:val="nil"/>
                <w:left w:val="nil"/>
                <w:bottom w:val="nil"/>
                <w:right w:val="nil"/>
                <w:between w:val="nil"/>
              </w:pBdr>
              <w:rPr>
                <w:rFonts w:asciiTheme="minorHAnsi" w:hAnsiTheme="minorHAnsi" w:cstheme="minorHAnsi"/>
                <w:color w:val="000000"/>
                <w:sz w:val="19"/>
                <w:szCs w:val="19"/>
              </w:rPr>
            </w:pPr>
            <w:r w:rsidRPr="00687050">
              <w:rPr>
                <w:rFonts w:asciiTheme="minorHAnsi" w:hAnsiTheme="minorHAnsi" w:cstheme="minorHAnsi"/>
                <w:color w:val="000000"/>
                <w:sz w:val="19"/>
                <w:szCs w:val="19"/>
              </w:rPr>
              <w:t>Documents relatifs aux griefs, arbitrages, conflits de travail et autres.</w:t>
            </w:r>
          </w:p>
          <w:p w14:paraId="0B135513" w14:textId="77777777" w:rsidR="00980DB2" w:rsidRPr="00687050" w:rsidRDefault="00980DB2" w:rsidP="004B37CF">
            <w:pPr>
              <w:pBdr>
                <w:top w:val="nil"/>
                <w:left w:val="nil"/>
                <w:bottom w:val="nil"/>
                <w:right w:val="nil"/>
                <w:between w:val="nil"/>
              </w:pBdr>
              <w:ind w:left="108"/>
              <w:rPr>
                <w:rFonts w:asciiTheme="minorHAnsi" w:hAnsiTheme="minorHAnsi" w:cstheme="minorHAnsi"/>
                <w:color w:val="000000"/>
                <w:sz w:val="19"/>
                <w:szCs w:val="19"/>
              </w:rPr>
            </w:pPr>
          </w:p>
          <w:p w14:paraId="17834127" w14:textId="77777777" w:rsidR="00EE2757" w:rsidRPr="00687050" w:rsidRDefault="00EE2757" w:rsidP="00EE2757">
            <w:pPr>
              <w:pStyle w:val="Paragraphedeliste"/>
              <w:numPr>
                <w:ilvl w:val="0"/>
                <w:numId w:val="7"/>
              </w:numPr>
              <w:pBdr>
                <w:top w:val="nil"/>
                <w:left w:val="nil"/>
                <w:bottom w:val="nil"/>
                <w:right w:val="nil"/>
                <w:between w:val="nil"/>
              </w:pBdr>
              <w:tabs>
                <w:tab w:val="left" w:pos="456"/>
              </w:tabs>
              <w:autoSpaceDE/>
              <w:autoSpaceDN/>
              <w:spacing w:after="240"/>
              <w:ind w:hanging="335"/>
              <w:rPr>
                <w:rFonts w:asciiTheme="minorHAnsi" w:hAnsiTheme="minorHAnsi" w:cstheme="minorHAnsi"/>
                <w:color w:val="000000"/>
                <w:sz w:val="19"/>
                <w:szCs w:val="19"/>
              </w:rPr>
            </w:pPr>
            <w:r w:rsidRPr="00687050">
              <w:rPr>
                <w:rFonts w:asciiTheme="minorHAnsi" w:hAnsiTheme="minorHAnsi" w:cstheme="minorHAnsi"/>
                <w:color w:val="000000"/>
                <w:sz w:val="19"/>
                <w:szCs w:val="19"/>
              </w:rPr>
              <w:t xml:space="preserve">Griefs et arbitrages : formulaires, règlements, rapports d’audition, sentences </w:t>
            </w:r>
            <w:r w:rsidRPr="00687050">
              <w:rPr>
                <w:rFonts w:asciiTheme="minorHAnsi" w:hAnsiTheme="minorHAnsi" w:cstheme="minorHAnsi"/>
                <w:sz w:val="19"/>
                <w:szCs w:val="19"/>
              </w:rPr>
              <w:t>arbitrales,</w:t>
            </w:r>
            <w:r w:rsidRPr="00687050">
              <w:rPr>
                <w:rFonts w:asciiTheme="minorHAnsi" w:hAnsiTheme="minorHAnsi" w:cstheme="minorHAnsi"/>
                <w:color w:val="000000"/>
                <w:sz w:val="19"/>
                <w:szCs w:val="19"/>
              </w:rPr>
              <w:t xml:space="preserve"> lettres d’entente, etc.</w:t>
            </w:r>
          </w:p>
          <w:p w14:paraId="216729C5" w14:textId="77777777" w:rsidR="00EE2757" w:rsidRPr="00687050" w:rsidRDefault="00EE2757" w:rsidP="003C2C21">
            <w:pPr>
              <w:pStyle w:val="Paragraphedeliste"/>
              <w:numPr>
                <w:ilvl w:val="0"/>
                <w:numId w:val="7"/>
              </w:numPr>
              <w:pBdr>
                <w:top w:val="nil"/>
                <w:left w:val="nil"/>
                <w:bottom w:val="nil"/>
                <w:right w:val="nil"/>
                <w:between w:val="nil"/>
              </w:pBdr>
              <w:tabs>
                <w:tab w:val="left" w:pos="456"/>
              </w:tabs>
              <w:autoSpaceDE/>
              <w:autoSpaceDN/>
              <w:spacing w:after="120"/>
              <w:ind w:left="465" w:hanging="284"/>
              <w:rPr>
                <w:rFonts w:asciiTheme="minorHAnsi" w:hAnsiTheme="minorHAnsi" w:cstheme="minorHAnsi"/>
                <w:color w:val="000000"/>
                <w:sz w:val="19"/>
                <w:szCs w:val="19"/>
              </w:rPr>
            </w:pPr>
            <w:r w:rsidRPr="00687050">
              <w:rPr>
                <w:rFonts w:asciiTheme="minorHAnsi" w:hAnsiTheme="minorHAnsi" w:cstheme="minorHAnsi"/>
                <w:color w:val="000000"/>
                <w:sz w:val="19"/>
                <w:szCs w:val="19"/>
              </w:rPr>
              <w:t>Conflits de travail : moyens de pression, grèves, lock-out, arrêts de travail, journées d’étude.</w:t>
            </w:r>
          </w:p>
        </w:tc>
        <w:tc>
          <w:tcPr>
            <w:tcW w:w="851" w:type="dxa"/>
            <w:tcBorders>
              <w:bottom w:val="single" w:sz="4" w:space="0" w:color="BFBFBF" w:themeColor="background1" w:themeShade="BF"/>
            </w:tcBorders>
          </w:tcPr>
          <w:p w14:paraId="0DBA31AD"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3B107BC9"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0269A1DE"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tc>
        <w:tc>
          <w:tcPr>
            <w:tcW w:w="992" w:type="dxa"/>
            <w:tcBorders>
              <w:bottom w:val="single" w:sz="4" w:space="0" w:color="BFBFBF" w:themeColor="background1" w:themeShade="BF"/>
            </w:tcBorders>
          </w:tcPr>
          <w:p w14:paraId="29737EF1"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4ED9AD5B"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0FDC69AF"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tc>
        <w:tc>
          <w:tcPr>
            <w:tcW w:w="709" w:type="dxa"/>
            <w:tcBorders>
              <w:bottom w:val="single" w:sz="4" w:space="0" w:color="BFBFBF" w:themeColor="background1" w:themeShade="BF"/>
            </w:tcBorders>
          </w:tcPr>
          <w:p w14:paraId="15CF0816"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4275FF98"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43DB4E9F"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1FF10580" w14:textId="77777777" w:rsidR="00980DB2" w:rsidRDefault="00980DB2" w:rsidP="00980DB2">
            <w:pPr>
              <w:pBdr>
                <w:top w:val="nil"/>
                <w:left w:val="nil"/>
                <w:bottom w:val="nil"/>
                <w:right w:val="nil"/>
                <w:between w:val="nil"/>
              </w:pBdr>
              <w:jc w:val="center"/>
              <w:rPr>
                <w:rFonts w:asciiTheme="minorHAnsi" w:hAnsiTheme="minorHAnsi" w:cstheme="minorHAnsi"/>
                <w:color w:val="000000"/>
                <w:sz w:val="19"/>
                <w:szCs w:val="19"/>
              </w:rPr>
            </w:pPr>
          </w:p>
          <w:p w14:paraId="4F6412E3" w14:textId="7FB3632F"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888*</w:t>
            </w:r>
          </w:p>
          <w:p w14:paraId="4D35623C"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1406747C"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41181740" w14:textId="77777777" w:rsidR="00980DB2" w:rsidRDefault="00980DB2" w:rsidP="00980DB2">
            <w:pPr>
              <w:pBdr>
                <w:top w:val="nil"/>
                <w:left w:val="nil"/>
                <w:bottom w:val="nil"/>
                <w:right w:val="nil"/>
                <w:between w:val="nil"/>
              </w:pBdr>
              <w:jc w:val="center"/>
              <w:rPr>
                <w:rFonts w:asciiTheme="minorHAnsi" w:hAnsiTheme="minorHAnsi" w:cstheme="minorHAnsi"/>
                <w:color w:val="000000"/>
                <w:sz w:val="19"/>
                <w:szCs w:val="19"/>
              </w:rPr>
            </w:pPr>
          </w:p>
          <w:p w14:paraId="56AF86F9" w14:textId="240A7ADC"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888*</w:t>
            </w:r>
          </w:p>
        </w:tc>
        <w:tc>
          <w:tcPr>
            <w:tcW w:w="567" w:type="dxa"/>
            <w:tcBorders>
              <w:bottom w:val="single" w:sz="4" w:space="0" w:color="BFBFBF" w:themeColor="background1" w:themeShade="BF"/>
            </w:tcBorders>
          </w:tcPr>
          <w:p w14:paraId="26D9D4B4"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0DC1B37E"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5B0FA1CB"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3BA0D4A4" w14:textId="77777777" w:rsidR="00980DB2" w:rsidRDefault="00980DB2" w:rsidP="00980DB2">
            <w:pPr>
              <w:pBdr>
                <w:top w:val="nil"/>
                <w:left w:val="nil"/>
                <w:bottom w:val="nil"/>
                <w:right w:val="nil"/>
                <w:between w:val="nil"/>
              </w:pBdr>
              <w:jc w:val="center"/>
              <w:rPr>
                <w:rFonts w:asciiTheme="minorHAnsi" w:hAnsiTheme="minorHAnsi" w:cstheme="minorHAnsi"/>
                <w:color w:val="000000"/>
                <w:sz w:val="19"/>
                <w:szCs w:val="19"/>
              </w:rPr>
            </w:pPr>
          </w:p>
          <w:p w14:paraId="01BECB5B" w14:textId="19CF2A92"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5</w:t>
            </w:r>
          </w:p>
          <w:p w14:paraId="0F8C1709"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0C5C77DC"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51BD843D" w14:textId="77777777" w:rsidR="00980DB2" w:rsidRDefault="00980DB2" w:rsidP="00980DB2">
            <w:pPr>
              <w:pBdr>
                <w:top w:val="nil"/>
                <w:left w:val="nil"/>
                <w:bottom w:val="nil"/>
                <w:right w:val="nil"/>
                <w:between w:val="nil"/>
              </w:pBdr>
              <w:jc w:val="center"/>
              <w:rPr>
                <w:rFonts w:asciiTheme="minorHAnsi" w:hAnsiTheme="minorHAnsi" w:cstheme="minorHAnsi"/>
                <w:color w:val="000000"/>
                <w:sz w:val="19"/>
                <w:szCs w:val="19"/>
              </w:rPr>
            </w:pPr>
          </w:p>
          <w:p w14:paraId="526EF741" w14:textId="5440B71C"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5</w:t>
            </w:r>
          </w:p>
        </w:tc>
        <w:tc>
          <w:tcPr>
            <w:tcW w:w="567" w:type="dxa"/>
            <w:tcBorders>
              <w:bottom w:val="single" w:sz="4" w:space="0" w:color="BFBFBF" w:themeColor="background1" w:themeShade="BF"/>
            </w:tcBorders>
          </w:tcPr>
          <w:p w14:paraId="06106BA2"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3EFDD25C"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2A7BE937"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4A607746" w14:textId="77777777" w:rsidR="00980DB2" w:rsidRDefault="00980DB2" w:rsidP="00980DB2">
            <w:pPr>
              <w:pBdr>
                <w:top w:val="nil"/>
                <w:left w:val="nil"/>
                <w:bottom w:val="nil"/>
                <w:right w:val="nil"/>
                <w:between w:val="nil"/>
              </w:pBdr>
              <w:jc w:val="center"/>
              <w:rPr>
                <w:rFonts w:asciiTheme="minorHAnsi" w:hAnsiTheme="minorHAnsi" w:cstheme="minorHAnsi"/>
                <w:color w:val="000000"/>
                <w:sz w:val="19"/>
                <w:szCs w:val="19"/>
              </w:rPr>
            </w:pPr>
          </w:p>
          <w:p w14:paraId="6EAEBBFE" w14:textId="71CC9F2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T</w:t>
            </w:r>
          </w:p>
          <w:p w14:paraId="406EF762"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7C154B08" w14:textId="493A7B65" w:rsidR="00EE2757"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639CA190" w14:textId="77777777" w:rsidR="00980DB2" w:rsidRPr="00687050" w:rsidRDefault="00980DB2" w:rsidP="00980DB2">
            <w:pPr>
              <w:pBdr>
                <w:top w:val="nil"/>
                <w:left w:val="nil"/>
                <w:bottom w:val="nil"/>
                <w:right w:val="nil"/>
                <w:between w:val="nil"/>
              </w:pBdr>
              <w:jc w:val="center"/>
              <w:rPr>
                <w:rFonts w:asciiTheme="minorHAnsi" w:hAnsiTheme="minorHAnsi" w:cstheme="minorHAnsi"/>
                <w:color w:val="000000"/>
                <w:sz w:val="19"/>
                <w:szCs w:val="19"/>
              </w:rPr>
            </w:pPr>
          </w:p>
          <w:p w14:paraId="57EC6957"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C</w:t>
            </w:r>
          </w:p>
        </w:tc>
        <w:tc>
          <w:tcPr>
            <w:tcW w:w="992" w:type="dxa"/>
            <w:tcBorders>
              <w:bottom w:val="single" w:sz="4" w:space="0" w:color="BFBFBF" w:themeColor="background1" w:themeShade="BF"/>
            </w:tcBorders>
          </w:tcPr>
          <w:p w14:paraId="23921D20"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37742B65"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7EB18233"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0E5D9F33" w14:textId="77777777" w:rsidR="00980DB2" w:rsidRDefault="00980DB2" w:rsidP="00980DB2">
            <w:pPr>
              <w:pBdr>
                <w:top w:val="nil"/>
                <w:left w:val="nil"/>
                <w:bottom w:val="nil"/>
                <w:right w:val="nil"/>
                <w:between w:val="nil"/>
              </w:pBdr>
              <w:jc w:val="center"/>
              <w:rPr>
                <w:rFonts w:asciiTheme="minorHAnsi" w:hAnsiTheme="minorHAnsi" w:cstheme="minorHAnsi"/>
                <w:color w:val="000000"/>
                <w:sz w:val="19"/>
                <w:szCs w:val="19"/>
              </w:rPr>
            </w:pPr>
          </w:p>
          <w:p w14:paraId="7ADCEDC9" w14:textId="0AEF0348"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NON</w:t>
            </w:r>
          </w:p>
          <w:p w14:paraId="089B439D"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477DA0CC" w14:textId="38B12A4A" w:rsidR="00EE2757"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7FB02CA6" w14:textId="77777777" w:rsidR="00980DB2" w:rsidRPr="00687050" w:rsidRDefault="00980DB2" w:rsidP="00980DB2">
            <w:pPr>
              <w:pBdr>
                <w:top w:val="nil"/>
                <w:left w:val="nil"/>
                <w:bottom w:val="nil"/>
                <w:right w:val="nil"/>
                <w:between w:val="nil"/>
              </w:pBdr>
              <w:jc w:val="center"/>
              <w:rPr>
                <w:rFonts w:asciiTheme="minorHAnsi" w:hAnsiTheme="minorHAnsi" w:cstheme="minorHAnsi"/>
                <w:color w:val="000000"/>
                <w:sz w:val="19"/>
                <w:szCs w:val="19"/>
              </w:rPr>
            </w:pPr>
          </w:p>
          <w:p w14:paraId="398E85E1"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NON</w:t>
            </w:r>
          </w:p>
        </w:tc>
        <w:tc>
          <w:tcPr>
            <w:tcW w:w="3969" w:type="dxa"/>
            <w:tcBorders>
              <w:bottom w:val="single" w:sz="4" w:space="0" w:color="BFBFBF" w:themeColor="background1" w:themeShade="BF"/>
            </w:tcBorders>
          </w:tcPr>
          <w:p w14:paraId="33A5281B" w14:textId="77777777" w:rsidR="00980DB2" w:rsidRDefault="00980DB2" w:rsidP="00980DB2">
            <w:pPr>
              <w:pBdr>
                <w:top w:val="nil"/>
                <w:left w:val="nil"/>
                <w:bottom w:val="nil"/>
                <w:right w:val="nil"/>
                <w:between w:val="nil"/>
              </w:pBdr>
              <w:ind w:left="321" w:hanging="321"/>
              <w:rPr>
                <w:rFonts w:asciiTheme="minorHAnsi" w:hAnsiTheme="minorHAnsi" w:cstheme="minorHAnsi"/>
                <w:color w:val="000000"/>
                <w:sz w:val="19"/>
                <w:szCs w:val="19"/>
              </w:rPr>
            </w:pPr>
          </w:p>
          <w:p w14:paraId="42F767F2" w14:textId="77777777" w:rsidR="00980DB2" w:rsidRDefault="00980DB2" w:rsidP="00980DB2">
            <w:pPr>
              <w:pBdr>
                <w:top w:val="nil"/>
                <w:left w:val="nil"/>
                <w:bottom w:val="nil"/>
                <w:right w:val="nil"/>
                <w:between w:val="nil"/>
              </w:pBdr>
              <w:ind w:left="321" w:hanging="321"/>
              <w:rPr>
                <w:rFonts w:asciiTheme="minorHAnsi" w:hAnsiTheme="minorHAnsi" w:cstheme="minorHAnsi"/>
                <w:color w:val="000000"/>
                <w:sz w:val="19"/>
                <w:szCs w:val="19"/>
              </w:rPr>
            </w:pPr>
          </w:p>
          <w:p w14:paraId="5AE4E26C" w14:textId="77777777" w:rsidR="00980DB2" w:rsidRDefault="00980DB2" w:rsidP="00980DB2">
            <w:pPr>
              <w:pBdr>
                <w:top w:val="nil"/>
                <w:left w:val="nil"/>
                <w:bottom w:val="nil"/>
                <w:right w:val="nil"/>
                <w:between w:val="nil"/>
              </w:pBdr>
              <w:ind w:left="321" w:hanging="321"/>
              <w:rPr>
                <w:rFonts w:asciiTheme="minorHAnsi" w:hAnsiTheme="minorHAnsi" w:cstheme="minorHAnsi"/>
                <w:color w:val="000000"/>
                <w:sz w:val="19"/>
                <w:szCs w:val="19"/>
              </w:rPr>
            </w:pPr>
          </w:p>
          <w:p w14:paraId="3D5E740F" w14:textId="77777777" w:rsidR="00980DB2" w:rsidRDefault="00980DB2" w:rsidP="00980DB2">
            <w:pPr>
              <w:pBdr>
                <w:top w:val="nil"/>
                <w:left w:val="nil"/>
                <w:bottom w:val="nil"/>
                <w:right w:val="nil"/>
                <w:between w:val="nil"/>
              </w:pBdr>
              <w:ind w:left="321" w:hanging="321"/>
              <w:rPr>
                <w:rFonts w:asciiTheme="minorHAnsi" w:hAnsiTheme="minorHAnsi" w:cstheme="minorHAnsi"/>
                <w:color w:val="000000"/>
                <w:sz w:val="19"/>
                <w:szCs w:val="19"/>
              </w:rPr>
            </w:pPr>
          </w:p>
          <w:p w14:paraId="2BB2E56D" w14:textId="6B8175D2" w:rsidR="00EE2757" w:rsidRPr="00687050" w:rsidRDefault="00EE2757" w:rsidP="00980DB2">
            <w:pPr>
              <w:pBdr>
                <w:top w:val="nil"/>
                <w:left w:val="nil"/>
                <w:bottom w:val="nil"/>
                <w:right w:val="nil"/>
                <w:between w:val="nil"/>
              </w:pBdr>
              <w:ind w:left="321" w:hanging="321"/>
              <w:rPr>
                <w:rFonts w:asciiTheme="minorHAnsi" w:hAnsiTheme="minorHAnsi" w:cstheme="minorHAnsi"/>
                <w:color w:val="000000"/>
                <w:sz w:val="19"/>
                <w:szCs w:val="19"/>
              </w:rPr>
            </w:pPr>
            <w:r w:rsidRPr="00687050">
              <w:rPr>
                <w:rFonts w:asciiTheme="minorHAnsi" w:hAnsiTheme="minorHAnsi" w:cstheme="minorHAnsi"/>
                <w:color w:val="000000"/>
                <w:sz w:val="19"/>
                <w:szCs w:val="19"/>
              </w:rPr>
              <w:t xml:space="preserve">* </w:t>
            </w:r>
            <w:r w:rsidR="00980DB2">
              <w:rPr>
                <w:rFonts w:asciiTheme="minorHAnsi" w:hAnsiTheme="minorHAnsi" w:cstheme="minorHAnsi"/>
                <w:color w:val="000000"/>
                <w:sz w:val="19"/>
                <w:szCs w:val="19"/>
              </w:rPr>
              <w:tab/>
            </w:r>
            <w:r w:rsidR="00FF178C">
              <w:rPr>
                <w:rFonts w:asciiTheme="minorHAnsi" w:hAnsiTheme="minorHAnsi" w:cstheme="minorHAnsi"/>
                <w:color w:val="000000"/>
                <w:sz w:val="19"/>
                <w:szCs w:val="19"/>
              </w:rPr>
              <w:t>Jusqu’au r</w:t>
            </w:r>
            <w:r w:rsidR="00E11BE0">
              <w:rPr>
                <w:rFonts w:asciiTheme="minorHAnsi" w:hAnsiTheme="minorHAnsi" w:cstheme="minorHAnsi"/>
                <w:color w:val="000000"/>
                <w:sz w:val="19"/>
                <w:szCs w:val="19"/>
              </w:rPr>
              <w:t>è</w:t>
            </w:r>
            <w:r w:rsidR="00FF178C">
              <w:rPr>
                <w:rFonts w:asciiTheme="minorHAnsi" w:hAnsiTheme="minorHAnsi" w:cstheme="minorHAnsi"/>
                <w:color w:val="000000"/>
                <w:sz w:val="19"/>
                <w:szCs w:val="19"/>
              </w:rPr>
              <w:t>glement</w:t>
            </w:r>
            <w:r w:rsidRPr="00687050">
              <w:rPr>
                <w:rFonts w:asciiTheme="minorHAnsi" w:hAnsiTheme="minorHAnsi" w:cstheme="minorHAnsi"/>
                <w:color w:val="000000"/>
                <w:sz w:val="19"/>
                <w:szCs w:val="19"/>
              </w:rPr>
              <w:t xml:space="preserve"> du grief ou du conflit.</w:t>
            </w:r>
          </w:p>
          <w:p w14:paraId="09185487" w14:textId="77777777" w:rsidR="00EE2757" w:rsidRPr="00687050" w:rsidRDefault="00EE2757" w:rsidP="00980DB2">
            <w:pPr>
              <w:pBdr>
                <w:top w:val="nil"/>
                <w:left w:val="nil"/>
                <w:bottom w:val="nil"/>
                <w:right w:val="nil"/>
                <w:between w:val="nil"/>
              </w:pBdr>
              <w:ind w:left="321" w:hanging="321"/>
              <w:rPr>
                <w:rFonts w:asciiTheme="minorHAnsi" w:hAnsiTheme="minorHAnsi" w:cstheme="minorHAnsi"/>
                <w:color w:val="000000"/>
                <w:sz w:val="19"/>
                <w:szCs w:val="19"/>
              </w:rPr>
            </w:pPr>
          </w:p>
          <w:p w14:paraId="056F6EED" w14:textId="24986BBD" w:rsidR="00EE2757" w:rsidRPr="00687050" w:rsidRDefault="00EE2757" w:rsidP="00980DB2">
            <w:pPr>
              <w:pBdr>
                <w:top w:val="nil"/>
                <w:left w:val="nil"/>
                <w:bottom w:val="nil"/>
                <w:right w:val="nil"/>
                <w:between w:val="nil"/>
              </w:pBdr>
              <w:ind w:left="321" w:hanging="321"/>
              <w:rPr>
                <w:rFonts w:asciiTheme="minorHAnsi" w:hAnsiTheme="minorHAnsi" w:cstheme="minorHAnsi"/>
                <w:color w:val="000000"/>
                <w:sz w:val="19"/>
                <w:szCs w:val="19"/>
              </w:rPr>
            </w:pPr>
            <w:r w:rsidRPr="00687050">
              <w:rPr>
                <w:rFonts w:asciiTheme="minorHAnsi" w:hAnsiTheme="minorHAnsi" w:cstheme="minorHAnsi"/>
                <w:color w:val="000000"/>
                <w:sz w:val="19"/>
                <w:szCs w:val="19"/>
              </w:rPr>
              <w:t xml:space="preserve">T </w:t>
            </w:r>
            <w:r w:rsidR="00980DB2">
              <w:rPr>
                <w:rFonts w:asciiTheme="minorHAnsi" w:hAnsiTheme="minorHAnsi" w:cstheme="minorHAnsi"/>
                <w:color w:val="000000"/>
                <w:sz w:val="19"/>
                <w:szCs w:val="19"/>
              </w:rPr>
              <w:tab/>
            </w:r>
            <w:r w:rsidRPr="00687050">
              <w:rPr>
                <w:rFonts w:asciiTheme="minorHAnsi" w:hAnsiTheme="minorHAnsi" w:cstheme="minorHAnsi"/>
                <w:color w:val="000000"/>
                <w:sz w:val="19"/>
                <w:szCs w:val="19"/>
              </w:rPr>
              <w:t>Conserver les sentences arbitrales.</w:t>
            </w:r>
          </w:p>
          <w:p w14:paraId="1EFF3033" w14:textId="77777777" w:rsidR="00EE2757" w:rsidRPr="00687050" w:rsidRDefault="00EE2757" w:rsidP="00980DB2">
            <w:pPr>
              <w:pBdr>
                <w:top w:val="nil"/>
                <w:left w:val="nil"/>
                <w:bottom w:val="nil"/>
                <w:right w:val="nil"/>
                <w:between w:val="nil"/>
              </w:pBdr>
              <w:ind w:left="321" w:hanging="321"/>
              <w:rPr>
                <w:rFonts w:asciiTheme="minorHAnsi" w:hAnsiTheme="minorHAnsi" w:cstheme="minorHAnsi"/>
                <w:color w:val="000000"/>
                <w:sz w:val="19"/>
                <w:szCs w:val="19"/>
              </w:rPr>
            </w:pPr>
          </w:p>
          <w:p w14:paraId="3EE8CD8C" w14:textId="77777777" w:rsidR="00EE2757" w:rsidRPr="00687050" w:rsidRDefault="00EE2757" w:rsidP="00980DB2">
            <w:pPr>
              <w:pBdr>
                <w:top w:val="nil"/>
                <w:left w:val="nil"/>
                <w:bottom w:val="nil"/>
                <w:right w:val="nil"/>
                <w:between w:val="nil"/>
              </w:pBdr>
              <w:ind w:right="277"/>
              <w:rPr>
                <w:rFonts w:asciiTheme="minorHAnsi" w:hAnsiTheme="minorHAnsi" w:cstheme="minorHAnsi"/>
                <w:color w:val="000000"/>
                <w:sz w:val="19"/>
                <w:szCs w:val="19"/>
              </w:rPr>
            </w:pPr>
            <w:r w:rsidRPr="006301BE">
              <w:rPr>
                <w:rFonts w:asciiTheme="minorHAnsi" w:hAnsiTheme="minorHAnsi" w:cstheme="minorHAnsi"/>
                <w:i/>
                <w:iCs/>
                <w:color w:val="000000"/>
                <w:sz w:val="19"/>
                <w:szCs w:val="19"/>
              </w:rPr>
              <w:t>Code du travail</w:t>
            </w:r>
            <w:r w:rsidRPr="00687050">
              <w:rPr>
                <w:rFonts w:asciiTheme="minorHAnsi" w:hAnsiTheme="minorHAnsi" w:cstheme="minorHAnsi"/>
                <w:color w:val="000000"/>
                <w:sz w:val="19"/>
                <w:szCs w:val="19"/>
              </w:rPr>
              <w:t xml:space="preserve"> (L.R.Q., C-27), art. 22, 52, 93 et autres.</w:t>
            </w:r>
          </w:p>
        </w:tc>
      </w:tr>
      <w:tr w:rsidR="00980DB2" w:rsidRPr="00980DB2" w14:paraId="00A996AC" w14:textId="77777777" w:rsidTr="001E6C6F">
        <w:trPr>
          <w:trHeight w:val="139"/>
        </w:trPr>
        <w:tc>
          <w:tcPr>
            <w:tcW w:w="993" w:type="dxa"/>
            <w:tcBorders>
              <w:bottom w:val="nil"/>
              <w:right w:val="nil"/>
            </w:tcBorders>
          </w:tcPr>
          <w:p w14:paraId="0F930C96" w14:textId="77777777" w:rsidR="00980DB2" w:rsidRPr="00980DB2" w:rsidRDefault="00980DB2" w:rsidP="004B37CF">
            <w:pPr>
              <w:pBdr>
                <w:top w:val="nil"/>
                <w:left w:val="nil"/>
                <w:bottom w:val="nil"/>
                <w:right w:val="nil"/>
                <w:between w:val="nil"/>
              </w:pBdr>
              <w:ind w:left="108"/>
              <w:rPr>
                <w:b/>
                <w:color w:val="000000"/>
                <w:sz w:val="24"/>
                <w:szCs w:val="24"/>
              </w:rPr>
            </w:pPr>
          </w:p>
        </w:tc>
        <w:tc>
          <w:tcPr>
            <w:tcW w:w="4677" w:type="dxa"/>
            <w:tcBorders>
              <w:left w:val="nil"/>
              <w:bottom w:val="nil"/>
              <w:right w:val="nil"/>
            </w:tcBorders>
          </w:tcPr>
          <w:p w14:paraId="1756A312" w14:textId="77777777" w:rsidR="00980DB2" w:rsidRPr="00980DB2" w:rsidRDefault="00980DB2" w:rsidP="004B37CF">
            <w:pPr>
              <w:pBdr>
                <w:top w:val="nil"/>
                <w:left w:val="nil"/>
                <w:bottom w:val="nil"/>
                <w:right w:val="nil"/>
                <w:between w:val="nil"/>
              </w:pBdr>
              <w:ind w:left="108"/>
              <w:rPr>
                <w:b/>
                <w:color w:val="000000"/>
                <w:sz w:val="24"/>
                <w:szCs w:val="24"/>
              </w:rPr>
            </w:pPr>
          </w:p>
        </w:tc>
        <w:tc>
          <w:tcPr>
            <w:tcW w:w="851" w:type="dxa"/>
            <w:tcBorders>
              <w:left w:val="nil"/>
              <w:bottom w:val="nil"/>
              <w:right w:val="nil"/>
            </w:tcBorders>
          </w:tcPr>
          <w:p w14:paraId="71BAB570" w14:textId="77777777" w:rsidR="00980DB2" w:rsidRPr="00980DB2" w:rsidRDefault="00980DB2" w:rsidP="00980DB2">
            <w:pPr>
              <w:pBdr>
                <w:top w:val="nil"/>
                <w:left w:val="nil"/>
                <w:bottom w:val="nil"/>
                <w:right w:val="nil"/>
                <w:between w:val="nil"/>
              </w:pBdr>
              <w:jc w:val="center"/>
              <w:rPr>
                <w:color w:val="000000"/>
                <w:sz w:val="24"/>
                <w:szCs w:val="24"/>
              </w:rPr>
            </w:pPr>
          </w:p>
        </w:tc>
        <w:tc>
          <w:tcPr>
            <w:tcW w:w="992" w:type="dxa"/>
            <w:tcBorders>
              <w:left w:val="nil"/>
              <w:bottom w:val="nil"/>
              <w:right w:val="nil"/>
            </w:tcBorders>
          </w:tcPr>
          <w:p w14:paraId="22CF89F8" w14:textId="77777777" w:rsidR="00980DB2" w:rsidRPr="00980DB2" w:rsidRDefault="00980DB2" w:rsidP="00980DB2">
            <w:pPr>
              <w:pBdr>
                <w:top w:val="nil"/>
                <w:left w:val="nil"/>
                <w:bottom w:val="nil"/>
                <w:right w:val="nil"/>
                <w:between w:val="nil"/>
              </w:pBdr>
              <w:jc w:val="center"/>
              <w:rPr>
                <w:color w:val="000000"/>
                <w:sz w:val="24"/>
                <w:szCs w:val="24"/>
              </w:rPr>
            </w:pPr>
          </w:p>
        </w:tc>
        <w:tc>
          <w:tcPr>
            <w:tcW w:w="709" w:type="dxa"/>
            <w:tcBorders>
              <w:left w:val="nil"/>
              <w:bottom w:val="nil"/>
              <w:right w:val="nil"/>
            </w:tcBorders>
          </w:tcPr>
          <w:p w14:paraId="0EECA160" w14:textId="77777777" w:rsidR="00980DB2" w:rsidRPr="00980DB2" w:rsidRDefault="00980DB2" w:rsidP="00980DB2">
            <w:pPr>
              <w:pBdr>
                <w:top w:val="nil"/>
                <w:left w:val="nil"/>
                <w:bottom w:val="nil"/>
                <w:right w:val="nil"/>
                <w:between w:val="nil"/>
              </w:pBdr>
              <w:jc w:val="center"/>
              <w:rPr>
                <w:color w:val="000000"/>
                <w:sz w:val="24"/>
                <w:szCs w:val="24"/>
              </w:rPr>
            </w:pPr>
          </w:p>
        </w:tc>
        <w:tc>
          <w:tcPr>
            <w:tcW w:w="567" w:type="dxa"/>
            <w:tcBorders>
              <w:left w:val="nil"/>
              <w:bottom w:val="nil"/>
              <w:right w:val="nil"/>
            </w:tcBorders>
          </w:tcPr>
          <w:p w14:paraId="26F78EC8" w14:textId="77777777" w:rsidR="00980DB2" w:rsidRPr="00980DB2" w:rsidRDefault="00980DB2" w:rsidP="00980DB2">
            <w:pPr>
              <w:pBdr>
                <w:top w:val="nil"/>
                <w:left w:val="nil"/>
                <w:bottom w:val="nil"/>
                <w:right w:val="nil"/>
                <w:between w:val="nil"/>
              </w:pBdr>
              <w:jc w:val="center"/>
              <w:rPr>
                <w:color w:val="000000"/>
                <w:sz w:val="24"/>
                <w:szCs w:val="24"/>
              </w:rPr>
            </w:pPr>
          </w:p>
        </w:tc>
        <w:tc>
          <w:tcPr>
            <w:tcW w:w="567" w:type="dxa"/>
            <w:tcBorders>
              <w:left w:val="nil"/>
              <w:bottom w:val="nil"/>
              <w:right w:val="nil"/>
            </w:tcBorders>
          </w:tcPr>
          <w:p w14:paraId="022D5D43" w14:textId="77777777" w:rsidR="00980DB2" w:rsidRPr="00980DB2" w:rsidRDefault="00980DB2" w:rsidP="00980DB2">
            <w:pPr>
              <w:pBdr>
                <w:top w:val="nil"/>
                <w:left w:val="nil"/>
                <w:bottom w:val="nil"/>
                <w:right w:val="nil"/>
                <w:between w:val="nil"/>
              </w:pBdr>
              <w:jc w:val="center"/>
              <w:rPr>
                <w:color w:val="000000"/>
                <w:sz w:val="24"/>
                <w:szCs w:val="24"/>
              </w:rPr>
            </w:pPr>
          </w:p>
        </w:tc>
        <w:tc>
          <w:tcPr>
            <w:tcW w:w="992" w:type="dxa"/>
            <w:tcBorders>
              <w:left w:val="nil"/>
              <w:bottom w:val="nil"/>
              <w:right w:val="nil"/>
            </w:tcBorders>
          </w:tcPr>
          <w:p w14:paraId="215F7536" w14:textId="77777777" w:rsidR="00980DB2" w:rsidRPr="00980DB2" w:rsidRDefault="00980DB2" w:rsidP="00980DB2">
            <w:pPr>
              <w:pBdr>
                <w:top w:val="nil"/>
                <w:left w:val="nil"/>
                <w:bottom w:val="nil"/>
                <w:right w:val="nil"/>
                <w:between w:val="nil"/>
              </w:pBdr>
              <w:jc w:val="center"/>
              <w:rPr>
                <w:color w:val="000000"/>
                <w:sz w:val="24"/>
                <w:szCs w:val="24"/>
              </w:rPr>
            </w:pPr>
          </w:p>
        </w:tc>
        <w:tc>
          <w:tcPr>
            <w:tcW w:w="3969" w:type="dxa"/>
            <w:tcBorders>
              <w:left w:val="nil"/>
              <w:bottom w:val="nil"/>
            </w:tcBorders>
          </w:tcPr>
          <w:p w14:paraId="66204FFD" w14:textId="77777777" w:rsidR="00980DB2" w:rsidRPr="00980DB2" w:rsidRDefault="00980DB2" w:rsidP="00980DB2">
            <w:pPr>
              <w:pBdr>
                <w:top w:val="nil"/>
                <w:left w:val="nil"/>
                <w:bottom w:val="nil"/>
                <w:right w:val="nil"/>
                <w:between w:val="nil"/>
              </w:pBdr>
              <w:ind w:left="321" w:hanging="321"/>
              <w:rPr>
                <w:color w:val="000000"/>
                <w:sz w:val="24"/>
                <w:szCs w:val="24"/>
              </w:rPr>
            </w:pPr>
          </w:p>
        </w:tc>
      </w:tr>
    </w:tbl>
    <w:tbl>
      <w:tblPr>
        <w:tblStyle w:val="TableauGrille2-Accentuation1"/>
        <w:tblW w:w="1431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93"/>
        <w:gridCol w:w="13324"/>
      </w:tblGrid>
      <w:tr w:rsidR="00980DB2" w:rsidRPr="007F5B4E" w14:paraId="60C96E7D" w14:textId="77777777" w:rsidTr="0060334C">
        <w:trPr>
          <w:cnfStyle w:val="100000000000" w:firstRow="1" w:lastRow="0" w:firstColumn="0" w:lastColumn="0" w:oddVBand="0" w:evenVBand="0" w:oddHBand="0"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bottom w:val="none" w:sz="0" w:space="0" w:color="auto"/>
              <w:right w:val="none" w:sz="0" w:space="0" w:color="auto"/>
            </w:tcBorders>
            <w:shd w:val="clear" w:color="auto" w:fill="auto"/>
          </w:tcPr>
          <w:p w14:paraId="61118523" w14:textId="6CDCC9F1" w:rsidR="00980DB2" w:rsidRPr="007372D1" w:rsidRDefault="00980DB2" w:rsidP="007372D1">
            <w:pPr>
              <w:pStyle w:val="Titre2"/>
              <w:spacing w:after="120"/>
              <w:ind w:left="34" w:firstLine="0"/>
              <w:jc w:val="center"/>
              <w:outlineLvl w:val="1"/>
              <w:rPr>
                <w:rFonts w:ascii="GT Walsheim BAnQ Md" w:hAnsi="GT Walsheim BAnQ Md"/>
                <w:b/>
                <w:bCs/>
                <w:color w:val="636BB0"/>
              </w:rPr>
            </w:pPr>
            <w:bookmarkStart w:id="29" w:name="_2700"/>
            <w:bookmarkEnd w:id="29"/>
            <w:r w:rsidRPr="007372D1">
              <w:rPr>
                <w:rFonts w:ascii="GT Walsheim BAnQ Md" w:hAnsi="GT Walsheim BAnQ Md"/>
                <w:b/>
                <w:bCs/>
                <w:color w:val="636BB0"/>
              </w:rPr>
              <w:t>2700</w:t>
            </w:r>
          </w:p>
        </w:tc>
        <w:tc>
          <w:tcPr>
            <w:tcW w:w="13324" w:type="dxa"/>
            <w:tcBorders>
              <w:top w:val="none" w:sz="0" w:space="0" w:color="auto"/>
              <w:left w:val="none" w:sz="0" w:space="0" w:color="auto"/>
              <w:bottom w:val="none" w:sz="0" w:space="0" w:color="auto"/>
            </w:tcBorders>
            <w:shd w:val="clear" w:color="auto" w:fill="auto"/>
          </w:tcPr>
          <w:p w14:paraId="782D6B93" w14:textId="34E0FA11" w:rsidR="00980DB2" w:rsidRPr="001427E5" w:rsidRDefault="00980DB2" w:rsidP="0060334C">
            <w:pPr>
              <w:pBdr>
                <w:top w:val="nil"/>
                <w:left w:val="nil"/>
                <w:bottom w:val="nil"/>
                <w:right w:val="nil"/>
                <w:between w:val="nil"/>
              </w:pBdr>
              <w:spacing w:after="120"/>
              <w:ind w:left="30"/>
              <w:cnfStyle w:val="100000000000" w:firstRow="1" w:lastRow="0" w:firstColumn="0" w:lastColumn="0" w:oddVBand="0" w:evenVBand="0" w:oddHBand="0" w:evenHBand="0" w:firstRowFirstColumn="0" w:firstRowLastColumn="0" w:lastRowFirstColumn="0" w:lastRowLastColumn="0"/>
              <w:rPr>
                <w:rFonts w:ascii="GT Walsheim BAnQ Rg" w:hAnsi="GT Walsheim BAnQ Rg"/>
                <w:color w:val="636BB0"/>
              </w:rPr>
            </w:pPr>
            <w:r>
              <w:rPr>
                <w:rFonts w:ascii="GT Walsheim BAnQ Rg" w:hAnsi="GT Walsheim BAnQ Rg"/>
                <w:color w:val="636BB0"/>
              </w:rPr>
              <w:t>Qualité de vie au travail</w:t>
            </w:r>
          </w:p>
          <w:p w14:paraId="0184DAC5" w14:textId="79E179AB" w:rsidR="00980DB2" w:rsidRPr="00980DB2" w:rsidRDefault="00980DB2" w:rsidP="006F77B4">
            <w:pPr>
              <w:spacing w:after="120"/>
              <w:ind w:left="28"/>
              <w:jc w:val="both"/>
              <w:cnfStyle w:val="100000000000" w:firstRow="1" w:lastRow="0" w:firstColumn="0" w:lastColumn="0" w:oddVBand="0" w:evenVBand="0" w:oddHBand="0" w:evenHBand="0" w:firstRowFirstColumn="0" w:firstRowLastColumn="0" w:lastRowFirstColumn="0" w:lastRowLastColumn="0"/>
              <w:rPr>
                <w:rFonts w:ascii="GT Walsheim BAnQ Md" w:hAnsi="GT Walsheim BAnQ Md"/>
                <w:b w:val="0"/>
                <w:bCs w:val="0"/>
                <w:color w:val="636BB0"/>
                <w:sz w:val="20"/>
                <w:szCs w:val="20"/>
              </w:rPr>
            </w:pPr>
            <w:r w:rsidRPr="00980DB2">
              <w:rPr>
                <w:rFonts w:ascii="GT Walsheim BAnQ Rg" w:hAnsi="GT Walsheim BAnQ Rg"/>
                <w:b w:val="0"/>
                <w:bCs w:val="0"/>
                <w:sz w:val="20"/>
                <w:szCs w:val="20"/>
              </w:rPr>
              <w:t>Documents relatifs aux activités à caractère social, festif ou autre organisées par la communauté religieuse pour entretenir et promouvoir la qualité de vie au travail</w:t>
            </w:r>
            <w:r w:rsidRPr="00980DB2">
              <w:rPr>
                <w:rFonts w:asciiTheme="minorHAnsi" w:hAnsiTheme="minorHAnsi" w:cstheme="minorHAnsi"/>
                <w:b w:val="0"/>
                <w:bCs w:val="0"/>
                <w:color w:val="000000"/>
                <w:sz w:val="19"/>
                <w:szCs w:val="19"/>
              </w:rPr>
              <w:t>.</w:t>
            </w:r>
          </w:p>
        </w:tc>
      </w:tr>
    </w:tbl>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980DB2" w:rsidRPr="00356D85" w14:paraId="00F8660A" w14:textId="77777777" w:rsidTr="006B74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7D8E79D1" w14:textId="77777777" w:rsidR="00980DB2" w:rsidRPr="00356D85" w:rsidRDefault="00980DB2" w:rsidP="001E6C6F">
            <w:pPr>
              <w:rPr>
                <w:sz w:val="10"/>
                <w:szCs w:val="10"/>
              </w:rPr>
            </w:pPr>
          </w:p>
        </w:tc>
        <w:tc>
          <w:tcPr>
            <w:tcW w:w="4677" w:type="dxa"/>
            <w:tcBorders>
              <w:top w:val="single" w:sz="4" w:space="0" w:color="FFFFFF" w:themeColor="background1"/>
              <w:bottom w:val="single" w:sz="4" w:space="0" w:color="FFFFFF" w:themeColor="background1"/>
            </w:tcBorders>
            <w:shd w:val="clear" w:color="auto" w:fill="auto"/>
            <w:vAlign w:val="center"/>
          </w:tcPr>
          <w:p w14:paraId="5DE436B8" w14:textId="77777777" w:rsidR="00980DB2" w:rsidRPr="00356D85" w:rsidRDefault="00980DB2"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851" w:type="dxa"/>
            <w:tcBorders>
              <w:top w:val="single" w:sz="4" w:space="0" w:color="FFFFFF" w:themeColor="background1"/>
              <w:bottom w:val="single" w:sz="4" w:space="0" w:color="FFFFFF" w:themeColor="background1"/>
            </w:tcBorders>
            <w:shd w:val="clear" w:color="auto" w:fill="auto"/>
            <w:vAlign w:val="center"/>
          </w:tcPr>
          <w:p w14:paraId="17140AFC" w14:textId="77777777" w:rsidR="00980DB2" w:rsidRPr="00356D85" w:rsidRDefault="00980DB2"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992" w:type="dxa"/>
            <w:tcBorders>
              <w:top w:val="single" w:sz="4" w:space="0" w:color="FFFFFF" w:themeColor="background1"/>
              <w:bottom w:val="single" w:sz="4" w:space="0" w:color="FFFFFF" w:themeColor="background1"/>
            </w:tcBorders>
            <w:shd w:val="clear" w:color="auto" w:fill="auto"/>
            <w:vAlign w:val="center"/>
          </w:tcPr>
          <w:p w14:paraId="76F62CBA" w14:textId="77777777" w:rsidR="00980DB2" w:rsidRPr="00356D85" w:rsidRDefault="00980DB2"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709" w:type="dxa"/>
            <w:tcBorders>
              <w:top w:val="single" w:sz="4" w:space="0" w:color="FFFFFF" w:themeColor="background1"/>
              <w:bottom w:val="single" w:sz="4" w:space="0" w:color="FFFFFF" w:themeColor="background1"/>
            </w:tcBorders>
            <w:shd w:val="clear" w:color="auto" w:fill="auto"/>
            <w:vAlign w:val="center"/>
          </w:tcPr>
          <w:p w14:paraId="5D1ECAD6" w14:textId="77777777" w:rsidR="00980DB2" w:rsidRPr="00356D85" w:rsidRDefault="00980DB2"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567" w:type="dxa"/>
            <w:tcBorders>
              <w:top w:val="single" w:sz="4" w:space="0" w:color="FFFFFF" w:themeColor="background1"/>
              <w:bottom w:val="single" w:sz="4" w:space="0" w:color="FFFFFF" w:themeColor="background1"/>
            </w:tcBorders>
            <w:shd w:val="clear" w:color="auto" w:fill="auto"/>
            <w:vAlign w:val="center"/>
          </w:tcPr>
          <w:p w14:paraId="015869E9" w14:textId="77777777" w:rsidR="00980DB2" w:rsidRPr="00356D85" w:rsidRDefault="00980DB2"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567" w:type="dxa"/>
            <w:tcBorders>
              <w:top w:val="single" w:sz="4" w:space="0" w:color="FFFFFF" w:themeColor="background1"/>
              <w:bottom w:val="single" w:sz="4" w:space="0" w:color="FFFFFF" w:themeColor="background1"/>
            </w:tcBorders>
            <w:shd w:val="clear" w:color="auto" w:fill="auto"/>
            <w:vAlign w:val="center"/>
          </w:tcPr>
          <w:p w14:paraId="37E3ADEB" w14:textId="77777777" w:rsidR="00980DB2" w:rsidRPr="00356D85" w:rsidRDefault="00980DB2"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992" w:type="dxa"/>
            <w:tcBorders>
              <w:top w:val="single" w:sz="4" w:space="0" w:color="FFFFFF" w:themeColor="background1"/>
              <w:bottom w:val="single" w:sz="4" w:space="0" w:color="FFFFFF" w:themeColor="background1"/>
            </w:tcBorders>
            <w:shd w:val="clear" w:color="auto" w:fill="auto"/>
            <w:vAlign w:val="center"/>
          </w:tcPr>
          <w:p w14:paraId="3493D289" w14:textId="77777777" w:rsidR="00980DB2" w:rsidRPr="00356D85" w:rsidRDefault="00980DB2"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3969" w:type="dxa"/>
            <w:tcBorders>
              <w:top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6009F9F" w14:textId="77777777" w:rsidR="00980DB2" w:rsidRPr="00356D85" w:rsidRDefault="00980DB2"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r>
      <w:tr w:rsidR="00980DB2" w:rsidRPr="008B2AD3" w14:paraId="4BF1FB5E" w14:textId="77777777" w:rsidTr="006B74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46F47DA" w14:textId="77777777" w:rsidR="00980DB2" w:rsidRPr="008B2AD3" w:rsidRDefault="00980DB2" w:rsidP="006B748F">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4C245535" w14:textId="75B54EF8" w:rsidR="00980DB2" w:rsidRPr="008B2AD3" w:rsidRDefault="00980DB2"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8E59D7C" w14:textId="77777777" w:rsidR="00980DB2" w:rsidRPr="008B2AD3" w:rsidRDefault="00980DB2"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BD75F9D" w14:textId="77777777" w:rsidR="00980DB2" w:rsidRPr="008B2AD3" w:rsidRDefault="00980DB2"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07BBB09" w14:textId="77777777" w:rsidR="00980DB2" w:rsidRPr="008B2AD3" w:rsidRDefault="00980DB2"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5C34089" w14:textId="77777777" w:rsidR="00980DB2" w:rsidRPr="008B2AD3" w:rsidRDefault="00980DB2"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E8F6957" w14:textId="77777777" w:rsidR="00980DB2" w:rsidRPr="008B2AD3" w:rsidRDefault="00980DB2"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4EC8F078" w14:textId="77777777" w:rsidR="00980DB2" w:rsidRPr="008B2AD3" w:rsidRDefault="00980DB2"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DBDF879" w14:textId="77777777" w:rsidR="00980DB2" w:rsidRPr="008B2AD3" w:rsidRDefault="00980DB2"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p w14:paraId="1D4534F2" w14:textId="77777777" w:rsidR="00980DB2" w:rsidRPr="00DF7B8F" w:rsidRDefault="00980DB2" w:rsidP="00980DB2">
      <w:pPr>
        <w:rPr>
          <w:sz w:val="10"/>
          <w:szCs w:val="10"/>
        </w:rPr>
      </w:pPr>
    </w:p>
    <w:tbl>
      <w:tblPr>
        <w:tblW w:w="14317"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7"/>
        <w:gridCol w:w="851"/>
        <w:gridCol w:w="992"/>
        <w:gridCol w:w="709"/>
        <w:gridCol w:w="567"/>
        <w:gridCol w:w="567"/>
        <w:gridCol w:w="992"/>
        <w:gridCol w:w="3969"/>
      </w:tblGrid>
      <w:tr w:rsidR="00EE2757" w:rsidRPr="00687050" w14:paraId="4EDA9CCF" w14:textId="77777777" w:rsidTr="001E6C6F">
        <w:trPr>
          <w:trHeight w:val="1391"/>
        </w:trPr>
        <w:tc>
          <w:tcPr>
            <w:tcW w:w="993" w:type="dxa"/>
          </w:tcPr>
          <w:p w14:paraId="34C8E0CC" w14:textId="7712D78A" w:rsidR="00EE2757" w:rsidRPr="00687050" w:rsidRDefault="00EE2757" w:rsidP="006301BE">
            <w:pPr>
              <w:pBdr>
                <w:top w:val="nil"/>
                <w:left w:val="nil"/>
                <w:bottom w:val="nil"/>
                <w:right w:val="nil"/>
                <w:between w:val="nil"/>
              </w:pBdr>
              <w:jc w:val="center"/>
              <w:rPr>
                <w:rFonts w:asciiTheme="minorHAnsi" w:hAnsiTheme="minorHAnsi" w:cstheme="minorHAnsi"/>
                <w:b/>
                <w:color w:val="000000"/>
                <w:sz w:val="19"/>
                <w:szCs w:val="19"/>
              </w:rPr>
            </w:pPr>
            <w:r w:rsidRPr="00687050">
              <w:rPr>
                <w:rFonts w:asciiTheme="minorHAnsi" w:hAnsiTheme="minorHAnsi" w:cstheme="minorHAnsi"/>
                <w:b/>
                <w:color w:val="000000"/>
                <w:sz w:val="19"/>
                <w:szCs w:val="19"/>
              </w:rPr>
              <w:t>2710</w:t>
            </w:r>
          </w:p>
        </w:tc>
        <w:tc>
          <w:tcPr>
            <w:tcW w:w="4677" w:type="dxa"/>
          </w:tcPr>
          <w:p w14:paraId="1964D218" w14:textId="77777777" w:rsidR="00EE2757" w:rsidRPr="00687050" w:rsidRDefault="00EE2757" w:rsidP="006301BE">
            <w:pPr>
              <w:pBdr>
                <w:top w:val="nil"/>
                <w:left w:val="nil"/>
                <w:bottom w:val="nil"/>
                <w:right w:val="nil"/>
                <w:between w:val="nil"/>
              </w:pBdr>
              <w:rPr>
                <w:rFonts w:asciiTheme="minorHAnsi" w:hAnsiTheme="minorHAnsi" w:cstheme="minorHAnsi"/>
                <w:b/>
                <w:color w:val="000000"/>
                <w:sz w:val="19"/>
                <w:szCs w:val="19"/>
              </w:rPr>
            </w:pPr>
            <w:r w:rsidRPr="00687050">
              <w:rPr>
                <w:rFonts w:asciiTheme="minorHAnsi" w:hAnsiTheme="minorHAnsi" w:cstheme="minorHAnsi"/>
                <w:b/>
                <w:color w:val="000000"/>
                <w:sz w:val="19"/>
                <w:szCs w:val="19"/>
              </w:rPr>
              <w:t>Activités sociales du personnel</w:t>
            </w:r>
          </w:p>
          <w:p w14:paraId="4BDCB058" w14:textId="77777777" w:rsidR="00EE2757" w:rsidRPr="00687050" w:rsidRDefault="00EE2757" w:rsidP="006301BE">
            <w:pPr>
              <w:pBdr>
                <w:top w:val="nil"/>
                <w:left w:val="nil"/>
                <w:bottom w:val="nil"/>
                <w:right w:val="nil"/>
                <w:between w:val="nil"/>
              </w:pBdr>
              <w:ind w:right="98"/>
              <w:rPr>
                <w:rFonts w:asciiTheme="minorHAnsi" w:hAnsiTheme="minorHAnsi" w:cstheme="minorHAnsi"/>
                <w:color w:val="000000"/>
                <w:sz w:val="19"/>
                <w:szCs w:val="19"/>
              </w:rPr>
            </w:pPr>
            <w:r w:rsidRPr="00687050">
              <w:rPr>
                <w:rFonts w:asciiTheme="minorHAnsi" w:hAnsiTheme="minorHAnsi" w:cstheme="minorHAnsi"/>
                <w:color w:val="000000"/>
                <w:sz w:val="19"/>
                <w:szCs w:val="19"/>
              </w:rPr>
              <w:t>Documents relatifs aux différentes activités sociales regroupant les membres du personnel : fêtes, activités sportives, chorale, club social, activités de bienfaisance.</w:t>
            </w:r>
          </w:p>
          <w:p w14:paraId="6C6600B3" w14:textId="77777777" w:rsidR="00EE2757" w:rsidRPr="00687050" w:rsidRDefault="00EE2757" w:rsidP="006301BE">
            <w:pPr>
              <w:pBdr>
                <w:top w:val="nil"/>
                <w:left w:val="nil"/>
                <w:bottom w:val="nil"/>
                <w:right w:val="nil"/>
                <w:between w:val="nil"/>
              </w:pBdr>
              <w:ind w:right="98"/>
              <w:rPr>
                <w:rFonts w:asciiTheme="minorHAnsi" w:hAnsiTheme="minorHAnsi" w:cstheme="minorHAnsi"/>
                <w:color w:val="000000"/>
                <w:sz w:val="19"/>
                <w:szCs w:val="19"/>
              </w:rPr>
            </w:pPr>
          </w:p>
          <w:p w14:paraId="2035BFFA" w14:textId="5C22EB7F" w:rsidR="00EE2757" w:rsidRPr="00687050" w:rsidRDefault="00EE2757" w:rsidP="003C2C21">
            <w:pPr>
              <w:pStyle w:val="Paragraphedeliste"/>
              <w:numPr>
                <w:ilvl w:val="0"/>
                <w:numId w:val="7"/>
              </w:numPr>
              <w:pBdr>
                <w:top w:val="nil"/>
                <w:left w:val="nil"/>
                <w:bottom w:val="nil"/>
                <w:right w:val="nil"/>
                <w:between w:val="nil"/>
              </w:pBdr>
              <w:tabs>
                <w:tab w:val="left" w:pos="456"/>
              </w:tabs>
              <w:autoSpaceDE/>
              <w:autoSpaceDN/>
              <w:spacing w:after="120"/>
              <w:ind w:left="465" w:hanging="284"/>
              <w:rPr>
                <w:rFonts w:asciiTheme="minorHAnsi" w:hAnsiTheme="minorHAnsi" w:cstheme="minorHAnsi"/>
                <w:color w:val="000000"/>
                <w:sz w:val="19"/>
                <w:szCs w:val="19"/>
              </w:rPr>
            </w:pPr>
            <w:r w:rsidRPr="00687050">
              <w:rPr>
                <w:rFonts w:asciiTheme="minorHAnsi" w:hAnsiTheme="minorHAnsi" w:cstheme="minorHAnsi"/>
                <w:color w:val="000000"/>
                <w:sz w:val="19"/>
                <w:szCs w:val="19"/>
              </w:rPr>
              <w:t>Programmations d’activités, listes des participants, journaux internes, marques de reconnaissance, photographies, vidéos, liste</w:t>
            </w:r>
            <w:r w:rsidR="00772263">
              <w:rPr>
                <w:rFonts w:asciiTheme="minorHAnsi" w:hAnsiTheme="minorHAnsi" w:cstheme="minorHAnsi"/>
                <w:color w:val="000000"/>
                <w:sz w:val="19"/>
                <w:szCs w:val="19"/>
              </w:rPr>
              <w:t>s</w:t>
            </w:r>
            <w:r w:rsidRPr="00687050">
              <w:rPr>
                <w:rFonts w:asciiTheme="minorHAnsi" w:hAnsiTheme="minorHAnsi" w:cstheme="minorHAnsi"/>
                <w:color w:val="000000"/>
                <w:sz w:val="19"/>
                <w:szCs w:val="19"/>
              </w:rPr>
              <w:t xml:space="preserve"> des activités.</w:t>
            </w:r>
          </w:p>
        </w:tc>
        <w:tc>
          <w:tcPr>
            <w:tcW w:w="851" w:type="dxa"/>
          </w:tcPr>
          <w:p w14:paraId="4912917E" w14:textId="77777777" w:rsidR="00EE2757" w:rsidRPr="00687050" w:rsidRDefault="00EE2757" w:rsidP="006301BE">
            <w:pPr>
              <w:pBdr>
                <w:top w:val="nil"/>
                <w:left w:val="nil"/>
                <w:bottom w:val="nil"/>
                <w:right w:val="nil"/>
                <w:between w:val="nil"/>
              </w:pBdr>
              <w:ind w:right="-24"/>
              <w:jc w:val="center"/>
              <w:rPr>
                <w:rFonts w:asciiTheme="minorHAnsi" w:hAnsiTheme="minorHAnsi" w:cstheme="minorHAnsi"/>
                <w:color w:val="000000"/>
                <w:sz w:val="19"/>
                <w:szCs w:val="19"/>
              </w:rPr>
            </w:pPr>
          </w:p>
          <w:p w14:paraId="68646709" w14:textId="77777777" w:rsidR="00EE2757" w:rsidRPr="00687050" w:rsidRDefault="00EE2757" w:rsidP="006301BE">
            <w:pPr>
              <w:pBdr>
                <w:top w:val="nil"/>
                <w:left w:val="nil"/>
                <w:bottom w:val="nil"/>
                <w:right w:val="nil"/>
                <w:between w:val="nil"/>
              </w:pBdr>
              <w:ind w:right="-24"/>
              <w:jc w:val="center"/>
              <w:rPr>
                <w:rFonts w:asciiTheme="minorHAnsi" w:hAnsiTheme="minorHAnsi" w:cstheme="minorHAnsi"/>
                <w:color w:val="000000"/>
                <w:sz w:val="19"/>
                <w:szCs w:val="19"/>
              </w:rPr>
            </w:pPr>
          </w:p>
        </w:tc>
        <w:tc>
          <w:tcPr>
            <w:tcW w:w="992" w:type="dxa"/>
          </w:tcPr>
          <w:p w14:paraId="6ED1C36C" w14:textId="77777777" w:rsidR="00EE2757" w:rsidRPr="00687050" w:rsidRDefault="00EE2757" w:rsidP="006301BE">
            <w:pPr>
              <w:pBdr>
                <w:top w:val="nil"/>
                <w:left w:val="nil"/>
                <w:bottom w:val="nil"/>
                <w:right w:val="nil"/>
                <w:between w:val="nil"/>
              </w:pBdr>
              <w:ind w:right="-24"/>
              <w:jc w:val="center"/>
              <w:rPr>
                <w:rFonts w:asciiTheme="minorHAnsi" w:hAnsiTheme="minorHAnsi" w:cstheme="minorHAnsi"/>
                <w:color w:val="000000"/>
                <w:sz w:val="19"/>
                <w:szCs w:val="19"/>
              </w:rPr>
            </w:pPr>
          </w:p>
          <w:p w14:paraId="0042E972" w14:textId="75EE80F3" w:rsidR="00EE2757" w:rsidRPr="00687050" w:rsidRDefault="00EE2757" w:rsidP="006301BE">
            <w:pPr>
              <w:pBdr>
                <w:top w:val="nil"/>
                <w:left w:val="nil"/>
                <w:bottom w:val="nil"/>
                <w:right w:val="nil"/>
                <w:between w:val="nil"/>
              </w:pBdr>
              <w:ind w:right="-24"/>
              <w:jc w:val="center"/>
              <w:rPr>
                <w:rFonts w:asciiTheme="minorHAnsi" w:hAnsiTheme="minorHAnsi" w:cstheme="minorHAnsi"/>
                <w:color w:val="000000"/>
                <w:sz w:val="19"/>
                <w:szCs w:val="19"/>
              </w:rPr>
            </w:pPr>
          </w:p>
          <w:p w14:paraId="22025A69" w14:textId="77777777" w:rsidR="00EE2757" w:rsidRPr="00687050" w:rsidRDefault="00EE2757" w:rsidP="006301BE">
            <w:pPr>
              <w:pBdr>
                <w:top w:val="nil"/>
                <w:left w:val="nil"/>
                <w:bottom w:val="nil"/>
                <w:right w:val="nil"/>
                <w:between w:val="nil"/>
              </w:pBdr>
              <w:ind w:right="-24"/>
              <w:jc w:val="center"/>
              <w:rPr>
                <w:rFonts w:asciiTheme="minorHAnsi" w:hAnsiTheme="minorHAnsi" w:cstheme="minorHAnsi"/>
                <w:color w:val="000000"/>
                <w:sz w:val="19"/>
                <w:szCs w:val="19"/>
              </w:rPr>
            </w:pPr>
          </w:p>
        </w:tc>
        <w:tc>
          <w:tcPr>
            <w:tcW w:w="709" w:type="dxa"/>
          </w:tcPr>
          <w:p w14:paraId="4F533720" w14:textId="77777777" w:rsidR="00EE2757" w:rsidRPr="00687050" w:rsidRDefault="00EE2757" w:rsidP="006301BE">
            <w:pPr>
              <w:pBdr>
                <w:top w:val="nil"/>
                <w:left w:val="nil"/>
                <w:bottom w:val="nil"/>
                <w:right w:val="nil"/>
                <w:between w:val="nil"/>
              </w:pBdr>
              <w:ind w:right="-24"/>
              <w:jc w:val="center"/>
              <w:rPr>
                <w:rFonts w:asciiTheme="minorHAnsi" w:hAnsiTheme="minorHAnsi" w:cstheme="minorHAnsi"/>
                <w:color w:val="000000"/>
                <w:sz w:val="19"/>
                <w:szCs w:val="19"/>
              </w:rPr>
            </w:pPr>
          </w:p>
          <w:p w14:paraId="4676ABB4" w14:textId="77777777" w:rsidR="00EE2757" w:rsidRPr="00687050" w:rsidRDefault="00EE2757" w:rsidP="006301BE">
            <w:pPr>
              <w:pBdr>
                <w:top w:val="nil"/>
                <w:left w:val="nil"/>
                <w:bottom w:val="nil"/>
                <w:right w:val="nil"/>
                <w:between w:val="nil"/>
              </w:pBdr>
              <w:ind w:right="-24"/>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2</w:t>
            </w:r>
          </w:p>
        </w:tc>
        <w:tc>
          <w:tcPr>
            <w:tcW w:w="567" w:type="dxa"/>
          </w:tcPr>
          <w:p w14:paraId="51A5F381" w14:textId="77777777" w:rsidR="00EE2757" w:rsidRPr="00687050" w:rsidRDefault="00EE2757" w:rsidP="006301BE">
            <w:pPr>
              <w:pBdr>
                <w:top w:val="nil"/>
                <w:left w:val="nil"/>
                <w:bottom w:val="nil"/>
                <w:right w:val="nil"/>
                <w:between w:val="nil"/>
              </w:pBdr>
              <w:ind w:right="-24"/>
              <w:jc w:val="center"/>
              <w:rPr>
                <w:rFonts w:asciiTheme="minorHAnsi" w:hAnsiTheme="minorHAnsi" w:cstheme="minorHAnsi"/>
                <w:color w:val="000000"/>
                <w:sz w:val="19"/>
                <w:szCs w:val="19"/>
              </w:rPr>
            </w:pPr>
          </w:p>
          <w:p w14:paraId="667B70E8" w14:textId="77777777" w:rsidR="00EE2757" w:rsidRPr="00687050" w:rsidRDefault="00EE2757" w:rsidP="006301BE">
            <w:pPr>
              <w:pBdr>
                <w:top w:val="nil"/>
                <w:left w:val="nil"/>
                <w:bottom w:val="nil"/>
                <w:right w:val="nil"/>
                <w:between w:val="nil"/>
              </w:pBdr>
              <w:ind w:right="-24"/>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3</w:t>
            </w:r>
          </w:p>
        </w:tc>
        <w:tc>
          <w:tcPr>
            <w:tcW w:w="567" w:type="dxa"/>
          </w:tcPr>
          <w:p w14:paraId="28A75457" w14:textId="77777777" w:rsidR="00EE2757" w:rsidRPr="00687050" w:rsidRDefault="00EE2757" w:rsidP="006301BE">
            <w:pPr>
              <w:pBdr>
                <w:top w:val="nil"/>
                <w:left w:val="nil"/>
                <w:bottom w:val="nil"/>
                <w:right w:val="nil"/>
                <w:between w:val="nil"/>
              </w:pBdr>
              <w:ind w:right="-24"/>
              <w:jc w:val="center"/>
              <w:rPr>
                <w:rFonts w:asciiTheme="minorHAnsi" w:hAnsiTheme="minorHAnsi" w:cstheme="minorHAnsi"/>
                <w:color w:val="000000"/>
                <w:sz w:val="19"/>
                <w:szCs w:val="19"/>
              </w:rPr>
            </w:pPr>
          </w:p>
          <w:p w14:paraId="365B6233" w14:textId="77777777" w:rsidR="00EE2757" w:rsidRPr="00687050" w:rsidRDefault="00EE2757" w:rsidP="006301BE">
            <w:pPr>
              <w:pBdr>
                <w:top w:val="nil"/>
                <w:left w:val="nil"/>
                <w:bottom w:val="nil"/>
                <w:right w:val="nil"/>
                <w:between w:val="nil"/>
              </w:pBdr>
              <w:ind w:right="-24"/>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T</w:t>
            </w:r>
          </w:p>
        </w:tc>
        <w:tc>
          <w:tcPr>
            <w:tcW w:w="992" w:type="dxa"/>
          </w:tcPr>
          <w:p w14:paraId="6AD31B23" w14:textId="77777777" w:rsidR="00EE2757" w:rsidRPr="00687050" w:rsidRDefault="00EE2757" w:rsidP="006301BE">
            <w:pPr>
              <w:pBdr>
                <w:top w:val="nil"/>
                <w:left w:val="nil"/>
                <w:bottom w:val="nil"/>
                <w:right w:val="nil"/>
                <w:between w:val="nil"/>
              </w:pBdr>
              <w:ind w:right="-24"/>
              <w:jc w:val="center"/>
              <w:rPr>
                <w:rFonts w:asciiTheme="minorHAnsi" w:hAnsiTheme="minorHAnsi" w:cstheme="minorHAnsi"/>
                <w:color w:val="000000"/>
                <w:sz w:val="19"/>
                <w:szCs w:val="19"/>
              </w:rPr>
            </w:pPr>
          </w:p>
          <w:p w14:paraId="3FC4FB09" w14:textId="77777777" w:rsidR="00EE2757" w:rsidRPr="00687050" w:rsidRDefault="00EE2757" w:rsidP="006301BE">
            <w:pPr>
              <w:pBdr>
                <w:top w:val="nil"/>
                <w:left w:val="nil"/>
                <w:bottom w:val="nil"/>
                <w:right w:val="nil"/>
                <w:between w:val="nil"/>
              </w:pBdr>
              <w:ind w:right="-24"/>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NON</w:t>
            </w:r>
          </w:p>
        </w:tc>
        <w:tc>
          <w:tcPr>
            <w:tcW w:w="3969" w:type="dxa"/>
          </w:tcPr>
          <w:p w14:paraId="1B0CA85A" w14:textId="77777777" w:rsidR="006301BE" w:rsidRDefault="006301BE" w:rsidP="004B37CF">
            <w:pPr>
              <w:pBdr>
                <w:top w:val="nil"/>
                <w:left w:val="nil"/>
                <w:bottom w:val="nil"/>
                <w:right w:val="nil"/>
                <w:between w:val="nil"/>
              </w:pBdr>
              <w:ind w:left="407" w:hanging="303"/>
              <w:rPr>
                <w:rFonts w:asciiTheme="minorHAnsi" w:hAnsiTheme="minorHAnsi" w:cstheme="minorHAnsi"/>
                <w:color w:val="000000"/>
                <w:sz w:val="19"/>
                <w:szCs w:val="19"/>
              </w:rPr>
            </w:pPr>
          </w:p>
          <w:p w14:paraId="02DF62B6" w14:textId="65D4285F" w:rsidR="00EE2757" w:rsidRPr="00687050" w:rsidRDefault="00EE2757" w:rsidP="004B37CF">
            <w:pPr>
              <w:pBdr>
                <w:top w:val="nil"/>
                <w:left w:val="nil"/>
                <w:bottom w:val="nil"/>
                <w:right w:val="nil"/>
                <w:between w:val="nil"/>
              </w:pBdr>
              <w:ind w:left="407" w:hanging="303"/>
              <w:rPr>
                <w:rFonts w:asciiTheme="minorHAnsi" w:hAnsiTheme="minorHAnsi" w:cstheme="minorHAnsi"/>
                <w:color w:val="000000"/>
                <w:sz w:val="19"/>
                <w:szCs w:val="19"/>
              </w:rPr>
            </w:pPr>
            <w:r w:rsidRPr="00687050">
              <w:rPr>
                <w:rFonts w:asciiTheme="minorHAnsi" w:hAnsiTheme="minorHAnsi" w:cstheme="minorHAnsi"/>
                <w:color w:val="000000"/>
                <w:sz w:val="19"/>
                <w:szCs w:val="19"/>
              </w:rPr>
              <w:t xml:space="preserve">T </w:t>
            </w:r>
            <w:r w:rsidR="006301BE">
              <w:rPr>
                <w:rFonts w:asciiTheme="minorHAnsi" w:hAnsiTheme="minorHAnsi" w:cstheme="minorHAnsi"/>
                <w:color w:val="000000"/>
                <w:sz w:val="19"/>
                <w:szCs w:val="19"/>
              </w:rPr>
              <w:tab/>
            </w:r>
            <w:r w:rsidRPr="00687050">
              <w:rPr>
                <w:rFonts w:asciiTheme="minorHAnsi" w:hAnsiTheme="minorHAnsi" w:cstheme="minorHAnsi"/>
                <w:color w:val="000000"/>
                <w:sz w:val="19"/>
                <w:szCs w:val="19"/>
              </w:rPr>
              <w:t>Conserver les documents significatifs pour l’histoire de la communauté.</w:t>
            </w:r>
          </w:p>
        </w:tc>
      </w:tr>
    </w:tbl>
    <w:p w14:paraId="33BE8FFD" w14:textId="77777777" w:rsidR="00EE2757" w:rsidRPr="00310227" w:rsidRDefault="00EE2757" w:rsidP="00EE2757">
      <w:pPr>
        <w:pBdr>
          <w:top w:val="nil"/>
          <w:left w:val="nil"/>
          <w:bottom w:val="nil"/>
          <w:right w:val="nil"/>
          <w:between w:val="nil"/>
        </w:pBdr>
        <w:rPr>
          <w:rFonts w:asciiTheme="majorHAnsi" w:hAnsiTheme="majorHAnsi" w:cstheme="majorHAnsi"/>
          <w:color w:val="000000"/>
          <w:sz w:val="19"/>
          <w:szCs w:val="19"/>
        </w:rPr>
      </w:pPr>
    </w:p>
    <w:p w14:paraId="46AA5132" w14:textId="77777777" w:rsidR="00EE2757" w:rsidRDefault="00EE2757"/>
    <w:p w14:paraId="71774537" w14:textId="77777777" w:rsidR="00036B00" w:rsidRPr="00036B00" w:rsidRDefault="00036B00" w:rsidP="00036B00">
      <w:pPr>
        <w:pBdr>
          <w:top w:val="nil"/>
          <w:left w:val="nil"/>
          <w:bottom w:val="nil"/>
          <w:right w:val="nil"/>
          <w:between w:val="nil"/>
        </w:pBdr>
        <w:autoSpaceDE/>
        <w:autoSpaceDN/>
        <w:spacing w:before="6"/>
        <w:rPr>
          <w:rFonts w:asciiTheme="minorHAnsi" w:eastAsia="Times New Roman" w:hAnsiTheme="minorHAnsi" w:cstheme="minorHAnsi"/>
          <w:color w:val="000000"/>
          <w:sz w:val="19"/>
          <w:szCs w:val="19"/>
          <w:lang w:val="fr-CA" w:eastAsia="fr-CA" w:bidi="ar-SA"/>
        </w:rPr>
      </w:pPr>
    </w:p>
    <w:p w14:paraId="32D49CC8" w14:textId="77777777" w:rsidR="000216C3" w:rsidRDefault="000216C3">
      <w:r>
        <w:br w:type="page"/>
      </w:r>
    </w:p>
    <w:tbl>
      <w:tblPr>
        <w:tblStyle w:val="TableauGrille2-Accentuation1"/>
        <w:tblW w:w="1431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93"/>
        <w:gridCol w:w="13324"/>
      </w:tblGrid>
      <w:tr w:rsidR="000216C3" w:rsidRPr="00D17A2C" w14:paraId="5B7E0C35" w14:textId="77777777" w:rsidTr="008D79B4">
        <w:trPr>
          <w:cnfStyle w:val="100000000000" w:firstRow="1" w:lastRow="0" w:firstColumn="0" w:lastColumn="0" w:oddVBand="0" w:evenVBand="0" w:oddHBand="0"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bottom w:val="single" w:sz="4" w:space="0" w:color="BFBFBF" w:themeColor="background1" w:themeShade="BF"/>
              <w:right w:val="none" w:sz="0" w:space="0" w:color="auto"/>
            </w:tcBorders>
          </w:tcPr>
          <w:p w14:paraId="5481CA59" w14:textId="7116AC81" w:rsidR="000216C3" w:rsidRPr="00D17A2C" w:rsidRDefault="000216C3" w:rsidP="000216C3">
            <w:pPr>
              <w:pStyle w:val="Titre2"/>
              <w:spacing w:after="120"/>
              <w:ind w:left="34" w:firstLine="0"/>
              <w:jc w:val="center"/>
              <w:outlineLvl w:val="1"/>
              <w:rPr>
                <w:rFonts w:ascii="GT Walsheim BAnQ Md" w:hAnsi="GT Walsheim BAnQ Md"/>
                <w:b/>
                <w:bCs/>
                <w:color w:val="636BB0"/>
                <w:sz w:val="28"/>
                <w:szCs w:val="28"/>
              </w:rPr>
            </w:pPr>
            <w:bookmarkStart w:id="30" w:name="_3000"/>
            <w:bookmarkEnd w:id="30"/>
            <w:r>
              <w:rPr>
                <w:rFonts w:ascii="GT Walsheim BAnQ Md" w:hAnsi="GT Walsheim BAnQ Md"/>
                <w:b/>
                <w:bCs/>
                <w:color w:val="636BB0"/>
                <w:sz w:val="28"/>
                <w:szCs w:val="28"/>
              </w:rPr>
              <w:lastRenderedPageBreak/>
              <w:t>3</w:t>
            </w:r>
            <w:r w:rsidRPr="00D17A2C">
              <w:rPr>
                <w:rFonts w:ascii="GT Walsheim BAnQ Md" w:hAnsi="GT Walsheim BAnQ Md"/>
                <w:b/>
                <w:bCs/>
                <w:color w:val="636BB0"/>
                <w:sz w:val="28"/>
                <w:szCs w:val="28"/>
              </w:rPr>
              <w:t>000</w:t>
            </w:r>
          </w:p>
        </w:tc>
        <w:tc>
          <w:tcPr>
            <w:tcW w:w="13324" w:type="dxa"/>
            <w:tcBorders>
              <w:top w:val="none" w:sz="0" w:space="0" w:color="auto"/>
              <w:left w:val="none" w:sz="0" w:space="0" w:color="auto"/>
              <w:bottom w:val="single" w:sz="4" w:space="0" w:color="BFBFBF" w:themeColor="background1" w:themeShade="BF"/>
            </w:tcBorders>
          </w:tcPr>
          <w:p w14:paraId="7663F06E" w14:textId="77777777" w:rsidR="000216C3" w:rsidRPr="0060334C" w:rsidRDefault="000216C3" w:rsidP="000216C3">
            <w:pPr>
              <w:pBdr>
                <w:top w:val="nil"/>
                <w:left w:val="nil"/>
                <w:bottom w:val="nil"/>
                <w:right w:val="nil"/>
                <w:between w:val="nil"/>
              </w:pBdr>
              <w:spacing w:after="120"/>
              <w:cnfStyle w:val="100000000000" w:firstRow="1" w:lastRow="0" w:firstColumn="0" w:lastColumn="0" w:oddVBand="0" w:evenVBand="0" w:oddHBand="0" w:evenHBand="0" w:firstRowFirstColumn="0" w:firstRowLastColumn="0" w:lastRowFirstColumn="0" w:lastRowLastColumn="0"/>
              <w:rPr>
                <w:rFonts w:ascii="GT Walsheim BAnQ Md" w:hAnsi="GT Walsheim BAnQ Md"/>
                <w:color w:val="636BB0"/>
                <w:sz w:val="28"/>
                <w:szCs w:val="28"/>
              </w:rPr>
            </w:pPr>
            <w:r w:rsidRPr="00036B00">
              <w:rPr>
                <w:rFonts w:ascii="GT Walsheim BAnQ Md" w:hAnsi="GT Walsheim BAnQ Md"/>
                <w:color w:val="636BB0"/>
                <w:sz w:val="28"/>
                <w:szCs w:val="28"/>
              </w:rPr>
              <w:t>RESSOURCES FINANCIÈRES</w:t>
            </w:r>
            <w:r w:rsidRPr="0060334C">
              <w:rPr>
                <w:rFonts w:ascii="GT Walsheim BAnQ Md" w:hAnsi="GT Walsheim BAnQ Md"/>
                <w:color w:val="636BB0"/>
                <w:sz w:val="28"/>
                <w:szCs w:val="28"/>
              </w:rPr>
              <w:t xml:space="preserve"> </w:t>
            </w:r>
          </w:p>
          <w:p w14:paraId="3AEE1A91" w14:textId="47A37AE7" w:rsidR="000216C3" w:rsidRPr="000216C3" w:rsidRDefault="000216C3" w:rsidP="000216C3">
            <w:pPr>
              <w:pBdr>
                <w:top w:val="nil"/>
                <w:left w:val="nil"/>
                <w:bottom w:val="nil"/>
                <w:right w:val="nil"/>
                <w:between w:val="nil"/>
              </w:pBdr>
              <w:spacing w:after="120"/>
              <w:jc w:val="both"/>
              <w:cnfStyle w:val="100000000000" w:firstRow="1" w:lastRow="0" w:firstColumn="0" w:lastColumn="0" w:oddVBand="0" w:evenVBand="0" w:oddHBand="0" w:evenHBand="0" w:firstRowFirstColumn="0" w:firstRowLastColumn="0" w:lastRowFirstColumn="0" w:lastRowLastColumn="0"/>
              <w:rPr>
                <w:rFonts w:ascii="Avenir Next LT Pro" w:hAnsi="Avenir Next LT Pro" w:cs="Calibri"/>
                <w:b w:val="0"/>
                <w:bCs w:val="0"/>
                <w:color w:val="000000"/>
                <w:sz w:val="20"/>
                <w:szCs w:val="20"/>
              </w:rPr>
            </w:pPr>
            <w:r w:rsidRPr="000216C3">
              <w:rPr>
                <w:rFonts w:ascii="GT Walsheim BAnQ Rg" w:hAnsi="GT Walsheim BAnQ Rg"/>
                <w:b w:val="0"/>
                <w:bCs w:val="0"/>
                <w:sz w:val="20"/>
                <w:szCs w:val="20"/>
              </w:rPr>
              <w:t xml:space="preserve">Cette section </w:t>
            </w:r>
            <w:r w:rsidR="00413A8C">
              <w:rPr>
                <w:rFonts w:ascii="GT Walsheim BAnQ Rg" w:hAnsi="GT Walsheim BAnQ Rg"/>
                <w:b w:val="0"/>
                <w:bCs w:val="0"/>
                <w:sz w:val="20"/>
                <w:szCs w:val="20"/>
              </w:rPr>
              <w:t>regroupe</w:t>
            </w:r>
            <w:r w:rsidRPr="000216C3">
              <w:rPr>
                <w:rFonts w:ascii="GT Walsheim BAnQ Rg" w:hAnsi="GT Walsheim BAnQ Rg"/>
                <w:b w:val="0"/>
                <w:bCs w:val="0"/>
                <w:sz w:val="20"/>
                <w:szCs w:val="20"/>
              </w:rPr>
              <w:t xml:space="preserve"> les documents relatifs à la gestion des ressources financières, à la préparation et au suivi des budgets de la communauté religieuse et de ses différents niveaux administratifs (prévisions budgétaires, budgets [état des revenus et des dépenses]), à la gestion comptable des postes budgétaires, à la vérification financière (rapports financiers) de même qu’à la gestion des impôts et taxes.</w:t>
            </w:r>
          </w:p>
        </w:tc>
      </w:tr>
      <w:tr w:rsidR="008D79B4" w:rsidRPr="00D17A2C" w14:paraId="187C23DA" w14:textId="77777777" w:rsidTr="008D79B4">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65AD87E2" w14:textId="5795D1F3" w:rsidR="008D79B4" w:rsidRPr="00753328" w:rsidRDefault="008D79B4" w:rsidP="003F2E2F">
            <w:pPr>
              <w:pStyle w:val="Titre2"/>
              <w:spacing w:before="120" w:after="120"/>
              <w:ind w:left="34" w:firstLine="0"/>
              <w:jc w:val="center"/>
              <w:outlineLvl w:val="1"/>
              <w:rPr>
                <w:rFonts w:ascii="GT Walsheim BAnQ Md" w:hAnsi="GT Walsheim BAnQ Md"/>
                <w:b/>
                <w:bCs/>
                <w:color w:val="636BB0"/>
              </w:rPr>
            </w:pPr>
            <w:bookmarkStart w:id="31" w:name="_3100"/>
            <w:bookmarkEnd w:id="31"/>
            <w:r w:rsidRPr="00753328">
              <w:rPr>
                <w:rFonts w:ascii="GT Walsheim BAnQ Md" w:hAnsi="GT Walsheim BAnQ Md"/>
                <w:b/>
                <w:bCs/>
                <w:color w:val="636BB0"/>
              </w:rPr>
              <w:t>3100</w:t>
            </w:r>
          </w:p>
        </w:tc>
        <w:tc>
          <w:tcPr>
            <w:tcW w:w="13324" w:type="dxa"/>
            <w:shd w:val="clear" w:color="auto" w:fill="auto"/>
          </w:tcPr>
          <w:p w14:paraId="000324E3" w14:textId="65AEBEAA" w:rsidR="008D79B4" w:rsidRPr="00FC4085" w:rsidRDefault="007A792C" w:rsidP="003F2E2F">
            <w:pPr>
              <w:pBdr>
                <w:top w:val="nil"/>
                <w:left w:val="nil"/>
                <w:bottom w:val="nil"/>
                <w:right w:val="nil"/>
                <w:between w:val="nil"/>
              </w:pBdr>
              <w:spacing w:before="120" w:after="120"/>
              <w:cnfStyle w:val="000000100000" w:firstRow="0" w:lastRow="0" w:firstColumn="0" w:lastColumn="0" w:oddVBand="0" w:evenVBand="0" w:oddHBand="1" w:evenHBand="0" w:firstRowFirstColumn="0" w:firstRowLastColumn="0" w:lastRowFirstColumn="0" w:lastRowLastColumn="0"/>
              <w:rPr>
                <w:rFonts w:ascii="GT Walsheim BAnQ Md" w:hAnsi="GT Walsheim BAnQ Md"/>
                <w:b/>
                <w:bCs/>
                <w:color w:val="636BB0"/>
              </w:rPr>
            </w:pPr>
            <w:r>
              <w:rPr>
                <w:rFonts w:ascii="GT Walsheim BAnQ Md" w:hAnsi="GT Walsheim BAnQ Md"/>
                <w:b/>
                <w:bCs/>
                <w:color w:val="636BB0"/>
              </w:rPr>
              <w:t>Gestion budgétaire</w:t>
            </w:r>
          </w:p>
          <w:p w14:paraId="4D42D898" w14:textId="647E737C" w:rsidR="008D79B4" w:rsidRPr="00036B00" w:rsidRDefault="00FC4085" w:rsidP="003F2E2F">
            <w:pPr>
              <w:pBdr>
                <w:top w:val="nil"/>
                <w:left w:val="nil"/>
                <w:bottom w:val="nil"/>
                <w:right w:val="nil"/>
                <w:between w:val="nil"/>
              </w:pBdr>
              <w:spacing w:before="120" w:after="120"/>
              <w:cnfStyle w:val="000000100000" w:firstRow="0" w:lastRow="0" w:firstColumn="0" w:lastColumn="0" w:oddVBand="0" w:evenVBand="0" w:oddHBand="1" w:evenHBand="0" w:firstRowFirstColumn="0" w:firstRowLastColumn="0" w:lastRowFirstColumn="0" w:lastRowLastColumn="0"/>
              <w:rPr>
                <w:rFonts w:ascii="GT Walsheim BAnQ Md" w:hAnsi="GT Walsheim BAnQ Md"/>
                <w:color w:val="636BB0"/>
                <w:sz w:val="28"/>
                <w:szCs w:val="28"/>
              </w:rPr>
            </w:pPr>
            <w:r w:rsidRPr="00036B00">
              <w:rPr>
                <w:rFonts w:ascii="GT Walsheim BAnQ Rg" w:hAnsi="GT Walsheim BAnQ Rg"/>
                <w:bCs/>
                <w:sz w:val="20"/>
                <w:szCs w:val="20"/>
              </w:rPr>
              <w:t>Documents relatifs à la planification, à l’élaboration, à la répartition et au suivi des budgets de la communauté religieuse.</w:t>
            </w:r>
          </w:p>
        </w:tc>
      </w:tr>
    </w:tbl>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6301BE" w:rsidRPr="00356D85" w14:paraId="767E32DE" w14:textId="77777777" w:rsidTr="006B74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47DD48F7" w14:textId="77777777" w:rsidR="006301BE" w:rsidRPr="00356D85" w:rsidRDefault="006301BE" w:rsidP="006B748F">
            <w:pPr>
              <w:jc w:val="center"/>
              <w:rPr>
                <w:sz w:val="10"/>
                <w:szCs w:val="10"/>
              </w:rPr>
            </w:pPr>
          </w:p>
        </w:tc>
        <w:tc>
          <w:tcPr>
            <w:tcW w:w="4677" w:type="dxa"/>
            <w:tcBorders>
              <w:top w:val="single" w:sz="4" w:space="0" w:color="FFFFFF" w:themeColor="background1"/>
              <w:bottom w:val="single" w:sz="4" w:space="0" w:color="FFFFFF" w:themeColor="background1"/>
            </w:tcBorders>
            <w:shd w:val="clear" w:color="auto" w:fill="auto"/>
            <w:vAlign w:val="center"/>
          </w:tcPr>
          <w:p w14:paraId="0F44F6AA" w14:textId="77777777" w:rsidR="006301BE" w:rsidRPr="00356D85" w:rsidRDefault="006301BE"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851" w:type="dxa"/>
            <w:tcBorders>
              <w:top w:val="single" w:sz="4" w:space="0" w:color="FFFFFF" w:themeColor="background1"/>
              <w:bottom w:val="single" w:sz="4" w:space="0" w:color="FFFFFF" w:themeColor="background1"/>
            </w:tcBorders>
            <w:shd w:val="clear" w:color="auto" w:fill="auto"/>
            <w:vAlign w:val="center"/>
          </w:tcPr>
          <w:p w14:paraId="63B79473" w14:textId="77777777" w:rsidR="006301BE" w:rsidRPr="00356D85" w:rsidRDefault="006301BE"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992" w:type="dxa"/>
            <w:tcBorders>
              <w:top w:val="single" w:sz="4" w:space="0" w:color="FFFFFF" w:themeColor="background1"/>
              <w:bottom w:val="single" w:sz="4" w:space="0" w:color="FFFFFF" w:themeColor="background1"/>
            </w:tcBorders>
            <w:shd w:val="clear" w:color="auto" w:fill="auto"/>
            <w:vAlign w:val="center"/>
          </w:tcPr>
          <w:p w14:paraId="14C6DE91" w14:textId="77777777" w:rsidR="006301BE" w:rsidRPr="00356D85" w:rsidRDefault="006301BE"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709" w:type="dxa"/>
            <w:tcBorders>
              <w:top w:val="single" w:sz="4" w:space="0" w:color="FFFFFF" w:themeColor="background1"/>
              <w:bottom w:val="single" w:sz="4" w:space="0" w:color="FFFFFF" w:themeColor="background1"/>
            </w:tcBorders>
            <w:shd w:val="clear" w:color="auto" w:fill="auto"/>
            <w:vAlign w:val="center"/>
          </w:tcPr>
          <w:p w14:paraId="2C550B89" w14:textId="77777777" w:rsidR="006301BE" w:rsidRPr="00356D85" w:rsidRDefault="006301BE"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567" w:type="dxa"/>
            <w:tcBorders>
              <w:top w:val="single" w:sz="4" w:space="0" w:color="FFFFFF" w:themeColor="background1"/>
              <w:bottom w:val="single" w:sz="4" w:space="0" w:color="FFFFFF" w:themeColor="background1"/>
            </w:tcBorders>
            <w:shd w:val="clear" w:color="auto" w:fill="auto"/>
            <w:vAlign w:val="center"/>
          </w:tcPr>
          <w:p w14:paraId="55A85CB6" w14:textId="77777777" w:rsidR="006301BE" w:rsidRPr="00356D85" w:rsidRDefault="006301BE"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567" w:type="dxa"/>
            <w:tcBorders>
              <w:top w:val="single" w:sz="4" w:space="0" w:color="FFFFFF" w:themeColor="background1"/>
              <w:bottom w:val="single" w:sz="4" w:space="0" w:color="FFFFFF" w:themeColor="background1"/>
            </w:tcBorders>
            <w:shd w:val="clear" w:color="auto" w:fill="auto"/>
            <w:vAlign w:val="center"/>
          </w:tcPr>
          <w:p w14:paraId="36F99912" w14:textId="77777777" w:rsidR="006301BE" w:rsidRPr="00356D85" w:rsidRDefault="006301BE"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992" w:type="dxa"/>
            <w:tcBorders>
              <w:top w:val="single" w:sz="4" w:space="0" w:color="FFFFFF" w:themeColor="background1"/>
              <w:bottom w:val="single" w:sz="4" w:space="0" w:color="FFFFFF" w:themeColor="background1"/>
            </w:tcBorders>
            <w:shd w:val="clear" w:color="auto" w:fill="auto"/>
            <w:vAlign w:val="center"/>
          </w:tcPr>
          <w:p w14:paraId="2072110C" w14:textId="77777777" w:rsidR="006301BE" w:rsidRPr="00356D85" w:rsidRDefault="006301BE"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3969" w:type="dxa"/>
            <w:tcBorders>
              <w:top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304B41A" w14:textId="77777777" w:rsidR="006301BE" w:rsidRPr="00356D85" w:rsidRDefault="006301BE"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r>
      <w:tr w:rsidR="006301BE" w:rsidRPr="008B2AD3" w14:paraId="5EA82BA6" w14:textId="77777777" w:rsidTr="006B74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2725E4A" w14:textId="77777777" w:rsidR="006301BE" w:rsidRPr="008B2AD3" w:rsidRDefault="006301BE" w:rsidP="006B748F">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8982F99" w14:textId="7BD57C49" w:rsidR="006301BE" w:rsidRPr="008B2AD3" w:rsidRDefault="006301BE"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166DDF1" w14:textId="77777777" w:rsidR="006301BE" w:rsidRPr="008B2AD3" w:rsidRDefault="006301BE"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425D4CD4" w14:textId="77777777" w:rsidR="006301BE" w:rsidRPr="008B2AD3" w:rsidRDefault="006301BE"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0593889" w14:textId="77777777" w:rsidR="006301BE" w:rsidRPr="008B2AD3" w:rsidRDefault="006301BE"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49DA993D" w14:textId="77777777" w:rsidR="006301BE" w:rsidRPr="008B2AD3" w:rsidRDefault="006301BE"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2359F36" w14:textId="77777777" w:rsidR="006301BE" w:rsidRPr="008B2AD3" w:rsidRDefault="006301BE"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E29C398" w14:textId="77777777" w:rsidR="006301BE" w:rsidRPr="008B2AD3" w:rsidRDefault="006301BE"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341640D" w14:textId="77777777" w:rsidR="006301BE" w:rsidRPr="008B2AD3" w:rsidRDefault="006301BE"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p w14:paraId="749F72D7" w14:textId="77777777" w:rsidR="006301BE" w:rsidRPr="00DF7B8F" w:rsidRDefault="006301BE" w:rsidP="006301BE">
      <w:pPr>
        <w:rPr>
          <w:sz w:val="10"/>
          <w:szCs w:val="10"/>
        </w:rPr>
      </w:pPr>
    </w:p>
    <w:tbl>
      <w:tblPr>
        <w:tblW w:w="14317" w:type="dxa"/>
        <w:tblBorders>
          <w:top w:val="single" w:sz="4" w:space="0" w:color="BFBFBF" w:themeColor="background1" w:themeShade="BF"/>
          <w:bottom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5"/>
        <w:gridCol w:w="851"/>
        <w:gridCol w:w="992"/>
        <w:gridCol w:w="709"/>
        <w:gridCol w:w="567"/>
        <w:gridCol w:w="567"/>
        <w:gridCol w:w="992"/>
        <w:gridCol w:w="3971"/>
      </w:tblGrid>
      <w:tr w:rsidR="002E1C48" w:rsidRPr="00036B00" w14:paraId="50CF352A" w14:textId="77777777" w:rsidTr="008E0E14">
        <w:trPr>
          <w:trHeight w:val="749"/>
        </w:trPr>
        <w:tc>
          <w:tcPr>
            <w:tcW w:w="993" w:type="dxa"/>
            <w:tcBorders>
              <w:top w:val="single" w:sz="4" w:space="0" w:color="BFBFBF" w:themeColor="background1" w:themeShade="BF"/>
              <w:bottom w:val="single" w:sz="4" w:space="0" w:color="BFBFBF" w:themeColor="background1" w:themeShade="BF"/>
            </w:tcBorders>
          </w:tcPr>
          <w:p w14:paraId="5BE8BEAB" w14:textId="5A53FD12" w:rsidR="00036B00" w:rsidRPr="00036B00" w:rsidRDefault="00036B00" w:rsidP="00E03E6E">
            <w:pPr>
              <w:pBdr>
                <w:top w:val="nil"/>
                <w:left w:val="nil"/>
                <w:bottom w:val="nil"/>
                <w:right w:val="nil"/>
                <w:between w:val="nil"/>
              </w:pBdr>
              <w:jc w:val="center"/>
              <w:rPr>
                <w:rFonts w:asciiTheme="minorHAnsi" w:eastAsia="Times New Roman" w:hAnsiTheme="minorHAnsi" w:cstheme="minorHAnsi"/>
                <w:b/>
                <w:color w:val="000000"/>
                <w:sz w:val="19"/>
                <w:szCs w:val="19"/>
                <w:lang w:val="fr-CA" w:eastAsia="fr-CA" w:bidi="ar-SA"/>
              </w:rPr>
            </w:pPr>
            <w:r w:rsidRPr="00036B00">
              <w:rPr>
                <w:rFonts w:asciiTheme="minorHAnsi" w:hAnsiTheme="minorHAnsi" w:cstheme="minorHAnsi"/>
                <w:b/>
                <w:color w:val="000000"/>
                <w:sz w:val="19"/>
                <w:szCs w:val="19"/>
              </w:rPr>
              <w:t>3110</w:t>
            </w:r>
          </w:p>
        </w:tc>
        <w:tc>
          <w:tcPr>
            <w:tcW w:w="4675" w:type="dxa"/>
            <w:tcBorders>
              <w:top w:val="single" w:sz="4" w:space="0" w:color="BFBFBF" w:themeColor="background1" w:themeShade="BF"/>
              <w:bottom w:val="single" w:sz="4" w:space="0" w:color="BFBFBF" w:themeColor="background1" w:themeShade="BF"/>
            </w:tcBorders>
          </w:tcPr>
          <w:p w14:paraId="0AE78DC0" w14:textId="77777777" w:rsidR="00036B00" w:rsidRPr="00036B00" w:rsidRDefault="00036B00" w:rsidP="00E03E6E">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Budgets</w:t>
            </w:r>
          </w:p>
          <w:p w14:paraId="7035C8A0" w14:textId="45CB6951" w:rsidR="00036B00" w:rsidRDefault="00036B00" w:rsidP="00E03E6E">
            <w:pPr>
              <w:pBdr>
                <w:top w:val="nil"/>
                <w:left w:val="nil"/>
                <w:bottom w:val="nil"/>
                <w:right w:val="nil"/>
                <w:between w:val="nil"/>
              </w:pBdr>
              <w:autoSpaceDE/>
              <w:autoSpaceDN/>
              <w:ind w:right="27"/>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Documents relatifs à la préparation, au contrôle et au suivi des budgets.</w:t>
            </w:r>
          </w:p>
          <w:p w14:paraId="27942C88" w14:textId="77777777" w:rsidR="00E03E6E" w:rsidRDefault="00E03E6E" w:rsidP="00E03E6E">
            <w:pPr>
              <w:pBdr>
                <w:top w:val="nil"/>
                <w:left w:val="nil"/>
                <w:bottom w:val="nil"/>
                <w:right w:val="nil"/>
                <w:between w:val="nil"/>
              </w:pBdr>
              <w:autoSpaceDE/>
              <w:autoSpaceDN/>
              <w:ind w:right="27"/>
              <w:rPr>
                <w:rFonts w:asciiTheme="minorHAnsi" w:eastAsia="Times New Roman" w:hAnsiTheme="minorHAnsi" w:cstheme="minorHAnsi"/>
                <w:color w:val="000000"/>
                <w:sz w:val="19"/>
                <w:szCs w:val="19"/>
                <w:lang w:val="fr-CA" w:eastAsia="fr-CA" w:bidi="ar-SA"/>
              </w:rPr>
            </w:pPr>
          </w:p>
          <w:p w14:paraId="5A5EA613" w14:textId="340BEB3D" w:rsidR="00036B00" w:rsidRPr="00036B00" w:rsidRDefault="007D611A" w:rsidP="00E03E6E">
            <w:pPr>
              <w:pStyle w:val="Paragraphedeliste"/>
              <w:numPr>
                <w:ilvl w:val="0"/>
                <w:numId w:val="7"/>
              </w:numPr>
              <w:pBdr>
                <w:top w:val="nil"/>
                <w:left w:val="nil"/>
                <w:bottom w:val="nil"/>
                <w:right w:val="nil"/>
                <w:between w:val="nil"/>
              </w:pBdr>
              <w:tabs>
                <w:tab w:val="left" w:pos="456"/>
              </w:tabs>
              <w:autoSpaceDE/>
              <w:autoSpaceDN/>
              <w:spacing w:after="120"/>
              <w:ind w:left="465" w:hanging="284"/>
              <w:rPr>
                <w:rFonts w:asciiTheme="minorHAnsi" w:eastAsia="Times New Roman" w:hAnsiTheme="minorHAnsi" w:cstheme="minorHAnsi"/>
                <w:color w:val="000000"/>
                <w:sz w:val="19"/>
                <w:szCs w:val="19"/>
                <w:lang w:val="fr-CA" w:eastAsia="fr-CA" w:bidi="ar-SA"/>
              </w:rPr>
            </w:pPr>
            <w:r>
              <w:rPr>
                <w:rFonts w:asciiTheme="minorHAnsi" w:hAnsiTheme="minorHAnsi" w:cstheme="minorHAnsi"/>
                <w:color w:val="000000"/>
                <w:sz w:val="19"/>
                <w:szCs w:val="19"/>
                <w:lang w:val="fr-CA"/>
              </w:rPr>
              <w:t>C</w:t>
            </w:r>
            <w:r w:rsidR="00036B00" w:rsidRPr="00036B00">
              <w:rPr>
                <w:rFonts w:asciiTheme="minorHAnsi" w:eastAsia="Times New Roman" w:hAnsiTheme="minorHAnsi" w:cstheme="minorHAnsi"/>
                <w:color w:val="000000"/>
                <w:sz w:val="19"/>
                <w:szCs w:val="19"/>
                <w:lang w:val="fr-CA" w:eastAsia="fr-CA" w:bidi="ar-SA"/>
              </w:rPr>
              <w:t xml:space="preserve">adre budgétaire, prévisions et </w:t>
            </w:r>
            <w:r w:rsidR="00036B00" w:rsidRPr="00036B00">
              <w:rPr>
                <w:rFonts w:asciiTheme="minorHAnsi" w:hAnsiTheme="minorHAnsi" w:cstheme="minorHAnsi"/>
                <w:color w:val="000000"/>
                <w:sz w:val="19"/>
                <w:szCs w:val="19"/>
              </w:rPr>
              <w:t>demandes budgétaires, budgets approuvés, plans de redressement ou d’équilibre budgétaire.</w:t>
            </w:r>
          </w:p>
        </w:tc>
        <w:tc>
          <w:tcPr>
            <w:tcW w:w="851" w:type="dxa"/>
            <w:tcBorders>
              <w:top w:val="single" w:sz="4" w:space="0" w:color="BFBFBF" w:themeColor="background1" w:themeShade="BF"/>
              <w:bottom w:val="single" w:sz="4" w:space="0" w:color="BFBFBF" w:themeColor="background1" w:themeShade="BF"/>
            </w:tcBorders>
          </w:tcPr>
          <w:p w14:paraId="7C15FBCB" w14:textId="77777777" w:rsidR="00036B00" w:rsidRPr="00036B00" w:rsidRDefault="00036B00" w:rsidP="00E03E6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269933A" w14:textId="1B170337" w:rsidR="00036B00" w:rsidRPr="00036B00" w:rsidRDefault="00237647" w:rsidP="00E03E6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0"/>
                <w:id w:val="1276141005"/>
              </w:sdtPr>
              <w:sdtEndPr/>
              <w:sdtContent/>
            </w:sdt>
            <w:sdt>
              <w:sdtPr>
                <w:rPr>
                  <w:rFonts w:asciiTheme="minorHAnsi" w:eastAsia="Times New Roman" w:hAnsiTheme="minorHAnsi" w:cstheme="minorHAnsi"/>
                  <w:sz w:val="19"/>
                  <w:szCs w:val="19"/>
                  <w:lang w:val="fr-CA" w:eastAsia="fr-CA" w:bidi="ar-SA"/>
                </w:rPr>
                <w:tag w:val="goog_rdk_1"/>
                <w:id w:val="-664240102"/>
                <w:showingPlcHdr/>
              </w:sdtPr>
              <w:sdtEndPr/>
              <w:sdtContent>
                <w:r w:rsidR="00F9213B">
                  <w:rPr>
                    <w:rFonts w:asciiTheme="minorHAnsi" w:eastAsia="Times New Roman" w:hAnsiTheme="minorHAnsi" w:cstheme="minorHAnsi"/>
                    <w:sz w:val="19"/>
                    <w:szCs w:val="19"/>
                    <w:lang w:val="fr-CA" w:eastAsia="fr-CA" w:bidi="ar-SA"/>
                  </w:rPr>
                  <w:t xml:space="preserve">     </w:t>
                </w:r>
              </w:sdtContent>
            </w:sdt>
          </w:p>
        </w:tc>
        <w:tc>
          <w:tcPr>
            <w:tcW w:w="992" w:type="dxa"/>
            <w:tcBorders>
              <w:top w:val="single" w:sz="4" w:space="0" w:color="BFBFBF" w:themeColor="background1" w:themeShade="BF"/>
              <w:bottom w:val="single" w:sz="4" w:space="0" w:color="BFBFBF" w:themeColor="background1" w:themeShade="BF"/>
            </w:tcBorders>
          </w:tcPr>
          <w:p w14:paraId="57421B45" w14:textId="77777777" w:rsidR="00036B00" w:rsidRPr="00036B00" w:rsidRDefault="00036B00" w:rsidP="00E03E6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E1D0201" w14:textId="77777777" w:rsidR="00036B00" w:rsidRPr="00036B00" w:rsidRDefault="00237647" w:rsidP="00E03E6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2"/>
                <w:id w:val="1592962659"/>
              </w:sdtPr>
              <w:sdtEndPr/>
              <w:sdtContent/>
            </w:sdt>
            <w:sdt>
              <w:sdtPr>
                <w:rPr>
                  <w:rFonts w:asciiTheme="minorHAnsi" w:eastAsia="Times New Roman" w:hAnsiTheme="minorHAnsi" w:cstheme="minorHAnsi"/>
                  <w:sz w:val="19"/>
                  <w:szCs w:val="19"/>
                  <w:lang w:val="fr-CA" w:eastAsia="fr-CA" w:bidi="ar-SA"/>
                </w:rPr>
                <w:tag w:val="goog_rdk_3"/>
                <w:id w:val="1684939407"/>
              </w:sdtPr>
              <w:sdtEndPr/>
              <w:sdtContent/>
            </w:sdt>
          </w:p>
        </w:tc>
        <w:tc>
          <w:tcPr>
            <w:tcW w:w="709" w:type="dxa"/>
            <w:tcBorders>
              <w:top w:val="single" w:sz="4" w:space="0" w:color="BFBFBF" w:themeColor="background1" w:themeShade="BF"/>
              <w:bottom w:val="single" w:sz="4" w:space="0" w:color="BFBFBF" w:themeColor="background1" w:themeShade="BF"/>
            </w:tcBorders>
          </w:tcPr>
          <w:p w14:paraId="59E2B555" w14:textId="77777777" w:rsidR="00036B00" w:rsidRPr="00036B00" w:rsidRDefault="00036B00" w:rsidP="00E03E6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95356F7" w14:textId="77777777" w:rsidR="00036B00" w:rsidRPr="00036B00" w:rsidRDefault="00036B00" w:rsidP="00E03E6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2</w:t>
            </w:r>
          </w:p>
        </w:tc>
        <w:tc>
          <w:tcPr>
            <w:tcW w:w="567" w:type="dxa"/>
            <w:tcBorders>
              <w:top w:val="single" w:sz="4" w:space="0" w:color="BFBFBF" w:themeColor="background1" w:themeShade="BF"/>
              <w:bottom w:val="single" w:sz="4" w:space="0" w:color="BFBFBF" w:themeColor="background1" w:themeShade="BF"/>
            </w:tcBorders>
          </w:tcPr>
          <w:p w14:paraId="3D3C40CF" w14:textId="77777777" w:rsidR="00036B00" w:rsidRPr="00036B00" w:rsidRDefault="00036B00" w:rsidP="00E03E6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B8F2170" w14:textId="77777777" w:rsidR="00036B00" w:rsidRPr="00036B00" w:rsidRDefault="00036B00" w:rsidP="00E03E6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5</w:t>
            </w:r>
          </w:p>
        </w:tc>
        <w:tc>
          <w:tcPr>
            <w:tcW w:w="567" w:type="dxa"/>
            <w:tcBorders>
              <w:top w:val="single" w:sz="4" w:space="0" w:color="BFBFBF" w:themeColor="background1" w:themeShade="BF"/>
              <w:bottom w:val="single" w:sz="4" w:space="0" w:color="BFBFBF" w:themeColor="background1" w:themeShade="BF"/>
            </w:tcBorders>
          </w:tcPr>
          <w:p w14:paraId="4D02902A" w14:textId="77777777" w:rsidR="00036B00" w:rsidRPr="00036B00" w:rsidRDefault="00036B00" w:rsidP="00E03E6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6618A39" w14:textId="77777777" w:rsidR="00036B00" w:rsidRPr="00036B00" w:rsidRDefault="00036B00" w:rsidP="00E03E6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T</w:t>
            </w:r>
          </w:p>
        </w:tc>
        <w:tc>
          <w:tcPr>
            <w:tcW w:w="992" w:type="dxa"/>
            <w:tcBorders>
              <w:top w:val="single" w:sz="4" w:space="0" w:color="BFBFBF" w:themeColor="background1" w:themeShade="BF"/>
              <w:bottom w:val="single" w:sz="4" w:space="0" w:color="BFBFBF" w:themeColor="background1" w:themeShade="BF"/>
            </w:tcBorders>
          </w:tcPr>
          <w:p w14:paraId="1700AD49" w14:textId="77777777" w:rsidR="00036B00" w:rsidRPr="00036B00" w:rsidRDefault="00036B00" w:rsidP="00E03E6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00497AC" w14:textId="77777777" w:rsidR="00036B00" w:rsidRPr="00036B00" w:rsidRDefault="00036B00" w:rsidP="00E03E6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OUI</w:t>
            </w:r>
          </w:p>
        </w:tc>
        <w:tc>
          <w:tcPr>
            <w:tcW w:w="3971" w:type="dxa"/>
            <w:tcBorders>
              <w:top w:val="single" w:sz="4" w:space="0" w:color="BFBFBF" w:themeColor="background1" w:themeShade="BF"/>
              <w:bottom w:val="single" w:sz="4" w:space="0" w:color="BFBFBF" w:themeColor="background1" w:themeShade="BF"/>
            </w:tcBorders>
          </w:tcPr>
          <w:p w14:paraId="08135C0E" w14:textId="77777777" w:rsidR="00F9213B" w:rsidRDefault="00F9213B" w:rsidP="00E03E6E">
            <w:pPr>
              <w:pBdr>
                <w:top w:val="nil"/>
                <w:left w:val="nil"/>
                <w:bottom w:val="nil"/>
                <w:right w:val="nil"/>
                <w:between w:val="nil"/>
              </w:pBdr>
              <w:autoSpaceDE/>
              <w:autoSpaceDN/>
              <w:ind w:left="102" w:right="539"/>
              <w:rPr>
                <w:rFonts w:asciiTheme="minorHAnsi" w:eastAsia="Times New Roman" w:hAnsiTheme="minorHAnsi" w:cstheme="minorHAnsi"/>
                <w:color w:val="000000"/>
                <w:sz w:val="19"/>
                <w:szCs w:val="19"/>
                <w:lang w:val="fr-CA" w:eastAsia="fr-CA" w:bidi="ar-SA"/>
              </w:rPr>
            </w:pPr>
          </w:p>
          <w:p w14:paraId="1B3B6645" w14:textId="474CD434" w:rsidR="00036B00" w:rsidRPr="00036B00" w:rsidRDefault="00036B00" w:rsidP="00E03E6E">
            <w:pPr>
              <w:pBdr>
                <w:top w:val="nil"/>
                <w:left w:val="nil"/>
                <w:bottom w:val="nil"/>
                <w:right w:val="nil"/>
                <w:between w:val="nil"/>
              </w:pBdr>
              <w:autoSpaceDE/>
              <w:autoSpaceDN/>
              <w:ind w:left="321" w:right="539" w:hanging="321"/>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 xml:space="preserve">T </w:t>
            </w:r>
            <w:r w:rsidR="00F9213B">
              <w:rPr>
                <w:rFonts w:asciiTheme="minorHAnsi" w:eastAsia="Times New Roman" w:hAnsiTheme="minorHAnsi" w:cstheme="minorHAnsi"/>
                <w:color w:val="000000"/>
                <w:sz w:val="19"/>
                <w:szCs w:val="19"/>
                <w:lang w:val="fr-CA" w:eastAsia="fr-CA" w:bidi="ar-SA"/>
              </w:rPr>
              <w:tab/>
            </w:r>
            <w:r w:rsidRPr="00036B00">
              <w:rPr>
                <w:rFonts w:asciiTheme="minorHAnsi" w:eastAsia="Times New Roman" w:hAnsiTheme="minorHAnsi" w:cstheme="minorHAnsi"/>
                <w:color w:val="000000"/>
                <w:sz w:val="19"/>
                <w:szCs w:val="19"/>
                <w:lang w:val="fr-CA" w:eastAsia="fr-CA" w:bidi="ar-SA"/>
              </w:rPr>
              <w:t>Conserver les budgets approuvés.</w:t>
            </w:r>
          </w:p>
        </w:tc>
      </w:tr>
      <w:tr w:rsidR="00F9213B" w:rsidRPr="00F9213B" w14:paraId="464A8899" w14:textId="77777777" w:rsidTr="008E0E14">
        <w:trPr>
          <w:trHeight w:val="68"/>
        </w:trPr>
        <w:tc>
          <w:tcPr>
            <w:tcW w:w="993" w:type="dxa"/>
            <w:tcBorders>
              <w:top w:val="single" w:sz="4" w:space="0" w:color="BFBFBF" w:themeColor="background1" w:themeShade="BF"/>
              <w:bottom w:val="single" w:sz="4" w:space="0" w:color="BFBFBF" w:themeColor="background1" w:themeShade="BF"/>
              <w:right w:val="nil"/>
            </w:tcBorders>
          </w:tcPr>
          <w:p w14:paraId="08FFEAD9" w14:textId="77777777" w:rsidR="00F9213B" w:rsidRPr="00F9213B" w:rsidRDefault="00F9213B" w:rsidP="008E0E14">
            <w:pPr>
              <w:widowControl/>
              <w:pBdr>
                <w:top w:val="nil"/>
                <w:left w:val="nil"/>
                <w:bottom w:val="nil"/>
                <w:right w:val="nil"/>
                <w:between w:val="nil"/>
              </w:pBdr>
              <w:autoSpaceDE/>
              <w:autoSpaceDN/>
              <w:ind w:left="34"/>
              <w:jc w:val="center"/>
              <w:rPr>
                <w:b/>
                <w:color w:val="636BB0"/>
                <w:sz w:val="24"/>
                <w:szCs w:val="24"/>
              </w:rPr>
            </w:pPr>
          </w:p>
        </w:tc>
        <w:tc>
          <w:tcPr>
            <w:tcW w:w="13324" w:type="dxa"/>
            <w:gridSpan w:val="8"/>
            <w:tcBorders>
              <w:top w:val="single" w:sz="4" w:space="0" w:color="BFBFBF" w:themeColor="background1" w:themeShade="BF"/>
              <w:left w:val="nil"/>
              <w:bottom w:val="single" w:sz="4" w:space="0" w:color="BFBFBF" w:themeColor="background1" w:themeShade="BF"/>
            </w:tcBorders>
          </w:tcPr>
          <w:p w14:paraId="5CE13210" w14:textId="77777777" w:rsidR="00F9213B" w:rsidRPr="00F9213B" w:rsidRDefault="00F9213B" w:rsidP="008E0E14">
            <w:pPr>
              <w:widowControl/>
              <w:pBdr>
                <w:top w:val="nil"/>
                <w:left w:val="nil"/>
                <w:bottom w:val="nil"/>
                <w:right w:val="nil"/>
                <w:between w:val="nil"/>
              </w:pBdr>
              <w:autoSpaceDE/>
              <w:autoSpaceDN/>
              <w:ind w:left="34"/>
              <w:rPr>
                <w:b/>
                <w:color w:val="636BB0"/>
                <w:sz w:val="24"/>
                <w:szCs w:val="24"/>
              </w:rPr>
            </w:pPr>
          </w:p>
        </w:tc>
      </w:tr>
      <w:tr w:rsidR="003C2C21" w:rsidRPr="00036B00" w14:paraId="40CB6A51" w14:textId="77777777" w:rsidTr="008E0E14">
        <w:trPr>
          <w:trHeight w:val="535"/>
        </w:trPr>
        <w:tc>
          <w:tcPr>
            <w:tcW w:w="993" w:type="dxa"/>
            <w:tcBorders>
              <w:top w:val="single" w:sz="4" w:space="0" w:color="BFBFBF" w:themeColor="background1" w:themeShade="BF"/>
              <w:bottom w:val="single" w:sz="4" w:space="0" w:color="BFBFBF" w:themeColor="background1" w:themeShade="BF"/>
            </w:tcBorders>
          </w:tcPr>
          <w:p w14:paraId="1F120BC4" w14:textId="4DBC4DD6" w:rsidR="003C2C21" w:rsidRPr="007372D1" w:rsidRDefault="003C2C21" w:rsidP="007372D1">
            <w:pPr>
              <w:pStyle w:val="Titre2"/>
              <w:widowControl/>
              <w:pBdr>
                <w:top w:val="nil"/>
                <w:left w:val="nil"/>
                <w:bottom w:val="nil"/>
                <w:right w:val="nil"/>
                <w:between w:val="nil"/>
              </w:pBdr>
              <w:autoSpaceDE/>
              <w:autoSpaceDN/>
              <w:spacing w:after="120"/>
              <w:ind w:left="34" w:firstLine="0"/>
              <w:jc w:val="center"/>
              <w:rPr>
                <w:rFonts w:ascii="GT Walsheim BAnQ Md" w:hAnsi="GT Walsheim BAnQ Md"/>
                <w:color w:val="636BB0"/>
              </w:rPr>
            </w:pPr>
            <w:bookmarkStart w:id="32" w:name="_3200"/>
            <w:bookmarkEnd w:id="32"/>
            <w:r w:rsidRPr="007372D1">
              <w:rPr>
                <w:rFonts w:ascii="GT Walsheim BAnQ Md" w:hAnsi="GT Walsheim BAnQ Md"/>
                <w:color w:val="636BB0"/>
              </w:rPr>
              <w:t>3200</w:t>
            </w:r>
          </w:p>
        </w:tc>
        <w:tc>
          <w:tcPr>
            <w:tcW w:w="13324" w:type="dxa"/>
            <w:gridSpan w:val="8"/>
            <w:tcBorders>
              <w:top w:val="single" w:sz="4" w:space="0" w:color="BFBFBF" w:themeColor="background1" w:themeShade="BF"/>
              <w:bottom w:val="single" w:sz="4" w:space="0" w:color="BFBFBF" w:themeColor="background1" w:themeShade="BF"/>
            </w:tcBorders>
          </w:tcPr>
          <w:p w14:paraId="125A0F0F" w14:textId="5D2119B7" w:rsidR="003C2C21" w:rsidRPr="00036B00" w:rsidRDefault="003C2C21" w:rsidP="003C2C21">
            <w:pPr>
              <w:widowControl/>
              <w:pBdr>
                <w:top w:val="nil"/>
                <w:left w:val="nil"/>
                <w:bottom w:val="nil"/>
                <w:right w:val="nil"/>
                <w:between w:val="nil"/>
              </w:pBdr>
              <w:autoSpaceDE/>
              <w:autoSpaceDN/>
              <w:spacing w:after="120"/>
              <w:ind w:left="34"/>
              <w:rPr>
                <w:rFonts w:ascii="GT Walsheim BAnQ Rg" w:hAnsi="GT Walsheim BAnQ Rg"/>
                <w:b/>
                <w:color w:val="636BB0"/>
                <w:sz w:val="24"/>
                <w:szCs w:val="24"/>
              </w:rPr>
            </w:pPr>
            <w:r>
              <w:rPr>
                <w:rFonts w:ascii="GT Walsheim BAnQ Rg" w:hAnsi="GT Walsheim BAnQ Rg"/>
                <w:b/>
                <w:color w:val="636BB0"/>
                <w:sz w:val="24"/>
                <w:szCs w:val="24"/>
              </w:rPr>
              <w:t>Vérification financière</w:t>
            </w:r>
          </w:p>
          <w:p w14:paraId="24007669" w14:textId="4CC85538" w:rsidR="003C2C21" w:rsidRPr="00036B00" w:rsidRDefault="003C2C21" w:rsidP="003C2C21">
            <w:pPr>
              <w:widowControl/>
              <w:pBdr>
                <w:top w:val="nil"/>
                <w:left w:val="nil"/>
                <w:bottom w:val="nil"/>
                <w:right w:val="nil"/>
                <w:between w:val="nil"/>
              </w:pBdr>
              <w:autoSpaceDE/>
              <w:autoSpaceDN/>
              <w:spacing w:after="120"/>
              <w:ind w:left="34"/>
              <w:rPr>
                <w:rFonts w:ascii="GT Walsheim BAnQ Rg" w:hAnsi="GT Walsheim BAnQ Rg"/>
                <w:bCs/>
                <w:color w:val="636BB0"/>
                <w:sz w:val="20"/>
                <w:szCs w:val="20"/>
              </w:rPr>
            </w:pPr>
            <w:r w:rsidRPr="00036B00">
              <w:rPr>
                <w:rFonts w:ascii="GT Walsheim BAnQ Rg" w:hAnsi="GT Walsheim BAnQ Rg"/>
                <w:bCs/>
                <w:sz w:val="20"/>
                <w:szCs w:val="20"/>
              </w:rPr>
              <w:t>Documents relatifs aux opérations de contrôle et de vérification budgétaire interne et externe de la communauté religieuse.</w:t>
            </w:r>
          </w:p>
        </w:tc>
      </w:tr>
    </w:tbl>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F9213B" w:rsidRPr="00356D85" w14:paraId="3A3C27CD" w14:textId="77777777" w:rsidTr="006B74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20860EEE" w14:textId="77777777" w:rsidR="00F9213B" w:rsidRPr="00356D85" w:rsidRDefault="00F9213B" w:rsidP="006B748F">
            <w:pPr>
              <w:jc w:val="center"/>
              <w:rPr>
                <w:sz w:val="10"/>
                <w:szCs w:val="10"/>
              </w:rPr>
            </w:pPr>
          </w:p>
        </w:tc>
        <w:tc>
          <w:tcPr>
            <w:tcW w:w="4677" w:type="dxa"/>
            <w:tcBorders>
              <w:top w:val="single" w:sz="4" w:space="0" w:color="FFFFFF" w:themeColor="background1"/>
              <w:bottom w:val="single" w:sz="4" w:space="0" w:color="FFFFFF" w:themeColor="background1"/>
            </w:tcBorders>
            <w:shd w:val="clear" w:color="auto" w:fill="auto"/>
            <w:vAlign w:val="center"/>
          </w:tcPr>
          <w:p w14:paraId="51F77AC1" w14:textId="77777777" w:rsidR="00F9213B" w:rsidRPr="00356D85" w:rsidRDefault="00F9213B"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851" w:type="dxa"/>
            <w:tcBorders>
              <w:top w:val="single" w:sz="4" w:space="0" w:color="FFFFFF" w:themeColor="background1"/>
              <w:bottom w:val="single" w:sz="4" w:space="0" w:color="FFFFFF" w:themeColor="background1"/>
            </w:tcBorders>
            <w:shd w:val="clear" w:color="auto" w:fill="auto"/>
            <w:vAlign w:val="center"/>
          </w:tcPr>
          <w:p w14:paraId="1E2D2418" w14:textId="77777777" w:rsidR="00F9213B" w:rsidRPr="00356D85" w:rsidRDefault="00F9213B"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992" w:type="dxa"/>
            <w:tcBorders>
              <w:top w:val="single" w:sz="4" w:space="0" w:color="FFFFFF" w:themeColor="background1"/>
              <w:bottom w:val="single" w:sz="4" w:space="0" w:color="FFFFFF" w:themeColor="background1"/>
            </w:tcBorders>
            <w:shd w:val="clear" w:color="auto" w:fill="auto"/>
            <w:vAlign w:val="center"/>
          </w:tcPr>
          <w:p w14:paraId="44CE685D" w14:textId="77777777" w:rsidR="00F9213B" w:rsidRPr="00356D85" w:rsidRDefault="00F9213B"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709" w:type="dxa"/>
            <w:tcBorders>
              <w:top w:val="single" w:sz="4" w:space="0" w:color="FFFFFF" w:themeColor="background1"/>
              <w:bottom w:val="single" w:sz="4" w:space="0" w:color="FFFFFF" w:themeColor="background1"/>
            </w:tcBorders>
            <w:shd w:val="clear" w:color="auto" w:fill="auto"/>
            <w:vAlign w:val="center"/>
          </w:tcPr>
          <w:p w14:paraId="3D8681BD" w14:textId="77777777" w:rsidR="00F9213B" w:rsidRPr="00356D85" w:rsidRDefault="00F9213B"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567" w:type="dxa"/>
            <w:tcBorders>
              <w:top w:val="single" w:sz="4" w:space="0" w:color="FFFFFF" w:themeColor="background1"/>
              <w:bottom w:val="single" w:sz="4" w:space="0" w:color="FFFFFF" w:themeColor="background1"/>
            </w:tcBorders>
            <w:shd w:val="clear" w:color="auto" w:fill="auto"/>
            <w:vAlign w:val="center"/>
          </w:tcPr>
          <w:p w14:paraId="6C2C1436" w14:textId="77777777" w:rsidR="00F9213B" w:rsidRPr="00356D85" w:rsidRDefault="00F9213B"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567" w:type="dxa"/>
            <w:tcBorders>
              <w:top w:val="single" w:sz="4" w:space="0" w:color="FFFFFF" w:themeColor="background1"/>
              <w:bottom w:val="single" w:sz="4" w:space="0" w:color="FFFFFF" w:themeColor="background1"/>
            </w:tcBorders>
            <w:shd w:val="clear" w:color="auto" w:fill="auto"/>
            <w:vAlign w:val="center"/>
          </w:tcPr>
          <w:p w14:paraId="721052AD" w14:textId="77777777" w:rsidR="00F9213B" w:rsidRPr="00356D85" w:rsidRDefault="00F9213B"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992" w:type="dxa"/>
            <w:tcBorders>
              <w:top w:val="single" w:sz="4" w:space="0" w:color="FFFFFF" w:themeColor="background1"/>
              <w:bottom w:val="single" w:sz="4" w:space="0" w:color="FFFFFF" w:themeColor="background1"/>
            </w:tcBorders>
            <w:shd w:val="clear" w:color="auto" w:fill="auto"/>
            <w:vAlign w:val="center"/>
          </w:tcPr>
          <w:p w14:paraId="7740A8CF" w14:textId="77777777" w:rsidR="00F9213B" w:rsidRPr="00356D85" w:rsidRDefault="00F9213B"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3969" w:type="dxa"/>
            <w:tcBorders>
              <w:top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699180C" w14:textId="77777777" w:rsidR="00F9213B" w:rsidRPr="00356D85" w:rsidRDefault="00F9213B"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r>
      <w:tr w:rsidR="00F9213B" w:rsidRPr="008B2AD3" w14:paraId="2106C014" w14:textId="77777777" w:rsidTr="006B74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0CFBA17" w14:textId="77777777" w:rsidR="00F9213B" w:rsidRPr="008B2AD3" w:rsidRDefault="00F9213B" w:rsidP="006B748F">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C22DD4C" w14:textId="480DF860" w:rsidR="00F9213B" w:rsidRPr="008B2AD3" w:rsidRDefault="00F9213B"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0907763" w14:textId="77777777" w:rsidR="00F9213B" w:rsidRPr="008B2AD3" w:rsidRDefault="00F9213B"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140F571" w14:textId="77777777" w:rsidR="00F9213B" w:rsidRPr="008B2AD3" w:rsidRDefault="00F9213B"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4414E025" w14:textId="77777777" w:rsidR="00F9213B" w:rsidRPr="008B2AD3" w:rsidRDefault="00F9213B"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FE7BB16" w14:textId="77777777" w:rsidR="00F9213B" w:rsidRPr="008B2AD3" w:rsidRDefault="00F9213B"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8013E6B" w14:textId="77777777" w:rsidR="00F9213B" w:rsidRPr="008B2AD3" w:rsidRDefault="00F9213B"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2C4596D" w14:textId="77777777" w:rsidR="00F9213B" w:rsidRPr="008B2AD3" w:rsidRDefault="00F9213B"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1A77A2C" w14:textId="77777777" w:rsidR="00F9213B" w:rsidRPr="008B2AD3" w:rsidRDefault="00F9213B"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p w14:paraId="1B038DCB" w14:textId="77777777" w:rsidR="00F9213B" w:rsidRPr="00DF7B8F" w:rsidRDefault="00F9213B" w:rsidP="00F9213B">
      <w:pPr>
        <w:rPr>
          <w:sz w:val="10"/>
          <w:szCs w:val="10"/>
        </w:rPr>
      </w:pPr>
    </w:p>
    <w:tbl>
      <w:tblPr>
        <w:tblW w:w="14317" w:type="dxa"/>
        <w:tblBorders>
          <w:top w:val="single" w:sz="4" w:space="0" w:color="BFBFBF" w:themeColor="background1" w:themeShade="BF"/>
          <w:bottom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5"/>
        <w:gridCol w:w="851"/>
        <w:gridCol w:w="992"/>
        <w:gridCol w:w="709"/>
        <w:gridCol w:w="567"/>
        <w:gridCol w:w="567"/>
        <w:gridCol w:w="992"/>
        <w:gridCol w:w="3971"/>
      </w:tblGrid>
      <w:tr w:rsidR="002E1C48" w:rsidRPr="00036B00" w14:paraId="3D51468B" w14:textId="77777777" w:rsidTr="00F9213B">
        <w:trPr>
          <w:trHeight w:val="597"/>
        </w:trPr>
        <w:tc>
          <w:tcPr>
            <w:tcW w:w="993" w:type="dxa"/>
            <w:tcBorders>
              <w:top w:val="single" w:sz="4" w:space="0" w:color="BFBFBF" w:themeColor="background1" w:themeShade="BF"/>
              <w:bottom w:val="single" w:sz="4" w:space="0" w:color="BFBFBF" w:themeColor="background1" w:themeShade="BF"/>
            </w:tcBorders>
          </w:tcPr>
          <w:p w14:paraId="452D97F3" w14:textId="4C9E925D" w:rsidR="00036B00" w:rsidRPr="00036B00" w:rsidRDefault="00036B00" w:rsidP="003C2C21">
            <w:pPr>
              <w:pBdr>
                <w:top w:val="nil"/>
                <w:left w:val="nil"/>
                <w:bottom w:val="nil"/>
                <w:right w:val="nil"/>
                <w:between w:val="nil"/>
              </w:pBdr>
              <w:jc w:val="center"/>
              <w:rPr>
                <w:rFonts w:asciiTheme="minorHAnsi" w:eastAsia="Times New Roman" w:hAnsiTheme="minorHAnsi" w:cstheme="minorHAnsi"/>
                <w:b/>
                <w:color w:val="000000"/>
                <w:sz w:val="19"/>
                <w:szCs w:val="19"/>
                <w:lang w:val="fr-CA" w:eastAsia="fr-CA" w:bidi="ar-SA"/>
              </w:rPr>
            </w:pPr>
            <w:r w:rsidRPr="00036B00">
              <w:rPr>
                <w:rFonts w:asciiTheme="minorHAnsi" w:hAnsiTheme="minorHAnsi" w:cstheme="minorHAnsi"/>
                <w:b/>
                <w:color w:val="000000"/>
                <w:sz w:val="19"/>
                <w:szCs w:val="19"/>
              </w:rPr>
              <w:t>3210</w:t>
            </w:r>
          </w:p>
        </w:tc>
        <w:tc>
          <w:tcPr>
            <w:tcW w:w="4675" w:type="dxa"/>
            <w:tcBorders>
              <w:top w:val="single" w:sz="4" w:space="0" w:color="BFBFBF" w:themeColor="background1" w:themeShade="BF"/>
              <w:bottom w:val="single" w:sz="4" w:space="0" w:color="BFBFBF" w:themeColor="background1" w:themeShade="BF"/>
            </w:tcBorders>
          </w:tcPr>
          <w:p w14:paraId="012B18D4" w14:textId="77777777" w:rsidR="00036B00" w:rsidRPr="00036B00" w:rsidRDefault="00036B00" w:rsidP="00A14E44">
            <w:pPr>
              <w:pBdr>
                <w:top w:val="nil"/>
                <w:left w:val="nil"/>
                <w:bottom w:val="nil"/>
                <w:right w:val="nil"/>
                <w:between w:val="nil"/>
              </w:pBdr>
              <w:autoSpaceDE/>
              <w:autoSpaceDN/>
              <w:ind w:left="30"/>
              <w:jc w:val="both"/>
              <w:rPr>
                <w:rFonts w:asciiTheme="minorHAnsi" w:eastAsia="Times New Roman" w:hAnsiTheme="minorHAnsi" w:cstheme="minorHAnsi"/>
                <w:b/>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États et rapports financiers</w:t>
            </w:r>
          </w:p>
          <w:p w14:paraId="6D641E6E" w14:textId="1C8039D3" w:rsidR="00036B00" w:rsidRPr="00036B00" w:rsidRDefault="00036B00" w:rsidP="00A14E44">
            <w:pPr>
              <w:pBdr>
                <w:top w:val="nil"/>
                <w:left w:val="nil"/>
                <w:bottom w:val="nil"/>
                <w:right w:val="nil"/>
                <w:between w:val="nil"/>
              </w:pBdr>
              <w:autoSpaceDE/>
              <w:autoSpaceDN/>
              <w:spacing w:after="120"/>
              <w:ind w:left="30"/>
              <w:jc w:val="both"/>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Documents relatifs au contrôle et à la vérification de la gestion financière de la communauté et de ses différentes entités s’il y a lieu.</w:t>
            </w:r>
          </w:p>
        </w:tc>
        <w:tc>
          <w:tcPr>
            <w:tcW w:w="851" w:type="dxa"/>
            <w:tcBorders>
              <w:top w:val="single" w:sz="4" w:space="0" w:color="BFBFBF" w:themeColor="background1" w:themeShade="BF"/>
              <w:bottom w:val="single" w:sz="4" w:space="0" w:color="BFBFBF" w:themeColor="background1" w:themeShade="BF"/>
            </w:tcBorders>
          </w:tcPr>
          <w:p w14:paraId="34F0629D" w14:textId="77777777" w:rsidR="00036B00" w:rsidRPr="00036B00" w:rsidRDefault="00036B00" w:rsidP="00F9213B">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50401C6" w14:textId="77777777" w:rsidR="00036B00" w:rsidRPr="00036B00" w:rsidRDefault="00036B00" w:rsidP="00F9213B">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top w:val="single" w:sz="4" w:space="0" w:color="BFBFBF" w:themeColor="background1" w:themeShade="BF"/>
              <w:bottom w:val="single" w:sz="4" w:space="0" w:color="BFBFBF" w:themeColor="background1" w:themeShade="BF"/>
            </w:tcBorders>
          </w:tcPr>
          <w:p w14:paraId="05C4A927" w14:textId="77777777" w:rsidR="00036B00" w:rsidRPr="00036B00" w:rsidRDefault="00036B00" w:rsidP="00F9213B">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499F4B0" w14:textId="77777777" w:rsidR="00036B00" w:rsidRPr="00036B00" w:rsidRDefault="00036B00" w:rsidP="00F9213B">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top w:val="single" w:sz="4" w:space="0" w:color="BFBFBF" w:themeColor="background1" w:themeShade="BF"/>
              <w:bottom w:val="single" w:sz="4" w:space="0" w:color="BFBFBF" w:themeColor="background1" w:themeShade="BF"/>
            </w:tcBorders>
          </w:tcPr>
          <w:p w14:paraId="014CF4A2" w14:textId="77777777" w:rsidR="00036B00" w:rsidRPr="00036B00" w:rsidRDefault="00036B00" w:rsidP="00F9213B">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051A586" w14:textId="77777777" w:rsidR="00036B00" w:rsidRPr="00036B00" w:rsidRDefault="00036B00" w:rsidP="00F9213B">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2</w:t>
            </w:r>
          </w:p>
        </w:tc>
        <w:tc>
          <w:tcPr>
            <w:tcW w:w="567" w:type="dxa"/>
            <w:tcBorders>
              <w:top w:val="single" w:sz="4" w:space="0" w:color="BFBFBF" w:themeColor="background1" w:themeShade="BF"/>
              <w:bottom w:val="single" w:sz="4" w:space="0" w:color="BFBFBF" w:themeColor="background1" w:themeShade="BF"/>
            </w:tcBorders>
          </w:tcPr>
          <w:p w14:paraId="5747C1C6" w14:textId="77777777" w:rsidR="00036B00" w:rsidRPr="00036B00" w:rsidRDefault="00036B00" w:rsidP="00F9213B">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6E1A1D4" w14:textId="77777777" w:rsidR="00036B00" w:rsidRPr="00036B00" w:rsidRDefault="00036B00" w:rsidP="00F9213B">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5</w:t>
            </w:r>
          </w:p>
        </w:tc>
        <w:tc>
          <w:tcPr>
            <w:tcW w:w="567" w:type="dxa"/>
            <w:tcBorders>
              <w:top w:val="single" w:sz="4" w:space="0" w:color="BFBFBF" w:themeColor="background1" w:themeShade="BF"/>
              <w:bottom w:val="single" w:sz="4" w:space="0" w:color="BFBFBF" w:themeColor="background1" w:themeShade="BF"/>
            </w:tcBorders>
          </w:tcPr>
          <w:p w14:paraId="490A2EBD" w14:textId="77777777" w:rsidR="00036B00" w:rsidRPr="00036B00" w:rsidRDefault="00036B00" w:rsidP="00F9213B">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6AFD1B8" w14:textId="77777777" w:rsidR="00036B00" w:rsidRPr="00036B00" w:rsidRDefault="00036B00" w:rsidP="00F9213B">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T</w:t>
            </w:r>
          </w:p>
        </w:tc>
        <w:tc>
          <w:tcPr>
            <w:tcW w:w="992" w:type="dxa"/>
            <w:tcBorders>
              <w:top w:val="single" w:sz="4" w:space="0" w:color="BFBFBF" w:themeColor="background1" w:themeShade="BF"/>
              <w:bottom w:val="single" w:sz="4" w:space="0" w:color="BFBFBF" w:themeColor="background1" w:themeShade="BF"/>
            </w:tcBorders>
          </w:tcPr>
          <w:p w14:paraId="420D3724" w14:textId="77777777" w:rsidR="00036B00" w:rsidRPr="00036B00" w:rsidRDefault="00036B00" w:rsidP="00F9213B">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0093BDE" w14:textId="77777777" w:rsidR="00036B00" w:rsidRPr="00036B00" w:rsidRDefault="00036B00" w:rsidP="00F9213B">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OUI</w:t>
            </w:r>
          </w:p>
        </w:tc>
        <w:tc>
          <w:tcPr>
            <w:tcW w:w="3971" w:type="dxa"/>
            <w:tcBorders>
              <w:top w:val="single" w:sz="4" w:space="0" w:color="BFBFBF" w:themeColor="background1" w:themeShade="BF"/>
              <w:bottom w:val="single" w:sz="4" w:space="0" w:color="BFBFBF" w:themeColor="background1" w:themeShade="BF"/>
            </w:tcBorders>
          </w:tcPr>
          <w:p w14:paraId="320925A2" w14:textId="77777777" w:rsidR="00F9213B" w:rsidRDefault="00F9213B" w:rsidP="00F9213B">
            <w:pPr>
              <w:pBdr>
                <w:top w:val="nil"/>
                <w:left w:val="nil"/>
                <w:bottom w:val="nil"/>
                <w:right w:val="nil"/>
                <w:between w:val="nil"/>
              </w:pBdr>
              <w:autoSpaceDE/>
              <w:autoSpaceDN/>
              <w:ind w:left="346" w:hanging="346"/>
              <w:rPr>
                <w:rFonts w:asciiTheme="minorHAnsi" w:eastAsia="Times New Roman" w:hAnsiTheme="minorHAnsi" w:cstheme="minorHAnsi"/>
                <w:color w:val="000000"/>
                <w:sz w:val="19"/>
                <w:szCs w:val="19"/>
                <w:lang w:val="fr-CA" w:eastAsia="fr-CA" w:bidi="ar-SA"/>
              </w:rPr>
            </w:pPr>
          </w:p>
          <w:p w14:paraId="4D4A7AAE" w14:textId="1271C7C2" w:rsidR="00036B00" w:rsidRPr="00036B00" w:rsidRDefault="00036B00" w:rsidP="00F9213B">
            <w:pPr>
              <w:pBdr>
                <w:top w:val="nil"/>
                <w:left w:val="nil"/>
                <w:bottom w:val="nil"/>
                <w:right w:val="nil"/>
                <w:between w:val="nil"/>
              </w:pBdr>
              <w:autoSpaceDE/>
              <w:autoSpaceDN/>
              <w:ind w:left="346" w:hanging="346"/>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 xml:space="preserve">T </w:t>
            </w:r>
            <w:r w:rsidR="00F9213B">
              <w:rPr>
                <w:rFonts w:asciiTheme="minorHAnsi" w:eastAsia="Times New Roman" w:hAnsiTheme="minorHAnsi" w:cstheme="minorHAnsi"/>
                <w:color w:val="000000"/>
                <w:sz w:val="19"/>
                <w:szCs w:val="19"/>
                <w:lang w:val="fr-CA" w:eastAsia="fr-CA" w:bidi="ar-SA"/>
              </w:rPr>
              <w:tab/>
            </w:r>
            <w:r w:rsidRPr="00036B00">
              <w:rPr>
                <w:rFonts w:asciiTheme="minorHAnsi" w:eastAsia="Times New Roman" w:hAnsiTheme="minorHAnsi" w:cstheme="minorHAnsi"/>
                <w:color w:val="000000"/>
                <w:sz w:val="19"/>
                <w:szCs w:val="19"/>
                <w:lang w:val="fr-CA" w:eastAsia="fr-CA" w:bidi="ar-SA"/>
              </w:rPr>
              <w:t>Conserver les états financiers vérifiés et approuvés.</w:t>
            </w:r>
          </w:p>
        </w:tc>
      </w:tr>
      <w:tr w:rsidR="00F9213B" w:rsidRPr="00F9213B" w14:paraId="2BC5B16E" w14:textId="77777777" w:rsidTr="00F9213B">
        <w:trPr>
          <w:trHeight w:val="68"/>
        </w:trPr>
        <w:tc>
          <w:tcPr>
            <w:tcW w:w="993" w:type="dxa"/>
            <w:tcBorders>
              <w:top w:val="single" w:sz="4" w:space="0" w:color="BFBFBF" w:themeColor="background1" w:themeShade="BF"/>
              <w:bottom w:val="single" w:sz="4" w:space="0" w:color="BFBFBF" w:themeColor="background1" w:themeShade="BF"/>
              <w:right w:val="nil"/>
            </w:tcBorders>
          </w:tcPr>
          <w:p w14:paraId="061BB544" w14:textId="77777777" w:rsidR="00F9213B" w:rsidRPr="00F9213B" w:rsidRDefault="00F9213B" w:rsidP="00F9213B">
            <w:pPr>
              <w:pBdr>
                <w:top w:val="nil"/>
                <w:left w:val="nil"/>
                <w:bottom w:val="nil"/>
                <w:right w:val="nil"/>
                <w:between w:val="nil"/>
              </w:pBdr>
              <w:jc w:val="center"/>
              <w:rPr>
                <w:rFonts w:eastAsia="Times New Roman"/>
                <w:bCs/>
                <w:color w:val="000000"/>
                <w:sz w:val="10"/>
                <w:szCs w:val="10"/>
                <w:lang w:val="fr-CA" w:eastAsia="fr-CA" w:bidi="ar-SA"/>
              </w:rPr>
            </w:pPr>
          </w:p>
        </w:tc>
        <w:tc>
          <w:tcPr>
            <w:tcW w:w="4675" w:type="dxa"/>
            <w:tcBorders>
              <w:top w:val="single" w:sz="4" w:space="0" w:color="BFBFBF" w:themeColor="background1" w:themeShade="BF"/>
              <w:left w:val="nil"/>
              <w:bottom w:val="single" w:sz="4" w:space="0" w:color="BFBFBF" w:themeColor="background1" w:themeShade="BF"/>
              <w:right w:val="nil"/>
            </w:tcBorders>
          </w:tcPr>
          <w:p w14:paraId="7005B74F" w14:textId="77777777" w:rsidR="00F9213B" w:rsidRPr="00F9213B" w:rsidRDefault="00F9213B" w:rsidP="00F9213B">
            <w:pPr>
              <w:pBdr>
                <w:top w:val="nil"/>
                <w:left w:val="nil"/>
                <w:bottom w:val="nil"/>
                <w:right w:val="nil"/>
                <w:between w:val="nil"/>
              </w:pBdr>
              <w:autoSpaceDE/>
              <w:autoSpaceDN/>
              <w:ind w:left="108" w:right="577"/>
              <w:jc w:val="both"/>
              <w:rPr>
                <w:rFonts w:eastAsia="Times New Roman"/>
                <w:bCs/>
                <w:color w:val="000000"/>
                <w:sz w:val="10"/>
                <w:szCs w:val="10"/>
                <w:lang w:val="fr-CA" w:eastAsia="fr-CA" w:bidi="ar-SA"/>
              </w:rPr>
            </w:pPr>
          </w:p>
        </w:tc>
        <w:tc>
          <w:tcPr>
            <w:tcW w:w="851" w:type="dxa"/>
            <w:tcBorders>
              <w:top w:val="single" w:sz="4" w:space="0" w:color="BFBFBF" w:themeColor="background1" w:themeShade="BF"/>
              <w:left w:val="nil"/>
              <w:bottom w:val="single" w:sz="4" w:space="0" w:color="BFBFBF" w:themeColor="background1" w:themeShade="BF"/>
              <w:right w:val="nil"/>
            </w:tcBorders>
          </w:tcPr>
          <w:p w14:paraId="26564816" w14:textId="77777777" w:rsidR="00F9213B" w:rsidRPr="00F9213B" w:rsidRDefault="00F9213B" w:rsidP="00F9213B">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top w:val="single" w:sz="4" w:space="0" w:color="BFBFBF" w:themeColor="background1" w:themeShade="BF"/>
              <w:left w:val="nil"/>
              <w:bottom w:val="single" w:sz="4" w:space="0" w:color="BFBFBF" w:themeColor="background1" w:themeShade="BF"/>
              <w:right w:val="nil"/>
            </w:tcBorders>
          </w:tcPr>
          <w:p w14:paraId="57184D88" w14:textId="77777777" w:rsidR="00F9213B" w:rsidRPr="00F9213B" w:rsidRDefault="00F9213B" w:rsidP="00F9213B">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709" w:type="dxa"/>
            <w:tcBorders>
              <w:top w:val="single" w:sz="4" w:space="0" w:color="BFBFBF" w:themeColor="background1" w:themeShade="BF"/>
              <w:left w:val="nil"/>
              <w:bottom w:val="single" w:sz="4" w:space="0" w:color="BFBFBF" w:themeColor="background1" w:themeShade="BF"/>
              <w:right w:val="nil"/>
            </w:tcBorders>
          </w:tcPr>
          <w:p w14:paraId="5A633691" w14:textId="77777777" w:rsidR="00F9213B" w:rsidRPr="00F9213B" w:rsidRDefault="00F9213B" w:rsidP="00F9213B">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top w:val="single" w:sz="4" w:space="0" w:color="BFBFBF" w:themeColor="background1" w:themeShade="BF"/>
              <w:left w:val="nil"/>
              <w:bottom w:val="single" w:sz="4" w:space="0" w:color="BFBFBF" w:themeColor="background1" w:themeShade="BF"/>
              <w:right w:val="nil"/>
            </w:tcBorders>
          </w:tcPr>
          <w:p w14:paraId="2B31428D" w14:textId="77777777" w:rsidR="00F9213B" w:rsidRPr="00F9213B" w:rsidRDefault="00F9213B" w:rsidP="00F9213B">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top w:val="single" w:sz="4" w:space="0" w:color="BFBFBF" w:themeColor="background1" w:themeShade="BF"/>
              <w:left w:val="nil"/>
              <w:bottom w:val="single" w:sz="4" w:space="0" w:color="BFBFBF" w:themeColor="background1" w:themeShade="BF"/>
              <w:right w:val="nil"/>
            </w:tcBorders>
          </w:tcPr>
          <w:p w14:paraId="1BD2E7F4" w14:textId="77777777" w:rsidR="00F9213B" w:rsidRPr="00F9213B" w:rsidRDefault="00F9213B" w:rsidP="00F9213B">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top w:val="single" w:sz="4" w:space="0" w:color="BFBFBF" w:themeColor="background1" w:themeShade="BF"/>
              <w:left w:val="nil"/>
              <w:bottom w:val="single" w:sz="4" w:space="0" w:color="BFBFBF" w:themeColor="background1" w:themeShade="BF"/>
              <w:right w:val="nil"/>
            </w:tcBorders>
          </w:tcPr>
          <w:p w14:paraId="05192F1F" w14:textId="77777777" w:rsidR="00F9213B" w:rsidRPr="00F9213B" w:rsidRDefault="00F9213B" w:rsidP="00F9213B">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3971" w:type="dxa"/>
            <w:tcBorders>
              <w:top w:val="single" w:sz="4" w:space="0" w:color="BFBFBF" w:themeColor="background1" w:themeShade="BF"/>
              <w:left w:val="nil"/>
              <w:bottom w:val="single" w:sz="4" w:space="0" w:color="BFBFBF" w:themeColor="background1" w:themeShade="BF"/>
            </w:tcBorders>
          </w:tcPr>
          <w:p w14:paraId="32316392" w14:textId="77777777" w:rsidR="00F9213B" w:rsidRPr="00F9213B" w:rsidRDefault="00F9213B" w:rsidP="00F9213B">
            <w:pPr>
              <w:pBdr>
                <w:top w:val="nil"/>
                <w:left w:val="nil"/>
                <w:bottom w:val="nil"/>
                <w:right w:val="nil"/>
                <w:between w:val="nil"/>
              </w:pBdr>
              <w:autoSpaceDE/>
              <w:autoSpaceDN/>
              <w:ind w:hanging="346"/>
              <w:rPr>
                <w:rFonts w:eastAsia="Times New Roman"/>
                <w:bCs/>
                <w:color w:val="000000"/>
                <w:sz w:val="10"/>
                <w:szCs w:val="10"/>
                <w:lang w:val="fr-CA" w:eastAsia="fr-CA" w:bidi="ar-SA"/>
              </w:rPr>
            </w:pPr>
          </w:p>
        </w:tc>
      </w:tr>
      <w:tr w:rsidR="002E1C48" w:rsidRPr="00036B00" w14:paraId="00A600FB" w14:textId="77777777" w:rsidTr="00F9213B">
        <w:trPr>
          <w:trHeight w:val="1651"/>
        </w:trPr>
        <w:tc>
          <w:tcPr>
            <w:tcW w:w="993" w:type="dxa"/>
            <w:tcBorders>
              <w:top w:val="single" w:sz="4" w:space="0" w:color="BFBFBF" w:themeColor="background1" w:themeShade="BF"/>
              <w:bottom w:val="single" w:sz="4" w:space="0" w:color="BFBFBF" w:themeColor="background1" w:themeShade="BF"/>
            </w:tcBorders>
          </w:tcPr>
          <w:p w14:paraId="720C1A76" w14:textId="77777777" w:rsidR="00036B00" w:rsidRPr="00036B00" w:rsidRDefault="00036B00" w:rsidP="00E03E6E">
            <w:pPr>
              <w:pBdr>
                <w:top w:val="nil"/>
                <w:left w:val="nil"/>
                <w:bottom w:val="nil"/>
                <w:right w:val="nil"/>
                <w:between w:val="nil"/>
              </w:pBdr>
              <w:jc w:val="center"/>
              <w:rPr>
                <w:rFonts w:asciiTheme="minorHAnsi" w:eastAsia="Times New Roman" w:hAnsiTheme="minorHAnsi" w:cstheme="minorHAnsi"/>
                <w:b/>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3220</w:t>
            </w:r>
          </w:p>
        </w:tc>
        <w:tc>
          <w:tcPr>
            <w:tcW w:w="4675" w:type="dxa"/>
            <w:tcBorders>
              <w:top w:val="single" w:sz="4" w:space="0" w:color="BFBFBF" w:themeColor="background1" w:themeShade="BF"/>
              <w:bottom w:val="single" w:sz="4" w:space="0" w:color="BFBFBF" w:themeColor="background1" w:themeShade="BF"/>
            </w:tcBorders>
          </w:tcPr>
          <w:p w14:paraId="55600425" w14:textId="77777777" w:rsidR="00036B00" w:rsidRPr="00036B00" w:rsidRDefault="00036B00" w:rsidP="00A14E44">
            <w:pPr>
              <w:pBdr>
                <w:top w:val="nil"/>
                <w:left w:val="nil"/>
                <w:bottom w:val="nil"/>
                <w:right w:val="nil"/>
                <w:between w:val="nil"/>
              </w:pBdr>
              <w:autoSpaceDE/>
              <w:autoSpaceDN/>
              <w:ind w:right="577"/>
              <w:jc w:val="both"/>
              <w:rPr>
                <w:rFonts w:asciiTheme="minorHAnsi" w:eastAsia="Times New Roman" w:hAnsiTheme="minorHAnsi" w:cstheme="minorHAnsi"/>
                <w:b/>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 xml:space="preserve">Vérification </w:t>
            </w:r>
            <w:sdt>
              <w:sdtPr>
                <w:rPr>
                  <w:rFonts w:asciiTheme="minorHAnsi" w:eastAsia="Times New Roman" w:hAnsiTheme="minorHAnsi" w:cstheme="minorHAnsi"/>
                  <w:sz w:val="19"/>
                  <w:szCs w:val="19"/>
                  <w:lang w:val="fr-CA" w:eastAsia="fr-CA" w:bidi="ar-SA"/>
                </w:rPr>
                <w:tag w:val="goog_rdk_4"/>
                <w:id w:val="-444000773"/>
              </w:sdtPr>
              <w:sdtEndPr/>
              <w:sdtContent/>
            </w:sdt>
            <w:sdt>
              <w:sdtPr>
                <w:rPr>
                  <w:rFonts w:asciiTheme="minorHAnsi" w:eastAsia="Times New Roman" w:hAnsiTheme="minorHAnsi" w:cstheme="minorHAnsi"/>
                  <w:sz w:val="19"/>
                  <w:szCs w:val="19"/>
                  <w:lang w:val="fr-CA" w:eastAsia="fr-CA" w:bidi="ar-SA"/>
                </w:rPr>
                <w:tag w:val="goog_rdk_5"/>
                <w:id w:val="2051643128"/>
              </w:sdtPr>
              <w:sdtEndPr/>
              <w:sdtContent/>
            </w:sdt>
            <w:sdt>
              <w:sdtPr>
                <w:rPr>
                  <w:rFonts w:asciiTheme="minorHAnsi" w:eastAsia="Times New Roman" w:hAnsiTheme="minorHAnsi" w:cstheme="minorHAnsi"/>
                  <w:sz w:val="19"/>
                  <w:szCs w:val="19"/>
                  <w:lang w:val="fr-CA" w:eastAsia="fr-CA" w:bidi="ar-SA"/>
                </w:rPr>
                <w:tag w:val="goog_rdk_6"/>
                <w:id w:val="225421354"/>
              </w:sdtPr>
              <w:sdtEndPr/>
              <w:sdtContent/>
            </w:sdt>
            <w:sdt>
              <w:sdtPr>
                <w:rPr>
                  <w:rFonts w:asciiTheme="minorHAnsi" w:eastAsia="Times New Roman" w:hAnsiTheme="minorHAnsi" w:cstheme="minorHAnsi"/>
                  <w:sz w:val="19"/>
                  <w:szCs w:val="19"/>
                  <w:lang w:val="fr-CA" w:eastAsia="fr-CA" w:bidi="ar-SA"/>
                </w:rPr>
                <w:tag w:val="goog_rdk_7"/>
                <w:id w:val="-1513373691"/>
              </w:sdtPr>
              <w:sdtEndPr/>
              <w:sdtContent/>
            </w:sdt>
            <w:r w:rsidRPr="00036B00">
              <w:rPr>
                <w:rFonts w:asciiTheme="minorHAnsi" w:eastAsia="Times New Roman" w:hAnsiTheme="minorHAnsi" w:cstheme="minorHAnsi"/>
                <w:b/>
                <w:color w:val="000000"/>
                <w:sz w:val="19"/>
                <w:szCs w:val="19"/>
                <w:lang w:val="fr-CA" w:eastAsia="fr-CA" w:bidi="ar-SA"/>
              </w:rPr>
              <w:t xml:space="preserve">externe </w:t>
            </w:r>
          </w:p>
          <w:p w14:paraId="5F8BF334" w14:textId="77777777" w:rsidR="00036B00" w:rsidRPr="00036B00" w:rsidRDefault="00036B00" w:rsidP="00A14E44">
            <w:pPr>
              <w:pBdr>
                <w:top w:val="nil"/>
                <w:left w:val="nil"/>
                <w:bottom w:val="nil"/>
                <w:right w:val="nil"/>
                <w:between w:val="nil"/>
              </w:pBdr>
              <w:autoSpaceDE/>
              <w:autoSpaceDN/>
              <w:ind w:right="577"/>
              <w:jc w:val="both"/>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 xml:space="preserve">Documents relatifs aux vérificateurs comptables. </w:t>
            </w:r>
          </w:p>
          <w:p w14:paraId="16FE0416" w14:textId="77777777" w:rsidR="00036B00" w:rsidRPr="00036B00" w:rsidRDefault="00036B00" w:rsidP="00E03E6E">
            <w:pPr>
              <w:pBdr>
                <w:top w:val="nil"/>
                <w:left w:val="nil"/>
                <w:bottom w:val="nil"/>
                <w:right w:val="nil"/>
                <w:between w:val="nil"/>
              </w:pBdr>
              <w:autoSpaceDE/>
              <w:autoSpaceDN/>
              <w:ind w:left="108" w:right="577"/>
              <w:jc w:val="both"/>
              <w:rPr>
                <w:rFonts w:asciiTheme="minorHAnsi" w:eastAsia="Times New Roman" w:hAnsiTheme="minorHAnsi" w:cstheme="minorHAnsi"/>
                <w:color w:val="000000"/>
                <w:sz w:val="19"/>
                <w:szCs w:val="19"/>
                <w:lang w:val="fr-CA" w:eastAsia="fr-CA" w:bidi="ar-SA"/>
              </w:rPr>
            </w:pPr>
          </w:p>
          <w:p w14:paraId="29EF6C94" w14:textId="77777777" w:rsidR="00036B00" w:rsidRPr="00036B00" w:rsidRDefault="00036B00" w:rsidP="00E03E6E">
            <w:pPr>
              <w:pStyle w:val="Paragraphedeliste"/>
              <w:numPr>
                <w:ilvl w:val="0"/>
                <w:numId w:val="7"/>
              </w:numPr>
              <w:pBdr>
                <w:top w:val="nil"/>
                <w:left w:val="nil"/>
                <w:bottom w:val="nil"/>
                <w:right w:val="nil"/>
                <w:between w:val="nil"/>
              </w:pBdr>
              <w:tabs>
                <w:tab w:val="left" w:pos="456"/>
              </w:tabs>
              <w:autoSpaceDE/>
              <w:autoSpaceDN/>
              <w:spacing w:after="120"/>
              <w:ind w:left="465" w:hanging="284"/>
              <w:rPr>
                <w:rFonts w:asciiTheme="minorHAnsi" w:eastAsia="Times New Roman" w:hAnsiTheme="minorHAnsi" w:cstheme="minorHAnsi"/>
                <w:color w:val="000000"/>
                <w:sz w:val="19"/>
                <w:szCs w:val="19"/>
                <w:lang w:val="fr-CA" w:eastAsia="fr-CA" w:bidi="ar-SA"/>
              </w:rPr>
            </w:pPr>
            <w:r w:rsidRPr="00036B00">
              <w:rPr>
                <w:rFonts w:asciiTheme="minorHAnsi" w:hAnsiTheme="minorHAnsi" w:cstheme="minorHAnsi"/>
                <w:color w:val="000000"/>
                <w:sz w:val="19"/>
                <w:szCs w:val="19"/>
              </w:rPr>
              <w:t>Rapports de vérification, correspondance, etc.</w:t>
            </w:r>
          </w:p>
        </w:tc>
        <w:tc>
          <w:tcPr>
            <w:tcW w:w="851" w:type="dxa"/>
            <w:tcBorders>
              <w:top w:val="single" w:sz="4" w:space="0" w:color="BFBFBF" w:themeColor="background1" w:themeShade="BF"/>
              <w:bottom w:val="single" w:sz="4" w:space="0" w:color="BFBFBF" w:themeColor="background1" w:themeShade="BF"/>
            </w:tcBorders>
          </w:tcPr>
          <w:p w14:paraId="61252029" w14:textId="77777777" w:rsidR="00036B00" w:rsidRPr="00036B00" w:rsidRDefault="00036B00" w:rsidP="00E03E6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84FC026" w14:textId="77777777" w:rsidR="00036B00" w:rsidRPr="00036B00" w:rsidRDefault="00036B00" w:rsidP="00E03E6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top w:val="single" w:sz="4" w:space="0" w:color="BFBFBF" w:themeColor="background1" w:themeShade="BF"/>
              <w:bottom w:val="single" w:sz="4" w:space="0" w:color="BFBFBF" w:themeColor="background1" w:themeShade="BF"/>
            </w:tcBorders>
          </w:tcPr>
          <w:p w14:paraId="568B6A4A" w14:textId="77777777" w:rsidR="00036B00" w:rsidRPr="00036B00" w:rsidRDefault="00036B00" w:rsidP="00E03E6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D7975B8" w14:textId="77777777" w:rsidR="00036B00" w:rsidRPr="00036B00" w:rsidRDefault="00036B00" w:rsidP="00E03E6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top w:val="single" w:sz="4" w:space="0" w:color="BFBFBF" w:themeColor="background1" w:themeShade="BF"/>
              <w:bottom w:val="single" w:sz="4" w:space="0" w:color="BFBFBF" w:themeColor="background1" w:themeShade="BF"/>
            </w:tcBorders>
          </w:tcPr>
          <w:p w14:paraId="77A5EFB4" w14:textId="77777777" w:rsidR="00036B00" w:rsidRPr="00036B00" w:rsidRDefault="00036B00" w:rsidP="00E03E6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3E9C0C1" w14:textId="77777777" w:rsidR="00036B00" w:rsidRPr="00036B00" w:rsidRDefault="00036B00" w:rsidP="00E03E6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2</w:t>
            </w:r>
          </w:p>
        </w:tc>
        <w:tc>
          <w:tcPr>
            <w:tcW w:w="567" w:type="dxa"/>
            <w:tcBorders>
              <w:top w:val="single" w:sz="4" w:space="0" w:color="BFBFBF" w:themeColor="background1" w:themeShade="BF"/>
              <w:bottom w:val="single" w:sz="4" w:space="0" w:color="BFBFBF" w:themeColor="background1" w:themeShade="BF"/>
            </w:tcBorders>
          </w:tcPr>
          <w:p w14:paraId="29948967" w14:textId="77777777" w:rsidR="00036B00" w:rsidRPr="00036B00" w:rsidRDefault="00036B00" w:rsidP="00E03E6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267ED5D" w14:textId="77777777" w:rsidR="00036B00" w:rsidRPr="00036B00" w:rsidRDefault="00036B00" w:rsidP="00E03E6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5</w:t>
            </w:r>
          </w:p>
        </w:tc>
        <w:tc>
          <w:tcPr>
            <w:tcW w:w="567" w:type="dxa"/>
            <w:tcBorders>
              <w:top w:val="single" w:sz="4" w:space="0" w:color="BFBFBF" w:themeColor="background1" w:themeShade="BF"/>
              <w:bottom w:val="single" w:sz="4" w:space="0" w:color="BFBFBF" w:themeColor="background1" w:themeShade="BF"/>
            </w:tcBorders>
          </w:tcPr>
          <w:p w14:paraId="2809E46D" w14:textId="77777777" w:rsidR="00036B00" w:rsidRPr="00036B00" w:rsidRDefault="00036B00" w:rsidP="00E03E6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E8CE2B2" w14:textId="77777777" w:rsidR="00036B00" w:rsidRPr="00036B00" w:rsidRDefault="00036B00" w:rsidP="00E03E6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T</w:t>
            </w:r>
          </w:p>
        </w:tc>
        <w:tc>
          <w:tcPr>
            <w:tcW w:w="992" w:type="dxa"/>
            <w:tcBorders>
              <w:top w:val="single" w:sz="4" w:space="0" w:color="BFBFBF" w:themeColor="background1" w:themeShade="BF"/>
              <w:bottom w:val="single" w:sz="4" w:space="0" w:color="BFBFBF" w:themeColor="background1" w:themeShade="BF"/>
            </w:tcBorders>
          </w:tcPr>
          <w:p w14:paraId="1DE189E1" w14:textId="77777777" w:rsidR="00036B00" w:rsidRPr="00036B00" w:rsidRDefault="00036B00" w:rsidP="00E03E6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0732D97" w14:textId="77777777" w:rsidR="00036B00" w:rsidRPr="00036B00" w:rsidRDefault="00036B00" w:rsidP="00E03E6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OUI</w:t>
            </w:r>
          </w:p>
        </w:tc>
        <w:tc>
          <w:tcPr>
            <w:tcW w:w="3971" w:type="dxa"/>
            <w:tcBorders>
              <w:top w:val="single" w:sz="4" w:space="0" w:color="BFBFBF" w:themeColor="background1" w:themeShade="BF"/>
              <w:bottom w:val="single" w:sz="4" w:space="0" w:color="BFBFBF" w:themeColor="background1" w:themeShade="BF"/>
            </w:tcBorders>
          </w:tcPr>
          <w:p w14:paraId="0DA8E42F" w14:textId="77777777" w:rsidR="00036B00" w:rsidRPr="00036B00" w:rsidRDefault="00036B00" w:rsidP="00E03E6E">
            <w:pPr>
              <w:pBdr>
                <w:top w:val="nil"/>
                <w:left w:val="nil"/>
                <w:bottom w:val="nil"/>
                <w:right w:val="nil"/>
                <w:between w:val="nil"/>
              </w:pBdr>
              <w:autoSpaceDE/>
              <w:autoSpaceDN/>
              <w:ind w:hanging="346"/>
              <w:rPr>
                <w:rFonts w:asciiTheme="minorHAnsi" w:eastAsia="Times New Roman" w:hAnsiTheme="minorHAnsi" w:cstheme="minorHAnsi"/>
                <w:color w:val="000000"/>
                <w:sz w:val="19"/>
                <w:szCs w:val="19"/>
                <w:lang w:val="fr-CA" w:eastAsia="fr-CA" w:bidi="ar-SA"/>
              </w:rPr>
            </w:pPr>
          </w:p>
          <w:p w14:paraId="234688F6" w14:textId="33BF9C7D" w:rsidR="00036B00" w:rsidRPr="00036B00" w:rsidRDefault="00237647" w:rsidP="00E03E6E">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8"/>
                <w:id w:val="-326672671"/>
              </w:sdtPr>
              <w:sdtEndPr/>
              <w:sdtContent/>
            </w:sdt>
            <w:r w:rsidR="00036B00" w:rsidRPr="00036B00">
              <w:rPr>
                <w:rFonts w:asciiTheme="minorHAnsi" w:eastAsia="Times New Roman" w:hAnsiTheme="minorHAnsi" w:cstheme="minorHAnsi"/>
                <w:color w:val="000000"/>
                <w:sz w:val="19"/>
                <w:szCs w:val="19"/>
                <w:lang w:val="fr-CA" w:eastAsia="fr-CA" w:bidi="ar-SA"/>
              </w:rPr>
              <w:t xml:space="preserve">T </w:t>
            </w:r>
            <w:r w:rsidR="00F9213B">
              <w:rPr>
                <w:rFonts w:asciiTheme="minorHAnsi" w:eastAsia="Times New Roman" w:hAnsiTheme="minorHAnsi" w:cstheme="minorHAnsi"/>
                <w:color w:val="000000"/>
                <w:sz w:val="19"/>
                <w:szCs w:val="19"/>
                <w:lang w:val="fr-CA" w:eastAsia="fr-CA" w:bidi="ar-SA"/>
              </w:rPr>
              <w:tab/>
            </w:r>
            <w:r w:rsidR="00036B00" w:rsidRPr="00036B00">
              <w:rPr>
                <w:rFonts w:asciiTheme="minorHAnsi" w:eastAsia="Times New Roman" w:hAnsiTheme="minorHAnsi" w:cstheme="minorHAnsi"/>
                <w:color w:val="000000"/>
                <w:sz w:val="19"/>
                <w:szCs w:val="19"/>
                <w:lang w:val="fr-CA" w:eastAsia="fr-CA" w:bidi="ar-SA"/>
              </w:rPr>
              <w:t>Conserver les rapports de vérification.</w:t>
            </w:r>
          </w:p>
          <w:p w14:paraId="64010D72" w14:textId="77777777" w:rsidR="00036B00" w:rsidRPr="00036B00" w:rsidRDefault="00036B00" w:rsidP="00E03E6E">
            <w:pPr>
              <w:pBdr>
                <w:top w:val="nil"/>
                <w:left w:val="nil"/>
                <w:bottom w:val="nil"/>
                <w:right w:val="nil"/>
                <w:between w:val="nil"/>
              </w:pBdr>
              <w:autoSpaceDE/>
              <w:autoSpaceDN/>
              <w:ind w:left="105" w:hanging="346"/>
              <w:rPr>
                <w:rFonts w:asciiTheme="minorHAnsi" w:eastAsia="Times New Roman" w:hAnsiTheme="minorHAnsi" w:cstheme="minorHAnsi"/>
                <w:color w:val="000000"/>
                <w:sz w:val="19"/>
                <w:szCs w:val="19"/>
                <w:lang w:val="fr-CA" w:eastAsia="fr-CA" w:bidi="ar-SA"/>
              </w:rPr>
            </w:pPr>
          </w:p>
          <w:p w14:paraId="176DC494" w14:textId="77777777" w:rsidR="00036B00" w:rsidRPr="00036B00" w:rsidRDefault="00036B00" w:rsidP="00E03E6E">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Loi sur l’administration fiscale</w:t>
            </w:r>
            <w:r w:rsidRPr="00036B00">
              <w:rPr>
                <w:rFonts w:asciiTheme="minorHAnsi" w:hAnsiTheme="minorHAnsi" w:cstheme="minorHAnsi"/>
                <w:color w:val="000000"/>
                <w:sz w:val="19"/>
                <w:szCs w:val="19"/>
                <w:lang w:val="fr-CA" w:eastAsia="fr-CA" w:bidi="ar-SA"/>
              </w:rPr>
              <w:t xml:space="preserve"> (RLRQ, chap. A-6.002), art. 35.1.</w:t>
            </w:r>
          </w:p>
          <w:p w14:paraId="691B2666" w14:textId="77777777" w:rsidR="00036B00" w:rsidRPr="00036B00" w:rsidRDefault="00036B00" w:rsidP="00E03E6E">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Loi de l’impôt sur le revenu</w:t>
            </w:r>
            <w:r w:rsidRPr="00036B00">
              <w:rPr>
                <w:rFonts w:asciiTheme="minorHAnsi" w:hAnsiTheme="minorHAnsi" w:cstheme="minorHAnsi"/>
                <w:color w:val="000000"/>
                <w:sz w:val="19"/>
                <w:szCs w:val="19"/>
                <w:lang w:val="fr-CA" w:eastAsia="fr-CA" w:bidi="ar-SA"/>
              </w:rPr>
              <w:t xml:space="preserve"> (L.R.C. 1985, ch. I), art. 230.</w:t>
            </w:r>
          </w:p>
          <w:p w14:paraId="599D3FD0" w14:textId="46116F23" w:rsidR="00036B00" w:rsidRPr="00036B00" w:rsidRDefault="00036B00" w:rsidP="00E03E6E">
            <w:pPr>
              <w:pBdr>
                <w:top w:val="nil"/>
                <w:left w:val="nil"/>
                <w:bottom w:val="nil"/>
                <w:right w:val="nil"/>
                <w:between w:val="nil"/>
              </w:pBdr>
              <w:autoSpaceDE/>
              <w:autoSpaceDN/>
              <w:spacing w:after="120"/>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Règlement de l’impôt sur le revenu</w:t>
            </w:r>
            <w:r w:rsidRPr="00036B00">
              <w:rPr>
                <w:rFonts w:asciiTheme="minorHAnsi" w:hAnsiTheme="minorHAnsi" w:cstheme="minorHAnsi"/>
                <w:color w:val="000000"/>
                <w:sz w:val="19"/>
                <w:szCs w:val="19"/>
                <w:lang w:val="fr-CA" w:eastAsia="fr-CA" w:bidi="ar-SA"/>
              </w:rPr>
              <w:t>, partie LVIII (CRC, ch. 945), art. 5800.</w:t>
            </w:r>
          </w:p>
        </w:tc>
      </w:tr>
    </w:tbl>
    <w:p w14:paraId="4007521E" w14:textId="77777777" w:rsidR="00F9213B" w:rsidRDefault="00F9213B">
      <w:r>
        <w:br w:type="page"/>
      </w:r>
    </w:p>
    <w:tbl>
      <w:tblPr>
        <w:tblW w:w="14317" w:type="dxa"/>
        <w:tblBorders>
          <w:top w:val="single" w:sz="4" w:space="0" w:color="BFBFBF" w:themeColor="background1" w:themeShade="BF"/>
          <w:bottom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13324"/>
      </w:tblGrid>
      <w:tr w:rsidR="003C2C21" w:rsidRPr="00036B00" w14:paraId="233D7CDD" w14:textId="77777777" w:rsidTr="00F9213B">
        <w:trPr>
          <w:trHeight w:val="699"/>
        </w:trPr>
        <w:tc>
          <w:tcPr>
            <w:tcW w:w="993" w:type="dxa"/>
            <w:tcBorders>
              <w:top w:val="single" w:sz="4" w:space="0" w:color="BFBFBF" w:themeColor="background1" w:themeShade="BF"/>
            </w:tcBorders>
          </w:tcPr>
          <w:p w14:paraId="556E0504" w14:textId="01875653" w:rsidR="003C2C21" w:rsidRPr="007372D1" w:rsidRDefault="003C2C21" w:rsidP="007372D1">
            <w:pPr>
              <w:pStyle w:val="Titre2"/>
              <w:widowControl/>
              <w:pBdr>
                <w:top w:val="nil"/>
                <w:left w:val="nil"/>
                <w:bottom w:val="nil"/>
                <w:right w:val="nil"/>
                <w:between w:val="nil"/>
              </w:pBdr>
              <w:autoSpaceDE/>
              <w:autoSpaceDN/>
              <w:spacing w:after="120"/>
              <w:ind w:left="34" w:firstLine="0"/>
              <w:jc w:val="center"/>
              <w:rPr>
                <w:rFonts w:ascii="GT Walsheim BAnQ Md" w:hAnsi="GT Walsheim BAnQ Md"/>
                <w:color w:val="636BB0"/>
              </w:rPr>
            </w:pPr>
            <w:bookmarkStart w:id="33" w:name="_3300"/>
            <w:bookmarkStart w:id="34" w:name="_Hlk102997573"/>
            <w:bookmarkEnd w:id="33"/>
            <w:r w:rsidRPr="007372D1">
              <w:rPr>
                <w:rFonts w:ascii="GT Walsheim BAnQ Md" w:hAnsi="GT Walsheim BAnQ Md"/>
                <w:color w:val="636BB0"/>
              </w:rPr>
              <w:lastRenderedPageBreak/>
              <w:t>3300</w:t>
            </w:r>
          </w:p>
        </w:tc>
        <w:tc>
          <w:tcPr>
            <w:tcW w:w="13324" w:type="dxa"/>
            <w:tcBorders>
              <w:top w:val="single" w:sz="4" w:space="0" w:color="BFBFBF" w:themeColor="background1" w:themeShade="BF"/>
            </w:tcBorders>
          </w:tcPr>
          <w:p w14:paraId="78C35E5D" w14:textId="312B41BE" w:rsidR="003C2C21" w:rsidRPr="00036B00" w:rsidRDefault="003C2C21" w:rsidP="00E03E6E">
            <w:pPr>
              <w:widowControl/>
              <w:pBdr>
                <w:top w:val="nil"/>
                <w:left w:val="nil"/>
                <w:bottom w:val="nil"/>
                <w:right w:val="nil"/>
                <w:between w:val="nil"/>
              </w:pBdr>
              <w:autoSpaceDE/>
              <w:autoSpaceDN/>
              <w:spacing w:after="120"/>
              <w:ind w:left="30"/>
              <w:rPr>
                <w:rFonts w:ascii="GT Walsheim BAnQ Rg" w:hAnsi="GT Walsheim BAnQ Rg"/>
                <w:b/>
                <w:color w:val="636BB0"/>
                <w:sz w:val="24"/>
                <w:szCs w:val="24"/>
              </w:rPr>
            </w:pPr>
            <w:r>
              <w:rPr>
                <w:rFonts w:ascii="GT Walsheim BAnQ Rg" w:hAnsi="GT Walsheim BAnQ Rg"/>
                <w:b/>
                <w:color w:val="636BB0"/>
                <w:sz w:val="24"/>
                <w:szCs w:val="24"/>
              </w:rPr>
              <w:t>Comptabilité</w:t>
            </w:r>
          </w:p>
          <w:p w14:paraId="7A0815E9" w14:textId="559A2171" w:rsidR="003C2C21" w:rsidRPr="00036B00" w:rsidRDefault="003C2C21" w:rsidP="006F77B4">
            <w:pPr>
              <w:widowControl/>
              <w:pBdr>
                <w:top w:val="nil"/>
                <w:left w:val="nil"/>
                <w:bottom w:val="nil"/>
                <w:right w:val="nil"/>
                <w:between w:val="nil"/>
              </w:pBdr>
              <w:autoSpaceDE/>
              <w:autoSpaceDN/>
              <w:spacing w:after="120"/>
              <w:ind w:left="30"/>
              <w:jc w:val="both"/>
              <w:rPr>
                <w:rFonts w:ascii="GT Walsheim BAnQ Rg" w:hAnsi="GT Walsheim BAnQ Rg"/>
                <w:bCs/>
                <w:color w:val="636BB0"/>
                <w:sz w:val="20"/>
                <w:szCs w:val="20"/>
              </w:rPr>
            </w:pPr>
            <w:r w:rsidRPr="00036B00">
              <w:rPr>
                <w:rFonts w:ascii="GT Walsheim BAnQ Rg" w:hAnsi="GT Walsheim BAnQ Rg"/>
                <w:bCs/>
                <w:sz w:val="20"/>
                <w:szCs w:val="20"/>
              </w:rPr>
              <w:t>Documents relatifs à la tenue du grand livre, des registres et des autres journaux comptables, avec l’application des prévisions budgétaires et des ajustements ponctuels approuvés.</w:t>
            </w:r>
          </w:p>
        </w:tc>
      </w:tr>
    </w:tbl>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F9213B" w:rsidRPr="00356D85" w14:paraId="5AC4E0F1" w14:textId="77777777" w:rsidTr="006B74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0B2AB57B" w14:textId="77777777" w:rsidR="00F9213B" w:rsidRPr="00356D85" w:rsidRDefault="00F9213B" w:rsidP="006B748F">
            <w:pPr>
              <w:jc w:val="center"/>
              <w:rPr>
                <w:sz w:val="10"/>
                <w:szCs w:val="10"/>
              </w:rPr>
            </w:pPr>
          </w:p>
        </w:tc>
        <w:tc>
          <w:tcPr>
            <w:tcW w:w="4677" w:type="dxa"/>
            <w:tcBorders>
              <w:top w:val="single" w:sz="4" w:space="0" w:color="FFFFFF" w:themeColor="background1"/>
              <w:bottom w:val="single" w:sz="4" w:space="0" w:color="FFFFFF" w:themeColor="background1"/>
            </w:tcBorders>
            <w:shd w:val="clear" w:color="auto" w:fill="auto"/>
            <w:vAlign w:val="center"/>
          </w:tcPr>
          <w:p w14:paraId="0080DA9F" w14:textId="77777777" w:rsidR="00F9213B" w:rsidRPr="00356D85" w:rsidRDefault="00F9213B"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851" w:type="dxa"/>
            <w:tcBorders>
              <w:top w:val="single" w:sz="4" w:space="0" w:color="FFFFFF" w:themeColor="background1"/>
              <w:bottom w:val="single" w:sz="4" w:space="0" w:color="FFFFFF" w:themeColor="background1"/>
            </w:tcBorders>
            <w:shd w:val="clear" w:color="auto" w:fill="auto"/>
            <w:vAlign w:val="center"/>
          </w:tcPr>
          <w:p w14:paraId="6A4FBC4F" w14:textId="77777777" w:rsidR="00F9213B" w:rsidRPr="00356D85" w:rsidRDefault="00F9213B"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992" w:type="dxa"/>
            <w:tcBorders>
              <w:top w:val="single" w:sz="4" w:space="0" w:color="FFFFFF" w:themeColor="background1"/>
              <w:bottom w:val="single" w:sz="4" w:space="0" w:color="FFFFFF" w:themeColor="background1"/>
            </w:tcBorders>
            <w:shd w:val="clear" w:color="auto" w:fill="auto"/>
            <w:vAlign w:val="center"/>
          </w:tcPr>
          <w:p w14:paraId="0FF80589" w14:textId="77777777" w:rsidR="00F9213B" w:rsidRPr="00356D85" w:rsidRDefault="00F9213B"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709" w:type="dxa"/>
            <w:tcBorders>
              <w:top w:val="single" w:sz="4" w:space="0" w:color="FFFFFF" w:themeColor="background1"/>
              <w:bottom w:val="single" w:sz="4" w:space="0" w:color="FFFFFF" w:themeColor="background1"/>
            </w:tcBorders>
            <w:shd w:val="clear" w:color="auto" w:fill="auto"/>
            <w:vAlign w:val="center"/>
          </w:tcPr>
          <w:p w14:paraId="38F907C0" w14:textId="77777777" w:rsidR="00F9213B" w:rsidRPr="00356D85" w:rsidRDefault="00F9213B"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567" w:type="dxa"/>
            <w:tcBorders>
              <w:top w:val="single" w:sz="4" w:space="0" w:color="FFFFFF" w:themeColor="background1"/>
              <w:bottom w:val="single" w:sz="4" w:space="0" w:color="FFFFFF" w:themeColor="background1"/>
            </w:tcBorders>
            <w:shd w:val="clear" w:color="auto" w:fill="auto"/>
            <w:vAlign w:val="center"/>
          </w:tcPr>
          <w:p w14:paraId="44AB2651" w14:textId="77777777" w:rsidR="00F9213B" w:rsidRPr="00356D85" w:rsidRDefault="00F9213B"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567" w:type="dxa"/>
            <w:tcBorders>
              <w:top w:val="single" w:sz="4" w:space="0" w:color="FFFFFF" w:themeColor="background1"/>
              <w:bottom w:val="single" w:sz="4" w:space="0" w:color="FFFFFF" w:themeColor="background1"/>
            </w:tcBorders>
            <w:shd w:val="clear" w:color="auto" w:fill="auto"/>
            <w:vAlign w:val="center"/>
          </w:tcPr>
          <w:p w14:paraId="74E9DBE5" w14:textId="77777777" w:rsidR="00F9213B" w:rsidRPr="00356D85" w:rsidRDefault="00F9213B"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992" w:type="dxa"/>
            <w:tcBorders>
              <w:top w:val="single" w:sz="4" w:space="0" w:color="FFFFFF" w:themeColor="background1"/>
              <w:bottom w:val="single" w:sz="4" w:space="0" w:color="FFFFFF" w:themeColor="background1"/>
            </w:tcBorders>
            <w:shd w:val="clear" w:color="auto" w:fill="auto"/>
            <w:vAlign w:val="center"/>
          </w:tcPr>
          <w:p w14:paraId="4AA5E4AA" w14:textId="77777777" w:rsidR="00F9213B" w:rsidRPr="00356D85" w:rsidRDefault="00F9213B"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3969" w:type="dxa"/>
            <w:tcBorders>
              <w:top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9422CFE" w14:textId="77777777" w:rsidR="00F9213B" w:rsidRPr="00356D85" w:rsidRDefault="00F9213B"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r>
      <w:tr w:rsidR="00F9213B" w:rsidRPr="008B2AD3" w14:paraId="4448F676" w14:textId="77777777" w:rsidTr="006B74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4DF66121" w14:textId="77777777" w:rsidR="00F9213B" w:rsidRPr="008B2AD3" w:rsidRDefault="00F9213B" w:rsidP="006B748F">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FF9182F" w14:textId="5AFE5E74" w:rsidR="00F9213B" w:rsidRPr="008B2AD3" w:rsidRDefault="00F9213B"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221C42E" w14:textId="77777777" w:rsidR="00F9213B" w:rsidRPr="008B2AD3" w:rsidRDefault="00F9213B"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46FCAFD" w14:textId="77777777" w:rsidR="00F9213B" w:rsidRPr="008B2AD3" w:rsidRDefault="00F9213B"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FCB212E" w14:textId="77777777" w:rsidR="00F9213B" w:rsidRPr="008B2AD3" w:rsidRDefault="00F9213B"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EC4B04F" w14:textId="77777777" w:rsidR="00F9213B" w:rsidRPr="008B2AD3" w:rsidRDefault="00F9213B"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AACB54C" w14:textId="77777777" w:rsidR="00F9213B" w:rsidRPr="008B2AD3" w:rsidRDefault="00F9213B"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EB3DBFC" w14:textId="77777777" w:rsidR="00F9213B" w:rsidRPr="008B2AD3" w:rsidRDefault="00F9213B"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50B0EF0" w14:textId="77777777" w:rsidR="00F9213B" w:rsidRPr="008B2AD3" w:rsidRDefault="00F9213B"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p w14:paraId="3E23EEA6" w14:textId="77777777" w:rsidR="00F9213B" w:rsidRPr="00DF7B8F" w:rsidRDefault="00F9213B" w:rsidP="00F9213B">
      <w:pPr>
        <w:rPr>
          <w:sz w:val="10"/>
          <w:szCs w:val="10"/>
        </w:rPr>
      </w:pPr>
    </w:p>
    <w:tbl>
      <w:tblPr>
        <w:tblW w:w="14317" w:type="dxa"/>
        <w:tblBorders>
          <w:top w:val="single" w:sz="4" w:space="0" w:color="BFBFBF" w:themeColor="background1" w:themeShade="BF"/>
          <w:bottom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7"/>
        <w:gridCol w:w="851"/>
        <w:gridCol w:w="989"/>
        <w:gridCol w:w="709"/>
        <w:gridCol w:w="567"/>
        <w:gridCol w:w="570"/>
        <w:gridCol w:w="989"/>
        <w:gridCol w:w="3972"/>
      </w:tblGrid>
      <w:tr w:rsidR="003C2C21" w:rsidRPr="00036B00" w14:paraId="0BD31CED" w14:textId="77777777" w:rsidTr="00471B2C">
        <w:trPr>
          <w:trHeight w:val="2220"/>
        </w:trPr>
        <w:tc>
          <w:tcPr>
            <w:tcW w:w="993" w:type="dxa"/>
            <w:tcBorders>
              <w:bottom w:val="single" w:sz="4" w:space="0" w:color="BFBFBF" w:themeColor="background1" w:themeShade="BF"/>
            </w:tcBorders>
          </w:tcPr>
          <w:bookmarkEnd w:id="34"/>
          <w:p w14:paraId="724996B9" w14:textId="35052BE3" w:rsidR="00036B00" w:rsidRPr="00036B00" w:rsidRDefault="00036B00" w:rsidP="00E03E6E">
            <w:pPr>
              <w:pBdr>
                <w:top w:val="nil"/>
                <w:left w:val="nil"/>
                <w:bottom w:val="nil"/>
                <w:right w:val="nil"/>
                <w:between w:val="nil"/>
              </w:pBdr>
              <w:jc w:val="center"/>
              <w:rPr>
                <w:rFonts w:asciiTheme="minorHAnsi" w:eastAsia="Times New Roman" w:hAnsiTheme="minorHAnsi" w:cstheme="minorHAnsi"/>
                <w:b/>
                <w:color w:val="000000"/>
                <w:sz w:val="19"/>
                <w:szCs w:val="19"/>
                <w:lang w:val="fr-CA" w:eastAsia="fr-CA" w:bidi="ar-SA"/>
              </w:rPr>
            </w:pPr>
            <w:r w:rsidRPr="00036B00">
              <w:rPr>
                <w:rFonts w:asciiTheme="minorHAnsi" w:hAnsiTheme="minorHAnsi" w:cstheme="minorHAnsi"/>
                <w:b/>
                <w:color w:val="000000"/>
                <w:sz w:val="19"/>
                <w:szCs w:val="19"/>
              </w:rPr>
              <w:t>3310</w:t>
            </w:r>
          </w:p>
        </w:tc>
        <w:tc>
          <w:tcPr>
            <w:tcW w:w="4677" w:type="dxa"/>
            <w:tcBorders>
              <w:bottom w:val="single" w:sz="4" w:space="0" w:color="BFBFBF" w:themeColor="background1" w:themeShade="BF"/>
            </w:tcBorders>
          </w:tcPr>
          <w:p w14:paraId="1FDCF161" w14:textId="77777777" w:rsidR="00C02F60" w:rsidRDefault="00036B00" w:rsidP="00E03E6E">
            <w:pPr>
              <w:pBdr>
                <w:top w:val="nil"/>
                <w:left w:val="nil"/>
                <w:bottom w:val="nil"/>
                <w:right w:val="nil"/>
                <w:between w:val="nil"/>
              </w:pBdr>
              <w:autoSpaceDE/>
              <w:autoSpaceDN/>
              <w:ind w:right="1175"/>
              <w:rPr>
                <w:rFonts w:asciiTheme="minorHAnsi" w:eastAsia="Times New Roman" w:hAnsiTheme="minorHAnsi" w:cstheme="minorHAnsi"/>
                <w:b/>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 xml:space="preserve">Registres et livres comptables </w:t>
            </w:r>
          </w:p>
          <w:p w14:paraId="0C282C66" w14:textId="71C572DB" w:rsidR="00036B00" w:rsidRDefault="00036B00" w:rsidP="00FB3E47">
            <w:pPr>
              <w:pBdr>
                <w:top w:val="nil"/>
                <w:left w:val="nil"/>
                <w:bottom w:val="nil"/>
                <w:right w:val="nil"/>
                <w:between w:val="nil"/>
              </w:pBdr>
              <w:autoSpaceDE/>
              <w:autoSpaceDN/>
              <w:ind w:right="323"/>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Documents relatifs à la gestion du</w:t>
            </w:r>
            <w:r w:rsidR="00C02F60">
              <w:rPr>
                <w:rFonts w:asciiTheme="minorHAnsi" w:eastAsia="Times New Roman" w:hAnsiTheme="minorHAnsi" w:cstheme="minorHAnsi"/>
                <w:color w:val="000000"/>
                <w:sz w:val="19"/>
                <w:szCs w:val="19"/>
                <w:lang w:val="fr-CA" w:eastAsia="fr-CA" w:bidi="ar-SA"/>
              </w:rPr>
              <w:t xml:space="preserve"> </w:t>
            </w:r>
            <w:r w:rsidRPr="00036B00">
              <w:rPr>
                <w:rFonts w:asciiTheme="minorHAnsi" w:eastAsia="Times New Roman" w:hAnsiTheme="minorHAnsi" w:cstheme="minorHAnsi"/>
                <w:color w:val="000000"/>
                <w:sz w:val="19"/>
                <w:szCs w:val="19"/>
                <w:lang w:val="fr-CA" w:eastAsia="fr-CA" w:bidi="ar-SA"/>
              </w:rPr>
              <w:t>système comptable.</w:t>
            </w:r>
          </w:p>
          <w:p w14:paraId="19B44D51" w14:textId="77777777" w:rsidR="00E03E6E" w:rsidRPr="00036B00" w:rsidRDefault="00E03E6E" w:rsidP="00E03E6E">
            <w:pPr>
              <w:pBdr>
                <w:top w:val="nil"/>
                <w:left w:val="nil"/>
                <w:bottom w:val="nil"/>
                <w:right w:val="nil"/>
                <w:between w:val="nil"/>
              </w:pBdr>
              <w:autoSpaceDE/>
              <w:autoSpaceDN/>
              <w:ind w:right="1175"/>
              <w:rPr>
                <w:rFonts w:asciiTheme="minorHAnsi" w:eastAsia="Times New Roman" w:hAnsiTheme="minorHAnsi" w:cstheme="minorHAnsi"/>
                <w:color w:val="000000"/>
                <w:sz w:val="19"/>
                <w:szCs w:val="19"/>
                <w:lang w:val="fr-CA" w:eastAsia="fr-CA" w:bidi="ar-SA"/>
              </w:rPr>
            </w:pPr>
          </w:p>
          <w:p w14:paraId="7C3BFBD3" w14:textId="3506DF56" w:rsidR="00036B00" w:rsidRDefault="00036B00" w:rsidP="00E03E6E">
            <w:pPr>
              <w:pStyle w:val="Paragraphedeliste"/>
              <w:numPr>
                <w:ilvl w:val="0"/>
                <w:numId w:val="7"/>
              </w:numPr>
              <w:pBdr>
                <w:top w:val="nil"/>
                <w:left w:val="nil"/>
                <w:bottom w:val="nil"/>
                <w:right w:val="nil"/>
                <w:between w:val="nil"/>
              </w:pBdr>
              <w:tabs>
                <w:tab w:val="left" w:pos="456"/>
              </w:tabs>
              <w:autoSpaceDE/>
              <w:autoSpaceDN/>
              <w:ind w:left="465" w:hanging="284"/>
              <w:rPr>
                <w:rFonts w:asciiTheme="minorHAnsi" w:hAnsiTheme="minorHAnsi" w:cstheme="minorHAnsi"/>
                <w:color w:val="000000"/>
                <w:sz w:val="19"/>
                <w:szCs w:val="19"/>
              </w:rPr>
            </w:pPr>
            <w:r w:rsidRPr="00036B00">
              <w:rPr>
                <w:rFonts w:asciiTheme="minorHAnsi" w:hAnsiTheme="minorHAnsi" w:cstheme="minorHAnsi"/>
                <w:color w:val="000000"/>
                <w:sz w:val="19"/>
                <w:szCs w:val="19"/>
              </w:rPr>
              <w:t>Plans ou chartes comptables, codes budgétaires.</w:t>
            </w:r>
          </w:p>
          <w:p w14:paraId="63B2C7F2" w14:textId="77777777" w:rsidR="00E03E6E" w:rsidRPr="00E03E6E" w:rsidRDefault="00E03E6E" w:rsidP="00E03E6E">
            <w:pPr>
              <w:pBdr>
                <w:top w:val="nil"/>
                <w:left w:val="nil"/>
                <w:bottom w:val="nil"/>
                <w:right w:val="nil"/>
                <w:between w:val="nil"/>
              </w:pBdr>
              <w:tabs>
                <w:tab w:val="left" w:pos="456"/>
              </w:tabs>
              <w:autoSpaceDE/>
              <w:autoSpaceDN/>
              <w:rPr>
                <w:rFonts w:asciiTheme="minorHAnsi" w:hAnsiTheme="minorHAnsi" w:cstheme="minorHAnsi"/>
                <w:color w:val="000000"/>
                <w:sz w:val="19"/>
                <w:szCs w:val="19"/>
              </w:rPr>
            </w:pPr>
          </w:p>
          <w:p w14:paraId="2438C564" w14:textId="6B7A7156" w:rsidR="00036B00" w:rsidRPr="00036B00" w:rsidRDefault="00036B00" w:rsidP="00471B2C">
            <w:pPr>
              <w:pStyle w:val="Paragraphedeliste"/>
              <w:numPr>
                <w:ilvl w:val="0"/>
                <w:numId w:val="7"/>
              </w:numPr>
              <w:pBdr>
                <w:top w:val="nil"/>
                <w:left w:val="nil"/>
                <w:bottom w:val="nil"/>
                <w:right w:val="nil"/>
                <w:between w:val="nil"/>
              </w:pBdr>
              <w:tabs>
                <w:tab w:val="left" w:pos="456"/>
              </w:tabs>
              <w:autoSpaceDE/>
              <w:autoSpaceDN/>
              <w:spacing w:after="120"/>
              <w:ind w:left="465" w:hanging="284"/>
              <w:rPr>
                <w:rFonts w:asciiTheme="minorHAnsi" w:eastAsia="Times New Roman" w:hAnsiTheme="minorHAnsi" w:cstheme="minorHAnsi"/>
                <w:color w:val="000000"/>
                <w:sz w:val="19"/>
                <w:szCs w:val="19"/>
                <w:lang w:val="fr-CA" w:eastAsia="fr-CA" w:bidi="ar-SA"/>
              </w:rPr>
            </w:pPr>
            <w:r w:rsidRPr="00036B00">
              <w:rPr>
                <w:rFonts w:asciiTheme="minorHAnsi" w:hAnsiTheme="minorHAnsi" w:cstheme="minorHAnsi"/>
                <w:color w:val="000000"/>
                <w:sz w:val="19"/>
                <w:szCs w:val="19"/>
              </w:rPr>
              <w:t>Grand livre, journal de caisse ou de dépenses, état des recettes et des déboursés, journal général consolidé, relevés financiers périodiques et autres journaux comptables.</w:t>
            </w:r>
          </w:p>
        </w:tc>
        <w:tc>
          <w:tcPr>
            <w:tcW w:w="851" w:type="dxa"/>
            <w:tcBorders>
              <w:bottom w:val="single" w:sz="4" w:space="0" w:color="BFBFBF" w:themeColor="background1" w:themeShade="BF"/>
            </w:tcBorders>
          </w:tcPr>
          <w:p w14:paraId="30F94AFF"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6BEDEEB"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37AC5BF"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89" w:type="dxa"/>
            <w:tcBorders>
              <w:bottom w:val="single" w:sz="4" w:space="0" w:color="BFBFBF" w:themeColor="background1" w:themeShade="BF"/>
            </w:tcBorders>
          </w:tcPr>
          <w:p w14:paraId="58010B33"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B178310"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00BC6FF"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EDDD15F"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0EB5EDDA"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4726A7B"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46BE9EA"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1CE570D" w14:textId="77777777" w:rsidR="00E03E6E" w:rsidRDefault="00E03E6E"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AF9B251" w14:textId="26C4AA84"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999</w:t>
            </w:r>
          </w:p>
          <w:p w14:paraId="314074D9" w14:textId="77777777" w:rsidR="00E03E6E" w:rsidRDefault="00E03E6E"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83A8E03" w14:textId="43EE8A6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2</w:t>
            </w:r>
          </w:p>
        </w:tc>
        <w:tc>
          <w:tcPr>
            <w:tcW w:w="567" w:type="dxa"/>
            <w:tcBorders>
              <w:bottom w:val="single" w:sz="4" w:space="0" w:color="BFBFBF" w:themeColor="background1" w:themeShade="BF"/>
            </w:tcBorders>
          </w:tcPr>
          <w:p w14:paraId="7966F8F4"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E69B02F"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798EB8B"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40B6FB4" w14:textId="77777777" w:rsidR="00E03E6E" w:rsidRDefault="00E03E6E"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090FFB4" w14:textId="10CF8419"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1</w:t>
            </w:r>
          </w:p>
          <w:p w14:paraId="4ABF1CD0" w14:textId="77777777" w:rsidR="00E03E6E" w:rsidRDefault="00E03E6E"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5AE4573" w14:textId="45C8FDD8"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5</w:t>
            </w:r>
          </w:p>
        </w:tc>
        <w:tc>
          <w:tcPr>
            <w:tcW w:w="570" w:type="dxa"/>
            <w:tcBorders>
              <w:bottom w:val="single" w:sz="4" w:space="0" w:color="BFBFBF" w:themeColor="background1" w:themeShade="BF"/>
            </w:tcBorders>
          </w:tcPr>
          <w:p w14:paraId="19AB3B4D"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90EB4D7"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43C7AF7"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DED3576" w14:textId="77777777" w:rsidR="00E03E6E" w:rsidRDefault="00E03E6E"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872CF0E" w14:textId="2271D57D" w:rsidR="00E03E6E"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C</w:t>
            </w:r>
          </w:p>
          <w:p w14:paraId="2CBB7E15" w14:textId="77777777" w:rsidR="00E03E6E" w:rsidRDefault="00E03E6E"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F462DEC" w14:textId="277E20C2"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T</w:t>
            </w:r>
          </w:p>
        </w:tc>
        <w:tc>
          <w:tcPr>
            <w:tcW w:w="989" w:type="dxa"/>
            <w:tcBorders>
              <w:bottom w:val="single" w:sz="4" w:space="0" w:color="BFBFBF" w:themeColor="background1" w:themeShade="BF"/>
            </w:tcBorders>
          </w:tcPr>
          <w:p w14:paraId="025C888F"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2EF96EA"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C7D54FF"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8D9EE3F" w14:textId="77777777" w:rsidR="00E03E6E" w:rsidRDefault="00E03E6E"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F3277C7" w14:textId="2FE0A9AC"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OUI</w:t>
            </w:r>
          </w:p>
          <w:p w14:paraId="7A269BB7" w14:textId="77777777" w:rsidR="00E03E6E" w:rsidRDefault="00E03E6E"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E29EF86" w14:textId="3B95BAA8"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OUI</w:t>
            </w:r>
          </w:p>
        </w:tc>
        <w:tc>
          <w:tcPr>
            <w:tcW w:w="3972" w:type="dxa"/>
            <w:tcBorders>
              <w:bottom w:val="single" w:sz="4" w:space="0" w:color="BFBFBF" w:themeColor="background1" w:themeShade="BF"/>
            </w:tcBorders>
          </w:tcPr>
          <w:p w14:paraId="19D6C68B" w14:textId="77777777" w:rsidR="00036B00" w:rsidRPr="00036B00" w:rsidRDefault="00036B00" w:rsidP="00471B2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5F8B7452" w14:textId="77777777" w:rsidR="00036B00" w:rsidRPr="00036B00" w:rsidRDefault="00036B00" w:rsidP="00471B2C">
            <w:pPr>
              <w:pBdr>
                <w:top w:val="nil"/>
                <w:left w:val="nil"/>
                <w:bottom w:val="nil"/>
                <w:right w:val="nil"/>
                <w:between w:val="nil"/>
              </w:pBdr>
              <w:autoSpaceDE/>
              <w:autoSpaceDN/>
              <w:ind w:left="105"/>
              <w:rPr>
                <w:rFonts w:asciiTheme="minorHAnsi" w:eastAsia="Times New Roman" w:hAnsiTheme="minorHAnsi" w:cstheme="minorHAnsi"/>
                <w:color w:val="000000"/>
                <w:sz w:val="19"/>
                <w:szCs w:val="19"/>
                <w:lang w:val="fr-CA" w:eastAsia="fr-CA" w:bidi="ar-SA"/>
              </w:rPr>
            </w:pPr>
          </w:p>
          <w:p w14:paraId="03FA65FA" w14:textId="30A957CA" w:rsidR="00036B00" w:rsidRPr="00036B00" w:rsidRDefault="00237647" w:rsidP="00471B2C">
            <w:pPr>
              <w:pBdr>
                <w:top w:val="nil"/>
                <w:left w:val="nil"/>
                <w:bottom w:val="nil"/>
                <w:right w:val="nil"/>
                <w:between w:val="nil"/>
              </w:pBdr>
              <w:autoSpaceDE/>
              <w:autoSpaceDN/>
              <w:ind w:left="105"/>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15"/>
                <w:id w:val="1032307625"/>
              </w:sdtPr>
              <w:sdtEndPr/>
              <w:sdtContent/>
            </w:sdt>
            <w:sdt>
              <w:sdtPr>
                <w:rPr>
                  <w:rFonts w:asciiTheme="minorHAnsi" w:eastAsia="Times New Roman" w:hAnsiTheme="minorHAnsi" w:cstheme="minorHAnsi"/>
                  <w:sz w:val="19"/>
                  <w:szCs w:val="19"/>
                  <w:lang w:val="fr-CA" w:eastAsia="fr-CA" w:bidi="ar-SA"/>
                </w:rPr>
                <w:tag w:val="goog_rdk_16"/>
                <w:id w:val="2132204934"/>
                <w:showingPlcHdr/>
              </w:sdtPr>
              <w:sdtEndPr/>
              <w:sdtContent>
                <w:r w:rsidR="00E03E6E">
                  <w:rPr>
                    <w:rFonts w:asciiTheme="minorHAnsi" w:eastAsia="Times New Roman" w:hAnsiTheme="minorHAnsi" w:cstheme="minorHAnsi"/>
                    <w:sz w:val="19"/>
                    <w:szCs w:val="19"/>
                    <w:lang w:val="fr-CA" w:eastAsia="fr-CA" w:bidi="ar-SA"/>
                  </w:rPr>
                  <w:t xml:space="preserve">     </w:t>
                </w:r>
              </w:sdtContent>
            </w:sdt>
          </w:p>
          <w:p w14:paraId="3826E8C9" w14:textId="77777777" w:rsidR="00036B00" w:rsidRPr="00036B00" w:rsidRDefault="00036B00" w:rsidP="00471B2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3F744BDE" w14:textId="189AE18A" w:rsidR="00036B00" w:rsidRPr="00036B00" w:rsidRDefault="00036B00" w:rsidP="00471B2C">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 xml:space="preserve">T </w:t>
            </w:r>
            <w:r w:rsidR="00E03E6E">
              <w:rPr>
                <w:rFonts w:asciiTheme="minorHAnsi" w:eastAsia="Times New Roman" w:hAnsiTheme="minorHAnsi" w:cstheme="minorHAnsi"/>
                <w:color w:val="000000"/>
                <w:sz w:val="19"/>
                <w:szCs w:val="19"/>
                <w:lang w:val="fr-CA" w:eastAsia="fr-CA" w:bidi="ar-SA"/>
              </w:rPr>
              <w:tab/>
            </w:r>
            <w:r w:rsidRPr="00036B00">
              <w:rPr>
                <w:rFonts w:asciiTheme="minorHAnsi" w:eastAsia="Times New Roman" w:hAnsiTheme="minorHAnsi" w:cstheme="minorHAnsi"/>
                <w:color w:val="000000"/>
                <w:sz w:val="19"/>
                <w:szCs w:val="19"/>
                <w:lang w:val="fr-CA" w:eastAsia="fr-CA" w:bidi="ar-SA"/>
              </w:rPr>
              <w:t>Conserver le grand livre annuel e</w:t>
            </w:r>
            <w:sdt>
              <w:sdtPr>
                <w:rPr>
                  <w:rFonts w:asciiTheme="minorHAnsi" w:eastAsia="Times New Roman" w:hAnsiTheme="minorHAnsi" w:cstheme="minorHAnsi"/>
                  <w:sz w:val="19"/>
                  <w:szCs w:val="19"/>
                  <w:lang w:val="fr-CA" w:eastAsia="fr-CA" w:bidi="ar-SA"/>
                </w:rPr>
                <w:tag w:val="goog_rdk_19"/>
                <w:id w:val="-476460462"/>
              </w:sdtPr>
              <w:sdtEndPr/>
              <w:sdtContent/>
            </w:sdt>
            <w:sdt>
              <w:sdtPr>
                <w:rPr>
                  <w:rFonts w:asciiTheme="minorHAnsi" w:eastAsia="Times New Roman" w:hAnsiTheme="minorHAnsi" w:cstheme="minorHAnsi"/>
                  <w:sz w:val="19"/>
                  <w:szCs w:val="19"/>
                  <w:lang w:val="fr-CA" w:eastAsia="fr-CA" w:bidi="ar-SA"/>
                </w:rPr>
                <w:tag w:val="goog_rdk_20"/>
                <w:id w:val="537778383"/>
              </w:sdtPr>
              <w:sdtEndPr/>
              <w:sdtContent/>
            </w:sdt>
            <w:r w:rsidRPr="00036B00">
              <w:rPr>
                <w:rFonts w:asciiTheme="minorHAnsi" w:eastAsia="Times New Roman" w:hAnsiTheme="minorHAnsi" w:cstheme="minorHAnsi"/>
                <w:color w:val="000000"/>
                <w:sz w:val="19"/>
                <w:szCs w:val="19"/>
                <w:lang w:val="fr-CA" w:eastAsia="fr-CA" w:bidi="ar-SA"/>
              </w:rPr>
              <w:t>t les autres journaux, sauf si l’information se retrouve au grand livre.</w:t>
            </w:r>
          </w:p>
          <w:p w14:paraId="6B8F4895" w14:textId="77777777" w:rsidR="00036B00" w:rsidRPr="00036B00" w:rsidRDefault="00036B00" w:rsidP="00471B2C">
            <w:pPr>
              <w:pBdr>
                <w:top w:val="nil"/>
                <w:left w:val="nil"/>
                <w:bottom w:val="nil"/>
                <w:right w:val="nil"/>
                <w:between w:val="nil"/>
              </w:pBdr>
              <w:autoSpaceDE/>
              <w:autoSpaceDN/>
              <w:ind w:left="407" w:hanging="303"/>
              <w:rPr>
                <w:rFonts w:asciiTheme="minorHAnsi" w:eastAsia="Times New Roman" w:hAnsiTheme="minorHAnsi" w:cstheme="minorHAnsi"/>
                <w:color w:val="000000"/>
                <w:sz w:val="19"/>
                <w:szCs w:val="19"/>
                <w:lang w:val="fr-CA" w:eastAsia="fr-CA" w:bidi="ar-SA"/>
              </w:rPr>
            </w:pPr>
          </w:p>
          <w:p w14:paraId="72E05A29" w14:textId="77777777" w:rsidR="00036B00" w:rsidRPr="00036B00" w:rsidRDefault="00036B00" w:rsidP="00471B2C">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Loi sur l’administration fiscale</w:t>
            </w:r>
            <w:r w:rsidRPr="00036B00">
              <w:rPr>
                <w:rFonts w:asciiTheme="minorHAnsi" w:hAnsiTheme="minorHAnsi" w:cstheme="minorHAnsi"/>
                <w:color w:val="000000"/>
                <w:sz w:val="19"/>
                <w:szCs w:val="19"/>
                <w:lang w:val="fr-CA" w:eastAsia="fr-CA" w:bidi="ar-SA"/>
              </w:rPr>
              <w:t xml:space="preserve"> (RLRQ, chap. A-6.002), art. 35.1.</w:t>
            </w:r>
          </w:p>
          <w:p w14:paraId="23EFD59A" w14:textId="77777777" w:rsidR="00036B00" w:rsidRPr="00036B00" w:rsidRDefault="00036B00" w:rsidP="00471B2C">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Loi de l’impôt sur le revenu</w:t>
            </w:r>
            <w:r w:rsidRPr="00036B00">
              <w:rPr>
                <w:rFonts w:asciiTheme="minorHAnsi" w:hAnsiTheme="minorHAnsi" w:cstheme="minorHAnsi"/>
                <w:color w:val="000000"/>
                <w:sz w:val="19"/>
                <w:szCs w:val="19"/>
                <w:lang w:val="fr-CA" w:eastAsia="fr-CA" w:bidi="ar-SA"/>
              </w:rPr>
              <w:t xml:space="preserve"> (L.R.C. 1985, ch. I), art. 230.</w:t>
            </w:r>
          </w:p>
          <w:p w14:paraId="7A1B7E8F" w14:textId="0F661E6C" w:rsidR="00036B00" w:rsidRPr="00036B00" w:rsidRDefault="00036B00" w:rsidP="00471B2C">
            <w:pPr>
              <w:pBdr>
                <w:top w:val="nil"/>
                <w:left w:val="nil"/>
                <w:bottom w:val="nil"/>
                <w:right w:val="nil"/>
                <w:between w:val="nil"/>
              </w:pBdr>
              <w:autoSpaceDE/>
              <w:autoSpaceDN/>
              <w:spacing w:after="120"/>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Règlement de l’impôt sur le revenu</w:t>
            </w:r>
            <w:r w:rsidRPr="00036B00">
              <w:rPr>
                <w:rFonts w:asciiTheme="minorHAnsi" w:hAnsiTheme="minorHAnsi" w:cstheme="minorHAnsi"/>
                <w:color w:val="000000"/>
                <w:sz w:val="19"/>
                <w:szCs w:val="19"/>
                <w:lang w:val="fr-CA" w:eastAsia="fr-CA" w:bidi="ar-SA"/>
              </w:rPr>
              <w:t>, partie LVIII (CRC, ch. 945), art. 5800.</w:t>
            </w:r>
          </w:p>
        </w:tc>
      </w:tr>
      <w:tr w:rsidR="001F2EDB" w:rsidRPr="001F2EDB" w14:paraId="15EB0225" w14:textId="77777777" w:rsidTr="001F2EDB">
        <w:trPr>
          <w:trHeight w:val="58"/>
        </w:trPr>
        <w:tc>
          <w:tcPr>
            <w:tcW w:w="993" w:type="dxa"/>
            <w:tcBorders>
              <w:top w:val="single" w:sz="4" w:space="0" w:color="BFBFBF" w:themeColor="background1" w:themeShade="BF"/>
              <w:bottom w:val="single" w:sz="4" w:space="0" w:color="BFBFBF" w:themeColor="background1" w:themeShade="BF"/>
              <w:right w:val="nil"/>
            </w:tcBorders>
          </w:tcPr>
          <w:p w14:paraId="5F8058C1" w14:textId="77777777" w:rsidR="001F2EDB" w:rsidRPr="001F2EDB" w:rsidRDefault="001F2EDB" w:rsidP="00471B2C">
            <w:pPr>
              <w:widowControl/>
              <w:pBdr>
                <w:top w:val="nil"/>
                <w:left w:val="nil"/>
                <w:bottom w:val="nil"/>
                <w:right w:val="nil"/>
                <w:between w:val="nil"/>
              </w:pBdr>
              <w:autoSpaceDE/>
              <w:autoSpaceDN/>
              <w:ind w:left="34"/>
              <w:jc w:val="center"/>
              <w:rPr>
                <w:bCs/>
                <w:color w:val="636BB0"/>
                <w:sz w:val="24"/>
                <w:szCs w:val="24"/>
              </w:rPr>
            </w:pPr>
          </w:p>
        </w:tc>
        <w:tc>
          <w:tcPr>
            <w:tcW w:w="13324" w:type="dxa"/>
            <w:gridSpan w:val="8"/>
            <w:tcBorders>
              <w:top w:val="single" w:sz="4" w:space="0" w:color="BFBFBF" w:themeColor="background1" w:themeShade="BF"/>
              <w:left w:val="nil"/>
              <w:bottom w:val="single" w:sz="4" w:space="0" w:color="BFBFBF" w:themeColor="background1" w:themeShade="BF"/>
            </w:tcBorders>
          </w:tcPr>
          <w:p w14:paraId="59D9DC73" w14:textId="77777777" w:rsidR="001F2EDB" w:rsidRPr="001F2EDB" w:rsidRDefault="001F2EDB" w:rsidP="00471B2C">
            <w:pPr>
              <w:widowControl/>
              <w:pBdr>
                <w:top w:val="nil"/>
                <w:left w:val="nil"/>
                <w:bottom w:val="nil"/>
                <w:right w:val="nil"/>
                <w:between w:val="nil"/>
              </w:pBdr>
              <w:autoSpaceDE/>
              <w:autoSpaceDN/>
              <w:ind w:left="30"/>
              <w:rPr>
                <w:bCs/>
                <w:color w:val="636BB0"/>
                <w:sz w:val="24"/>
                <w:szCs w:val="24"/>
              </w:rPr>
            </w:pPr>
          </w:p>
        </w:tc>
      </w:tr>
      <w:tr w:rsidR="001F2EDB" w:rsidRPr="001F2EDB" w14:paraId="0C52657F" w14:textId="77777777" w:rsidTr="001F2EDB">
        <w:trPr>
          <w:trHeight w:val="699"/>
        </w:trPr>
        <w:tc>
          <w:tcPr>
            <w:tcW w:w="993" w:type="dxa"/>
            <w:tcBorders>
              <w:top w:val="single" w:sz="4" w:space="0" w:color="BFBFBF" w:themeColor="background1" w:themeShade="BF"/>
            </w:tcBorders>
          </w:tcPr>
          <w:p w14:paraId="570F9B53" w14:textId="3029198E" w:rsidR="001F2EDB" w:rsidRPr="007372D1" w:rsidRDefault="001F2EDB" w:rsidP="007372D1">
            <w:pPr>
              <w:pStyle w:val="Titre2"/>
              <w:widowControl/>
              <w:pBdr>
                <w:top w:val="nil"/>
                <w:left w:val="nil"/>
                <w:bottom w:val="nil"/>
                <w:right w:val="nil"/>
                <w:between w:val="nil"/>
              </w:pBdr>
              <w:autoSpaceDE/>
              <w:autoSpaceDN/>
              <w:spacing w:after="120"/>
              <w:ind w:left="34" w:firstLine="0"/>
              <w:jc w:val="center"/>
              <w:rPr>
                <w:rFonts w:ascii="GT Walsheim BAnQ Md" w:hAnsi="GT Walsheim BAnQ Md"/>
                <w:color w:val="636BB0"/>
              </w:rPr>
            </w:pPr>
            <w:bookmarkStart w:id="35" w:name="_3400"/>
            <w:bookmarkEnd w:id="35"/>
            <w:r w:rsidRPr="007372D1">
              <w:rPr>
                <w:rFonts w:ascii="GT Walsheim BAnQ Md" w:hAnsi="GT Walsheim BAnQ Md"/>
                <w:color w:val="636BB0"/>
              </w:rPr>
              <w:t>3400</w:t>
            </w:r>
          </w:p>
        </w:tc>
        <w:tc>
          <w:tcPr>
            <w:tcW w:w="13324" w:type="dxa"/>
            <w:gridSpan w:val="8"/>
            <w:tcBorders>
              <w:top w:val="single" w:sz="4" w:space="0" w:color="BFBFBF" w:themeColor="background1" w:themeShade="BF"/>
            </w:tcBorders>
          </w:tcPr>
          <w:p w14:paraId="0CC69C4B" w14:textId="16DF1225" w:rsidR="001F2EDB" w:rsidRPr="001F2EDB" w:rsidRDefault="001F2EDB" w:rsidP="00471B2C">
            <w:pPr>
              <w:widowControl/>
              <w:pBdr>
                <w:top w:val="nil"/>
                <w:left w:val="nil"/>
                <w:bottom w:val="nil"/>
                <w:right w:val="nil"/>
                <w:between w:val="nil"/>
              </w:pBdr>
              <w:autoSpaceDE/>
              <w:autoSpaceDN/>
              <w:spacing w:after="120"/>
              <w:ind w:left="30"/>
              <w:rPr>
                <w:rFonts w:ascii="GT Walsheim BAnQ Rg" w:hAnsi="GT Walsheim BAnQ Rg"/>
                <w:b/>
                <w:color w:val="636BB0"/>
                <w:sz w:val="24"/>
                <w:szCs w:val="24"/>
              </w:rPr>
            </w:pPr>
            <w:r>
              <w:rPr>
                <w:rFonts w:ascii="GT Walsheim BAnQ Rg" w:hAnsi="GT Walsheim BAnQ Rg"/>
                <w:b/>
                <w:color w:val="636BB0"/>
                <w:sz w:val="24"/>
                <w:szCs w:val="24"/>
              </w:rPr>
              <w:t>Revenus</w:t>
            </w:r>
          </w:p>
          <w:p w14:paraId="3A669441" w14:textId="1F982F95" w:rsidR="001F2EDB" w:rsidRPr="001F2EDB" w:rsidRDefault="001F2EDB" w:rsidP="00471B2C">
            <w:pPr>
              <w:widowControl/>
              <w:pBdr>
                <w:top w:val="nil"/>
                <w:left w:val="nil"/>
                <w:bottom w:val="nil"/>
                <w:right w:val="nil"/>
                <w:between w:val="nil"/>
              </w:pBdr>
              <w:autoSpaceDE/>
              <w:autoSpaceDN/>
              <w:spacing w:after="120"/>
              <w:ind w:left="30"/>
              <w:jc w:val="both"/>
              <w:rPr>
                <w:rFonts w:ascii="GT Walsheim BAnQ Rg" w:hAnsi="GT Walsheim BAnQ Rg"/>
                <w:bCs/>
                <w:color w:val="636BB0"/>
                <w:sz w:val="20"/>
                <w:szCs w:val="20"/>
              </w:rPr>
            </w:pPr>
            <w:r w:rsidRPr="001F2EDB">
              <w:rPr>
                <w:rFonts w:ascii="GT Walsheim BAnQ Rg" w:hAnsi="GT Walsheim BAnQ Rg"/>
                <w:bCs/>
                <w:sz w:val="20"/>
                <w:szCs w:val="20"/>
              </w:rPr>
              <w:t xml:space="preserve">Documents relatifs </w:t>
            </w:r>
            <w:r w:rsidRPr="00036B00">
              <w:rPr>
                <w:rFonts w:ascii="GT Walsheim BAnQ Rg" w:hAnsi="GT Walsheim BAnQ Rg"/>
                <w:bCs/>
                <w:sz w:val="20"/>
                <w:szCs w:val="20"/>
              </w:rPr>
              <w:t xml:space="preserve">à la gestion des comptes </w:t>
            </w:r>
            <w:r w:rsidR="00BB34B0">
              <w:rPr>
                <w:rFonts w:ascii="GT Walsheim BAnQ Rg" w:hAnsi="GT Walsheim BAnQ Rg"/>
                <w:bCs/>
                <w:sz w:val="20"/>
                <w:szCs w:val="20"/>
              </w:rPr>
              <w:t>clients</w:t>
            </w:r>
            <w:r w:rsidRPr="00036B00">
              <w:rPr>
                <w:rFonts w:ascii="GT Walsheim BAnQ Rg" w:hAnsi="GT Walsheim BAnQ Rg"/>
                <w:bCs/>
                <w:sz w:val="20"/>
                <w:szCs w:val="20"/>
              </w:rPr>
              <w:t xml:space="preserve"> et des autres sources de revenus de la communauté religieuse (revenus généraux, subventions gouvernementales, salaires, prestations sociales, placements, dons, héritages, etc.).</w:t>
            </w:r>
          </w:p>
        </w:tc>
      </w:tr>
    </w:tbl>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1F2EDB" w:rsidRPr="001F2EDB" w14:paraId="1D60C326" w14:textId="77777777" w:rsidTr="006B74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500C717B" w14:textId="77777777" w:rsidR="001F2EDB" w:rsidRPr="001F2EDB" w:rsidRDefault="001F2EDB" w:rsidP="001F2EDB">
            <w:pPr>
              <w:jc w:val="center"/>
              <w:rPr>
                <w:sz w:val="10"/>
                <w:szCs w:val="10"/>
              </w:rPr>
            </w:pPr>
          </w:p>
        </w:tc>
        <w:tc>
          <w:tcPr>
            <w:tcW w:w="4677" w:type="dxa"/>
            <w:tcBorders>
              <w:top w:val="single" w:sz="4" w:space="0" w:color="FFFFFF" w:themeColor="background1"/>
              <w:bottom w:val="single" w:sz="4" w:space="0" w:color="FFFFFF" w:themeColor="background1"/>
            </w:tcBorders>
            <w:shd w:val="clear" w:color="auto" w:fill="auto"/>
            <w:vAlign w:val="center"/>
          </w:tcPr>
          <w:p w14:paraId="086A6C4E" w14:textId="77777777" w:rsidR="001F2EDB" w:rsidRPr="001F2EDB" w:rsidRDefault="001F2EDB" w:rsidP="001F2EDB">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851" w:type="dxa"/>
            <w:tcBorders>
              <w:top w:val="single" w:sz="4" w:space="0" w:color="FFFFFF" w:themeColor="background1"/>
              <w:bottom w:val="single" w:sz="4" w:space="0" w:color="FFFFFF" w:themeColor="background1"/>
            </w:tcBorders>
            <w:shd w:val="clear" w:color="auto" w:fill="auto"/>
            <w:vAlign w:val="center"/>
          </w:tcPr>
          <w:p w14:paraId="75C9A009" w14:textId="77777777" w:rsidR="001F2EDB" w:rsidRPr="001F2EDB" w:rsidRDefault="001F2EDB" w:rsidP="001F2EDB">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992" w:type="dxa"/>
            <w:tcBorders>
              <w:top w:val="single" w:sz="4" w:space="0" w:color="FFFFFF" w:themeColor="background1"/>
              <w:bottom w:val="single" w:sz="4" w:space="0" w:color="FFFFFF" w:themeColor="background1"/>
            </w:tcBorders>
            <w:shd w:val="clear" w:color="auto" w:fill="auto"/>
            <w:vAlign w:val="center"/>
          </w:tcPr>
          <w:p w14:paraId="530D5FD8" w14:textId="77777777" w:rsidR="001F2EDB" w:rsidRPr="001F2EDB" w:rsidRDefault="001F2EDB" w:rsidP="001F2EDB">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709" w:type="dxa"/>
            <w:tcBorders>
              <w:top w:val="single" w:sz="4" w:space="0" w:color="FFFFFF" w:themeColor="background1"/>
              <w:bottom w:val="single" w:sz="4" w:space="0" w:color="FFFFFF" w:themeColor="background1"/>
            </w:tcBorders>
            <w:shd w:val="clear" w:color="auto" w:fill="auto"/>
            <w:vAlign w:val="center"/>
          </w:tcPr>
          <w:p w14:paraId="4322D4EF" w14:textId="77777777" w:rsidR="001F2EDB" w:rsidRPr="001F2EDB" w:rsidRDefault="001F2EDB" w:rsidP="001F2EDB">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567" w:type="dxa"/>
            <w:tcBorders>
              <w:top w:val="single" w:sz="4" w:space="0" w:color="FFFFFF" w:themeColor="background1"/>
              <w:bottom w:val="single" w:sz="4" w:space="0" w:color="FFFFFF" w:themeColor="background1"/>
            </w:tcBorders>
            <w:shd w:val="clear" w:color="auto" w:fill="auto"/>
            <w:vAlign w:val="center"/>
          </w:tcPr>
          <w:p w14:paraId="2A4FAB25" w14:textId="77777777" w:rsidR="001F2EDB" w:rsidRPr="001F2EDB" w:rsidRDefault="001F2EDB" w:rsidP="001F2EDB">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567" w:type="dxa"/>
            <w:tcBorders>
              <w:top w:val="single" w:sz="4" w:space="0" w:color="FFFFFF" w:themeColor="background1"/>
              <w:bottom w:val="single" w:sz="4" w:space="0" w:color="FFFFFF" w:themeColor="background1"/>
            </w:tcBorders>
            <w:shd w:val="clear" w:color="auto" w:fill="auto"/>
            <w:vAlign w:val="center"/>
          </w:tcPr>
          <w:p w14:paraId="4D656782" w14:textId="77777777" w:rsidR="001F2EDB" w:rsidRPr="001F2EDB" w:rsidRDefault="001F2EDB" w:rsidP="001F2EDB">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992" w:type="dxa"/>
            <w:tcBorders>
              <w:top w:val="single" w:sz="4" w:space="0" w:color="FFFFFF" w:themeColor="background1"/>
              <w:bottom w:val="single" w:sz="4" w:space="0" w:color="FFFFFF" w:themeColor="background1"/>
            </w:tcBorders>
            <w:shd w:val="clear" w:color="auto" w:fill="auto"/>
            <w:vAlign w:val="center"/>
          </w:tcPr>
          <w:p w14:paraId="4640C17D" w14:textId="77777777" w:rsidR="001F2EDB" w:rsidRPr="001F2EDB" w:rsidRDefault="001F2EDB" w:rsidP="001F2EDB">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3969" w:type="dxa"/>
            <w:tcBorders>
              <w:top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D4BBB64" w14:textId="77777777" w:rsidR="001F2EDB" w:rsidRPr="001F2EDB" w:rsidRDefault="001F2EDB" w:rsidP="001F2EDB">
            <w:pPr>
              <w:jc w:val="center"/>
              <w:cnfStyle w:val="100000000000" w:firstRow="1" w:lastRow="0" w:firstColumn="0" w:lastColumn="0" w:oddVBand="0" w:evenVBand="0" w:oddHBand="0" w:evenHBand="0" w:firstRowFirstColumn="0" w:firstRowLastColumn="0" w:lastRowFirstColumn="0" w:lastRowLastColumn="0"/>
              <w:rPr>
                <w:sz w:val="10"/>
                <w:szCs w:val="10"/>
              </w:rPr>
            </w:pPr>
          </w:p>
        </w:tc>
      </w:tr>
      <w:tr w:rsidR="001F2EDB" w:rsidRPr="001F2EDB" w14:paraId="773237B6" w14:textId="77777777" w:rsidTr="006B74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42B37C9" w14:textId="77777777" w:rsidR="001F2EDB" w:rsidRPr="001F2EDB" w:rsidRDefault="001F2EDB" w:rsidP="001F2EDB">
            <w:pPr>
              <w:spacing w:before="20" w:after="20" w:line="276" w:lineRule="auto"/>
              <w:jc w:val="center"/>
              <w:rPr>
                <w:rFonts w:asciiTheme="minorHAnsi" w:hAnsiTheme="minorHAnsi" w:cstheme="minorHAnsi"/>
                <w:sz w:val="17"/>
                <w:szCs w:val="17"/>
              </w:rPr>
            </w:pPr>
            <w:r w:rsidRPr="001F2EDB">
              <w:rPr>
                <w:rFonts w:asciiTheme="minorHAnsi" w:hAnsiTheme="minorHAnsi" w:cstheme="minorHAnsi"/>
                <w:sz w:val="17"/>
                <w:szCs w:val="17"/>
              </w:rPr>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907EF97" w14:textId="535AF158" w:rsidR="001F2EDB" w:rsidRPr="001F2EDB" w:rsidRDefault="001F2EDB" w:rsidP="001F2EDB">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07F37F7" w14:textId="77777777" w:rsidR="001F2EDB" w:rsidRPr="001F2EDB" w:rsidRDefault="001F2EDB" w:rsidP="001F2EDB">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B92DCD8" w14:textId="77777777" w:rsidR="001F2EDB" w:rsidRPr="001F2EDB" w:rsidRDefault="001F2EDB" w:rsidP="001F2EDB">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C2F0356" w14:textId="77777777" w:rsidR="001F2EDB" w:rsidRPr="001F2EDB" w:rsidRDefault="001F2EDB" w:rsidP="001F2EDB">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29FF546" w14:textId="77777777" w:rsidR="001F2EDB" w:rsidRPr="001F2EDB" w:rsidRDefault="001F2EDB" w:rsidP="001F2EDB">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D916229" w14:textId="77777777" w:rsidR="001F2EDB" w:rsidRPr="001F2EDB" w:rsidRDefault="001F2EDB" w:rsidP="001F2EDB">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D6F8FAB" w14:textId="77777777" w:rsidR="001F2EDB" w:rsidRPr="001F2EDB" w:rsidRDefault="001F2EDB" w:rsidP="001F2EDB">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BE7659D" w14:textId="77777777" w:rsidR="001F2EDB" w:rsidRPr="001F2EDB" w:rsidRDefault="001F2EDB" w:rsidP="001F2EDB">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NOTE D’APPLICATION</w:t>
            </w:r>
          </w:p>
        </w:tc>
      </w:tr>
    </w:tbl>
    <w:p w14:paraId="5C902EBC" w14:textId="77777777" w:rsidR="001F2EDB" w:rsidRPr="001F2EDB" w:rsidRDefault="001F2EDB" w:rsidP="001F2EDB">
      <w:pPr>
        <w:rPr>
          <w:sz w:val="10"/>
          <w:szCs w:val="10"/>
        </w:rPr>
      </w:pPr>
    </w:p>
    <w:tbl>
      <w:tblPr>
        <w:tblW w:w="14317" w:type="dxa"/>
        <w:tblBorders>
          <w:top w:val="single" w:sz="4" w:space="0" w:color="BFBFBF" w:themeColor="background1" w:themeShade="BF"/>
          <w:bottom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7"/>
        <w:gridCol w:w="851"/>
        <w:gridCol w:w="992"/>
        <w:gridCol w:w="706"/>
        <w:gridCol w:w="567"/>
        <w:gridCol w:w="567"/>
        <w:gridCol w:w="992"/>
        <w:gridCol w:w="3972"/>
      </w:tblGrid>
      <w:tr w:rsidR="003C2C21" w:rsidRPr="00036B00" w14:paraId="691FD27E" w14:textId="77777777" w:rsidTr="00471B2C">
        <w:trPr>
          <w:trHeight w:val="2784"/>
        </w:trPr>
        <w:tc>
          <w:tcPr>
            <w:tcW w:w="993" w:type="dxa"/>
          </w:tcPr>
          <w:p w14:paraId="1E7DB37C" w14:textId="77777777" w:rsidR="00036B00" w:rsidRPr="00036B00" w:rsidRDefault="00036B00" w:rsidP="00EB4396">
            <w:pPr>
              <w:pBdr>
                <w:top w:val="nil"/>
                <w:left w:val="nil"/>
                <w:bottom w:val="nil"/>
                <w:right w:val="nil"/>
                <w:between w:val="nil"/>
              </w:pBdr>
              <w:jc w:val="center"/>
              <w:rPr>
                <w:rFonts w:asciiTheme="minorHAnsi" w:hAnsiTheme="minorHAnsi" w:cstheme="minorHAnsi"/>
                <w:b/>
                <w:color w:val="000000"/>
                <w:sz w:val="19"/>
                <w:szCs w:val="19"/>
              </w:rPr>
            </w:pPr>
            <w:r w:rsidRPr="00036B00">
              <w:rPr>
                <w:rFonts w:asciiTheme="minorHAnsi" w:hAnsiTheme="minorHAnsi" w:cstheme="minorHAnsi"/>
                <w:b/>
                <w:color w:val="000000"/>
                <w:sz w:val="19"/>
                <w:szCs w:val="19"/>
              </w:rPr>
              <w:t>3410</w:t>
            </w:r>
          </w:p>
        </w:tc>
        <w:tc>
          <w:tcPr>
            <w:tcW w:w="4677" w:type="dxa"/>
          </w:tcPr>
          <w:p w14:paraId="575B6327" w14:textId="268DE5CA" w:rsidR="00036B00" w:rsidRPr="00036B00" w:rsidRDefault="00036B00" w:rsidP="00471B2C">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Comptes</w:t>
            </w:r>
            <w:r w:rsidR="00BB34B0">
              <w:rPr>
                <w:rFonts w:asciiTheme="minorHAnsi" w:eastAsia="Times New Roman" w:hAnsiTheme="minorHAnsi" w:cstheme="minorHAnsi"/>
                <w:b/>
                <w:color w:val="000000"/>
                <w:sz w:val="19"/>
                <w:szCs w:val="19"/>
                <w:lang w:val="fr-CA" w:eastAsia="fr-CA" w:bidi="ar-SA"/>
              </w:rPr>
              <w:t xml:space="preserve"> </w:t>
            </w:r>
            <w:r w:rsidR="004500CD">
              <w:rPr>
                <w:rFonts w:asciiTheme="minorHAnsi" w:eastAsia="Times New Roman" w:hAnsiTheme="minorHAnsi" w:cstheme="minorHAnsi"/>
                <w:b/>
                <w:color w:val="000000"/>
                <w:sz w:val="19"/>
                <w:szCs w:val="19"/>
                <w:lang w:val="fr-CA" w:eastAsia="fr-CA" w:bidi="ar-SA"/>
              </w:rPr>
              <w:t>à recevoir</w:t>
            </w:r>
          </w:p>
          <w:p w14:paraId="67F7B777" w14:textId="59D5B76E" w:rsidR="00036B00" w:rsidRDefault="00036B00" w:rsidP="00471B2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Documents relatifs à la perception des comptes dont les intérêts courus à recevoir, les intérêts sur les placements, la TPS et la TVQ à recevoir, les revenus liés à la location de locaux ou de résidences ainsi qu’à la vente de terrains, de bâtiments, de mobilier et d’équipement, de matériel roulant, de produits dérivés (CD, vidéos, livres, etc.), de services des divers départements (archives, musées, centres spirituels, etc.), etc.</w:t>
            </w:r>
          </w:p>
          <w:p w14:paraId="76EADB23" w14:textId="77777777" w:rsidR="00471B2C" w:rsidRPr="00036B00" w:rsidRDefault="00471B2C" w:rsidP="00471B2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25464A71" w14:textId="7F33EBD7" w:rsidR="00036B00" w:rsidRPr="00036B00" w:rsidRDefault="00036B00" w:rsidP="00471B2C">
            <w:pPr>
              <w:pStyle w:val="Paragraphedeliste"/>
              <w:numPr>
                <w:ilvl w:val="0"/>
                <w:numId w:val="7"/>
              </w:numPr>
              <w:pBdr>
                <w:top w:val="nil"/>
                <w:left w:val="nil"/>
                <w:bottom w:val="nil"/>
                <w:right w:val="nil"/>
                <w:between w:val="nil"/>
              </w:pBdr>
              <w:tabs>
                <w:tab w:val="left" w:pos="456"/>
              </w:tabs>
              <w:autoSpaceDE/>
              <w:autoSpaceDN/>
              <w:ind w:left="465" w:hanging="284"/>
              <w:rPr>
                <w:rFonts w:asciiTheme="minorHAnsi" w:hAnsiTheme="minorHAnsi" w:cstheme="minorHAnsi"/>
                <w:color w:val="000000"/>
                <w:sz w:val="19"/>
                <w:szCs w:val="19"/>
              </w:rPr>
            </w:pPr>
            <w:r w:rsidRPr="00036B00">
              <w:rPr>
                <w:rFonts w:asciiTheme="minorHAnsi" w:hAnsiTheme="minorHAnsi" w:cstheme="minorHAnsi"/>
                <w:color w:val="000000"/>
                <w:sz w:val="19"/>
                <w:szCs w:val="19"/>
              </w:rPr>
              <w:t>Factures, avis de paiement, pièces justificatives, sommaires, interrogations de comptes, état des comptes, liste</w:t>
            </w:r>
            <w:r w:rsidR="00486E12">
              <w:rPr>
                <w:rFonts w:asciiTheme="minorHAnsi" w:hAnsiTheme="minorHAnsi" w:cstheme="minorHAnsi"/>
                <w:color w:val="000000"/>
                <w:sz w:val="19"/>
                <w:szCs w:val="19"/>
              </w:rPr>
              <w:t>s</w:t>
            </w:r>
            <w:r w:rsidRPr="00036B00">
              <w:rPr>
                <w:rFonts w:asciiTheme="minorHAnsi" w:hAnsiTheme="minorHAnsi" w:cstheme="minorHAnsi"/>
                <w:color w:val="000000"/>
                <w:sz w:val="19"/>
                <w:szCs w:val="19"/>
              </w:rPr>
              <w:t xml:space="preserve"> des comptes </w:t>
            </w:r>
            <w:r w:rsidR="00BB34B0">
              <w:rPr>
                <w:rFonts w:asciiTheme="minorHAnsi" w:hAnsiTheme="minorHAnsi" w:cstheme="minorHAnsi"/>
                <w:color w:val="000000"/>
                <w:sz w:val="19"/>
                <w:szCs w:val="19"/>
              </w:rPr>
              <w:t>clients</w:t>
            </w:r>
            <w:r w:rsidRPr="00036B00">
              <w:rPr>
                <w:rFonts w:asciiTheme="minorHAnsi" w:hAnsiTheme="minorHAnsi" w:cstheme="minorHAnsi"/>
                <w:color w:val="000000"/>
                <w:sz w:val="19"/>
                <w:szCs w:val="19"/>
              </w:rPr>
              <w:t>, reçus émis pour paiement, etc.</w:t>
            </w:r>
          </w:p>
          <w:p w14:paraId="3B3B8FC6" w14:textId="77777777" w:rsidR="00036B00" w:rsidRPr="00036B00" w:rsidRDefault="00036B00" w:rsidP="00471B2C">
            <w:pPr>
              <w:pBdr>
                <w:top w:val="nil"/>
                <w:left w:val="nil"/>
                <w:bottom w:val="nil"/>
                <w:right w:val="nil"/>
                <w:between w:val="nil"/>
              </w:pBdr>
              <w:autoSpaceDE/>
              <w:autoSpaceDN/>
              <w:spacing w:before="120" w:after="120"/>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Classer les documents au nom du client.</w:t>
            </w:r>
          </w:p>
        </w:tc>
        <w:tc>
          <w:tcPr>
            <w:tcW w:w="851" w:type="dxa"/>
          </w:tcPr>
          <w:p w14:paraId="7707758B" w14:textId="77777777" w:rsidR="00036B00" w:rsidRPr="00036B00" w:rsidRDefault="00036B00" w:rsidP="00471B2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743554CC" w14:textId="77777777" w:rsidR="00036B00" w:rsidRPr="00036B00" w:rsidRDefault="00036B00" w:rsidP="00471B2C">
            <w:pPr>
              <w:pBdr>
                <w:top w:val="nil"/>
                <w:left w:val="nil"/>
                <w:bottom w:val="nil"/>
                <w:right w:val="nil"/>
                <w:between w:val="nil"/>
              </w:pBdr>
              <w:autoSpaceDE/>
              <w:autoSpaceDN/>
              <w:ind w:left="182" w:right="173"/>
              <w:jc w:val="center"/>
              <w:rPr>
                <w:rFonts w:asciiTheme="minorHAnsi" w:eastAsia="Times New Roman" w:hAnsiTheme="minorHAnsi" w:cstheme="minorHAnsi"/>
                <w:color w:val="000000"/>
                <w:sz w:val="19"/>
                <w:szCs w:val="19"/>
                <w:lang w:val="fr-CA" w:eastAsia="fr-CA" w:bidi="ar-SA"/>
              </w:rPr>
            </w:pPr>
          </w:p>
        </w:tc>
        <w:tc>
          <w:tcPr>
            <w:tcW w:w="992" w:type="dxa"/>
          </w:tcPr>
          <w:p w14:paraId="3D030754" w14:textId="77777777" w:rsidR="00036B00" w:rsidRPr="00036B00" w:rsidRDefault="00036B00" w:rsidP="00471B2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383CE6AD" w14:textId="77777777" w:rsidR="00036B00" w:rsidRPr="00036B00" w:rsidRDefault="00036B00" w:rsidP="00471B2C">
            <w:pPr>
              <w:pBdr>
                <w:top w:val="nil"/>
                <w:left w:val="nil"/>
                <w:bottom w:val="nil"/>
                <w:right w:val="nil"/>
                <w:between w:val="nil"/>
              </w:pBdr>
              <w:autoSpaceDE/>
              <w:autoSpaceDN/>
              <w:ind w:left="5"/>
              <w:jc w:val="center"/>
              <w:rPr>
                <w:rFonts w:asciiTheme="minorHAnsi" w:eastAsia="Times New Roman" w:hAnsiTheme="minorHAnsi" w:cstheme="minorHAnsi"/>
                <w:color w:val="000000"/>
                <w:sz w:val="19"/>
                <w:szCs w:val="19"/>
                <w:lang w:val="fr-CA" w:eastAsia="fr-CA" w:bidi="ar-SA"/>
              </w:rPr>
            </w:pPr>
          </w:p>
        </w:tc>
        <w:tc>
          <w:tcPr>
            <w:tcW w:w="706" w:type="dxa"/>
          </w:tcPr>
          <w:p w14:paraId="136A476D" w14:textId="77777777" w:rsidR="00036B00" w:rsidRPr="00036B00" w:rsidRDefault="00036B00" w:rsidP="00471B2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0EB6EF27" w14:textId="77777777" w:rsidR="00036B00" w:rsidRPr="00036B00" w:rsidRDefault="00036B00" w:rsidP="00471B2C">
            <w:pPr>
              <w:pBdr>
                <w:top w:val="nil"/>
                <w:left w:val="nil"/>
                <w:bottom w:val="nil"/>
                <w:right w:val="nil"/>
                <w:between w:val="nil"/>
              </w:pBdr>
              <w:autoSpaceDE/>
              <w:autoSpaceDN/>
              <w:ind w:left="6"/>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2</w:t>
            </w:r>
          </w:p>
        </w:tc>
        <w:tc>
          <w:tcPr>
            <w:tcW w:w="567" w:type="dxa"/>
          </w:tcPr>
          <w:p w14:paraId="1B015A27" w14:textId="77777777" w:rsidR="00036B00" w:rsidRPr="00036B00" w:rsidRDefault="00036B00" w:rsidP="00471B2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674130A8" w14:textId="77777777" w:rsidR="00036B00" w:rsidRPr="00036B00" w:rsidRDefault="00036B00" w:rsidP="00471B2C">
            <w:pPr>
              <w:pBdr>
                <w:top w:val="nil"/>
                <w:left w:val="nil"/>
                <w:bottom w:val="nil"/>
                <w:right w:val="nil"/>
                <w:between w:val="nil"/>
              </w:pBdr>
              <w:autoSpaceDE/>
              <w:autoSpaceDN/>
              <w:ind w:left="5"/>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5</w:t>
            </w:r>
          </w:p>
        </w:tc>
        <w:tc>
          <w:tcPr>
            <w:tcW w:w="567" w:type="dxa"/>
          </w:tcPr>
          <w:p w14:paraId="4AF47C44" w14:textId="77777777" w:rsidR="00036B00" w:rsidRPr="00036B00" w:rsidRDefault="00036B00" w:rsidP="00471B2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2515548F"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w:t>
            </w:r>
          </w:p>
        </w:tc>
        <w:tc>
          <w:tcPr>
            <w:tcW w:w="992" w:type="dxa"/>
          </w:tcPr>
          <w:p w14:paraId="3E59A653" w14:textId="77777777" w:rsidR="00036B00" w:rsidRPr="00036B00" w:rsidRDefault="00036B00" w:rsidP="00471B2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3395612A" w14:textId="77777777" w:rsidR="00036B00" w:rsidRPr="00036B00" w:rsidRDefault="00036B00" w:rsidP="00471B2C">
            <w:pPr>
              <w:pBdr>
                <w:top w:val="nil"/>
                <w:left w:val="nil"/>
                <w:bottom w:val="nil"/>
                <w:right w:val="nil"/>
                <w:between w:val="nil"/>
              </w:pBdr>
              <w:autoSpaceDE/>
              <w:autoSpaceDN/>
              <w:ind w:left="142" w:right="137"/>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NON</w:t>
            </w:r>
          </w:p>
        </w:tc>
        <w:tc>
          <w:tcPr>
            <w:tcW w:w="3972" w:type="dxa"/>
          </w:tcPr>
          <w:p w14:paraId="04BD501E" w14:textId="77777777" w:rsidR="00036B00" w:rsidRPr="00036B00" w:rsidRDefault="00036B00" w:rsidP="00471B2C">
            <w:pPr>
              <w:pBdr>
                <w:top w:val="nil"/>
                <w:left w:val="nil"/>
                <w:bottom w:val="nil"/>
                <w:right w:val="nil"/>
                <w:between w:val="nil"/>
              </w:pBdr>
              <w:autoSpaceDE/>
              <w:autoSpaceDN/>
              <w:ind w:left="105"/>
              <w:rPr>
                <w:rFonts w:asciiTheme="minorHAnsi" w:eastAsia="Times New Roman" w:hAnsiTheme="minorHAnsi" w:cstheme="minorHAnsi"/>
                <w:color w:val="000000"/>
                <w:sz w:val="19"/>
                <w:szCs w:val="19"/>
                <w:lang w:val="fr-CA" w:eastAsia="fr-CA" w:bidi="ar-SA"/>
              </w:rPr>
            </w:pPr>
          </w:p>
          <w:p w14:paraId="6DB749CA" w14:textId="108C8A91" w:rsidR="00036B00" w:rsidRPr="00036B00" w:rsidRDefault="00036B00" w:rsidP="00471B2C">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Loi sur l’administration fiscale</w:t>
            </w:r>
            <w:r w:rsidRPr="00036B00">
              <w:rPr>
                <w:rFonts w:asciiTheme="minorHAnsi" w:hAnsiTheme="minorHAnsi" w:cstheme="minorHAnsi"/>
                <w:color w:val="000000"/>
                <w:sz w:val="19"/>
                <w:szCs w:val="19"/>
                <w:lang w:val="fr-CA" w:eastAsia="fr-CA" w:bidi="ar-SA"/>
              </w:rPr>
              <w:t xml:space="preserve"> (RLRQ, chap. A-6.002), art. 35.1.</w:t>
            </w:r>
          </w:p>
          <w:p w14:paraId="2B96C1BF" w14:textId="77777777" w:rsidR="00036B00" w:rsidRPr="00036B00" w:rsidRDefault="00036B00" w:rsidP="00471B2C">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Loi de l’impôt sur le revenu</w:t>
            </w:r>
            <w:r w:rsidRPr="00036B00">
              <w:rPr>
                <w:rFonts w:asciiTheme="minorHAnsi" w:hAnsiTheme="minorHAnsi" w:cstheme="minorHAnsi"/>
                <w:color w:val="000000"/>
                <w:sz w:val="19"/>
                <w:szCs w:val="19"/>
                <w:lang w:val="fr-CA" w:eastAsia="fr-CA" w:bidi="ar-SA"/>
              </w:rPr>
              <w:t xml:space="preserve"> (L.R.C. 1985, ch. I), art. 230.</w:t>
            </w:r>
          </w:p>
          <w:p w14:paraId="51937D80" w14:textId="77777777" w:rsidR="00036B00" w:rsidRPr="00036B00" w:rsidRDefault="00036B00" w:rsidP="00471B2C">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Règlement de l’impôt sur le revenu</w:t>
            </w:r>
            <w:r w:rsidRPr="00036B00">
              <w:rPr>
                <w:rFonts w:asciiTheme="minorHAnsi" w:hAnsiTheme="minorHAnsi" w:cstheme="minorHAnsi"/>
                <w:color w:val="000000"/>
                <w:sz w:val="19"/>
                <w:szCs w:val="19"/>
                <w:lang w:val="fr-CA" w:eastAsia="fr-CA" w:bidi="ar-SA"/>
              </w:rPr>
              <w:t>, partie LVIII (CRC, ch. 945), art. 5800.</w:t>
            </w:r>
          </w:p>
          <w:p w14:paraId="22426B6C" w14:textId="77777777" w:rsidR="00036B00" w:rsidRPr="00036B00" w:rsidRDefault="00036B00" w:rsidP="00471B2C">
            <w:pPr>
              <w:pBdr>
                <w:top w:val="nil"/>
                <w:left w:val="nil"/>
                <w:bottom w:val="nil"/>
                <w:right w:val="nil"/>
                <w:between w:val="nil"/>
              </w:pBdr>
              <w:autoSpaceDE/>
              <w:autoSpaceDN/>
              <w:ind w:left="105"/>
              <w:rPr>
                <w:rFonts w:asciiTheme="minorHAnsi" w:eastAsia="Times New Roman" w:hAnsiTheme="minorHAnsi" w:cstheme="minorHAnsi"/>
                <w:iCs/>
                <w:color w:val="000000"/>
                <w:sz w:val="19"/>
                <w:szCs w:val="19"/>
                <w:lang w:val="fr-CA" w:eastAsia="fr-CA" w:bidi="ar-SA"/>
              </w:rPr>
            </w:pPr>
          </w:p>
        </w:tc>
      </w:tr>
    </w:tbl>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471B2C" w:rsidRPr="001F2EDB" w14:paraId="1DA77A85" w14:textId="77777777" w:rsidTr="006B74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92647F1" w14:textId="77777777" w:rsidR="00471B2C" w:rsidRPr="001F2EDB" w:rsidRDefault="00471B2C" w:rsidP="006B748F">
            <w:pPr>
              <w:spacing w:before="20" w:after="20" w:line="276" w:lineRule="auto"/>
              <w:jc w:val="center"/>
              <w:rPr>
                <w:rFonts w:asciiTheme="minorHAnsi" w:hAnsiTheme="minorHAnsi" w:cstheme="minorHAnsi"/>
                <w:sz w:val="17"/>
                <w:szCs w:val="17"/>
              </w:rPr>
            </w:pPr>
            <w:r w:rsidRPr="001F2EDB">
              <w:rPr>
                <w:rFonts w:asciiTheme="minorHAnsi" w:hAnsiTheme="minorHAnsi" w:cstheme="minorHAnsi"/>
                <w:sz w:val="17"/>
                <w:szCs w:val="17"/>
              </w:rPr>
              <w:lastRenderedPageBreak/>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CA2CA1B" w14:textId="62E9959B" w:rsidR="00471B2C" w:rsidRPr="001F2EDB" w:rsidRDefault="00471B2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C305AAF" w14:textId="77777777" w:rsidR="00471B2C" w:rsidRPr="001F2EDB" w:rsidRDefault="00471B2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6139C34" w14:textId="77777777" w:rsidR="00471B2C" w:rsidRPr="001F2EDB" w:rsidRDefault="00471B2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95C4C50" w14:textId="77777777" w:rsidR="00471B2C" w:rsidRPr="001F2EDB" w:rsidRDefault="00471B2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4E84F3C" w14:textId="77777777" w:rsidR="00471B2C" w:rsidRPr="001F2EDB" w:rsidRDefault="00471B2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F349725" w14:textId="77777777" w:rsidR="00471B2C" w:rsidRPr="001F2EDB" w:rsidRDefault="00471B2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4F976B4A" w14:textId="77777777" w:rsidR="00471B2C" w:rsidRPr="001F2EDB" w:rsidRDefault="00471B2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EFBD1AB" w14:textId="77777777" w:rsidR="00471B2C" w:rsidRPr="001F2EDB" w:rsidRDefault="00471B2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NOTE D’APPLICATION</w:t>
            </w:r>
          </w:p>
        </w:tc>
      </w:tr>
    </w:tbl>
    <w:p w14:paraId="3D13FB49" w14:textId="77777777" w:rsidR="00471B2C" w:rsidRPr="001F2EDB" w:rsidRDefault="00471B2C" w:rsidP="00471B2C">
      <w:pPr>
        <w:rPr>
          <w:sz w:val="10"/>
          <w:szCs w:val="10"/>
        </w:rPr>
      </w:pPr>
    </w:p>
    <w:tbl>
      <w:tblPr>
        <w:tblW w:w="14317" w:type="dxa"/>
        <w:tblBorders>
          <w:top w:val="single" w:sz="4" w:space="0" w:color="BFBFBF" w:themeColor="background1" w:themeShade="BF"/>
          <w:bottom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7"/>
        <w:gridCol w:w="851"/>
        <w:gridCol w:w="992"/>
        <w:gridCol w:w="706"/>
        <w:gridCol w:w="567"/>
        <w:gridCol w:w="567"/>
        <w:gridCol w:w="992"/>
        <w:gridCol w:w="3972"/>
      </w:tblGrid>
      <w:tr w:rsidR="003C2C21" w:rsidRPr="00036B00" w14:paraId="7E9E2C21" w14:textId="77777777" w:rsidTr="0061457F">
        <w:trPr>
          <w:trHeight w:val="2671"/>
        </w:trPr>
        <w:tc>
          <w:tcPr>
            <w:tcW w:w="993" w:type="dxa"/>
            <w:tcBorders>
              <w:top w:val="single" w:sz="4" w:space="0" w:color="BFBFBF" w:themeColor="background1" w:themeShade="BF"/>
              <w:bottom w:val="single" w:sz="4" w:space="0" w:color="BFBFBF" w:themeColor="background1" w:themeShade="BF"/>
            </w:tcBorders>
          </w:tcPr>
          <w:p w14:paraId="04DB17D3" w14:textId="7B52FDD5" w:rsidR="00036B00" w:rsidRPr="00036B00" w:rsidRDefault="00036B00" w:rsidP="00471B2C">
            <w:pPr>
              <w:pBdr>
                <w:top w:val="nil"/>
                <w:left w:val="nil"/>
                <w:bottom w:val="nil"/>
                <w:right w:val="nil"/>
                <w:between w:val="nil"/>
              </w:pBdr>
              <w:jc w:val="center"/>
              <w:rPr>
                <w:rFonts w:asciiTheme="minorHAnsi" w:hAnsiTheme="minorHAnsi" w:cstheme="minorHAnsi"/>
                <w:b/>
                <w:color w:val="000000"/>
                <w:sz w:val="19"/>
                <w:szCs w:val="19"/>
              </w:rPr>
            </w:pPr>
            <w:r w:rsidRPr="00036B00">
              <w:rPr>
                <w:rFonts w:asciiTheme="minorHAnsi" w:hAnsiTheme="minorHAnsi" w:cstheme="minorHAnsi"/>
                <w:b/>
                <w:color w:val="000000"/>
                <w:sz w:val="19"/>
                <w:szCs w:val="19"/>
              </w:rPr>
              <w:t>3420</w:t>
            </w:r>
          </w:p>
        </w:tc>
        <w:tc>
          <w:tcPr>
            <w:tcW w:w="4677" w:type="dxa"/>
            <w:tcBorders>
              <w:top w:val="single" w:sz="4" w:space="0" w:color="BFBFBF" w:themeColor="background1" w:themeShade="BF"/>
              <w:bottom w:val="single" w:sz="4" w:space="0" w:color="BFBFBF" w:themeColor="background1" w:themeShade="BF"/>
            </w:tcBorders>
          </w:tcPr>
          <w:p w14:paraId="642DAA47" w14:textId="77777777" w:rsidR="00036B00" w:rsidRPr="00036B00" w:rsidRDefault="00036B00" w:rsidP="00F549F4">
            <w:pPr>
              <w:pBdr>
                <w:top w:val="nil"/>
                <w:left w:val="nil"/>
                <w:bottom w:val="nil"/>
                <w:right w:val="nil"/>
                <w:between w:val="nil"/>
              </w:pBdr>
              <w:autoSpaceDE/>
              <w:autoSpaceDN/>
              <w:jc w:val="both"/>
              <w:rPr>
                <w:rFonts w:asciiTheme="minorHAnsi" w:eastAsia="Times New Roman" w:hAnsiTheme="minorHAnsi" w:cstheme="minorHAnsi"/>
                <w:b/>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Subventions gouvernementales</w:t>
            </w:r>
          </w:p>
          <w:p w14:paraId="46EA6193" w14:textId="7552163B" w:rsidR="00036B00" w:rsidRPr="00036B00" w:rsidRDefault="00036B00" w:rsidP="00F549F4">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Documents relatifs aux revenus liés aux subventions gouvernementales obtenues pour des projets dans la communauté.</w:t>
            </w:r>
          </w:p>
          <w:p w14:paraId="28AE20F1" w14:textId="77777777" w:rsidR="00036B00" w:rsidRPr="00036B00" w:rsidRDefault="00036B00" w:rsidP="00F549F4">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5E1A4565" w14:textId="30D51E63" w:rsidR="00486E12" w:rsidRPr="00FB3E47" w:rsidRDefault="00486E12" w:rsidP="00FB3E47">
            <w:pPr>
              <w:pStyle w:val="Paragraphedeliste"/>
              <w:numPr>
                <w:ilvl w:val="0"/>
                <w:numId w:val="7"/>
              </w:numPr>
              <w:pBdr>
                <w:top w:val="nil"/>
                <w:left w:val="nil"/>
                <w:bottom w:val="nil"/>
                <w:right w:val="nil"/>
                <w:between w:val="nil"/>
              </w:pBdr>
              <w:tabs>
                <w:tab w:val="left" w:pos="456"/>
              </w:tabs>
              <w:autoSpaceDE/>
              <w:autoSpaceDN/>
              <w:ind w:left="465" w:hanging="284"/>
              <w:rPr>
                <w:rFonts w:asciiTheme="minorHAnsi" w:hAnsiTheme="minorHAnsi" w:cstheme="minorHAnsi"/>
                <w:color w:val="000000"/>
                <w:sz w:val="19"/>
                <w:szCs w:val="19"/>
              </w:rPr>
            </w:pPr>
            <w:r w:rsidRPr="00FB3E47">
              <w:rPr>
                <w:rFonts w:asciiTheme="minorHAnsi" w:hAnsiTheme="minorHAnsi" w:cstheme="minorHAnsi"/>
                <w:color w:val="000000"/>
                <w:sz w:val="19"/>
                <w:szCs w:val="19"/>
              </w:rPr>
              <w:t>Demandes</w:t>
            </w:r>
            <w:r w:rsidR="00C17EEE" w:rsidRPr="00FB3E47">
              <w:rPr>
                <w:rFonts w:asciiTheme="minorHAnsi" w:hAnsiTheme="minorHAnsi" w:cstheme="minorHAnsi"/>
                <w:color w:val="000000"/>
                <w:sz w:val="19"/>
                <w:szCs w:val="19"/>
              </w:rPr>
              <w:t xml:space="preserve"> de subventions, rapports, etc.</w:t>
            </w:r>
          </w:p>
          <w:p w14:paraId="630A951D" w14:textId="77777777" w:rsidR="00486E12" w:rsidRDefault="00486E12" w:rsidP="00F549F4">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3B327D8A" w14:textId="30E52D60" w:rsidR="00036B00" w:rsidRPr="00036B00" w:rsidRDefault="00036B00" w:rsidP="00F549F4">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Classer les ententes, conventions et contrats sous la cote 1930.</w:t>
            </w:r>
          </w:p>
        </w:tc>
        <w:tc>
          <w:tcPr>
            <w:tcW w:w="851" w:type="dxa"/>
            <w:tcBorders>
              <w:top w:val="single" w:sz="4" w:space="0" w:color="BFBFBF" w:themeColor="background1" w:themeShade="BF"/>
              <w:bottom w:val="single" w:sz="4" w:space="0" w:color="BFBFBF" w:themeColor="background1" w:themeShade="BF"/>
            </w:tcBorders>
          </w:tcPr>
          <w:p w14:paraId="1B06F59F"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5098A1C"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top w:val="single" w:sz="4" w:space="0" w:color="BFBFBF" w:themeColor="background1" w:themeShade="BF"/>
              <w:bottom w:val="single" w:sz="4" w:space="0" w:color="BFBFBF" w:themeColor="background1" w:themeShade="BF"/>
            </w:tcBorders>
          </w:tcPr>
          <w:p w14:paraId="0A043A9A"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F48E51C"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6" w:type="dxa"/>
            <w:tcBorders>
              <w:top w:val="single" w:sz="4" w:space="0" w:color="BFBFBF" w:themeColor="background1" w:themeShade="BF"/>
              <w:bottom w:val="single" w:sz="4" w:space="0" w:color="BFBFBF" w:themeColor="background1" w:themeShade="BF"/>
            </w:tcBorders>
          </w:tcPr>
          <w:p w14:paraId="0A8A41BC"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508859C"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888*</w:t>
            </w:r>
          </w:p>
        </w:tc>
        <w:tc>
          <w:tcPr>
            <w:tcW w:w="567" w:type="dxa"/>
            <w:tcBorders>
              <w:top w:val="single" w:sz="4" w:space="0" w:color="BFBFBF" w:themeColor="background1" w:themeShade="BF"/>
              <w:bottom w:val="single" w:sz="4" w:space="0" w:color="BFBFBF" w:themeColor="background1" w:themeShade="BF"/>
            </w:tcBorders>
          </w:tcPr>
          <w:p w14:paraId="62FABA57"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7CB816F" w14:textId="77777777" w:rsidR="00036B00" w:rsidRPr="00036B00" w:rsidRDefault="00237647"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22"/>
                <w:id w:val="-915397507"/>
              </w:sdtPr>
              <w:sdtEndPr/>
              <w:sdtContent/>
            </w:sdt>
            <w:sdt>
              <w:sdtPr>
                <w:rPr>
                  <w:rFonts w:asciiTheme="minorHAnsi" w:eastAsia="Times New Roman" w:hAnsiTheme="minorHAnsi" w:cstheme="minorHAnsi"/>
                  <w:sz w:val="19"/>
                  <w:szCs w:val="19"/>
                  <w:lang w:val="fr-CA" w:eastAsia="fr-CA" w:bidi="ar-SA"/>
                </w:rPr>
                <w:tag w:val="goog_rdk_23"/>
                <w:id w:val="335046683"/>
              </w:sdtPr>
              <w:sdtEndPr/>
              <w:sdtContent/>
            </w:sdt>
            <w:sdt>
              <w:sdtPr>
                <w:rPr>
                  <w:rFonts w:asciiTheme="minorHAnsi" w:eastAsia="Times New Roman" w:hAnsiTheme="minorHAnsi" w:cstheme="minorHAnsi"/>
                  <w:sz w:val="19"/>
                  <w:szCs w:val="19"/>
                  <w:lang w:val="fr-CA" w:eastAsia="fr-CA" w:bidi="ar-SA"/>
                </w:rPr>
                <w:tag w:val="goog_rdk_24"/>
                <w:id w:val="1026293037"/>
              </w:sdtPr>
              <w:sdtEndPr/>
              <w:sdtContent/>
            </w:sdt>
            <w:r w:rsidR="00036B00" w:rsidRPr="00036B00">
              <w:rPr>
                <w:rFonts w:asciiTheme="minorHAnsi" w:eastAsia="Times New Roman" w:hAnsiTheme="minorHAnsi" w:cstheme="minorHAnsi"/>
                <w:color w:val="000000"/>
                <w:sz w:val="19"/>
                <w:szCs w:val="19"/>
                <w:lang w:val="fr-CA" w:eastAsia="fr-CA" w:bidi="ar-SA"/>
              </w:rPr>
              <w:t>6</w:t>
            </w:r>
          </w:p>
        </w:tc>
        <w:tc>
          <w:tcPr>
            <w:tcW w:w="567" w:type="dxa"/>
            <w:tcBorders>
              <w:top w:val="single" w:sz="4" w:space="0" w:color="BFBFBF" w:themeColor="background1" w:themeShade="BF"/>
              <w:bottom w:val="single" w:sz="4" w:space="0" w:color="BFBFBF" w:themeColor="background1" w:themeShade="BF"/>
            </w:tcBorders>
          </w:tcPr>
          <w:p w14:paraId="65315364"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0591BE4" w14:textId="77777777" w:rsidR="00036B00" w:rsidRPr="00036B00" w:rsidRDefault="00237647"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25"/>
                <w:id w:val="496158037"/>
              </w:sdtPr>
              <w:sdtEndPr/>
              <w:sdtContent/>
            </w:sdt>
            <w:sdt>
              <w:sdtPr>
                <w:rPr>
                  <w:rFonts w:asciiTheme="minorHAnsi" w:eastAsia="Times New Roman" w:hAnsiTheme="minorHAnsi" w:cstheme="minorHAnsi"/>
                  <w:sz w:val="19"/>
                  <w:szCs w:val="19"/>
                  <w:lang w:val="fr-CA" w:eastAsia="fr-CA" w:bidi="ar-SA"/>
                </w:rPr>
                <w:tag w:val="goog_rdk_26"/>
                <w:id w:val="-1247422227"/>
              </w:sdtPr>
              <w:sdtEndPr/>
              <w:sdtContent/>
            </w:sdt>
            <w:sdt>
              <w:sdtPr>
                <w:rPr>
                  <w:rFonts w:asciiTheme="minorHAnsi" w:eastAsia="Times New Roman" w:hAnsiTheme="minorHAnsi" w:cstheme="minorHAnsi"/>
                  <w:sz w:val="19"/>
                  <w:szCs w:val="19"/>
                  <w:lang w:val="fr-CA" w:eastAsia="fr-CA" w:bidi="ar-SA"/>
                </w:rPr>
                <w:tag w:val="goog_rdk_27"/>
                <w:id w:val="1889146636"/>
              </w:sdtPr>
              <w:sdtEndPr/>
              <w:sdtContent/>
            </w:sdt>
            <w:r w:rsidR="00036B00" w:rsidRPr="00036B00">
              <w:rPr>
                <w:rFonts w:asciiTheme="minorHAnsi" w:eastAsia="Times New Roman" w:hAnsiTheme="minorHAnsi" w:cstheme="minorHAnsi"/>
                <w:color w:val="000000"/>
                <w:sz w:val="19"/>
                <w:szCs w:val="19"/>
                <w:lang w:val="fr-CA" w:eastAsia="fr-CA" w:bidi="ar-SA"/>
              </w:rPr>
              <w:t>T</w:t>
            </w:r>
          </w:p>
        </w:tc>
        <w:tc>
          <w:tcPr>
            <w:tcW w:w="992" w:type="dxa"/>
            <w:tcBorders>
              <w:top w:val="single" w:sz="4" w:space="0" w:color="BFBFBF" w:themeColor="background1" w:themeShade="BF"/>
              <w:bottom w:val="single" w:sz="4" w:space="0" w:color="BFBFBF" w:themeColor="background1" w:themeShade="BF"/>
            </w:tcBorders>
          </w:tcPr>
          <w:p w14:paraId="658FB744"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576A9CE"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NON</w:t>
            </w:r>
          </w:p>
        </w:tc>
        <w:tc>
          <w:tcPr>
            <w:tcW w:w="3972" w:type="dxa"/>
            <w:tcBorders>
              <w:top w:val="single" w:sz="4" w:space="0" w:color="BFBFBF" w:themeColor="background1" w:themeShade="BF"/>
              <w:bottom w:val="single" w:sz="4" w:space="0" w:color="BFBFBF" w:themeColor="background1" w:themeShade="BF"/>
            </w:tcBorders>
          </w:tcPr>
          <w:p w14:paraId="0ECD5FEB" w14:textId="77777777" w:rsidR="00471B2C" w:rsidRDefault="00471B2C" w:rsidP="00471B2C">
            <w:pPr>
              <w:pBdr>
                <w:top w:val="nil"/>
                <w:left w:val="nil"/>
                <w:bottom w:val="nil"/>
                <w:right w:val="nil"/>
                <w:between w:val="nil"/>
              </w:pBdr>
              <w:autoSpaceDE/>
              <w:autoSpaceDN/>
              <w:ind w:left="105"/>
              <w:rPr>
                <w:rFonts w:asciiTheme="minorHAnsi" w:eastAsia="Times New Roman" w:hAnsiTheme="minorHAnsi" w:cstheme="minorHAnsi"/>
                <w:color w:val="000000"/>
                <w:sz w:val="19"/>
                <w:szCs w:val="19"/>
                <w:lang w:val="fr-CA" w:eastAsia="fr-CA" w:bidi="ar-SA"/>
              </w:rPr>
            </w:pPr>
          </w:p>
          <w:p w14:paraId="445D3893" w14:textId="2278272F" w:rsidR="00036B00" w:rsidRPr="00036B00" w:rsidRDefault="00036B00" w:rsidP="00471B2C">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 xml:space="preserve">* </w:t>
            </w:r>
            <w:r w:rsidR="00471B2C">
              <w:rPr>
                <w:rFonts w:asciiTheme="minorHAnsi" w:eastAsia="Times New Roman" w:hAnsiTheme="minorHAnsi" w:cstheme="minorHAnsi"/>
                <w:color w:val="000000"/>
                <w:sz w:val="19"/>
                <w:szCs w:val="19"/>
                <w:lang w:val="fr-CA" w:eastAsia="fr-CA" w:bidi="ar-SA"/>
              </w:rPr>
              <w:tab/>
            </w:r>
            <w:r w:rsidRPr="00036B00">
              <w:rPr>
                <w:rFonts w:asciiTheme="minorHAnsi" w:eastAsia="Times New Roman" w:hAnsiTheme="minorHAnsi" w:cstheme="minorHAnsi"/>
                <w:color w:val="000000"/>
                <w:sz w:val="19"/>
                <w:szCs w:val="19"/>
                <w:lang w:val="fr-CA" w:eastAsia="fr-CA" w:bidi="ar-SA"/>
              </w:rPr>
              <w:t>Pour la durée de la subvention.</w:t>
            </w:r>
          </w:p>
          <w:p w14:paraId="47503917" w14:textId="77777777" w:rsidR="00036B00" w:rsidRPr="00036B00" w:rsidRDefault="00036B00" w:rsidP="00471B2C">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6BAB1174" w14:textId="7683EE6B" w:rsidR="00036B00" w:rsidRPr="00036B00" w:rsidRDefault="00036B00" w:rsidP="00471B2C">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 xml:space="preserve">T </w:t>
            </w:r>
            <w:r w:rsidR="00471B2C">
              <w:rPr>
                <w:rFonts w:asciiTheme="minorHAnsi" w:eastAsia="Times New Roman" w:hAnsiTheme="minorHAnsi" w:cstheme="minorHAnsi"/>
                <w:color w:val="000000"/>
                <w:sz w:val="19"/>
                <w:szCs w:val="19"/>
                <w:lang w:val="fr-CA" w:eastAsia="fr-CA" w:bidi="ar-SA"/>
              </w:rPr>
              <w:tab/>
            </w:r>
            <w:r w:rsidRPr="00036B00">
              <w:rPr>
                <w:rFonts w:asciiTheme="minorHAnsi" w:eastAsia="Times New Roman" w:hAnsiTheme="minorHAnsi" w:cstheme="minorHAnsi"/>
                <w:color w:val="000000"/>
                <w:sz w:val="19"/>
                <w:szCs w:val="19"/>
                <w:lang w:val="fr-CA" w:eastAsia="fr-CA" w:bidi="ar-SA"/>
              </w:rPr>
              <w:t>Conserver le rapport final ou un document récapitulatif des résultats de la subvention.</w:t>
            </w:r>
          </w:p>
          <w:p w14:paraId="1CC970C6" w14:textId="77777777" w:rsidR="00036B00" w:rsidRPr="00036B00" w:rsidRDefault="00036B00" w:rsidP="00471B2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295C2D73" w14:textId="77777777" w:rsidR="00036B00" w:rsidRPr="00036B00" w:rsidRDefault="00036B00" w:rsidP="00471B2C">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Loi sur l’administration fiscale</w:t>
            </w:r>
            <w:r w:rsidRPr="00036B00">
              <w:rPr>
                <w:rFonts w:asciiTheme="minorHAnsi" w:hAnsiTheme="minorHAnsi" w:cstheme="minorHAnsi"/>
                <w:color w:val="000000"/>
                <w:sz w:val="19"/>
                <w:szCs w:val="19"/>
                <w:lang w:val="fr-CA" w:eastAsia="fr-CA" w:bidi="ar-SA"/>
              </w:rPr>
              <w:t xml:space="preserve"> (RLRQ, chap. A-6.002), art. 35.1.</w:t>
            </w:r>
          </w:p>
          <w:p w14:paraId="50485FA1" w14:textId="77777777" w:rsidR="00036B00" w:rsidRPr="00036B00" w:rsidRDefault="00036B00" w:rsidP="00471B2C">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Loi de l’impôt sur le revenu</w:t>
            </w:r>
            <w:r w:rsidRPr="00036B00">
              <w:rPr>
                <w:rFonts w:asciiTheme="minorHAnsi" w:hAnsiTheme="minorHAnsi" w:cstheme="minorHAnsi"/>
                <w:color w:val="000000"/>
                <w:sz w:val="19"/>
                <w:szCs w:val="19"/>
                <w:lang w:val="fr-CA" w:eastAsia="fr-CA" w:bidi="ar-SA"/>
              </w:rPr>
              <w:t xml:space="preserve"> (L.R.C. 1985, ch. I), art. 230.</w:t>
            </w:r>
          </w:p>
          <w:p w14:paraId="4F3D52CC" w14:textId="21D6084A" w:rsidR="00036B00" w:rsidRPr="00036B00" w:rsidRDefault="00036B00" w:rsidP="00EB4396">
            <w:pPr>
              <w:pBdr>
                <w:top w:val="nil"/>
                <w:left w:val="nil"/>
                <w:bottom w:val="nil"/>
                <w:right w:val="nil"/>
                <w:between w:val="nil"/>
              </w:pBdr>
              <w:autoSpaceDE/>
              <w:autoSpaceDN/>
              <w:spacing w:after="120"/>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Règlement de l’impôt sur le revenu</w:t>
            </w:r>
            <w:r w:rsidRPr="00036B00">
              <w:rPr>
                <w:rFonts w:asciiTheme="minorHAnsi" w:hAnsiTheme="minorHAnsi" w:cstheme="minorHAnsi"/>
                <w:color w:val="000000"/>
                <w:sz w:val="19"/>
                <w:szCs w:val="19"/>
                <w:lang w:val="fr-CA" w:eastAsia="fr-CA" w:bidi="ar-SA"/>
              </w:rPr>
              <w:t>, partie LVIII (CRC, ch. 945), art. 5800.</w:t>
            </w:r>
          </w:p>
        </w:tc>
      </w:tr>
      <w:tr w:rsidR="00EB4396" w:rsidRPr="00EB4396" w14:paraId="3A80AD43" w14:textId="77777777" w:rsidTr="0061457F">
        <w:trPr>
          <w:trHeight w:val="68"/>
        </w:trPr>
        <w:tc>
          <w:tcPr>
            <w:tcW w:w="993" w:type="dxa"/>
            <w:tcBorders>
              <w:top w:val="single" w:sz="4" w:space="0" w:color="BFBFBF" w:themeColor="background1" w:themeShade="BF"/>
              <w:bottom w:val="single" w:sz="4" w:space="0" w:color="BFBFBF" w:themeColor="background1" w:themeShade="BF"/>
              <w:right w:val="nil"/>
            </w:tcBorders>
          </w:tcPr>
          <w:p w14:paraId="0A14B4B6" w14:textId="77777777" w:rsidR="00EB4396" w:rsidRPr="00EB4396" w:rsidRDefault="00EB4396" w:rsidP="00EB4396">
            <w:pPr>
              <w:pBdr>
                <w:top w:val="nil"/>
                <w:left w:val="nil"/>
                <w:bottom w:val="nil"/>
                <w:right w:val="nil"/>
                <w:between w:val="nil"/>
              </w:pBdr>
              <w:jc w:val="center"/>
              <w:rPr>
                <w:bCs/>
                <w:color w:val="000000"/>
                <w:sz w:val="10"/>
                <w:szCs w:val="10"/>
              </w:rPr>
            </w:pPr>
          </w:p>
        </w:tc>
        <w:tc>
          <w:tcPr>
            <w:tcW w:w="4677" w:type="dxa"/>
            <w:tcBorders>
              <w:top w:val="single" w:sz="4" w:space="0" w:color="BFBFBF" w:themeColor="background1" w:themeShade="BF"/>
              <w:left w:val="nil"/>
              <w:bottom w:val="single" w:sz="4" w:space="0" w:color="BFBFBF" w:themeColor="background1" w:themeShade="BF"/>
              <w:right w:val="nil"/>
            </w:tcBorders>
          </w:tcPr>
          <w:p w14:paraId="576570C6" w14:textId="77777777" w:rsidR="00EB4396" w:rsidRPr="00EB4396" w:rsidRDefault="00EB4396" w:rsidP="00EB4396">
            <w:pPr>
              <w:pBdr>
                <w:top w:val="nil"/>
                <w:left w:val="nil"/>
                <w:bottom w:val="nil"/>
                <w:right w:val="nil"/>
                <w:between w:val="nil"/>
              </w:pBdr>
              <w:autoSpaceDE/>
              <w:autoSpaceDN/>
              <w:rPr>
                <w:rFonts w:eastAsia="Times New Roman"/>
                <w:bCs/>
                <w:sz w:val="10"/>
                <w:szCs w:val="10"/>
                <w:lang w:val="fr-CA" w:eastAsia="fr-CA" w:bidi="ar-SA"/>
              </w:rPr>
            </w:pPr>
          </w:p>
        </w:tc>
        <w:tc>
          <w:tcPr>
            <w:tcW w:w="851" w:type="dxa"/>
            <w:tcBorders>
              <w:top w:val="single" w:sz="4" w:space="0" w:color="BFBFBF" w:themeColor="background1" w:themeShade="BF"/>
              <w:left w:val="nil"/>
              <w:bottom w:val="single" w:sz="4" w:space="0" w:color="BFBFBF" w:themeColor="background1" w:themeShade="BF"/>
              <w:right w:val="nil"/>
            </w:tcBorders>
          </w:tcPr>
          <w:p w14:paraId="69A440C8" w14:textId="77777777" w:rsidR="00EB4396" w:rsidRPr="00EB4396" w:rsidRDefault="00EB4396" w:rsidP="00EB4396">
            <w:pPr>
              <w:pBdr>
                <w:top w:val="nil"/>
                <w:left w:val="nil"/>
                <w:bottom w:val="nil"/>
                <w:right w:val="nil"/>
                <w:between w:val="nil"/>
              </w:pBdr>
              <w:autoSpaceDE/>
              <w:autoSpaceDN/>
              <w:rPr>
                <w:rFonts w:eastAsia="Times New Roman"/>
                <w:bCs/>
                <w:color w:val="000000"/>
                <w:sz w:val="10"/>
                <w:szCs w:val="10"/>
                <w:lang w:val="fr-CA" w:eastAsia="fr-CA" w:bidi="ar-SA"/>
              </w:rPr>
            </w:pPr>
          </w:p>
        </w:tc>
        <w:tc>
          <w:tcPr>
            <w:tcW w:w="992" w:type="dxa"/>
            <w:tcBorders>
              <w:top w:val="single" w:sz="4" w:space="0" w:color="BFBFBF" w:themeColor="background1" w:themeShade="BF"/>
              <w:left w:val="nil"/>
              <w:bottom w:val="single" w:sz="4" w:space="0" w:color="BFBFBF" w:themeColor="background1" w:themeShade="BF"/>
              <w:right w:val="nil"/>
            </w:tcBorders>
          </w:tcPr>
          <w:p w14:paraId="5D56253A" w14:textId="77777777" w:rsidR="00EB4396" w:rsidRPr="00EB4396" w:rsidRDefault="00EB4396" w:rsidP="00EB4396">
            <w:pPr>
              <w:pBdr>
                <w:top w:val="nil"/>
                <w:left w:val="nil"/>
                <w:bottom w:val="nil"/>
                <w:right w:val="nil"/>
                <w:between w:val="nil"/>
              </w:pBdr>
              <w:autoSpaceDE/>
              <w:autoSpaceDN/>
              <w:rPr>
                <w:rFonts w:eastAsia="Times New Roman"/>
                <w:bCs/>
                <w:color w:val="000000"/>
                <w:sz w:val="10"/>
                <w:szCs w:val="10"/>
                <w:lang w:val="fr-CA" w:eastAsia="fr-CA" w:bidi="ar-SA"/>
              </w:rPr>
            </w:pPr>
          </w:p>
        </w:tc>
        <w:tc>
          <w:tcPr>
            <w:tcW w:w="706" w:type="dxa"/>
            <w:tcBorders>
              <w:top w:val="single" w:sz="4" w:space="0" w:color="BFBFBF" w:themeColor="background1" w:themeShade="BF"/>
              <w:left w:val="nil"/>
              <w:bottom w:val="single" w:sz="4" w:space="0" w:color="BFBFBF" w:themeColor="background1" w:themeShade="BF"/>
              <w:right w:val="nil"/>
            </w:tcBorders>
          </w:tcPr>
          <w:p w14:paraId="4CDF037A" w14:textId="77777777" w:rsidR="00EB4396" w:rsidRPr="00EB4396" w:rsidRDefault="00EB4396" w:rsidP="00EB4396">
            <w:pPr>
              <w:pBdr>
                <w:top w:val="nil"/>
                <w:left w:val="nil"/>
                <w:bottom w:val="nil"/>
                <w:right w:val="nil"/>
                <w:between w:val="nil"/>
              </w:pBdr>
              <w:autoSpaceDE/>
              <w:autoSpaceDN/>
              <w:rPr>
                <w:rFonts w:eastAsia="Times New Roman"/>
                <w:bCs/>
                <w:color w:val="000000"/>
                <w:sz w:val="10"/>
                <w:szCs w:val="10"/>
                <w:lang w:val="fr-CA" w:eastAsia="fr-CA" w:bidi="ar-SA"/>
              </w:rPr>
            </w:pPr>
          </w:p>
        </w:tc>
        <w:tc>
          <w:tcPr>
            <w:tcW w:w="567" w:type="dxa"/>
            <w:tcBorders>
              <w:top w:val="single" w:sz="4" w:space="0" w:color="BFBFBF" w:themeColor="background1" w:themeShade="BF"/>
              <w:left w:val="nil"/>
              <w:bottom w:val="single" w:sz="4" w:space="0" w:color="BFBFBF" w:themeColor="background1" w:themeShade="BF"/>
              <w:right w:val="nil"/>
            </w:tcBorders>
          </w:tcPr>
          <w:p w14:paraId="22953E42" w14:textId="77777777" w:rsidR="00EB4396" w:rsidRPr="00EB4396" w:rsidRDefault="00EB4396" w:rsidP="00EB4396">
            <w:pPr>
              <w:pBdr>
                <w:top w:val="nil"/>
                <w:left w:val="nil"/>
                <w:bottom w:val="nil"/>
                <w:right w:val="nil"/>
                <w:between w:val="nil"/>
              </w:pBdr>
              <w:autoSpaceDE/>
              <w:autoSpaceDN/>
              <w:rPr>
                <w:rFonts w:eastAsia="Times New Roman"/>
                <w:bCs/>
                <w:color w:val="000000"/>
                <w:sz w:val="10"/>
                <w:szCs w:val="10"/>
                <w:lang w:val="fr-CA" w:eastAsia="fr-CA" w:bidi="ar-SA"/>
              </w:rPr>
            </w:pPr>
          </w:p>
        </w:tc>
        <w:tc>
          <w:tcPr>
            <w:tcW w:w="567" w:type="dxa"/>
            <w:tcBorders>
              <w:top w:val="single" w:sz="4" w:space="0" w:color="BFBFBF" w:themeColor="background1" w:themeShade="BF"/>
              <w:left w:val="nil"/>
              <w:bottom w:val="single" w:sz="4" w:space="0" w:color="BFBFBF" w:themeColor="background1" w:themeShade="BF"/>
              <w:right w:val="nil"/>
            </w:tcBorders>
          </w:tcPr>
          <w:p w14:paraId="528222C5" w14:textId="77777777" w:rsidR="00EB4396" w:rsidRPr="00EB4396" w:rsidRDefault="00EB4396" w:rsidP="00EB4396">
            <w:pPr>
              <w:pBdr>
                <w:top w:val="nil"/>
                <w:left w:val="nil"/>
                <w:bottom w:val="nil"/>
                <w:right w:val="nil"/>
                <w:between w:val="nil"/>
              </w:pBdr>
              <w:autoSpaceDE/>
              <w:autoSpaceDN/>
              <w:rPr>
                <w:rFonts w:eastAsia="Times New Roman"/>
                <w:bCs/>
                <w:color w:val="000000"/>
                <w:sz w:val="10"/>
                <w:szCs w:val="10"/>
                <w:lang w:val="fr-CA" w:eastAsia="fr-CA" w:bidi="ar-SA"/>
              </w:rPr>
            </w:pPr>
          </w:p>
        </w:tc>
        <w:tc>
          <w:tcPr>
            <w:tcW w:w="992" w:type="dxa"/>
            <w:tcBorders>
              <w:top w:val="single" w:sz="4" w:space="0" w:color="BFBFBF" w:themeColor="background1" w:themeShade="BF"/>
              <w:left w:val="nil"/>
              <w:bottom w:val="single" w:sz="4" w:space="0" w:color="BFBFBF" w:themeColor="background1" w:themeShade="BF"/>
              <w:right w:val="nil"/>
            </w:tcBorders>
          </w:tcPr>
          <w:p w14:paraId="657CD3A1" w14:textId="77777777" w:rsidR="00EB4396" w:rsidRPr="00EB4396" w:rsidRDefault="00EB4396" w:rsidP="00EB4396">
            <w:pPr>
              <w:pBdr>
                <w:top w:val="nil"/>
                <w:left w:val="nil"/>
                <w:bottom w:val="nil"/>
                <w:right w:val="nil"/>
                <w:between w:val="nil"/>
              </w:pBdr>
              <w:autoSpaceDE/>
              <w:autoSpaceDN/>
              <w:rPr>
                <w:rFonts w:eastAsia="Times New Roman"/>
                <w:bCs/>
                <w:color w:val="000000"/>
                <w:sz w:val="10"/>
                <w:szCs w:val="10"/>
                <w:lang w:val="fr-CA" w:eastAsia="fr-CA" w:bidi="ar-SA"/>
              </w:rPr>
            </w:pPr>
          </w:p>
        </w:tc>
        <w:tc>
          <w:tcPr>
            <w:tcW w:w="3972" w:type="dxa"/>
            <w:tcBorders>
              <w:top w:val="single" w:sz="4" w:space="0" w:color="BFBFBF" w:themeColor="background1" w:themeShade="BF"/>
              <w:left w:val="nil"/>
              <w:bottom w:val="single" w:sz="4" w:space="0" w:color="BFBFBF" w:themeColor="background1" w:themeShade="BF"/>
            </w:tcBorders>
          </w:tcPr>
          <w:p w14:paraId="00CFAF31" w14:textId="77777777" w:rsidR="00EB4396" w:rsidRPr="00EB4396" w:rsidRDefault="00EB4396" w:rsidP="00EB4396">
            <w:pPr>
              <w:pBdr>
                <w:top w:val="nil"/>
                <w:left w:val="nil"/>
                <w:bottom w:val="nil"/>
                <w:right w:val="nil"/>
                <w:between w:val="nil"/>
              </w:pBdr>
              <w:autoSpaceDE/>
              <w:autoSpaceDN/>
              <w:ind w:left="105"/>
              <w:rPr>
                <w:rFonts w:eastAsia="Times New Roman"/>
                <w:bCs/>
                <w:color w:val="000000"/>
                <w:sz w:val="10"/>
                <w:szCs w:val="10"/>
                <w:lang w:val="fr-CA" w:eastAsia="fr-CA" w:bidi="ar-SA"/>
              </w:rPr>
            </w:pPr>
          </w:p>
        </w:tc>
      </w:tr>
      <w:tr w:rsidR="003C2C21" w:rsidRPr="00036B00" w14:paraId="1ECC25DD" w14:textId="77777777" w:rsidTr="0061457F">
        <w:trPr>
          <w:trHeight w:val="1391"/>
        </w:trPr>
        <w:tc>
          <w:tcPr>
            <w:tcW w:w="993" w:type="dxa"/>
            <w:tcBorders>
              <w:top w:val="single" w:sz="4" w:space="0" w:color="BFBFBF" w:themeColor="background1" w:themeShade="BF"/>
              <w:bottom w:val="single" w:sz="4" w:space="0" w:color="BFBFBF" w:themeColor="background1" w:themeShade="BF"/>
            </w:tcBorders>
          </w:tcPr>
          <w:p w14:paraId="150FEDE5" w14:textId="77777777" w:rsidR="00036B00" w:rsidRPr="00036B00" w:rsidRDefault="00036B00" w:rsidP="00471B2C">
            <w:pPr>
              <w:pBdr>
                <w:top w:val="nil"/>
                <w:left w:val="nil"/>
                <w:bottom w:val="nil"/>
                <w:right w:val="nil"/>
                <w:between w:val="nil"/>
              </w:pBdr>
              <w:jc w:val="center"/>
              <w:rPr>
                <w:rFonts w:asciiTheme="minorHAnsi" w:hAnsiTheme="minorHAnsi" w:cstheme="minorHAnsi"/>
                <w:b/>
                <w:color w:val="000000"/>
                <w:sz w:val="19"/>
                <w:szCs w:val="19"/>
              </w:rPr>
            </w:pPr>
            <w:r w:rsidRPr="00036B00">
              <w:rPr>
                <w:rFonts w:asciiTheme="minorHAnsi" w:hAnsiTheme="minorHAnsi" w:cstheme="minorHAnsi"/>
                <w:b/>
                <w:color w:val="000000"/>
                <w:sz w:val="19"/>
                <w:szCs w:val="19"/>
              </w:rPr>
              <w:t>3430</w:t>
            </w:r>
          </w:p>
        </w:tc>
        <w:tc>
          <w:tcPr>
            <w:tcW w:w="4677" w:type="dxa"/>
            <w:tcBorders>
              <w:top w:val="single" w:sz="4" w:space="0" w:color="BFBFBF" w:themeColor="background1" w:themeShade="BF"/>
              <w:bottom w:val="single" w:sz="4" w:space="0" w:color="BFBFBF" w:themeColor="background1" w:themeShade="BF"/>
            </w:tcBorders>
          </w:tcPr>
          <w:p w14:paraId="2F1E6250" w14:textId="77777777" w:rsidR="007D70DA" w:rsidRDefault="00237647" w:rsidP="00EB4396">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29"/>
                <w:id w:val="1959525714"/>
              </w:sdtPr>
              <w:sdtEndPr/>
              <w:sdtContent/>
            </w:sdt>
            <w:sdt>
              <w:sdtPr>
                <w:rPr>
                  <w:rFonts w:asciiTheme="minorHAnsi" w:eastAsia="Times New Roman" w:hAnsiTheme="minorHAnsi" w:cstheme="minorHAnsi"/>
                  <w:sz w:val="19"/>
                  <w:szCs w:val="19"/>
                  <w:lang w:val="fr-CA" w:eastAsia="fr-CA" w:bidi="ar-SA"/>
                </w:rPr>
                <w:tag w:val="goog_rdk_30"/>
                <w:id w:val="-1733148724"/>
              </w:sdtPr>
              <w:sdtEndPr/>
              <w:sdtContent/>
            </w:sdt>
            <w:sdt>
              <w:sdtPr>
                <w:rPr>
                  <w:rFonts w:asciiTheme="minorHAnsi" w:eastAsia="Times New Roman" w:hAnsiTheme="minorHAnsi" w:cstheme="minorHAnsi"/>
                  <w:sz w:val="19"/>
                  <w:szCs w:val="19"/>
                  <w:lang w:val="fr-CA" w:eastAsia="fr-CA" w:bidi="ar-SA"/>
                </w:rPr>
                <w:tag w:val="goog_rdk_31"/>
                <w:id w:val="-888719934"/>
              </w:sdtPr>
              <w:sdtEndPr/>
              <w:sdtContent/>
            </w:sdt>
            <w:r w:rsidR="00036B00" w:rsidRPr="00036B00">
              <w:rPr>
                <w:rFonts w:asciiTheme="minorHAnsi" w:eastAsia="Times New Roman" w:hAnsiTheme="minorHAnsi" w:cstheme="minorHAnsi"/>
                <w:b/>
                <w:color w:val="000000"/>
                <w:sz w:val="19"/>
                <w:szCs w:val="19"/>
                <w:lang w:val="fr-CA" w:eastAsia="fr-CA" w:bidi="ar-SA"/>
              </w:rPr>
              <w:t xml:space="preserve">Salaires des membres de la communauté </w:t>
            </w:r>
          </w:p>
          <w:p w14:paraId="1F262011" w14:textId="416BA384" w:rsidR="00036B00" w:rsidRPr="00036B00" w:rsidRDefault="00036B00" w:rsidP="00EB4396">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Documents relatifs aux salaires que les membres de la communauté perçoivent.</w:t>
            </w:r>
          </w:p>
        </w:tc>
        <w:tc>
          <w:tcPr>
            <w:tcW w:w="851" w:type="dxa"/>
            <w:tcBorders>
              <w:top w:val="single" w:sz="4" w:space="0" w:color="BFBFBF" w:themeColor="background1" w:themeShade="BF"/>
              <w:bottom w:val="single" w:sz="4" w:space="0" w:color="BFBFBF" w:themeColor="background1" w:themeShade="BF"/>
            </w:tcBorders>
          </w:tcPr>
          <w:p w14:paraId="14A8F6A8" w14:textId="77777777" w:rsidR="00036B00" w:rsidRPr="00036B00" w:rsidRDefault="00036B00" w:rsidP="00471B2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310B53A3" w14:textId="77777777" w:rsidR="00036B00" w:rsidRPr="00036B00" w:rsidRDefault="00036B00" w:rsidP="00471B2C">
            <w:pPr>
              <w:pBdr>
                <w:top w:val="nil"/>
                <w:left w:val="nil"/>
                <w:bottom w:val="nil"/>
                <w:right w:val="nil"/>
                <w:between w:val="nil"/>
              </w:pBdr>
              <w:autoSpaceDE/>
              <w:autoSpaceDN/>
              <w:ind w:left="182" w:right="173"/>
              <w:jc w:val="center"/>
              <w:rPr>
                <w:rFonts w:asciiTheme="minorHAnsi" w:eastAsia="Times New Roman" w:hAnsiTheme="minorHAnsi" w:cstheme="minorHAnsi"/>
                <w:color w:val="000000"/>
                <w:sz w:val="19"/>
                <w:szCs w:val="19"/>
                <w:lang w:val="fr-CA" w:eastAsia="fr-CA" w:bidi="ar-SA"/>
              </w:rPr>
            </w:pPr>
          </w:p>
        </w:tc>
        <w:tc>
          <w:tcPr>
            <w:tcW w:w="992" w:type="dxa"/>
            <w:tcBorders>
              <w:top w:val="single" w:sz="4" w:space="0" w:color="BFBFBF" w:themeColor="background1" w:themeShade="BF"/>
              <w:bottom w:val="single" w:sz="4" w:space="0" w:color="BFBFBF" w:themeColor="background1" w:themeShade="BF"/>
            </w:tcBorders>
          </w:tcPr>
          <w:p w14:paraId="1A946E6E" w14:textId="77777777" w:rsidR="00036B00" w:rsidRPr="00036B00" w:rsidRDefault="00036B00" w:rsidP="00471B2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4B5D401C" w14:textId="77777777" w:rsidR="00036B00" w:rsidRPr="00036B00" w:rsidRDefault="00036B00" w:rsidP="00471B2C">
            <w:pPr>
              <w:pBdr>
                <w:top w:val="nil"/>
                <w:left w:val="nil"/>
                <w:bottom w:val="nil"/>
                <w:right w:val="nil"/>
                <w:between w:val="nil"/>
              </w:pBdr>
              <w:autoSpaceDE/>
              <w:autoSpaceDN/>
              <w:ind w:left="5"/>
              <w:jc w:val="center"/>
              <w:rPr>
                <w:rFonts w:asciiTheme="minorHAnsi" w:eastAsia="Times New Roman" w:hAnsiTheme="minorHAnsi" w:cstheme="minorHAnsi"/>
                <w:color w:val="000000"/>
                <w:sz w:val="19"/>
                <w:szCs w:val="19"/>
                <w:lang w:val="fr-CA" w:eastAsia="fr-CA" w:bidi="ar-SA"/>
              </w:rPr>
            </w:pPr>
          </w:p>
        </w:tc>
        <w:tc>
          <w:tcPr>
            <w:tcW w:w="706" w:type="dxa"/>
            <w:tcBorders>
              <w:top w:val="single" w:sz="4" w:space="0" w:color="BFBFBF" w:themeColor="background1" w:themeShade="BF"/>
              <w:bottom w:val="single" w:sz="4" w:space="0" w:color="BFBFBF" w:themeColor="background1" w:themeShade="BF"/>
            </w:tcBorders>
          </w:tcPr>
          <w:p w14:paraId="53715D52" w14:textId="77777777" w:rsidR="00036B00" w:rsidRPr="00036B00" w:rsidRDefault="00036B00" w:rsidP="00471B2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3F15E2E3" w14:textId="77777777" w:rsidR="00036B00" w:rsidRPr="00036B00" w:rsidRDefault="00036B00" w:rsidP="00471B2C">
            <w:pPr>
              <w:pBdr>
                <w:top w:val="nil"/>
                <w:left w:val="nil"/>
                <w:bottom w:val="nil"/>
                <w:right w:val="nil"/>
                <w:between w:val="nil"/>
              </w:pBdr>
              <w:autoSpaceDE/>
              <w:autoSpaceDN/>
              <w:ind w:left="6"/>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2</w:t>
            </w:r>
          </w:p>
        </w:tc>
        <w:tc>
          <w:tcPr>
            <w:tcW w:w="567" w:type="dxa"/>
            <w:tcBorders>
              <w:top w:val="single" w:sz="4" w:space="0" w:color="BFBFBF" w:themeColor="background1" w:themeShade="BF"/>
              <w:bottom w:val="single" w:sz="4" w:space="0" w:color="BFBFBF" w:themeColor="background1" w:themeShade="BF"/>
            </w:tcBorders>
          </w:tcPr>
          <w:p w14:paraId="45ADFEF9" w14:textId="77777777" w:rsidR="00036B00" w:rsidRPr="00036B00" w:rsidRDefault="00036B00" w:rsidP="00471B2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3F1B6E80" w14:textId="77777777" w:rsidR="00036B00" w:rsidRPr="00036B00" w:rsidRDefault="00036B00" w:rsidP="00471B2C">
            <w:pPr>
              <w:pBdr>
                <w:top w:val="nil"/>
                <w:left w:val="nil"/>
                <w:bottom w:val="nil"/>
                <w:right w:val="nil"/>
                <w:between w:val="nil"/>
              </w:pBdr>
              <w:autoSpaceDE/>
              <w:autoSpaceDN/>
              <w:ind w:left="5"/>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5</w:t>
            </w:r>
          </w:p>
        </w:tc>
        <w:tc>
          <w:tcPr>
            <w:tcW w:w="567" w:type="dxa"/>
            <w:tcBorders>
              <w:top w:val="single" w:sz="4" w:space="0" w:color="BFBFBF" w:themeColor="background1" w:themeShade="BF"/>
              <w:bottom w:val="single" w:sz="4" w:space="0" w:color="BFBFBF" w:themeColor="background1" w:themeShade="BF"/>
            </w:tcBorders>
          </w:tcPr>
          <w:p w14:paraId="1A6AE863" w14:textId="77777777" w:rsidR="00036B00" w:rsidRPr="00036B00" w:rsidRDefault="00036B00" w:rsidP="00FB3E4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261E72C" w14:textId="77777777" w:rsidR="00036B00" w:rsidRPr="00036B00" w:rsidRDefault="00036B00" w:rsidP="00FB3E4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w:t>
            </w:r>
          </w:p>
        </w:tc>
        <w:tc>
          <w:tcPr>
            <w:tcW w:w="992" w:type="dxa"/>
            <w:tcBorders>
              <w:top w:val="single" w:sz="4" w:space="0" w:color="BFBFBF" w:themeColor="background1" w:themeShade="BF"/>
              <w:bottom w:val="single" w:sz="4" w:space="0" w:color="BFBFBF" w:themeColor="background1" w:themeShade="BF"/>
            </w:tcBorders>
          </w:tcPr>
          <w:p w14:paraId="50EE4838" w14:textId="77777777" w:rsidR="00036B00" w:rsidRPr="00036B00" w:rsidRDefault="00036B00" w:rsidP="00471B2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60555FE3" w14:textId="77777777" w:rsidR="00036B00" w:rsidRPr="00036B00" w:rsidRDefault="00036B00" w:rsidP="00471B2C">
            <w:pPr>
              <w:pBdr>
                <w:top w:val="nil"/>
                <w:left w:val="nil"/>
                <w:bottom w:val="nil"/>
                <w:right w:val="nil"/>
                <w:between w:val="nil"/>
              </w:pBdr>
              <w:autoSpaceDE/>
              <w:autoSpaceDN/>
              <w:ind w:left="142" w:right="137"/>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NON</w:t>
            </w:r>
          </w:p>
        </w:tc>
        <w:tc>
          <w:tcPr>
            <w:tcW w:w="3972" w:type="dxa"/>
            <w:tcBorders>
              <w:top w:val="single" w:sz="4" w:space="0" w:color="BFBFBF" w:themeColor="background1" w:themeShade="BF"/>
              <w:bottom w:val="single" w:sz="4" w:space="0" w:color="BFBFBF" w:themeColor="background1" w:themeShade="BF"/>
            </w:tcBorders>
          </w:tcPr>
          <w:p w14:paraId="464C759C" w14:textId="77777777" w:rsidR="00036B00" w:rsidRPr="00036B00" w:rsidRDefault="00036B00" w:rsidP="00471B2C">
            <w:pPr>
              <w:pBdr>
                <w:top w:val="nil"/>
                <w:left w:val="nil"/>
                <w:bottom w:val="nil"/>
                <w:right w:val="nil"/>
                <w:between w:val="nil"/>
              </w:pBdr>
              <w:autoSpaceDE/>
              <w:autoSpaceDN/>
              <w:ind w:left="105"/>
              <w:rPr>
                <w:rFonts w:asciiTheme="minorHAnsi" w:eastAsia="Times New Roman" w:hAnsiTheme="minorHAnsi" w:cstheme="minorHAnsi"/>
                <w:color w:val="000000"/>
                <w:sz w:val="19"/>
                <w:szCs w:val="19"/>
                <w:lang w:val="fr-CA" w:eastAsia="fr-CA" w:bidi="ar-SA"/>
              </w:rPr>
            </w:pPr>
          </w:p>
          <w:p w14:paraId="57B5D835" w14:textId="77777777" w:rsidR="00EB4396" w:rsidRPr="00036B00" w:rsidRDefault="00EB4396" w:rsidP="00EB4396">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Loi sur l’administration fiscale</w:t>
            </w:r>
            <w:r w:rsidRPr="00036B00">
              <w:rPr>
                <w:rFonts w:asciiTheme="minorHAnsi" w:hAnsiTheme="minorHAnsi" w:cstheme="minorHAnsi"/>
                <w:color w:val="000000"/>
                <w:sz w:val="19"/>
                <w:szCs w:val="19"/>
                <w:lang w:val="fr-CA" w:eastAsia="fr-CA" w:bidi="ar-SA"/>
              </w:rPr>
              <w:t xml:space="preserve"> (RLRQ, chap. A-6.002), art. 35.1.</w:t>
            </w:r>
          </w:p>
          <w:p w14:paraId="76344D48" w14:textId="77777777" w:rsidR="00EB4396" w:rsidRPr="00036B00" w:rsidRDefault="00EB4396" w:rsidP="00EB4396">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Loi de l’impôt sur le revenu</w:t>
            </w:r>
            <w:r w:rsidRPr="00036B00">
              <w:rPr>
                <w:rFonts w:asciiTheme="minorHAnsi" w:hAnsiTheme="minorHAnsi" w:cstheme="minorHAnsi"/>
                <w:color w:val="000000"/>
                <w:sz w:val="19"/>
                <w:szCs w:val="19"/>
                <w:lang w:val="fr-CA" w:eastAsia="fr-CA" w:bidi="ar-SA"/>
              </w:rPr>
              <w:t xml:space="preserve"> (L.R.C. 1985, ch. I), art. 230.</w:t>
            </w:r>
          </w:p>
          <w:p w14:paraId="64DA1E60" w14:textId="4F85AFCD" w:rsidR="00036B00" w:rsidRPr="00036B00" w:rsidRDefault="00EB4396" w:rsidP="00EB4396">
            <w:pPr>
              <w:pBdr>
                <w:top w:val="nil"/>
                <w:left w:val="nil"/>
                <w:bottom w:val="nil"/>
                <w:right w:val="nil"/>
                <w:between w:val="nil"/>
              </w:pBdr>
              <w:autoSpaceDE/>
              <w:autoSpaceDN/>
              <w:spacing w:after="120"/>
              <w:rPr>
                <w:rFonts w:asciiTheme="minorHAnsi" w:eastAsia="Times New Roman"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Règlement de l’impôt sur le revenu</w:t>
            </w:r>
            <w:r w:rsidRPr="00036B00">
              <w:rPr>
                <w:rFonts w:asciiTheme="minorHAnsi" w:hAnsiTheme="minorHAnsi" w:cstheme="minorHAnsi"/>
                <w:color w:val="000000"/>
                <w:sz w:val="19"/>
                <w:szCs w:val="19"/>
                <w:lang w:val="fr-CA" w:eastAsia="fr-CA" w:bidi="ar-SA"/>
              </w:rPr>
              <w:t>, partie LVIII (CRC, ch. 945), art. 5800.</w:t>
            </w:r>
          </w:p>
        </w:tc>
      </w:tr>
      <w:tr w:rsidR="007D70DA" w:rsidRPr="007D70DA" w14:paraId="2B915D7A" w14:textId="77777777" w:rsidTr="0061457F">
        <w:trPr>
          <w:trHeight w:val="68"/>
        </w:trPr>
        <w:tc>
          <w:tcPr>
            <w:tcW w:w="993" w:type="dxa"/>
            <w:tcBorders>
              <w:top w:val="single" w:sz="4" w:space="0" w:color="BFBFBF" w:themeColor="background1" w:themeShade="BF"/>
              <w:bottom w:val="single" w:sz="4" w:space="0" w:color="BFBFBF" w:themeColor="background1" w:themeShade="BF"/>
              <w:right w:val="nil"/>
            </w:tcBorders>
          </w:tcPr>
          <w:p w14:paraId="3F9D3F18" w14:textId="77777777" w:rsidR="007D70DA" w:rsidRPr="007D70DA" w:rsidRDefault="007D70DA" w:rsidP="007D70DA">
            <w:pPr>
              <w:pBdr>
                <w:top w:val="nil"/>
                <w:left w:val="nil"/>
                <w:bottom w:val="nil"/>
                <w:right w:val="nil"/>
                <w:between w:val="nil"/>
              </w:pBdr>
              <w:jc w:val="center"/>
              <w:rPr>
                <w:bCs/>
                <w:color w:val="000000"/>
                <w:sz w:val="10"/>
                <w:szCs w:val="10"/>
              </w:rPr>
            </w:pPr>
          </w:p>
        </w:tc>
        <w:tc>
          <w:tcPr>
            <w:tcW w:w="4677" w:type="dxa"/>
            <w:tcBorders>
              <w:top w:val="single" w:sz="4" w:space="0" w:color="BFBFBF" w:themeColor="background1" w:themeShade="BF"/>
              <w:left w:val="nil"/>
              <w:bottom w:val="single" w:sz="4" w:space="0" w:color="BFBFBF" w:themeColor="background1" w:themeShade="BF"/>
              <w:right w:val="nil"/>
            </w:tcBorders>
          </w:tcPr>
          <w:p w14:paraId="0E8A56AF" w14:textId="77777777" w:rsidR="007D70DA" w:rsidRPr="007D70DA" w:rsidRDefault="007D70DA" w:rsidP="007D70DA">
            <w:pPr>
              <w:pBdr>
                <w:top w:val="nil"/>
                <w:left w:val="nil"/>
                <w:bottom w:val="nil"/>
                <w:right w:val="nil"/>
                <w:between w:val="nil"/>
              </w:pBdr>
              <w:autoSpaceDE/>
              <w:autoSpaceDN/>
              <w:rPr>
                <w:rFonts w:eastAsia="Times New Roman"/>
                <w:bCs/>
                <w:sz w:val="10"/>
                <w:szCs w:val="10"/>
                <w:lang w:val="fr-CA" w:eastAsia="fr-CA" w:bidi="ar-SA"/>
              </w:rPr>
            </w:pPr>
          </w:p>
        </w:tc>
        <w:tc>
          <w:tcPr>
            <w:tcW w:w="851" w:type="dxa"/>
            <w:tcBorders>
              <w:top w:val="single" w:sz="4" w:space="0" w:color="BFBFBF" w:themeColor="background1" w:themeShade="BF"/>
              <w:left w:val="nil"/>
              <w:bottom w:val="single" w:sz="4" w:space="0" w:color="BFBFBF" w:themeColor="background1" w:themeShade="BF"/>
              <w:right w:val="nil"/>
            </w:tcBorders>
          </w:tcPr>
          <w:p w14:paraId="6C2C3EAE" w14:textId="77777777" w:rsidR="007D70DA" w:rsidRPr="007D70DA" w:rsidRDefault="007D70DA" w:rsidP="007D70DA">
            <w:pPr>
              <w:pBdr>
                <w:top w:val="nil"/>
                <w:left w:val="nil"/>
                <w:bottom w:val="nil"/>
                <w:right w:val="nil"/>
                <w:between w:val="nil"/>
              </w:pBdr>
              <w:autoSpaceDE/>
              <w:autoSpaceDN/>
              <w:rPr>
                <w:rFonts w:eastAsia="Times New Roman"/>
                <w:bCs/>
                <w:color w:val="000000"/>
                <w:sz w:val="10"/>
                <w:szCs w:val="10"/>
                <w:lang w:val="fr-CA" w:eastAsia="fr-CA" w:bidi="ar-SA"/>
              </w:rPr>
            </w:pPr>
          </w:p>
        </w:tc>
        <w:tc>
          <w:tcPr>
            <w:tcW w:w="992" w:type="dxa"/>
            <w:tcBorders>
              <w:top w:val="single" w:sz="4" w:space="0" w:color="BFBFBF" w:themeColor="background1" w:themeShade="BF"/>
              <w:left w:val="nil"/>
              <w:bottom w:val="single" w:sz="4" w:space="0" w:color="BFBFBF" w:themeColor="background1" w:themeShade="BF"/>
              <w:right w:val="nil"/>
            </w:tcBorders>
          </w:tcPr>
          <w:p w14:paraId="786D8182" w14:textId="77777777" w:rsidR="007D70DA" w:rsidRPr="007D70DA" w:rsidRDefault="007D70DA" w:rsidP="007D70DA">
            <w:pPr>
              <w:pBdr>
                <w:top w:val="nil"/>
                <w:left w:val="nil"/>
                <w:bottom w:val="nil"/>
                <w:right w:val="nil"/>
                <w:between w:val="nil"/>
              </w:pBdr>
              <w:autoSpaceDE/>
              <w:autoSpaceDN/>
              <w:rPr>
                <w:rFonts w:eastAsia="Times New Roman"/>
                <w:bCs/>
                <w:color w:val="000000"/>
                <w:sz w:val="10"/>
                <w:szCs w:val="10"/>
                <w:lang w:val="fr-CA" w:eastAsia="fr-CA" w:bidi="ar-SA"/>
              </w:rPr>
            </w:pPr>
          </w:p>
        </w:tc>
        <w:tc>
          <w:tcPr>
            <w:tcW w:w="706" w:type="dxa"/>
            <w:tcBorders>
              <w:top w:val="single" w:sz="4" w:space="0" w:color="BFBFBF" w:themeColor="background1" w:themeShade="BF"/>
              <w:left w:val="nil"/>
              <w:bottom w:val="single" w:sz="4" w:space="0" w:color="BFBFBF" w:themeColor="background1" w:themeShade="BF"/>
              <w:right w:val="nil"/>
            </w:tcBorders>
          </w:tcPr>
          <w:p w14:paraId="1C0E5270" w14:textId="77777777" w:rsidR="007D70DA" w:rsidRPr="007D70DA" w:rsidRDefault="007D70DA" w:rsidP="007D70DA">
            <w:pPr>
              <w:pBdr>
                <w:top w:val="nil"/>
                <w:left w:val="nil"/>
                <w:bottom w:val="nil"/>
                <w:right w:val="nil"/>
                <w:between w:val="nil"/>
              </w:pBdr>
              <w:autoSpaceDE/>
              <w:autoSpaceDN/>
              <w:rPr>
                <w:rFonts w:eastAsia="Times New Roman"/>
                <w:bCs/>
                <w:color w:val="000000"/>
                <w:sz w:val="10"/>
                <w:szCs w:val="10"/>
                <w:lang w:val="fr-CA" w:eastAsia="fr-CA" w:bidi="ar-SA"/>
              </w:rPr>
            </w:pPr>
          </w:p>
        </w:tc>
        <w:tc>
          <w:tcPr>
            <w:tcW w:w="567" w:type="dxa"/>
            <w:tcBorders>
              <w:top w:val="single" w:sz="4" w:space="0" w:color="BFBFBF" w:themeColor="background1" w:themeShade="BF"/>
              <w:left w:val="nil"/>
              <w:bottom w:val="single" w:sz="4" w:space="0" w:color="BFBFBF" w:themeColor="background1" w:themeShade="BF"/>
              <w:right w:val="nil"/>
            </w:tcBorders>
          </w:tcPr>
          <w:p w14:paraId="6C7D500D" w14:textId="77777777" w:rsidR="007D70DA" w:rsidRPr="007D70DA" w:rsidRDefault="007D70DA" w:rsidP="007D70DA">
            <w:pPr>
              <w:pBdr>
                <w:top w:val="nil"/>
                <w:left w:val="nil"/>
                <w:bottom w:val="nil"/>
                <w:right w:val="nil"/>
                <w:between w:val="nil"/>
              </w:pBdr>
              <w:autoSpaceDE/>
              <w:autoSpaceDN/>
              <w:rPr>
                <w:rFonts w:eastAsia="Times New Roman"/>
                <w:bCs/>
                <w:color w:val="000000"/>
                <w:sz w:val="10"/>
                <w:szCs w:val="10"/>
                <w:lang w:val="fr-CA" w:eastAsia="fr-CA" w:bidi="ar-SA"/>
              </w:rPr>
            </w:pPr>
          </w:p>
        </w:tc>
        <w:tc>
          <w:tcPr>
            <w:tcW w:w="567" w:type="dxa"/>
            <w:tcBorders>
              <w:top w:val="single" w:sz="4" w:space="0" w:color="BFBFBF" w:themeColor="background1" w:themeShade="BF"/>
              <w:left w:val="nil"/>
              <w:bottom w:val="single" w:sz="4" w:space="0" w:color="BFBFBF" w:themeColor="background1" w:themeShade="BF"/>
              <w:right w:val="nil"/>
            </w:tcBorders>
          </w:tcPr>
          <w:p w14:paraId="1E74F9DC" w14:textId="77777777" w:rsidR="007D70DA" w:rsidRPr="007D70DA" w:rsidRDefault="007D70DA" w:rsidP="00FB3E47">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top w:val="single" w:sz="4" w:space="0" w:color="BFBFBF" w:themeColor="background1" w:themeShade="BF"/>
              <w:left w:val="nil"/>
              <w:bottom w:val="single" w:sz="4" w:space="0" w:color="BFBFBF" w:themeColor="background1" w:themeShade="BF"/>
              <w:right w:val="nil"/>
            </w:tcBorders>
          </w:tcPr>
          <w:p w14:paraId="08A23F92" w14:textId="77777777" w:rsidR="007D70DA" w:rsidRPr="007D70DA" w:rsidRDefault="007D70DA" w:rsidP="007D70DA">
            <w:pPr>
              <w:pBdr>
                <w:top w:val="nil"/>
                <w:left w:val="nil"/>
                <w:bottom w:val="nil"/>
                <w:right w:val="nil"/>
                <w:between w:val="nil"/>
              </w:pBdr>
              <w:autoSpaceDE/>
              <w:autoSpaceDN/>
              <w:rPr>
                <w:rFonts w:eastAsia="Times New Roman"/>
                <w:bCs/>
                <w:color w:val="000000"/>
                <w:sz w:val="10"/>
                <w:szCs w:val="10"/>
                <w:lang w:val="fr-CA" w:eastAsia="fr-CA" w:bidi="ar-SA"/>
              </w:rPr>
            </w:pPr>
          </w:p>
        </w:tc>
        <w:tc>
          <w:tcPr>
            <w:tcW w:w="3972" w:type="dxa"/>
            <w:tcBorders>
              <w:top w:val="single" w:sz="4" w:space="0" w:color="BFBFBF" w:themeColor="background1" w:themeShade="BF"/>
              <w:left w:val="nil"/>
              <w:bottom w:val="single" w:sz="4" w:space="0" w:color="BFBFBF" w:themeColor="background1" w:themeShade="BF"/>
            </w:tcBorders>
          </w:tcPr>
          <w:p w14:paraId="536D84ED" w14:textId="77777777" w:rsidR="007D70DA" w:rsidRPr="007D70DA" w:rsidRDefault="007D70DA" w:rsidP="007D70DA">
            <w:pPr>
              <w:pBdr>
                <w:top w:val="nil"/>
                <w:left w:val="nil"/>
                <w:bottom w:val="nil"/>
                <w:right w:val="nil"/>
                <w:between w:val="nil"/>
              </w:pBdr>
              <w:autoSpaceDE/>
              <w:autoSpaceDN/>
              <w:rPr>
                <w:rFonts w:eastAsia="Times New Roman"/>
                <w:bCs/>
                <w:color w:val="000000"/>
                <w:sz w:val="10"/>
                <w:szCs w:val="10"/>
                <w:lang w:val="fr-CA" w:eastAsia="fr-CA" w:bidi="ar-SA"/>
              </w:rPr>
            </w:pPr>
          </w:p>
        </w:tc>
      </w:tr>
      <w:tr w:rsidR="003C2C21" w:rsidRPr="00036B00" w14:paraId="2B8DD40E" w14:textId="77777777" w:rsidTr="0061457F">
        <w:trPr>
          <w:trHeight w:val="1392"/>
        </w:trPr>
        <w:tc>
          <w:tcPr>
            <w:tcW w:w="993" w:type="dxa"/>
            <w:tcBorders>
              <w:top w:val="single" w:sz="4" w:space="0" w:color="BFBFBF" w:themeColor="background1" w:themeShade="BF"/>
              <w:bottom w:val="single" w:sz="4" w:space="0" w:color="BFBFBF" w:themeColor="background1" w:themeShade="BF"/>
            </w:tcBorders>
          </w:tcPr>
          <w:p w14:paraId="18D552B9" w14:textId="77777777" w:rsidR="00036B00" w:rsidRPr="00036B00" w:rsidRDefault="00036B00" w:rsidP="00471B2C">
            <w:pPr>
              <w:pBdr>
                <w:top w:val="nil"/>
                <w:left w:val="nil"/>
                <w:bottom w:val="nil"/>
                <w:right w:val="nil"/>
                <w:between w:val="nil"/>
              </w:pBdr>
              <w:jc w:val="center"/>
              <w:rPr>
                <w:rFonts w:asciiTheme="minorHAnsi" w:hAnsiTheme="minorHAnsi" w:cstheme="minorHAnsi"/>
                <w:b/>
                <w:color w:val="000000"/>
                <w:sz w:val="19"/>
                <w:szCs w:val="19"/>
              </w:rPr>
            </w:pPr>
            <w:r w:rsidRPr="00036B00">
              <w:rPr>
                <w:rFonts w:asciiTheme="minorHAnsi" w:hAnsiTheme="minorHAnsi" w:cstheme="minorHAnsi"/>
                <w:b/>
                <w:color w:val="000000"/>
                <w:sz w:val="19"/>
                <w:szCs w:val="19"/>
              </w:rPr>
              <w:t>3440</w:t>
            </w:r>
          </w:p>
        </w:tc>
        <w:tc>
          <w:tcPr>
            <w:tcW w:w="4677" w:type="dxa"/>
            <w:tcBorders>
              <w:top w:val="single" w:sz="4" w:space="0" w:color="BFBFBF" w:themeColor="background1" w:themeShade="BF"/>
              <w:bottom w:val="single" w:sz="4" w:space="0" w:color="BFBFBF" w:themeColor="background1" w:themeShade="BF"/>
            </w:tcBorders>
          </w:tcPr>
          <w:p w14:paraId="4AD348F7" w14:textId="77777777" w:rsidR="00036B00" w:rsidRPr="00036B00" w:rsidRDefault="00237647" w:rsidP="00EB4396">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32"/>
                <w:id w:val="1887677930"/>
              </w:sdtPr>
              <w:sdtEndPr/>
              <w:sdtContent/>
            </w:sdt>
            <w:sdt>
              <w:sdtPr>
                <w:rPr>
                  <w:rFonts w:asciiTheme="minorHAnsi" w:eastAsia="Times New Roman" w:hAnsiTheme="minorHAnsi" w:cstheme="minorHAnsi"/>
                  <w:sz w:val="19"/>
                  <w:szCs w:val="19"/>
                  <w:lang w:val="fr-CA" w:eastAsia="fr-CA" w:bidi="ar-SA"/>
                </w:rPr>
                <w:tag w:val="goog_rdk_33"/>
                <w:id w:val="1555035156"/>
              </w:sdtPr>
              <w:sdtEndPr/>
              <w:sdtContent/>
            </w:sdt>
            <w:r w:rsidR="00036B00" w:rsidRPr="00036B00">
              <w:rPr>
                <w:rFonts w:asciiTheme="minorHAnsi" w:eastAsia="Times New Roman" w:hAnsiTheme="minorHAnsi" w:cstheme="minorHAnsi"/>
                <w:b/>
                <w:color w:val="000000"/>
                <w:sz w:val="19"/>
                <w:szCs w:val="19"/>
                <w:lang w:val="fr-CA" w:eastAsia="fr-CA" w:bidi="ar-SA"/>
              </w:rPr>
              <w:t>Prestations sociales</w:t>
            </w:r>
          </w:p>
          <w:p w14:paraId="26A309B1" w14:textId="55A3B2DD" w:rsidR="00036B00" w:rsidRPr="00036B00" w:rsidRDefault="00036B00" w:rsidP="00EB4396">
            <w:pPr>
              <w:pBdr>
                <w:top w:val="nil"/>
                <w:left w:val="nil"/>
                <w:bottom w:val="nil"/>
                <w:right w:val="nil"/>
                <w:between w:val="nil"/>
              </w:pBdr>
              <w:autoSpaceDE/>
              <w:autoSpaceDN/>
              <w:spacing w:after="120"/>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 xml:space="preserve">Documents relatifs aux prestations reçues par les membres de la communauté, entre autres de la part des gouvernements fédéral et provincial (pensions de sécurité provinciale et fédérale, prestations de la CARRA, remboursement de taxes, remboursement d’impôt, assurance personnelle, crédit d’impôt pour maintien à domicile, </w:t>
            </w:r>
            <w:sdt>
              <w:sdtPr>
                <w:rPr>
                  <w:rFonts w:asciiTheme="minorHAnsi" w:eastAsia="Times New Roman" w:hAnsiTheme="minorHAnsi" w:cstheme="minorHAnsi"/>
                  <w:sz w:val="19"/>
                  <w:szCs w:val="19"/>
                  <w:lang w:val="fr-CA" w:eastAsia="fr-CA" w:bidi="ar-SA"/>
                </w:rPr>
                <w:tag w:val="goog_rdk_34"/>
                <w:id w:val="287938667"/>
              </w:sdtPr>
              <w:sdtEndPr/>
              <w:sdtContent/>
            </w:sdt>
            <w:sdt>
              <w:sdtPr>
                <w:rPr>
                  <w:rFonts w:asciiTheme="minorHAnsi" w:eastAsia="Times New Roman" w:hAnsiTheme="minorHAnsi" w:cstheme="minorHAnsi"/>
                  <w:sz w:val="19"/>
                  <w:szCs w:val="19"/>
                  <w:lang w:val="fr-CA" w:eastAsia="fr-CA" w:bidi="ar-SA"/>
                </w:rPr>
                <w:tag w:val="goog_rdk_35"/>
                <w:id w:val="-1882774854"/>
              </w:sdtPr>
              <w:sdtEndPr/>
              <w:sdtContent/>
            </w:sdt>
            <w:r w:rsidRPr="00036B00">
              <w:rPr>
                <w:rFonts w:asciiTheme="minorHAnsi" w:eastAsia="Times New Roman" w:hAnsiTheme="minorHAnsi" w:cstheme="minorHAnsi"/>
                <w:color w:val="000000"/>
                <w:sz w:val="19"/>
                <w:szCs w:val="19"/>
                <w:lang w:val="fr-CA" w:eastAsia="fr-CA" w:bidi="ar-SA"/>
              </w:rPr>
              <w:t>etc.).</w:t>
            </w:r>
          </w:p>
        </w:tc>
        <w:tc>
          <w:tcPr>
            <w:tcW w:w="851" w:type="dxa"/>
            <w:tcBorders>
              <w:top w:val="single" w:sz="4" w:space="0" w:color="BFBFBF" w:themeColor="background1" w:themeShade="BF"/>
              <w:bottom w:val="single" w:sz="4" w:space="0" w:color="BFBFBF" w:themeColor="background1" w:themeShade="BF"/>
            </w:tcBorders>
          </w:tcPr>
          <w:p w14:paraId="57B79C99" w14:textId="77777777" w:rsidR="00036B00" w:rsidRPr="00036B00" w:rsidRDefault="00036B00" w:rsidP="00471B2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39FF767E" w14:textId="77777777" w:rsidR="00036B00" w:rsidRPr="00036B00" w:rsidRDefault="00036B00" w:rsidP="00471B2C">
            <w:pPr>
              <w:pBdr>
                <w:top w:val="nil"/>
                <w:left w:val="nil"/>
                <w:bottom w:val="nil"/>
                <w:right w:val="nil"/>
                <w:between w:val="nil"/>
              </w:pBdr>
              <w:autoSpaceDE/>
              <w:autoSpaceDN/>
              <w:ind w:left="182" w:right="173"/>
              <w:jc w:val="center"/>
              <w:rPr>
                <w:rFonts w:asciiTheme="minorHAnsi" w:eastAsia="Times New Roman" w:hAnsiTheme="minorHAnsi" w:cstheme="minorHAnsi"/>
                <w:color w:val="000000"/>
                <w:sz w:val="19"/>
                <w:szCs w:val="19"/>
                <w:lang w:val="fr-CA" w:eastAsia="fr-CA" w:bidi="ar-SA"/>
              </w:rPr>
            </w:pPr>
          </w:p>
        </w:tc>
        <w:tc>
          <w:tcPr>
            <w:tcW w:w="992" w:type="dxa"/>
            <w:tcBorders>
              <w:top w:val="single" w:sz="4" w:space="0" w:color="BFBFBF" w:themeColor="background1" w:themeShade="BF"/>
              <w:bottom w:val="single" w:sz="4" w:space="0" w:color="BFBFBF" w:themeColor="background1" w:themeShade="BF"/>
            </w:tcBorders>
          </w:tcPr>
          <w:p w14:paraId="1871A29B" w14:textId="77777777" w:rsidR="00036B00" w:rsidRPr="00036B00" w:rsidRDefault="00036B00" w:rsidP="00471B2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5A77DE30" w14:textId="77777777" w:rsidR="00036B00" w:rsidRPr="00036B00" w:rsidRDefault="00036B00" w:rsidP="00471B2C">
            <w:pPr>
              <w:pBdr>
                <w:top w:val="nil"/>
                <w:left w:val="nil"/>
                <w:bottom w:val="nil"/>
                <w:right w:val="nil"/>
                <w:between w:val="nil"/>
              </w:pBdr>
              <w:autoSpaceDE/>
              <w:autoSpaceDN/>
              <w:ind w:left="5"/>
              <w:jc w:val="center"/>
              <w:rPr>
                <w:rFonts w:asciiTheme="minorHAnsi" w:eastAsia="Times New Roman" w:hAnsiTheme="minorHAnsi" w:cstheme="minorHAnsi"/>
                <w:color w:val="000000"/>
                <w:sz w:val="19"/>
                <w:szCs w:val="19"/>
                <w:lang w:val="fr-CA" w:eastAsia="fr-CA" w:bidi="ar-SA"/>
              </w:rPr>
            </w:pPr>
          </w:p>
        </w:tc>
        <w:tc>
          <w:tcPr>
            <w:tcW w:w="706" w:type="dxa"/>
            <w:tcBorders>
              <w:top w:val="single" w:sz="4" w:space="0" w:color="BFBFBF" w:themeColor="background1" w:themeShade="BF"/>
              <w:bottom w:val="single" w:sz="4" w:space="0" w:color="BFBFBF" w:themeColor="background1" w:themeShade="BF"/>
            </w:tcBorders>
          </w:tcPr>
          <w:p w14:paraId="4393B506" w14:textId="77777777" w:rsidR="00036B00" w:rsidRPr="00036B00" w:rsidRDefault="00036B00" w:rsidP="00471B2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14947C00" w14:textId="77777777" w:rsidR="00036B00" w:rsidRPr="00036B00" w:rsidRDefault="00036B00" w:rsidP="00471B2C">
            <w:pPr>
              <w:pBdr>
                <w:top w:val="nil"/>
                <w:left w:val="nil"/>
                <w:bottom w:val="nil"/>
                <w:right w:val="nil"/>
                <w:between w:val="nil"/>
              </w:pBdr>
              <w:autoSpaceDE/>
              <w:autoSpaceDN/>
              <w:ind w:left="6"/>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2</w:t>
            </w:r>
          </w:p>
        </w:tc>
        <w:tc>
          <w:tcPr>
            <w:tcW w:w="567" w:type="dxa"/>
            <w:tcBorders>
              <w:top w:val="single" w:sz="4" w:space="0" w:color="BFBFBF" w:themeColor="background1" w:themeShade="BF"/>
              <w:bottom w:val="single" w:sz="4" w:space="0" w:color="BFBFBF" w:themeColor="background1" w:themeShade="BF"/>
            </w:tcBorders>
          </w:tcPr>
          <w:p w14:paraId="1F65D728" w14:textId="77777777" w:rsidR="00036B00" w:rsidRPr="00036B00" w:rsidRDefault="00036B00" w:rsidP="00471B2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20FBD421" w14:textId="77777777" w:rsidR="00036B00" w:rsidRPr="00036B00" w:rsidRDefault="00036B00" w:rsidP="00471B2C">
            <w:pPr>
              <w:pBdr>
                <w:top w:val="nil"/>
                <w:left w:val="nil"/>
                <w:bottom w:val="nil"/>
                <w:right w:val="nil"/>
                <w:between w:val="nil"/>
              </w:pBdr>
              <w:autoSpaceDE/>
              <w:autoSpaceDN/>
              <w:ind w:left="5"/>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5</w:t>
            </w:r>
          </w:p>
        </w:tc>
        <w:tc>
          <w:tcPr>
            <w:tcW w:w="567" w:type="dxa"/>
            <w:tcBorders>
              <w:top w:val="single" w:sz="4" w:space="0" w:color="BFBFBF" w:themeColor="background1" w:themeShade="BF"/>
              <w:bottom w:val="single" w:sz="4" w:space="0" w:color="BFBFBF" w:themeColor="background1" w:themeShade="BF"/>
            </w:tcBorders>
          </w:tcPr>
          <w:p w14:paraId="7805AB1C" w14:textId="77777777" w:rsidR="00036B00" w:rsidRPr="00036B00" w:rsidRDefault="00036B00" w:rsidP="00FB3E47">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0C824910" w14:textId="77777777" w:rsidR="00036B00" w:rsidRPr="00036B00" w:rsidRDefault="00036B00" w:rsidP="00FB3E4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w:t>
            </w:r>
          </w:p>
        </w:tc>
        <w:tc>
          <w:tcPr>
            <w:tcW w:w="992" w:type="dxa"/>
            <w:tcBorders>
              <w:top w:val="single" w:sz="4" w:space="0" w:color="BFBFBF" w:themeColor="background1" w:themeShade="BF"/>
              <w:bottom w:val="single" w:sz="4" w:space="0" w:color="BFBFBF" w:themeColor="background1" w:themeShade="BF"/>
            </w:tcBorders>
          </w:tcPr>
          <w:p w14:paraId="7D398FE6" w14:textId="77777777" w:rsidR="00036B00" w:rsidRPr="00036B00" w:rsidRDefault="00036B00" w:rsidP="00471B2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24526763" w14:textId="77777777" w:rsidR="00036B00" w:rsidRPr="00036B00" w:rsidRDefault="00036B00" w:rsidP="00471B2C">
            <w:pPr>
              <w:pBdr>
                <w:top w:val="nil"/>
                <w:left w:val="nil"/>
                <w:bottom w:val="nil"/>
                <w:right w:val="nil"/>
                <w:between w:val="nil"/>
              </w:pBdr>
              <w:autoSpaceDE/>
              <w:autoSpaceDN/>
              <w:ind w:left="142" w:right="137"/>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NON</w:t>
            </w:r>
          </w:p>
        </w:tc>
        <w:tc>
          <w:tcPr>
            <w:tcW w:w="3972" w:type="dxa"/>
            <w:tcBorders>
              <w:top w:val="single" w:sz="4" w:space="0" w:color="BFBFBF" w:themeColor="background1" w:themeShade="BF"/>
              <w:bottom w:val="single" w:sz="4" w:space="0" w:color="BFBFBF" w:themeColor="background1" w:themeShade="BF"/>
            </w:tcBorders>
          </w:tcPr>
          <w:p w14:paraId="08550C1F" w14:textId="77777777" w:rsidR="00036B00" w:rsidRPr="00036B00" w:rsidRDefault="00036B00" w:rsidP="00EB4396">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2F61FE96" w14:textId="77777777" w:rsidR="00EB4396" w:rsidRPr="00036B00" w:rsidRDefault="00EB4396" w:rsidP="00EB4396">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Loi sur l’administration fiscale</w:t>
            </w:r>
            <w:r w:rsidRPr="00036B00">
              <w:rPr>
                <w:rFonts w:asciiTheme="minorHAnsi" w:hAnsiTheme="minorHAnsi" w:cstheme="minorHAnsi"/>
                <w:color w:val="000000"/>
                <w:sz w:val="19"/>
                <w:szCs w:val="19"/>
                <w:lang w:val="fr-CA" w:eastAsia="fr-CA" w:bidi="ar-SA"/>
              </w:rPr>
              <w:t xml:space="preserve"> (RLRQ, chap. A-6.002), art. 35.1.</w:t>
            </w:r>
          </w:p>
          <w:p w14:paraId="5D708F9D" w14:textId="77777777" w:rsidR="00EB4396" w:rsidRPr="00036B00" w:rsidRDefault="00EB4396" w:rsidP="00EB4396">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Loi de l’impôt sur le revenu</w:t>
            </w:r>
            <w:r w:rsidRPr="00036B00">
              <w:rPr>
                <w:rFonts w:asciiTheme="minorHAnsi" w:hAnsiTheme="minorHAnsi" w:cstheme="minorHAnsi"/>
                <w:color w:val="000000"/>
                <w:sz w:val="19"/>
                <w:szCs w:val="19"/>
                <w:lang w:val="fr-CA" w:eastAsia="fr-CA" w:bidi="ar-SA"/>
              </w:rPr>
              <w:t xml:space="preserve"> (L.R.C. 1985, ch. I), art. 230.</w:t>
            </w:r>
          </w:p>
          <w:p w14:paraId="29332E8E" w14:textId="4242730B" w:rsidR="00036B00" w:rsidRPr="00036B00" w:rsidRDefault="00EB4396" w:rsidP="00EB4396">
            <w:pPr>
              <w:pBdr>
                <w:top w:val="nil"/>
                <w:left w:val="nil"/>
                <w:bottom w:val="nil"/>
                <w:right w:val="nil"/>
                <w:between w:val="nil"/>
              </w:pBdr>
              <w:autoSpaceDE/>
              <w:autoSpaceDN/>
              <w:rPr>
                <w:rFonts w:asciiTheme="minorHAnsi" w:eastAsia="Times New Roman" w:hAnsiTheme="minorHAnsi" w:cstheme="minorHAnsi"/>
                <w:iCs/>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Règlement de l’impôt sur le revenu</w:t>
            </w:r>
            <w:r w:rsidRPr="00036B00">
              <w:rPr>
                <w:rFonts w:asciiTheme="minorHAnsi" w:hAnsiTheme="minorHAnsi" w:cstheme="minorHAnsi"/>
                <w:color w:val="000000"/>
                <w:sz w:val="19"/>
                <w:szCs w:val="19"/>
                <w:lang w:val="fr-CA" w:eastAsia="fr-CA" w:bidi="ar-SA"/>
              </w:rPr>
              <w:t>, partie LVIII (CRC, ch. 945), art. 5800.</w:t>
            </w:r>
          </w:p>
        </w:tc>
      </w:tr>
      <w:tr w:rsidR="007D70DA" w:rsidRPr="007D70DA" w14:paraId="0080895A" w14:textId="77777777" w:rsidTr="0061457F">
        <w:trPr>
          <w:trHeight w:val="68"/>
        </w:trPr>
        <w:tc>
          <w:tcPr>
            <w:tcW w:w="993" w:type="dxa"/>
            <w:tcBorders>
              <w:top w:val="single" w:sz="4" w:space="0" w:color="BFBFBF" w:themeColor="background1" w:themeShade="BF"/>
              <w:bottom w:val="single" w:sz="4" w:space="0" w:color="BFBFBF" w:themeColor="background1" w:themeShade="BF"/>
              <w:right w:val="nil"/>
            </w:tcBorders>
          </w:tcPr>
          <w:p w14:paraId="5FC01281" w14:textId="77777777" w:rsidR="007D70DA" w:rsidRPr="007D70DA" w:rsidRDefault="007D70DA" w:rsidP="007D70DA">
            <w:pPr>
              <w:pBdr>
                <w:top w:val="nil"/>
                <w:left w:val="nil"/>
                <w:bottom w:val="nil"/>
                <w:right w:val="nil"/>
                <w:between w:val="nil"/>
              </w:pBdr>
              <w:jc w:val="center"/>
              <w:rPr>
                <w:bCs/>
                <w:color w:val="000000"/>
                <w:sz w:val="10"/>
                <w:szCs w:val="10"/>
              </w:rPr>
            </w:pPr>
          </w:p>
        </w:tc>
        <w:tc>
          <w:tcPr>
            <w:tcW w:w="4677" w:type="dxa"/>
            <w:tcBorders>
              <w:top w:val="single" w:sz="4" w:space="0" w:color="BFBFBF" w:themeColor="background1" w:themeShade="BF"/>
              <w:left w:val="nil"/>
              <w:bottom w:val="single" w:sz="4" w:space="0" w:color="BFBFBF" w:themeColor="background1" w:themeShade="BF"/>
              <w:right w:val="nil"/>
            </w:tcBorders>
          </w:tcPr>
          <w:p w14:paraId="6692BE05" w14:textId="77777777" w:rsidR="007D70DA" w:rsidRPr="007D70DA" w:rsidRDefault="007D70DA" w:rsidP="007D70DA">
            <w:pPr>
              <w:pBdr>
                <w:top w:val="nil"/>
                <w:left w:val="nil"/>
                <w:bottom w:val="nil"/>
                <w:right w:val="nil"/>
                <w:between w:val="nil"/>
              </w:pBdr>
              <w:autoSpaceDE/>
              <w:autoSpaceDN/>
              <w:rPr>
                <w:rFonts w:eastAsia="Times New Roman"/>
                <w:bCs/>
                <w:color w:val="000000"/>
                <w:sz w:val="10"/>
                <w:szCs w:val="10"/>
                <w:lang w:val="fr-CA" w:eastAsia="fr-CA" w:bidi="ar-SA"/>
              </w:rPr>
            </w:pPr>
          </w:p>
        </w:tc>
        <w:tc>
          <w:tcPr>
            <w:tcW w:w="851" w:type="dxa"/>
            <w:tcBorders>
              <w:top w:val="single" w:sz="4" w:space="0" w:color="BFBFBF" w:themeColor="background1" w:themeShade="BF"/>
              <w:left w:val="nil"/>
              <w:bottom w:val="single" w:sz="4" w:space="0" w:color="BFBFBF" w:themeColor="background1" w:themeShade="BF"/>
              <w:right w:val="nil"/>
            </w:tcBorders>
          </w:tcPr>
          <w:p w14:paraId="2690B9E2" w14:textId="77777777" w:rsidR="007D70DA" w:rsidRPr="007D70DA" w:rsidRDefault="007D70DA" w:rsidP="007D70DA">
            <w:pPr>
              <w:pBdr>
                <w:top w:val="nil"/>
                <w:left w:val="nil"/>
                <w:bottom w:val="nil"/>
                <w:right w:val="nil"/>
                <w:between w:val="nil"/>
              </w:pBdr>
              <w:autoSpaceDE/>
              <w:autoSpaceDN/>
              <w:rPr>
                <w:rFonts w:eastAsia="Times New Roman"/>
                <w:bCs/>
                <w:color w:val="000000"/>
                <w:sz w:val="10"/>
                <w:szCs w:val="10"/>
                <w:lang w:val="fr-CA" w:eastAsia="fr-CA" w:bidi="ar-SA"/>
              </w:rPr>
            </w:pPr>
          </w:p>
        </w:tc>
        <w:tc>
          <w:tcPr>
            <w:tcW w:w="992" w:type="dxa"/>
            <w:tcBorders>
              <w:top w:val="single" w:sz="4" w:space="0" w:color="BFBFBF" w:themeColor="background1" w:themeShade="BF"/>
              <w:left w:val="nil"/>
              <w:bottom w:val="single" w:sz="4" w:space="0" w:color="BFBFBF" w:themeColor="background1" w:themeShade="BF"/>
              <w:right w:val="nil"/>
            </w:tcBorders>
          </w:tcPr>
          <w:p w14:paraId="1937D471" w14:textId="77777777" w:rsidR="007D70DA" w:rsidRPr="007D70DA" w:rsidRDefault="007D70DA" w:rsidP="007D70DA">
            <w:pPr>
              <w:pBdr>
                <w:top w:val="nil"/>
                <w:left w:val="nil"/>
                <w:bottom w:val="nil"/>
                <w:right w:val="nil"/>
                <w:between w:val="nil"/>
              </w:pBdr>
              <w:autoSpaceDE/>
              <w:autoSpaceDN/>
              <w:rPr>
                <w:rFonts w:eastAsia="Times New Roman"/>
                <w:bCs/>
                <w:color w:val="000000"/>
                <w:sz w:val="10"/>
                <w:szCs w:val="10"/>
                <w:lang w:val="fr-CA" w:eastAsia="fr-CA" w:bidi="ar-SA"/>
              </w:rPr>
            </w:pPr>
          </w:p>
        </w:tc>
        <w:tc>
          <w:tcPr>
            <w:tcW w:w="706" w:type="dxa"/>
            <w:tcBorders>
              <w:top w:val="single" w:sz="4" w:space="0" w:color="BFBFBF" w:themeColor="background1" w:themeShade="BF"/>
              <w:left w:val="nil"/>
              <w:bottom w:val="single" w:sz="4" w:space="0" w:color="BFBFBF" w:themeColor="background1" w:themeShade="BF"/>
              <w:right w:val="nil"/>
            </w:tcBorders>
          </w:tcPr>
          <w:p w14:paraId="0DDDB584" w14:textId="77777777" w:rsidR="007D70DA" w:rsidRPr="007D70DA" w:rsidRDefault="007D70DA" w:rsidP="007D70DA">
            <w:pPr>
              <w:pBdr>
                <w:top w:val="nil"/>
                <w:left w:val="nil"/>
                <w:bottom w:val="nil"/>
                <w:right w:val="nil"/>
                <w:between w:val="nil"/>
              </w:pBdr>
              <w:autoSpaceDE/>
              <w:autoSpaceDN/>
              <w:rPr>
                <w:rFonts w:eastAsia="Times New Roman"/>
                <w:bCs/>
                <w:color w:val="000000"/>
                <w:sz w:val="10"/>
                <w:szCs w:val="10"/>
                <w:lang w:val="fr-CA" w:eastAsia="fr-CA" w:bidi="ar-SA"/>
              </w:rPr>
            </w:pPr>
          </w:p>
        </w:tc>
        <w:tc>
          <w:tcPr>
            <w:tcW w:w="567" w:type="dxa"/>
            <w:tcBorders>
              <w:top w:val="single" w:sz="4" w:space="0" w:color="BFBFBF" w:themeColor="background1" w:themeShade="BF"/>
              <w:left w:val="nil"/>
              <w:bottom w:val="single" w:sz="4" w:space="0" w:color="BFBFBF" w:themeColor="background1" w:themeShade="BF"/>
              <w:right w:val="nil"/>
            </w:tcBorders>
          </w:tcPr>
          <w:p w14:paraId="0D8940DA" w14:textId="77777777" w:rsidR="007D70DA" w:rsidRPr="007D70DA" w:rsidRDefault="007D70DA" w:rsidP="007D70DA">
            <w:pPr>
              <w:pBdr>
                <w:top w:val="nil"/>
                <w:left w:val="nil"/>
                <w:bottom w:val="nil"/>
                <w:right w:val="nil"/>
                <w:between w:val="nil"/>
              </w:pBdr>
              <w:autoSpaceDE/>
              <w:autoSpaceDN/>
              <w:rPr>
                <w:rFonts w:eastAsia="Times New Roman"/>
                <w:bCs/>
                <w:color w:val="000000"/>
                <w:sz w:val="10"/>
                <w:szCs w:val="10"/>
                <w:lang w:val="fr-CA" w:eastAsia="fr-CA" w:bidi="ar-SA"/>
              </w:rPr>
            </w:pPr>
          </w:p>
        </w:tc>
        <w:tc>
          <w:tcPr>
            <w:tcW w:w="567" w:type="dxa"/>
            <w:tcBorders>
              <w:top w:val="single" w:sz="4" w:space="0" w:color="BFBFBF" w:themeColor="background1" w:themeShade="BF"/>
              <w:left w:val="nil"/>
              <w:bottom w:val="single" w:sz="4" w:space="0" w:color="BFBFBF" w:themeColor="background1" w:themeShade="BF"/>
              <w:right w:val="nil"/>
            </w:tcBorders>
          </w:tcPr>
          <w:p w14:paraId="6589B200" w14:textId="77777777" w:rsidR="007D70DA" w:rsidRPr="007D70DA" w:rsidRDefault="007D70DA" w:rsidP="007D70DA">
            <w:pPr>
              <w:pBdr>
                <w:top w:val="nil"/>
                <w:left w:val="nil"/>
                <w:bottom w:val="nil"/>
                <w:right w:val="nil"/>
                <w:between w:val="nil"/>
              </w:pBdr>
              <w:autoSpaceDE/>
              <w:autoSpaceDN/>
              <w:rPr>
                <w:rFonts w:eastAsia="Times New Roman"/>
                <w:bCs/>
                <w:color w:val="000000"/>
                <w:sz w:val="10"/>
                <w:szCs w:val="10"/>
                <w:lang w:val="fr-CA" w:eastAsia="fr-CA" w:bidi="ar-SA"/>
              </w:rPr>
            </w:pPr>
          </w:p>
        </w:tc>
        <w:tc>
          <w:tcPr>
            <w:tcW w:w="992" w:type="dxa"/>
            <w:tcBorders>
              <w:top w:val="single" w:sz="4" w:space="0" w:color="BFBFBF" w:themeColor="background1" w:themeShade="BF"/>
              <w:left w:val="nil"/>
              <w:bottom w:val="single" w:sz="4" w:space="0" w:color="BFBFBF" w:themeColor="background1" w:themeShade="BF"/>
              <w:right w:val="nil"/>
            </w:tcBorders>
          </w:tcPr>
          <w:p w14:paraId="6E7E9CCA" w14:textId="77777777" w:rsidR="007D70DA" w:rsidRPr="007D70DA" w:rsidRDefault="007D70DA" w:rsidP="007D70DA">
            <w:pPr>
              <w:pBdr>
                <w:top w:val="nil"/>
                <w:left w:val="nil"/>
                <w:bottom w:val="nil"/>
                <w:right w:val="nil"/>
                <w:between w:val="nil"/>
              </w:pBdr>
              <w:autoSpaceDE/>
              <w:autoSpaceDN/>
              <w:rPr>
                <w:rFonts w:eastAsia="Times New Roman"/>
                <w:bCs/>
                <w:color w:val="000000"/>
                <w:sz w:val="10"/>
                <w:szCs w:val="10"/>
                <w:lang w:val="fr-CA" w:eastAsia="fr-CA" w:bidi="ar-SA"/>
              </w:rPr>
            </w:pPr>
          </w:p>
        </w:tc>
        <w:tc>
          <w:tcPr>
            <w:tcW w:w="3972" w:type="dxa"/>
            <w:tcBorders>
              <w:top w:val="single" w:sz="4" w:space="0" w:color="BFBFBF" w:themeColor="background1" w:themeShade="BF"/>
              <w:left w:val="nil"/>
              <w:bottom w:val="single" w:sz="4" w:space="0" w:color="BFBFBF" w:themeColor="background1" w:themeShade="BF"/>
            </w:tcBorders>
          </w:tcPr>
          <w:p w14:paraId="0A51D5B7" w14:textId="77777777" w:rsidR="007D70DA" w:rsidRPr="007D70DA" w:rsidRDefault="007D70DA" w:rsidP="007D70DA">
            <w:pPr>
              <w:pBdr>
                <w:top w:val="nil"/>
                <w:left w:val="nil"/>
                <w:bottom w:val="nil"/>
                <w:right w:val="nil"/>
                <w:between w:val="nil"/>
              </w:pBdr>
              <w:autoSpaceDE/>
              <w:autoSpaceDN/>
              <w:rPr>
                <w:bCs/>
                <w:color w:val="000000"/>
                <w:sz w:val="10"/>
                <w:szCs w:val="10"/>
                <w:lang w:val="fr-CA" w:eastAsia="fr-CA" w:bidi="ar-SA"/>
              </w:rPr>
            </w:pPr>
          </w:p>
        </w:tc>
      </w:tr>
      <w:tr w:rsidR="003C2C21" w:rsidRPr="00036B00" w14:paraId="719F3B2E" w14:textId="77777777" w:rsidTr="007D70DA">
        <w:trPr>
          <w:trHeight w:val="2095"/>
        </w:trPr>
        <w:tc>
          <w:tcPr>
            <w:tcW w:w="993" w:type="dxa"/>
            <w:tcBorders>
              <w:top w:val="single" w:sz="4" w:space="0" w:color="BFBFBF" w:themeColor="background1" w:themeShade="BF"/>
              <w:bottom w:val="single" w:sz="4" w:space="0" w:color="BFBFBF" w:themeColor="background1" w:themeShade="BF"/>
            </w:tcBorders>
          </w:tcPr>
          <w:p w14:paraId="7B0CE816" w14:textId="245D5873" w:rsidR="00036B00" w:rsidRPr="00036B00" w:rsidRDefault="00036B00" w:rsidP="006301BE">
            <w:pPr>
              <w:pBdr>
                <w:top w:val="nil"/>
                <w:left w:val="nil"/>
                <w:bottom w:val="nil"/>
                <w:right w:val="nil"/>
                <w:between w:val="nil"/>
              </w:pBdr>
              <w:jc w:val="center"/>
              <w:rPr>
                <w:rFonts w:asciiTheme="minorHAnsi" w:eastAsia="Times New Roman" w:hAnsiTheme="minorHAnsi" w:cstheme="minorHAnsi"/>
                <w:b/>
                <w:color w:val="000000"/>
                <w:sz w:val="19"/>
                <w:szCs w:val="19"/>
                <w:lang w:val="fr-CA" w:eastAsia="fr-CA" w:bidi="ar-SA"/>
              </w:rPr>
            </w:pPr>
            <w:r w:rsidRPr="00036B00">
              <w:rPr>
                <w:rFonts w:asciiTheme="minorHAnsi" w:hAnsiTheme="minorHAnsi" w:cstheme="minorHAnsi"/>
                <w:b/>
                <w:color w:val="000000"/>
                <w:sz w:val="19"/>
                <w:szCs w:val="19"/>
              </w:rPr>
              <w:t>3450</w:t>
            </w:r>
          </w:p>
        </w:tc>
        <w:tc>
          <w:tcPr>
            <w:tcW w:w="4677" w:type="dxa"/>
            <w:tcBorders>
              <w:top w:val="single" w:sz="4" w:space="0" w:color="BFBFBF" w:themeColor="background1" w:themeShade="BF"/>
              <w:bottom w:val="single" w:sz="4" w:space="0" w:color="BFBFBF" w:themeColor="background1" w:themeShade="BF"/>
            </w:tcBorders>
          </w:tcPr>
          <w:p w14:paraId="39308D60" w14:textId="77777777" w:rsidR="00036B00" w:rsidRPr="00036B00" w:rsidRDefault="00036B00" w:rsidP="00EB4396">
            <w:pPr>
              <w:pBdr>
                <w:top w:val="nil"/>
                <w:left w:val="nil"/>
                <w:bottom w:val="nil"/>
                <w:right w:val="nil"/>
                <w:between w:val="nil"/>
              </w:pBdr>
              <w:autoSpaceDE/>
              <w:autoSpaceDN/>
              <w:spacing w:before="2"/>
              <w:rPr>
                <w:rFonts w:asciiTheme="minorHAnsi" w:eastAsia="Times New Roman" w:hAnsiTheme="minorHAnsi" w:cstheme="minorHAnsi"/>
                <w:b/>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Dons, dots et héritages</w:t>
            </w:r>
          </w:p>
          <w:p w14:paraId="16AC7F9B" w14:textId="42B9111D" w:rsidR="00036B00" w:rsidRPr="00036B00" w:rsidRDefault="00036B00" w:rsidP="00EB4396">
            <w:pPr>
              <w:pBdr>
                <w:top w:val="nil"/>
                <w:left w:val="nil"/>
                <w:bottom w:val="nil"/>
                <w:right w:val="nil"/>
                <w:between w:val="nil"/>
              </w:pBdr>
              <w:tabs>
                <w:tab w:val="left" w:pos="471"/>
                <w:tab w:val="left" w:pos="472"/>
              </w:tabs>
              <w:autoSpaceDE/>
              <w:autoSpaceDN/>
              <w:spacing w:line="242" w:lineRule="auto"/>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Documents relatifs aux revenus liés aux dons reçus</w:t>
            </w:r>
            <w:r w:rsidR="00A23B01">
              <w:rPr>
                <w:rFonts w:asciiTheme="minorHAnsi" w:eastAsia="Times New Roman" w:hAnsiTheme="minorHAnsi" w:cstheme="minorHAnsi"/>
                <w:color w:val="000000"/>
                <w:sz w:val="19"/>
                <w:szCs w:val="19"/>
                <w:lang w:val="fr-CA" w:eastAsia="fr-CA" w:bidi="ar-SA"/>
              </w:rPr>
              <w:t xml:space="preserve"> </w:t>
            </w:r>
            <w:r w:rsidR="00ED14C6">
              <w:rPr>
                <w:rFonts w:asciiTheme="minorHAnsi" w:eastAsia="Times New Roman" w:hAnsiTheme="minorHAnsi" w:cstheme="minorHAnsi"/>
                <w:color w:val="000000"/>
                <w:sz w:val="19"/>
                <w:szCs w:val="19"/>
                <w:lang w:val="fr-CA" w:eastAsia="fr-CA" w:bidi="ar-SA"/>
              </w:rPr>
              <w:t>par</w:t>
            </w:r>
            <w:r w:rsidR="00A23B01">
              <w:rPr>
                <w:rFonts w:asciiTheme="minorHAnsi" w:eastAsia="Times New Roman" w:hAnsiTheme="minorHAnsi" w:cstheme="minorHAnsi"/>
                <w:color w:val="000000"/>
                <w:sz w:val="19"/>
                <w:szCs w:val="19"/>
                <w:lang w:val="fr-CA" w:eastAsia="fr-CA" w:bidi="ar-SA"/>
              </w:rPr>
              <w:t xml:space="preserve"> la communauté et</w:t>
            </w:r>
            <w:r w:rsidRPr="00036B00">
              <w:rPr>
                <w:rFonts w:asciiTheme="minorHAnsi" w:eastAsia="Times New Roman" w:hAnsiTheme="minorHAnsi" w:cstheme="minorHAnsi"/>
                <w:color w:val="000000"/>
                <w:sz w:val="19"/>
                <w:szCs w:val="19"/>
                <w:lang w:val="fr-CA" w:eastAsia="fr-CA" w:bidi="ar-SA"/>
              </w:rPr>
              <w:t xml:space="preserve"> aux héritages que les membres de la communauté offrent à l’institution ainsi qu’aux dots perçues lors de l’entrée des membres dans la communauté.</w:t>
            </w:r>
          </w:p>
          <w:p w14:paraId="38FCAE20" w14:textId="77777777" w:rsidR="00036B00" w:rsidRPr="00036B00" w:rsidRDefault="00036B00" w:rsidP="007D70DA">
            <w:pPr>
              <w:pStyle w:val="Paragraphedeliste"/>
              <w:numPr>
                <w:ilvl w:val="0"/>
                <w:numId w:val="7"/>
              </w:numPr>
              <w:pBdr>
                <w:top w:val="nil"/>
                <w:left w:val="nil"/>
                <w:bottom w:val="nil"/>
                <w:right w:val="nil"/>
                <w:between w:val="nil"/>
              </w:pBdr>
              <w:tabs>
                <w:tab w:val="left" w:pos="456"/>
              </w:tabs>
              <w:autoSpaceDE/>
              <w:autoSpaceDN/>
              <w:spacing w:before="240" w:after="120"/>
              <w:ind w:left="456" w:hanging="284"/>
              <w:rPr>
                <w:rFonts w:asciiTheme="minorHAnsi" w:eastAsia="Times New Roman" w:hAnsiTheme="minorHAnsi" w:cstheme="minorHAnsi"/>
                <w:color w:val="000000"/>
                <w:sz w:val="19"/>
                <w:szCs w:val="19"/>
                <w:lang w:val="fr-CA" w:eastAsia="fr-CA" w:bidi="ar-SA"/>
              </w:rPr>
            </w:pPr>
            <w:r w:rsidRPr="00036B00">
              <w:rPr>
                <w:rFonts w:asciiTheme="minorHAnsi" w:hAnsiTheme="minorHAnsi" w:cstheme="minorHAnsi"/>
                <w:color w:val="000000"/>
                <w:sz w:val="19"/>
                <w:szCs w:val="19"/>
              </w:rPr>
              <w:t>Cahier des héritages, registre des dots, reçus de charité, etc.</w:t>
            </w:r>
          </w:p>
        </w:tc>
        <w:tc>
          <w:tcPr>
            <w:tcW w:w="851" w:type="dxa"/>
            <w:tcBorders>
              <w:top w:val="single" w:sz="4" w:space="0" w:color="BFBFBF" w:themeColor="background1" w:themeShade="BF"/>
              <w:bottom w:val="single" w:sz="4" w:space="0" w:color="BFBFBF" w:themeColor="background1" w:themeShade="BF"/>
            </w:tcBorders>
          </w:tcPr>
          <w:p w14:paraId="50B0DB04" w14:textId="77777777" w:rsidR="00036B00" w:rsidRPr="00036B00" w:rsidRDefault="00036B00" w:rsidP="00036B00">
            <w:pPr>
              <w:pBdr>
                <w:top w:val="nil"/>
                <w:left w:val="nil"/>
                <w:bottom w:val="nil"/>
                <w:right w:val="nil"/>
                <w:between w:val="nil"/>
              </w:pBdr>
              <w:autoSpaceDE/>
              <w:autoSpaceDN/>
              <w:spacing w:before="1"/>
              <w:rPr>
                <w:rFonts w:asciiTheme="minorHAnsi" w:eastAsia="Times New Roman" w:hAnsiTheme="minorHAnsi" w:cstheme="minorHAnsi"/>
                <w:color w:val="000000"/>
                <w:sz w:val="19"/>
                <w:szCs w:val="19"/>
                <w:lang w:val="fr-CA" w:eastAsia="fr-CA" w:bidi="ar-SA"/>
              </w:rPr>
            </w:pPr>
          </w:p>
          <w:p w14:paraId="2BCEF6AE" w14:textId="77777777" w:rsidR="00036B00" w:rsidRPr="00036B00" w:rsidRDefault="00036B00" w:rsidP="00036B00">
            <w:pPr>
              <w:pBdr>
                <w:top w:val="nil"/>
                <w:left w:val="nil"/>
                <w:bottom w:val="nil"/>
                <w:right w:val="nil"/>
                <w:between w:val="nil"/>
              </w:pBdr>
              <w:autoSpaceDE/>
              <w:autoSpaceDN/>
              <w:spacing w:before="1"/>
              <w:ind w:left="182" w:right="173"/>
              <w:jc w:val="center"/>
              <w:rPr>
                <w:rFonts w:asciiTheme="minorHAnsi" w:eastAsia="Times New Roman" w:hAnsiTheme="minorHAnsi" w:cstheme="minorHAnsi"/>
                <w:color w:val="000000"/>
                <w:sz w:val="19"/>
                <w:szCs w:val="19"/>
                <w:lang w:val="fr-CA" w:eastAsia="fr-CA" w:bidi="ar-SA"/>
              </w:rPr>
            </w:pPr>
          </w:p>
        </w:tc>
        <w:tc>
          <w:tcPr>
            <w:tcW w:w="992" w:type="dxa"/>
            <w:tcBorders>
              <w:top w:val="single" w:sz="4" w:space="0" w:color="BFBFBF" w:themeColor="background1" w:themeShade="BF"/>
              <w:bottom w:val="single" w:sz="4" w:space="0" w:color="BFBFBF" w:themeColor="background1" w:themeShade="BF"/>
            </w:tcBorders>
          </w:tcPr>
          <w:p w14:paraId="3DDA3CF7" w14:textId="77777777" w:rsidR="00036B00" w:rsidRPr="00036B00" w:rsidRDefault="00036B00" w:rsidP="00036B00">
            <w:pPr>
              <w:pBdr>
                <w:top w:val="nil"/>
                <w:left w:val="nil"/>
                <w:bottom w:val="nil"/>
                <w:right w:val="nil"/>
                <w:between w:val="nil"/>
              </w:pBdr>
              <w:autoSpaceDE/>
              <w:autoSpaceDN/>
              <w:spacing w:before="1"/>
              <w:rPr>
                <w:rFonts w:asciiTheme="minorHAnsi" w:eastAsia="Times New Roman" w:hAnsiTheme="minorHAnsi" w:cstheme="minorHAnsi"/>
                <w:color w:val="000000"/>
                <w:sz w:val="19"/>
                <w:szCs w:val="19"/>
                <w:lang w:val="fr-CA" w:eastAsia="fr-CA" w:bidi="ar-SA"/>
              </w:rPr>
            </w:pPr>
          </w:p>
          <w:p w14:paraId="78619BB4" w14:textId="77777777" w:rsidR="00036B00" w:rsidRPr="00036B00" w:rsidRDefault="00036B00" w:rsidP="00036B00">
            <w:pPr>
              <w:pBdr>
                <w:top w:val="nil"/>
                <w:left w:val="nil"/>
                <w:bottom w:val="nil"/>
                <w:right w:val="nil"/>
                <w:between w:val="nil"/>
              </w:pBdr>
              <w:autoSpaceDE/>
              <w:autoSpaceDN/>
              <w:spacing w:before="1"/>
              <w:ind w:left="5"/>
              <w:jc w:val="center"/>
              <w:rPr>
                <w:rFonts w:asciiTheme="minorHAnsi" w:eastAsia="Times New Roman" w:hAnsiTheme="minorHAnsi" w:cstheme="minorHAnsi"/>
                <w:color w:val="000000"/>
                <w:sz w:val="19"/>
                <w:szCs w:val="19"/>
                <w:lang w:val="fr-CA" w:eastAsia="fr-CA" w:bidi="ar-SA"/>
              </w:rPr>
            </w:pPr>
          </w:p>
        </w:tc>
        <w:tc>
          <w:tcPr>
            <w:tcW w:w="706" w:type="dxa"/>
            <w:tcBorders>
              <w:top w:val="single" w:sz="4" w:space="0" w:color="BFBFBF" w:themeColor="background1" w:themeShade="BF"/>
              <w:bottom w:val="single" w:sz="4" w:space="0" w:color="BFBFBF" w:themeColor="background1" w:themeShade="BF"/>
            </w:tcBorders>
          </w:tcPr>
          <w:p w14:paraId="539F4FA3" w14:textId="77777777" w:rsidR="00036B00" w:rsidRPr="00036B00" w:rsidRDefault="00036B00" w:rsidP="00036B00">
            <w:pPr>
              <w:pBdr>
                <w:top w:val="nil"/>
                <w:left w:val="nil"/>
                <w:bottom w:val="nil"/>
                <w:right w:val="nil"/>
                <w:between w:val="nil"/>
              </w:pBdr>
              <w:autoSpaceDE/>
              <w:autoSpaceDN/>
              <w:spacing w:before="1"/>
              <w:rPr>
                <w:rFonts w:asciiTheme="minorHAnsi" w:eastAsia="Times New Roman" w:hAnsiTheme="minorHAnsi" w:cstheme="minorHAnsi"/>
                <w:color w:val="000000"/>
                <w:sz w:val="19"/>
                <w:szCs w:val="19"/>
                <w:lang w:val="fr-CA" w:eastAsia="fr-CA" w:bidi="ar-SA"/>
              </w:rPr>
            </w:pPr>
          </w:p>
          <w:p w14:paraId="21BEF4D0" w14:textId="77777777" w:rsidR="00036B00" w:rsidRPr="00036B00" w:rsidRDefault="00036B00" w:rsidP="00036B00">
            <w:pPr>
              <w:pBdr>
                <w:top w:val="nil"/>
                <w:left w:val="nil"/>
                <w:bottom w:val="nil"/>
                <w:right w:val="nil"/>
                <w:between w:val="nil"/>
              </w:pBdr>
              <w:autoSpaceDE/>
              <w:autoSpaceDN/>
              <w:spacing w:before="1"/>
              <w:ind w:left="6"/>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2</w:t>
            </w:r>
          </w:p>
          <w:p w14:paraId="35C285D0" w14:textId="77777777" w:rsidR="00036B00" w:rsidRPr="00036B00" w:rsidRDefault="00036B00" w:rsidP="00036B00">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02944386" w14:textId="77777777" w:rsidR="00036B00" w:rsidRPr="00036B00" w:rsidRDefault="00036B00" w:rsidP="00036B00">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0CEF1FAF" w14:textId="77777777" w:rsidR="00036B00" w:rsidRPr="00036B00" w:rsidRDefault="00036B00" w:rsidP="00036B00">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4C9F324D" w14:textId="77777777" w:rsidR="00036B00" w:rsidRPr="00036B00" w:rsidRDefault="00036B00" w:rsidP="00036B00">
            <w:pPr>
              <w:pBdr>
                <w:top w:val="nil"/>
                <w:left w:val="nil"/>
                <w:bottom w:val="nil"/>
                <w:right w:val="nil"/>
                <w:between w:val="nil"/>
              </w:pBdr>
              <w:autoSpaceDE/>
              <w:autoSpaceDN/>
              <w:spacing w:before="217"/>
              <w:ind w:left="6"/>
              <w:jc w:val="center"/>
              <w:rPr>
                <w:rFonts w:asciiTheme="minorHAnsi" w:eastAsia="Times New Roman" w:hAnsiTheme="minorHAnsi" w:cstheme="minorHAnsi"/>
                <w:color w:val="000000"/>
                <w:sz w:val="19"/>
                <w:szCs w:val="19"/>
                <w:lang w:val="fr-CA" w:eastAsia="fr-CA" w:bidi="ar-SA"/>
              </w:rPr>
            </w:pPr>
          </w:p>
          <w:p w14:paraId="12598783" w14:textId="77777777" w:rsidR="00036B00" w:rsidRPr="00036B00" w:rsidRDefault="00036B00" w:rsidP="00036B00">
            <w:pPr>
              <w:pBdr>
                <w:top w:val="nil"/>
                <w:left w:val="nil"/>
                <w:bottom w:val="nil"/>
                <w:right w:val="nil"/>
                <w:between w:val="nil"/>
              </w:pBdr>
              <w:autoSpaceDE/>
              <w:autoSpaceDN/>
              <w:spacing w:before="217"/>
              <w:ind w:left="6"/>
              <w:jc w:val="center"/>
              <w:rPr>
                <w:rFonts w:asciiTheme="minorHAnsi" w:eastAsia="Times New Roman" w:hAnsiTheme="minorHAnsi" w:cstheme="minorHAnsi"/>
                <w:color w:val="000000"/>
                <w:sz w:val="19"/>
                <w:szCs w:val="19"/>
                <w:lang w:val="fr-CA" w:eastAsia="fr-CA" w:bidi="ar-SA"/>
              </w:rPr>
            </w:pPr>
          </w:p>
        </w:tc>
        <w:tc>
          <w:tcPr>
            <w:tcW w:w="567" w:type="dxa"/>
            <w:tcBorders>
              <w:top w:val="single" w:sz="4" w:space="0" w:color="BFBFBF" w:themeColor="background1" w:themeShade="BF"/>
              <w:bottom w:val="single" w:sz="4" w:space="0" w:color="BFBFBF" w:themeColor="background1" w:themeShade="BF"/>
            </w:tcBorders>
          </w:tcPr>
          <w:p w14:paraId="0FB06517" w14:textId="77777777" w:rsidR="00036B00" w:rsidRPr="00036B00" w:rsidRDefault="00036B00" w:rsidP="00036B00">
            <w:pPr>
              <w:pBdr>
                <w:top w:val="nil"/>
                <w:left w:val="nil"/>
                <w:bottom w:val="nil"/>
                <w:right w:val="nil"/>
                <w:between w:val="nil"/>
              </w:pBdr>
              <w:autoSpaceDE/>
              <w:autoSpaceDN/>
              <w:spacing w:before="1"/>
              <w:rPr>
                <w:rFonts w:asciiTheme="minorHAnsi" w:eastAsia="Times New Roman" w:hAnsiTheme="minorHAnsi" w:cstheme="minorHAnsi"/>
                <w:color w:val="000000"/>
                <w:sz w:val="19"/>
                <w:szCs w:val="19"/>
                <w:lang w:val="fr-CA" w:eastAsia="fr-CA" w:bidi="ar-SA"/>
              </w:rPr>
            </w:pPr>
          </w:p>
          <w:p w14:paraId="7D22D52E" w14:textId="77777777" w:rsidR="00036B00" w:rsidRPr="00036B00" w:rsidRDefault="00036B00" w:rsidP="00036B00">
            <w:pPr>
              <w:pBdr>
                <w:top w:val="nil"/>
                <w:left w:val="nil"/>
                <w:bottom w:val="nil"/>
                <w:right w:val="nil"/>
                <w:between w:val="nil"/>
              </w:pBdr>
              <w:autoSpaceDE/>
              <w:autoSpaceDN/>
              <w:spacing w:before="1"/>
              <w:ind w:left="5"/>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5</w:t>
            </w:r>
          </w:p>
          <w:p w14:paraId="3C593DE5" w14:textId="77777777" w:rsidR="00036B00" w:rsidRPr="00036B00" w:rsidRDefault="00036B00" w:rsidP="00036B00">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46A86184" w14:textId="77777777" w:rsidR="00036B00" w:rsidRPr="00036B00" w:rsidRDefault="00036B00" w:rsidP="00036B00">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44B1F14D" w14:textId="77777777" w:rsidR="00036B00" w:rsidRPr="00036B00" w:rsidRDefault="00036B00" w:rsidP="00036B00">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7982E379" w14:textId="77777777" w:rsidR="00036B00" w:rsidRPr="00036B00" w:rsidRDefault="00036B00" w:rsidP="00036B00">
            <w:pPr>
              <w:pBdr>
                <w:top w:val="nil"/>
                <w:left w:val="nil"/>
                <w:bottom w:val="nil"/>
                <w:right w:val="nil"/>
                <w:between w:val="nil"/>
              </w:pBdr>
              <w:autoSpaceDE/>
              <w:autoSpaceDN/>
              <w:spacing w:before="217"/>
              <w:ind w:left="5"/>
              <w:jc w:val="center"/>
              <w:rPr>
                <w:rFonts w:asciiTheme="minorHAnsi" w:eastAsia="Times New Roman" w:hAnsiTheme="minorHAnsi" w:cstheme="minorHAnsi"/>
                <w:color w:val="000000"/>
                <w:sz w:val="19"/>
                <w:szCs w:val="19"/>
                <w:lang w:val="fr-CA" w:eastAsia="fr-CA" w:bidi="ar-SA"/>
              </w:rPr>
            </w:pPr>
          </w:p>
          <w:p w14:paraId="2D5D8441" w14:textId="77777777" w:rsidR="00036B00" w:rsidRPr="00036B00" w:rsidRDefault="00036B00" w:rsidP="00036B00">
            <w:pPr>
              <w:pBdr>
                <w:top w:val="nil"/>
                <w:left w:val="nil"/>
                <w:bottom w:val="nil"/>
                <w:right w:val="nil"/>
                <w:between w:val="nil"/>
              </w:pBdr>
              <w:autoSpaceDE/>
              <w:autoSpaceDN/>
              <w:spacing w:before="217"/>
              <w:ind w:left="5"/>
              <w:jc w:val="center"/>
              <w:rPr>
                <w:rFonts w:asciiTheme="minorHAnsi" w:eastAsia="Times New Roman" w:hAnsiTheme="minorHAnsi" w:cstheme="minorHAnsi"/>
                <w:color w:val="000000"/>
                <w:sz w:val="19"/>
                <w:szCs w:val="19"/>
                <w:lang w:val="fr-CA" w:eastAsia="fr-CA" w:bidi="ar-SA"/>
              </w:rPr>
            </w:pPr>
          </w:p>
        </w:tc>
        <w:tc>
          <w:tcPr>
            <w:tcW w:w="567" w:type="dxa"/>
            <w:tcBorders>
              <w:top w:val="single" w:sz="4" w:space="0" w:color="BFBFBF" w:themeColor="background1" w:themeShade="BF"/>
              <w:bottom w:val="single" w:sz="4" w:space="0" w:color="BFBFBF" w:themeColor="background1" w:themeShade="BF"/>
            </w:tcBorders>
          </w:tcPr>
          <w:p w14:paraId="77A78FA5" w14:textId="77777777" w:rsidR="00036B00" w:rsidRPr="00036B00" w:rsidRDefault="00036B00" w:rsidP="00036B00">
            <w:pPr>
              <w:pBdr>
                <w:top w:val="nil"/>
                <w:left w:val="nil"/>
                <w:bottom w:val="nil"/>
                <w:right w:val="nil"/>
                <w:between w:val="nil"/>
              </w:pBdr>
              <w:autoSpaceDE/>
              <w:autoSpaceDN/>
              <w:spacing w:before="1"/>
              <w:rPr>
                <w:rFonts w:asciiTheme="minorHAnsi" w:eastAsia="Times New Roman" w:hAnsiTheme="minorHAnsi" w:cstheme="minorHAnsi"/>
                <w:color w:val="000000"/>
                <w:sz w:val="19"/>
                <w:szCs w:val="19"/>
                <w:lang w:val="fr-CA" w:eastAsia="fr-CA" w:bidi="ar-SA"/>
              </w:rPr>
            </w:pPr>
          </w:p>
          <w:p w14:paraId="723EAB91" w14:textId="77777777" w:rsidR="00036B00" w:rsidRPr="00036B00" w:rsidRDefault="00036B00" w:rsidP="00036B00">
            <w:pPr>
              <w:pBdr>
                <w:top w:val="nil"/>
                <w:left w:val="nil"/>
                <w:bottom w:val="nil"/>
                <w:right w:val="nil"/>
                <w:between w:val="nil"/>
              </w:pBdr>
              <w:autoSpaceDE/>
              <w:autoSpaceDN/>
              <w:spacing w:before="1"/>
              <w:ind w:left="6"/>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T</w:t>
            </w:r>
          </w:p>
          <w:p w14:paraId="6948D8FA" w14:textId="77777777" w:rsidR="00036B00" w:rsidRPr="00036B00" w:rsidRDefault="00036B00" w:rsidP="00036B00">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2AB8E00A" w14:textId="77777777" w:rsidR="00036B00" w:rsidRPr="00036B00" w:rsidRDefault="00036B00" w:rsidP="00036B00">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1177A4B8" w14:textId="77777777" w:rsidR="00036B00" w:rsidRPr="00036B00" w:rsidRDefault="00036B00" w:rsidP="00036B00">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35F6EC74" w14:textId="77777777" w:rsidR="00036B00" w:rsidRPr="00036B00" w:rsidRDefault="00237647" w:rsidP="00036B00">
            <w:pPr>
              <w:pBdr>
                <w:top w:val="nil"/>
                <w:left w:val="nil"/>
                <w:bottom w:val="nil"/>
                <w:right w:val="nil"/>
                <w:between w:val="nil"/>
              </w:pBdr>
              <w:autoSpaceDE/>
              <w:autoSpaceDN/>
              <w:spacing w:before="217"/>
              <w:ind w:left="5"/>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49"/>
                <w:id w:val="1054968615"/>
              </w:sdtPr>
              <w:sdtEndPr/>
              <w:sdtContent/>
            </w:sdt>
          </w:p>
          <w:p w14:paraId="5CD9EE2A" w14:textId="77777777" w:rsidR="00036B00" w:rsidRPr="00036B00" w:rsidRDefault="00036B00" w:rsidP="00036B00">
            <w:pPr>
              <w:pBdr>
                <w:top w:val="nil"/>
                <w:left w:val="nil"/>
                <w:bottom w:val="nil"/>
                <w:right w:val="nil"/>
                <w:between w:val="nil"/>
              </w:pBdr>
              <w:autoSpaceDE/>
              <w:autoSpaceDN/>
              <w:spacing w:before="217"/>
              <w:ind w:left="5"/>
              <w:rPr>
                <w:rFonts w:asciiTheme="minorHAnsi" w:eastAsia="Times New Roman" w:hAnsiTheme="minorHAnsi" w:cstheme="minorHAnsi"/>
                <w:color w:val="000000"/>
                <w:sz w:val="19"/>
                <w:szCs w:val="19"/>
                <w:lang w:val="fr-CA" w:eastAsia="fr-CA" w:bidi="ar-SA"/>
              </w:rPr>
            </w:pPr>
          </w:p>
        </w:tc>
        <w:tc>
          <w:tcPr>
            <w:tcW w:w="992" w:type="dxa"/>
            <w:tcBorders>
              <w:top w:val="single" w:sz="4" w:space="0" w:color="BFBFBF" w:themeColor="background1" w:themeShade="BF"/>
              <w:bottom w:val="single" w:sz="4" w:space="0" w:color="BFBFBF" w:themeColor="background1" w:themeShade="BF"/>
            </w:tcBorders>
          </w:tcPr>
          <w:p w14:paraId="2F929ACC" w14:textId="77777777" w:rsidR="00036B00" w:rsidRPr="00036B00" w:rsidRDefault="00036B00" w:rsidP="00036B00">
            <w:pPr>
              <w:pBdr>
                <w:top w:val="nil"/>
                <w:left w:val="nil"/>
                <w:bottom w:val="nil"/>
                <w:right w:val="nil"/>
                <w:between w:val="nil"/>
              </w:pBdr>
              <w:autoSpaceDE/>
              <w:autoSpaceDN/>
              <w:spacing w:before="1"/>
              <w:rPr>
                <w:rFonts w:asciiTheme="minorHAnsi" w:eastAsia="Times New Roman" w:hAnsiTheme="minorHAnsi" w:cstheme="minorHAnsi"/>
                <w:color w:val="000000"/>
                <w:sz w:val="19"/>
                <w:szCs w:val="19"/>
                <w:lang w:val="fr-CA" w:eastAsia="fr-CA" w:bidi="ar-SA"/>
              </w:rPr>
            </w:pPr>
          </w:p>
          <w:p w14:paraId="26496046" w14:textId="77777777" w:rsidR="00036B00" w:rsidRPr="00036B00" w:rsidRDefault="00036B00" w:rsidP="00036B00">
            <w:pPr>
              <w:pBdr>
                <w:top w:val="nil"/>
                <w:left w:val="nil"/>
                <w:bottom w:val="nil"/>
                <w:right w:val="nil"/>
                <w:between w:val="nil"/>
              </w:pBdr>
              <w:autoSpaceDE/>
              <w:autoSpaceDN/>
              <w:spacing w:before="1"/>
              <w:ind w:left="235"/>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NON</w:t>
            </w:r>
          </w:p>
          <w:p w14:paraId="67FF20F0" w14:textId="77777777" w:rsidR="00036B00" w:rsidRPr="00036B00" w:rsidRDefault="00036B00" w:rsidP="00036B00">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419F8A47" w14:textId="77777777" w:rsidR="00036B00" w:rsidRPr="00036B00" w:rsidRDefault="00036B00" w:rsidP="00036B00">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20889FA2" w14:textId="77777777" w:rsidR="00036B00" w:rsidRPr="00036B00" w:rsidRDefault="00036B00" w:rsidP="00036B00">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3460DB86" w14:textId="77777777" w:rsidR="00036B00" w:rsidRPr="00036B00" w:rsidRDefault="00036B00" w:rsidP="00036B00">
            <w:pPr>
              <w:pBdr>
                <w:top w:val="nil"/>
                <w:left w:val="nil"/>
                <w:bottom w:val="nil"/>
                <w:right w:val="nil"/>
                <w:between w:val="nil"/>
              </w:pBdr>
              <w:autoSpaceDE/>
              <w:autoSpaceDN/>
              <w:spacing w:before="217"/>
              <w:ind w:left="235"/>
              <w:rPr>
                <w:rFonts w:asciiTheme="minorHAnsi" w:eastAsia="Times New Roman" w:hAnsiTheme="minorHAnsi" w:cstheme="minorHAnsi"/>
                <w:color w:val="000000"/>
                <w:sz w:val="19"/>
                <w:szCs w:val="19"/>
                <w:lang w:val="fr-CA" w:eastAsia="fr-CA" w:bidi="ar-SA"/>
              </w:rPr>
            </w:pPr>
          </w:p>
          <w:p w14:paraId="02D27D13" w14:textId="77777777" w:rsidR="00036B00" w:rsidRPr="00036B00" w:rsidRDefault="00036B00" w:rsidP="00036B00">
            <w:pPr>
              <w:pBdr>
                <w:top w:val="nil"/>
                <w:left w:val="nil"/>
                <w:bottom w:val="nil"/>
                <w:right w:val="nil"/>
                <w:between w:val="nil"/>
              </w:pBdr>
              <w:autoSpaceDE/>
              <w:autoSpaceDN/>
              <w:spacing w:before="217"/>
              <w:ind w:left="235"/>
              <w:rPr>
                <w:rFonts w:asciiTheme="minorHAnsi" w:eastAsia="Times New Roman" w:hAnsiTheme="minorHAnsi" w:cstheme="minorHAnsi"/>
                <w:color w:val="000000"/>
                <w:sz w:val="19"/>
                <w:szCs w:val="19"/>
                <w:lang w:val="fr-CA" w:eastAsia="fr-CA" w:bidi="ar-SA"/>
              </w:rPr>
            </w:pPr>
          </w:p>
        </w:tc>
        <w:tc>
          <w:tcPr>
            <w:tcW w:w="3972" w:type="dxa"/>
            <w:tcBorders>
              <w:top w:val="single" w:sz="4" w:space="0" w:color="BFBFBF" w:themeColor="background1" w:themeShade="BF"/>
              <w:bottom w:val="single" w:sz="4" w:space="0" w:color="BFBFBF" w:themeColor="background1" w:themeShade="BF"/>
            </w:tcBorders>
          </w:tcPr>
          <w:p w14:paraId="0A5BF27A" w14:textId="77777777" w:rsidR="00EB4396" w:rsidRDefault="00EB4396" w:rsidP="00EB4396">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p>
          <w:p w14:paraId="6014E9C3" w14:textId="6944528C" w:rsidR="00036B00" w:rsidRPr="00036B00" w:rsidRDefault="00036B00" w:rsidP="00EB4396">
            <w:pPr>
              <w:pBdr>
                <w:top w:val="nil"/>
                <w:left w:val="nil"/>
                <w:bottom w:val="nil"/>
                <w:right w:val="nil"/>
                <w:between w:val="nil"/>
              </w:pBdr>
              <w:autoSpaceDE/>
              <w:autoSpaceDN/>
              <w:ind w:left="321" w:hanging="321"/>
              <w:rPr>
                <w:rFonts w:asciiTheme="minorHAnsi" w:hAnsiTheme="minorHAnsi" w:cstheme="minorHAnsi"/>
                <w:color w:val="000000"/>
                <w:sz w:val="19"/>
                <w:szCs w:val="19"/>
                <w:lang w:val="fr-CA" w:eastAsia="fr-CA" w:bidi="ar-SA"/>
              </w:rPr>
            </w:pPr>
            <w:r w:rsidRPr="00036B00">
              <w:rPr>
                <w:rFonts w:asciiTheme="minorHAnsi" w:hAnsiTheme="minorHAnsi" w:cstheme="minorHAnsi"/>
                <w:color w:val="000000"/>
                <w:sz w:val="19"/>
                <w:szCs w:val="19"/>
                <w:lang w:val="fr-CA" w:eastAsia="fr-CA" w:bidi="ar-SA"/>
              </w:rPr>
              <w:t xml:space="preserve">T </w:t>
            </w:r>
            <w:r w:rsidR="00EB4396">
              <w:rPr>
                <w:rFonts w:asciiTheme="minorHAnsi" w:hAnsiTheme="minorHAnsi" w:cstheme="minorHAnsi"/>
                <w:color w:val="000000"/>
                <w:sz w:val="19"/>
                <w:szCs w:val="19"/>
                <w:lang w:val="fr-CA" w:eastAsia="fr-CA" w:bidi="ar-SA"/>
              </w:rPr>
              <w:tab/>
            </w:r>
            <w:r w:rsidRPr="00036B00">
              <w:rPr>
                <w:rFonts w:asciiTheme="minorHAnsi" w:hAnsiTheme="minorHAnsi" w:cstheme="minorHAnsi"/>
                <w:color w:val="000000"/>
                <w:sz w:val="19"/>
                <w:szCs w:val="19"/>
                <w:lang w:val="fr-CA" w:eastAsia="fr-CA" w:bidi="ar-SA"/>
              </w:rPr>
              <w:t>Conserver le cahier des héritages et le registre des dots.</w:t>
            </w:r>
          </w:p>
          <w:p w14:paraId="1D58CFF6" w14:textId="77777777" w:rsidR="00036B00" w:rsidRPr="00036B00" w:rsidRDefault="00036B00" w:rsidP="00EB4396">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p>
          <w:p w14:paraId="15DFFBE8" w14:textId="77777777" w:rsidR="00EB4396" w:rsidRPr="00036B00" w:rsidRDefault="00EB4396" w:rsidP="00EB4396">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Loi sur l’administration fiscale</w:t>
            </w:r>
            <w:r w:rsidRPr="00036B00">
              <w:rPr>
                <w:rFonts w:asciiTheme="minorHAnsi" w:hAnsiTheme="minorHAnsi" w:cstheme="minorHAnsi"/>
                <w:color w:val="000000"/>
                <w:sz w:val="19"/>
                <w:szCs w:val="19"/>
                <w:lang w:val="fr-CA" w:eastAsia="fr-CA" w:bidi="ar-SA"/>
              </w:rPr>
              <w:t xml:space="preserve"> (RLRQ, chap. A-6.002), art. 35.1.</w:t>
            </w:r>
          </w:p>
          <w:p w14:paraId="4CCFA003" w14:textId="77777777" w:rsidR="00EB4396" w:rsidRPr="00036B00" w:rsidRDefault="00EB4396" w:rsidP="00EB4396">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Loi de l’impôt sur le revenu</w:t>
            </w:r>
            <w:r w:rsidRPr="00036B00">
              <w:rPr>
                <w:rFonts w:asciiTheme="minorHAnsi" w:hAnsiTheme="minorHAnsi" w:cstheme="minorHAnsi"/>
                <w:color w:val="000000"/>
                <w:sz w:val="19"/>
                <w:szCs w:val="19"/>
                <w:lang w:val="fr-CA" w:eastAsia="fr-CA" w:bidi="ar-SA"/>
              </w:rPr>
              <w:t xml:space="preserve"> (L.R.C. 1985, ch. I), art. 230.</w:t>
            </w:r>
          </w:p>
          <w:p w14:paraId="3C7E078F" w14:textId="543A7DC9" w:rsidR="00036B00" w:rsidRPr="00036B00" w:rsidRDefault="00EB4396" w:rsidP="00EB4396">
            <w:pPr>
              <w:pBdr>
                <w:top w:val="nil"/>
                <w:left w:val="nil"/>
                <w:bottom w:val="nil"/>
                <w:right w:val="nil"/>
                <w:between w:val="nil"/>
              </w:pBdr>
              <w:autoSpaceDE/>
              <w:autoSpaceDN/>
              <w:rPr>
                <w:rFonts w:asciiTheme="minorHAnsi" w:eastAsia="Times New Roman" w:hAnsiTheme="minorHAnsi" w:cstheme="minorHAnsi"/>
                <w:iCs/>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Règlement de l’impôt sur le revenu</w:t>
            </w:r>
            <w:r w:rsidRPr="00036B00">
              <w:rPr>
                <w:rFonts w:asciiTheme="minorHAnsi" w:hAnsiTheme="minorHAnsi" w:cstheme="minorHAnsi"/>
                <w:color w:val="000000"/>
                <w:sz w:val="19"/>
                <w:szCs w:val="19"/>
                <w:lang w:val="fr-CA" w:eastAsia="fr-CA" w:bidi="ar-SA"/>
              </w:rPr>
              <w:t>, partie LVIII (CRC, ch. 945), art. 5800.</w:t>
            </w:r>
          </w:p>
          <w:p w14:paraId="49F4BD0F" w14:textId="77777777" w:rsidR="00036B00" w:rsidRPr="00036B00" w:rsidRDefault="00036B00" w:rsidP="00EB4396">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i/>
                <w:iCs/>
                <w:color w:val="000000"/>
                <w:sz w:val="19"/>
                <w:szCs w:val="19"/>
                <w:lang w:val="fr-CA" w:eastAsia="fr-CA" w:bidi="ar-SA"/>
              </w:rPr>
              <w:t>Code du droit canon</w:t>
            </w:r>
            <w:r w:rsidRPr="00036B00">
              <w:rPr>
                <w:rFonts w:asciiTheme="minorHAnsi" w:eastAsia="Times New Roman" w:hAnsiTheme="minorHAnsi" w:cstheme="minorHAnsi"/>
                <w:color w:val="000000"/>
                <w:sz w:val="19"/>
                <w:szCs w:val="19"/>
                <w:lang w:val="fr-CA" w:eastAsia="fr-CA" w:bidi="ar-SA"/>
              </w:rPr>
              <w:t>, art. 1270, 1283, 1290,</w:t>
            </w:r>
          </w:p>
          <w:p w14:paraId="4D05C68F" w14:textId="77777777" w:rsidR="00036B00" w:rsidRPr="00036B00" w:rsidRDefault="00036B00" w:rsidP="00EB4396">
            <w:pPr>
              <w:pBdr>
                <w:top w:val="nil"/>
                <w:left w:val="nil"/>
                <w:bottom w:val="nil"/>
                <w:right w:val="nil"/>
                <w:between w:val="nil"/>
              </w:pBdr>
              <w:autoSpaceDE/>
              <w:autoSpaceDN/>
              <w:spacing w:after="120"/>
              <w:rPr>
                <w:rFonts w:asciiTheme="minorHAnsi" w:eastAsia="Times New Roman" w:hAnsiTheme="minorHAnsi" w:cstheme="minorHAnsi"/>
                <w: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1299, 1300, 1301, 1302.</w:t>
            </w:r>
          </w:p>
        </w:tc>
      </w:tr>
    </w:tbl>
    <w:p w14:paraId="51051728" w14:textId="77777777" w:rsidR="007D70DA" w:rsidRDefault="007D70DA">
      <w:r>
        <w:br w:type="page"/>
      </w: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7D70DA" w:rsidRPr="001F2EDB" w14:paraId="6E3D2F3A" w14:textId="77777777" w:rsidTr="006B74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3879A5A" w14:textId="77777777" w:rsidR="007D70DA" w:rsidRPr="001F2EDB" w:rsidRDefault="007D70DA" w:rsidP="006B748F">
            <w:pPr>
              <w:spacing w:before="20" w:after="20" w:line="276" w:lineRule="auto"/>
              <w:jc w:val="center"/>
              <w:rPr>
                <w:rFonts w:asciiTheme="minorHAnsi" w:hAnsiTheme="minorHAnsi" w:cstheme="minorHAnsi"/>
                <w:sz w:val="17"/>
                <w:szCs w:val="17"/>
              </w:rPr>
            </w:pPr>
            <w:r w:rsidRPr="001F2EDB">
              <w:rPr>
                <w:rFonts w:asciiTheme="minorHAnsi" w:hAnsiTheme="minorHAnsi" w:cstheme="minorHAnsi"/>
                <w:sz w:val="17"/>
                <w:szCs w:val="17"/>
              </w:rPr>
              <w:lastRenderedPageBreak/>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43926BE" w14:textId="3EDED48D" w:rsidR="007D70DA" w:rsidRPr="001F2EDB" w:rsidRDefault="007D70DA"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F901BC5" w14:textId="77777777" w:rsidR="007D70DA" w:rsidRPr="001F2EDB" w:rsidRDefault="007D70DA"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68618C1" w14:textId="77777777" w:rsidR="007D70DA" w:rsidRPr="001F2EDB" w:rsidRDefault="007D70DA"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17062D4" w14:textId="77777777" w:rsidR="007D70DA" w:rsidRPr="001F2EDB" w:rsidRDefault="007D70DA"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F8C3A21" w14:textId="77777777" w:rsidR="007D70DA" w:rsidRPr="001F2EDB" w:rsidRDefault="007D70DA"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19ED909" w14:textId="77777777" w:rsidR="007D70DA" w:rsidRPr="001F2EDB" w:rsidRDefault="007D70DA"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45F8E7F7" w14:textId="77777777" w:rsidR="007D70DA" w:rsidRPr="001F2EDB" w:rsidRDefault="007D70DA"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8E7C353" w14:textId="77777777" w:rsidR="007D70DA" w:rsidRPr="001F2EDB" w:rsidRDefault="007D70DA"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NOTE D’APPLICATION</w:t>
            </w:r>
          </w:p>
        </w:tc>
      </w:tr>
    </w:tbl>
    <w:p w14:paraId="3C49A973" w14:textId="77777777" w:rsidR="007D70DA" w:rsidRPr="001F2EDB" w:rsidRDefault="007D70DA" w:rsidP="007D70DA">
      <w:pPr>
        <w:rPr>
          <w:sz w:val="10"/>
          <w:szCs w:val="10"/>
        </w:rPr>
      </w:pPr>
    </w:p>
    <w:tbl>
      <w:tblPr>
        <w:tblW w:w="14317" w:type="dxa"/>
        <w:tblBorders>
          <w:top w:val="single" w:sz="4" w:space="0" w:color="BFBFBF" w:themeColor="background1" w:themeShade="BF"/>
          <w:bottom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7"/>
        <w:gridCol w:w="851"/>
        <w:gridCol w:w="992"/>
        <w:gridCol w:w="706"/>
        <w:gridCol w:w="567"/>
        <w:gridCol w:w="567"/>
        <w:gridCol w:w="992"/>
        <w:gridCol w:w="3972"/>
      </w:tblGrid>
      <w:tr w:rsidR="003C2C21" w:rsidRPr="00036B00" w14:paraId="11F472C7" w14:textId="77777777" w:rsidTr="006F77B4">
        <w:trPr>
          <w:trHeight w:val="1537"/>
        </w:trPr>
        <w:tc>
          <w:tcPr>
            <w:tcW w:w="993" w:type="dxa"/>
            <w:tcBorders>
              <w:top w:val="single" w:sz="4" w:space="0" w:color="BFBFBF" w:themeColor="background1" w:themeShade="BF"/>
              <w:bottom w:val="single" w:sz="4" w:space="0" w:color="BFBFBF" w:themeColor="background1" w:themeShade="BF"/>
            </w:tcBorders>
          </w:tcPr>
          <w:p w14:paraId="04AE4EBF" w14:textId="4B5645F4" w:rsidR="00036B00" w:rsidRPr="00036B00" w:rsidRDefault="00036B00" w:rsidP="0061457F">
            <w:pPr>
              <w:pBdr>
                <w:top w:val="nil"/>
                <w:left w:val="nil"/>
                <w:bottom w:val="nil"/>
                <w:right w:val="nil"/>
                <w:between w:val="nil"/>
              </w:pBdr>
              <w:jc w:val="center"/>
              <w:rPr>
                <w:rFonts w:asciiTheme="minorHAnsi" w:eastAsia="Times New Roman" w:hAnsiTheme="minorHAnsi" w:cstheme="minorHAnsi"/>
                <w:b/>
                <w:color w:val="000000"/>
                <w:sz w:val="19"/>
                <w:szCs w:val="19"/>
                <w:lang w:val="fr-CA" w:eastAsia="fr-CA" w:bidi="ar-SA"/>
              </w:rPr>
            </w:pPr>
            <w:r w:rsidRPr="00036B00">
              <w:rPr>
                <w:rFonts w:asciiTheme="minorHAnsi" w:hAnsiTheme="minorHAnsi" w:cstheme="minorHAnsi"/>
                <w:b/>
                <w:color w:val="000000"/>
                <w:sz w:val="19"/>
                <w:szCs w:val="19"/>
              </w:rPr>
              <w:t>3460</w:t>
            </w:r>
          </w:p>
        </w:tc>
        <w:tc>
          <w:tcPr>
            <w:tcW w:w="4677" w:type="dxa"/>
            <w:tcBorders>
              <w:top w:val="single" w:sz="4" w:space="0" w:color="BFBFBF" w:themeColor="background1" w:themeShade="BF"/>
              <w:bottom w:val="single" w:sz="4" w:space="0" w:color="BFBFBF" w:themeColor="background1" w:themeShade="BF"/>
            </w:tcBorders>
          </w:tcPr>
          <w:p w14:paraId="2E0FB2C1" w14:textId="77777777" w:rsidR="00036B00" w:rsidRPr="00036B00" w:rsidRDefault="00036B00" w:rsidP="006F77B4">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Fondations</w:t>
            </w:r>
          </w:p>
          <w:p w14:paraId="7C0BD659" w14:textId="77777777" w:rsidR="00036B00" w:rsidRDefault="00036B00" w:rsidP="006F77B4">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Documents relatifs à la gestion des fonds reçus de fondations créées par la communauté ou autres.</w:t>
            </w:r>
          </w:p>
          <w:p w14:paraId="2B4966E3" w14:textId="375586C7" w:rsidR="00B5374F" w:rsidRPr="00036B00" w:rsidRDefault="00B5374F" w:rsidP="00FB3E47">
            <w:pPr>
              <w:pStyle w:val="Paragraphedeliste"/>
              <w:numPr>
                <w:ilvl w:val="0"/>
                <w:numId w:val="7"/>
              </w:numPr>
              <w:pBdr>
                <w:top w:val="nil"/>
                <w:left w:val="nil"/>
                <w:bottom w:val="nil"/>
                <w:right w:val="nil"/>
                <w:between w:val="nil"/>
              </w:pBdr>
              <w:tabs>
                <w:tab w:val="left" w:pos="456"/>
              </w:tabs>
              <w:autoSpaceDE/>
              <w:autoSpaceDN/>
              <w:spacing w:before="240" w:after="120"/>
              <w:ind w:left="456" w:hanging="284"/>
              <w:rPr>
                <w:rFonts w:asciiTheme="minorHAnsi" w:eastAsia="Times New Roman" w:hAnsiTheme="minorHAnsi" w:cstheme="minorHAnsi"/>
                <w:color w:val="000000"/>
                <w:sz w:val="19"/>
                <w:szCs w:val="19"/>
                <w:lang w:val="fr-CA" w:eastAsia="fr-CA" w:bidi="ar-SA"/>
              </w:rPr>
            </w:pPr>
            <w:r w:rsidRPr="00FB3E47">
              <w:rPr>
                <w:rFonts w:asciiTheme="minorHAnsi" w:hAnsiTheme="minorHAnsi" w:cstheme="minorHAnsi"/>
                <w:color w:val="000000"/>
                <w:sz w:val="19"/>
                <w:szCs w:val="19"/>
              </w:rPr>
              <w:t xml:space="preserve">Documentation, </w:t>
            </w:r>
            <w:r w:rsidR="00613FF4" w:rsidRPr="00FB3E47">
              <w:rPr>
                <w:rFonts w:asciiTheme="minorHAnsi" w:hAnsiTheme="minorHAnsi" w:cstheme="minorHAnsi"/>
                <w:color w:val="000000"/>
                <w:sz w:val="19"/>
                <w:szCs w:val="19"/>
              </w:rPr>
              <w:t>reçus</w:t>
            </w:r>
            <w:r w:rsidR="007D1E0A" w:rsidRPr="00FB3E47">
              <w:rPr>
                <w:rFonts w:asciiTheme="minorHAnsi" w:hAnsiTheme="minorHAnsi" w:cstheme="minorHAnsi"/>
                <w:color w:val="000000"/>
                <w:sz w:val="19"/>
                <w:szCs w:val="19"/>
              </w:rPr>
              <w:t>, rapports, etc.</w:t>
            </w:r>
          </w:p>
        </w:tc>
        <w:tc>
          <w:tcPr>
            <w:tcW w:w="851" w:type="dxa"/>
            <w:tcBorders>
              <w:top w:val="single" w:sz="4" w:space="0" w:color="BFBFBF" w:themeColor="background1" w:themeShade="BF"/>
              <w:bottom w:val="single" w:sz="4" w:space="0" w:color="BFBFBF" w:themeColor="background1" w:themeShade="BF"/>
            </w:tcBorders>
          </w:tcPr>
          <w:p w14:paraId="39FCE4F6" w14:textId="77777777" w:rsidR="00036B00" w:rsidRPr="00036B00" w:rsidRDefault="00036B00" w:rsidP="0061457F">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5E88AAF" w14:textId="77777777" w:rsidR="00036B00" w:rsidRPr="00036B00" w:rsidRDefault="00036B00" w:rsidP="0061457F">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top w:val="single" w:sz="4" w:space="0" w:color="BFBFBF" w:themeColor="background1" w:themeShade="BF"/>
              <w:bottom w:val="single" w:sz="4" w:space="0" w:color="BFBFBF" w:themeColor="background1" w:themeShade="BF"/>
            </w:tcBorders>
          </w:tcPr>
          <w:p w14:paraId="351D22D5" w14:textId="77777777" w:rsidR="00036B00" w:rsidRPr="00036B00" w:rsidRDefault="00036B00" w:rsidP="0061457F">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9CE1541" w14:textId="77777777" w:rsidR="00036B00" w:rsidRPr="00036B00" w:rsidRDefault="00036B00" w:rsidP="0061457F">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6" w:type="dxa"/>
            <w:tcBorders>
              <w:top w:val="single" w:sz="4" w:space="0" w:color="BFBFBF" w:themeColor="background1" w:themeShade="BF"/>
              <w:bottom w:val="single" w:sz="4" w:space="0" w:color="BFBFBF" w:themeColor="background1" w:themeShade="BF"/>
            </w:tcBorders>
          </w:tcPr>
          <w:p w14:paraId="32122A38" w14:textId="77777777" w:rsidR="00036B00" w:rsidRPr="00036B00" w:rsidRDefault="00036B00" w:rsidP="0061457F">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DEA6462" w14:textId="77777777" w:rsidR="00036B00" w:rsidRPr="00036B00" w:rsidRDefault="00036B00" w:rsidP="0061457F">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2</w:t>
            </w:r>
          </w:p>
        </w:tc>
        <w:tc>
          <w:tcPr>
            <w:tcW w:w="567" w:type="dxa"/>
            <w:tcBorders>
              <w:top w:val="single" w:sz="4" w:space="0" w:color="BFBFBF" w:themeColor="background1" w:themeShade="BF"/>
              <w:bottom w:val="single" w:sz="4" w:space="0" w:color="BFBFBF" w:themeColor="background1" w:themeShade="BF"/>
            </w:tcBorders>
          </w:tcPr>
          <w:p w14:paraId="2419ECBA" w14:textId="77777777" w:rsidR="00036B00" w:rsidRPr="00036B00" w:rsidRDefault="00036B00" w:rsidP="0061457F">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19B6F6B" w14:textId="77777777" w:rsidR="00036B00" w:rsidRPr="00036B00" w:rsidRDefault="00036B00" w:rsidP="0061457F">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5</w:t>
            </w:r>
          </w:p>
        </w:tc>
        <w:tc>
          <w:tcPr>
            <w:tcW w:w="567" w:type="dxa"/>
            <w:tcBorders>
              <w:top w:val="single" w:sz="4" w:space="0" w:color="BFBFBF" w:themeColor="background1" w:themeShade="BF"/>
              <w:bottom w:val="single" w:sz="4" w:space="0" w:color="BFBFBF" w:themeColor="background1" w:themeShade="BF"/>
            </w:tcBorders>
          </w:tcPr>
          <w:p w14:paraId="130E192A" w14:textId="77777777" w:rsidR="00036B00" w:rsidRPr="00036B00" w:rsidRDefault="00036B00" w:rsidP="0061457F">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EE82A11" w14:textId="77777777" w:rsidR="00036B00" w:rsidRPr="00036B00" w:rsidRDefault="00237647" w:rsidP="0061457F">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51"/>
                <w:id w:val="-1387176584"/>
              </w:sdtPr>
              <w:sdtEndPr/>
              <w:sdtContent/>
            </w:sdt>
            <w:sdt>
              <w:sdtPr>
                <w:rPr>
                  <w:rFonts w:asciiTheme="minorHAnsi" w:eastAsia="Times New Roman" w:hAnsiTheme="minorHAnsi" w:cstheme="minorHAnsi"/>
                  <w:sz w:val="19"/>
                  <w:szCs w:val="19"/>
                  <w:lang w:val="fr-CA" w:eastAsia="fr-CA" w:bidi="ar-SA"/>
                </w:rPr>
                <w:tag w:val="goog_rdk_52"/>
                <w:id w:val="337432913"/>
              </w:sdtPr>
              <w:sdtEndPr/>
              <w:sdtContent/>
            </w:sdt>
            <w:r w:rsidR="00036B00" w:rsidRPr="00036B00">
              <w:rPr>
                <w:rFonts w:asciiTheme="minorHAnsi" w:eastAsia="Times New Roman" w:hAnsiTheme="minorHAnsi" w:cstheme="minorHAnsi"/>
                <w:color w:val="000000"/>
                <w:sz w:val="19"/>
                <w:szCs w:val="19"/>
                <w:lang w:val="fr-CA" w:eastAsia="fr-CA" w:bidi="ar-SA"/>
              </w:rPr>
              <w:t>T</w:t>
            </w:r>
          </w:p>
        </w:tc>
        <w:tc>
          <w:tcPr>
            <w:tcW w:w="992" w:type="dxa"/>
            <w:tcBorders>
              <w:top w:val="single" w:sz="4" w:space="0" w:color="BFBFBF" w:themeColor="background1" w:themeShade="BF"/>
              <w:bottom w:val="single" w:sz="4" w:space="0" w:color="BFBFBF" w:themeColor="background1" w:themeShade="BF"/>
            </w:tcBorders>
          </w:tcPr>
          <w:p w14:paraId="4BA27E6E" w14:textId="77777777" w:rsidR="00036B00" w:rsidRPr="00036B00" w:rsidRDefault="00036B00" w:rsidP="0061457F">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3D91AE7" w14:textId="77777777" w:rsidR="00036B00" w:rsidRPr="00036B00" w:rsidRDefault="00036B00" w:rsidP="0061457F">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NON</w:t>
            </w:r>
          </w:p>
        </w:tc>
        <w:tc>
          <w:tcPr>
            <w:tcW w:w="3972" w:type="dxa"/>
            <w:tcBorders>
              <w:top w:val="single" w:sz="4" w:space="0" w:color="BFBFBF" w:themeColor="background1" w:themeShade="BF"/>
              <w:bottom w:val="single" w:sz="4" w:space="0" w:color="BFBFBF" w:themeColor="background1" w:themeShade="BF"/>
            </w:tcBorders>
          </w:tcPr>
          <w:p w14:paraId="69AA4FB7" w14:textId="77777777" w:rsidR="00E02F86" w:rsidRDefault="00E02F86" w:rsidP="0061457F">
            <w:pPr>
              <w:pBdr>
                <w:top w:val="nil"/>
                <w:left w:val="nil"/>
                <w:bottom w:val="nil"/>
                <w:right w:val="nil"/>
                <w:between w:val="nil"/>
              </w:pBdr>
              <w:autoSpaceDE/>
              <w:autoSpaceDN/>
              <w:ind w:left="321" w:hanging="321"/>
              <w:rPr>
                <w:rFonts w:asciiTheme="minorHAnsi" w:eastAsia="Times New Roman" w:hAnsiTheme="minorHAnsi" w:cstheme="minorHAnsi"/>
                <w:sz w:val="19"/>
                <w:szCs w:val="19"/>
                <w:lang w:val="fr-CA" w:eastAsia="fr-CA" w:bidi="ar-SA"/>
              </w:rPr>
            </w:pPr>
          </w:p>
          <w:p w14:paraId="2AE9DAB3" w14:textId="5C8EB45E" w:rsidR="00036B00" w:rsidRPr="00036B00" w:rsidRDefault="00036B00" w:rsidP="0061457F">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sz w:val="19"/>
                <w:szCs w:val="19"/>
                <w:lang w:val="fr-CA" w:eastAsia="fr-CA" w:bidi="ar-SA"/>
              </w:rPr>
              <w:t xml:space="preserve">T </w:t>
            </w:r>
            <w:r w:rsidR="0061457F">
              <w:rPr>
                <w:rFonts w:asciiTheme="minorHAnsi" w:eastAsia="Times New Roman" w:hAnsiTheme="minorHAnsi" w:cstheme="minorHAnsi"/>
                <w:sz w:val="19"/>
                <w:szCs w:val="19"/>
                <w:lang w:val="fr-CA" w:eastAsia="fr-CA" w:bidi="ar-SA"/>
              </w:rPr>
              <w:tab/>
            </w:r>
            <w:r w:rsidRPr="00036B00">
              <w:rPr>
                <w:rFonts w:asciiTheme="minorHAnsi" w:eastAsia="Times New Roman" w:hAnsiTheme="minorHAnsi" w:cstheme="minorHAnsi"/>
                <w:sz w:val="19"/>
                <w:szCs w:val="19"/>
                <w:lang w:val="fr-CA" w:eastAsia="fr-CA" w:bidi="ar-SA"/>
              </w:rPr>
              <w:t xml:space="preserve">Conserver la documentation générale sur les fonds reçus et leur utilisation. </w:t>
            </w:r>
          </w:p>
          <w:p w14:paraId="6877C324" w14:textId="77777777" w:rsidR="00036B00" w:rsidRPr="00036B00" w:rsidRDefault="00036B00" w:rsidP="0061457F">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55862C2B" w14:textId="77777777" w:rsidR="00036B00" w:rsidRPr="00036B00" w:rsidRDefault="00036B00" w:rsidP="0061457F">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Loi sur l’administration fiscale</w:t>
            </w:r>
            <w:r w:rsidRPr="00036B00">
              <w:rPr>
                <w:rFonts w:asciiTheme="minorHAnsi" w:hAnsiTheme="minorHAnsi" w:cstheme="minorHAnsi"/>
                <w:color w:val="000000"/>
                <w:sz w:val="19"/>
                <w:szCs w:val="19"/>
                <w:lang w:val="fr-CA" w:eastAsia="fr-CA" w:bidi="ar-SA"/>
              </w:rPr>
              <w:t xml:space="preserve"> (RLRQ, chap. A-6.002), art. 35.1.</w:t>
            </w:r>
          </w:p>
          <w:p w14:paraId="175963A3" w14:textId="77777777" w:rsidR="00036B00" w:rsidRPr="00036B00" w:rsidRDefault="00036B00" w:rsidP="0061457F">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Loi de l’impôt sur le revenu</w:t>
            </w:r>
            <w:r w:rsidRPr="00036B00">
              <w:rPr>
                <w:rFonts w:asciiTheme="minorHAnsi" w:hAnsiTheme="minorHAnsi" w:cstheme="minorHAnsi"/>
                <w:color w:val="000000"/>
                <w:sz w:val="19"/>
                <w:szCs w:val="19"/>
                <w:lang w:val="fr-CA" w:eastAsia="fr-CA" w:bidi="ar-SA"/>
              </w:rPr>
              <w:t xml:space="preserve"> (L.R.C. 1985, ch. I), art. 230.</w:t>
            </w:r>
          </w:p>
          <w:p w14:paraId="51179D25" w14:textId="1DDBE196" w:rsidR="00036B00" w:rsidRPr="00036B00" w:rsidRDefault="00036B00" w:rsidP="0061457F">
            <w:pPr>
              <w:pBdr>
                <w:top w:val="nil"/>
                <w:left w:val="nil"/>
                <w:bottom w:val="nil"/>
                <w:right w:val="nil"/>
                <w:between w:val="nil"/>
              </w:pBdr>
              <w:autoSpaceDE/>
              <w:autoSpaceDN/>
              <w:spacing w:after="120"/>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Règlement de l’impôt sur le revenu</w:t>
            </w:r>
            <w:r w:rsidRPr="00036B00">
              <w:rPr>
                <w:rFonts w:asciiTheme="minorHAnsi" w:hAnsiTheme="minorHAnsi" w:cstheme="minorHAnsi"/>
                <w:color w:val="000000"/>
                <w:sz w:val="19"/>
                <w:szCs w:val="19"/>
                <w:lang w:val="fr-CA" w:eastAsia="fr-CA" w:bidi="ar-SA"/>
              </w:rPr>
              <w:t>, partie LVIII (CRC, ch. 945), art. 5800.</w:t>
            </w:r>
          </w:p>
        </w:tc>
      </w:tr>
      <w:tr w:rsidR="006F77B4" w:rsidRPr="006F77B4" w14:paraId="1DA515BC" w14:textId="77777777" w:rsidTr="006F77B4">
        <w:trPr>
          <w:trHeight w:val="58"/>
        </w:trPr>
        <w:tc>
          <w:tcPr>
            <w:tcW w:w="993" w:type="dxa"/>
            <w:tcBorders>
              <w:top w:val="single" w:sz="4" w:space="0" w:color="BFBFBF" w:themeColor="background1" w:themeShade="BF"/>
              <w:bottom w:val="single" w:sz="4" w:space="0" w:color="BFBFBF" w:themeColor="background1" w:themeShade="BF"/>
              <w:right w:val="nil"/>
            </w:tcBorders>
          </w:tcPr>
          <w:p w14:paraId="3C7C6A5A" w14:textId="77777777" w:rsidR="006F77B4" w:rsidRPr="006F77B4" w:rsidRDefault="006F77B4" w:rsidP="006F77B4">
            <w:pPr>
              <w:pBdr>
                <w:top w:val="nil"/>
                <w:left w:val="nil"/>
                <w:bottom w:val="nil"/>
                <w:right w:val="nil"/>
                <w:between w:val="nil"/>
              </w:pBdr>
              <w:autoSpaceDE/>
              <w:autoSpaceDN/>
              <w:ind w:left="34"/>
              <w:jc w:val="center"/>
              <w:rPr>
                <w:rFonts w:eastAsia="Times New Roman"/>
                <w:bCs/>
                <w:color w:val="000000"/>
                <w:sz w:val="10"/>
                <w:szCs w:val="10"/>
                <w:lang w:val="fr-CA" w:eastAsia="fr-CA" w:bidi="ar-SA"/>
              </w:rPr>
            </w:pPr>
          </w:p>
        </w:tc>
        <w:tc>
          <w:tcPr>
            <w:tcW w:w="4677" w:type="dxa"/>
            <w:tcBorders>
              <w:top w:val="single" w:sz="4" w:space="0" w:color="BFBFBF" w:themeColor="background1" w:themeShade="BF"/>
              <w:left w:val="nil"/>
              <w:bottom w:val="single" w:sz="4" w:space="0" w:color="BFBFBF" w:themeColor="background1" w:themeShade="BF"/>
              <w:right w:val="nil"/>
            </w:tcBorders>
          </w:tcPr>
          <w:p w14:paraId="0C08DA56" w14:textId="77777777" w:rsidR="006F77B4" w:rsidRPr="006F77B4" w:rsidRDefault="006F77B4" w:rsidP="006F77B4">
            <w:pPr>
              <w:pBdr>
                <w:top w:val="nil"/>
                <w:left w:val="nil"/>
                <w:bottom w:val="nil"/>
                <w:right w:val="nil"/>
                <w:between w:val="nil"/>
              </w:pBdr>
              <w:autoSpaceDE/>
              <w:autoSpaceDN/>
              <w:rPr>
                <w:rFonts w:eastAsia="Times New Roman"/>
                <w:bCs/>
                <w:color w:val="000000"/>
                <w:sz w:val="10"/>
                <w:szCs w:val="10"/>
                <w:lang w:val="fr-CA" w:eastAsia="fr-CA" w:bidi="ar-SA"/>
              </w:rPr>
            </w:pPr>
          </w:p>
        </w:tc>
        <w:tc>
          <w:tcPr>
            <w:tcW w:w="851" w:type="dxa"/>
            <w:tcBorders>
              <w:top w:val="single" w:sz="4" w:space="0" w:color="BFBFBF" w:themeColor="background1" w:themeShade="BF"/>
              <w:left w:val="nil"/>
              <w:bottom w:val="single" w:sz="4" w:space="0" w:color="BFBFBF" w:themeColor="background1" w:themeShade="BF"/>
              <w:right w:val="nil"/>
            </w:tcBorders>
          </w:tcPr>
          <w:p w14:paraId="4AACCE56" w14:textId="77777777" w:rsidR="006F77B4" w:rsidRPr="006F77B4" w:rsidRDefault="006F77B4" w:rsidP="006F77B4">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top w:val="single" w:sz="4" w:space="0" w:color="BFBFBF" w:themeColor="background1" w:themeShade="BF"/>
              <w:left w:val="nil"/>
              <w:bottom w:val="single" w:sz="4" w:space="0" w:color="BFBFBF" w:themeColor="background1" w:themeShade="BF"/>
              <w:right w:val="nil"/>
            </w:tcBorders>
          </w:tcPr>
          <w:p w14:paraId="6274A2D0" w14:textId="77777777" w:rsidR="006F77B4" w:rsidRPr="006F77B4" w:rsidRDefault="006F77B4" w:rsidP="006F77B4">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706" w:type="dxa"/>
            <w:tcBorders>
              <w:top w:val="single" w:sz="4" w:space="0" w:color="BFBFBF" w:themeColor="background1" w:themeShade="BF"/>
              <w:left w:val="nil"/>
              <w:bottom w:val="single" w:sz="4" w:space="0" w:color="BFBFBF" w:themeColor="background1" w:themeShade="BF"/>
              <w:right w:val="nil"/>
            </w:tcBorders>
          </w:tcPr>
          <w:p w14:paraId="2F970325" w14:textId="77777777" w:rsidR="006F77B4" w:rsidRPr="006F77B4" w:rsidRDefault="006F77B4" w:rsidP="006F77B4">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top w:val="single" w:sz="4" w:space="0" w:color="BFBFBF" w:themeColor="background1" w:themeShade="BF"/>
              <w:left w:val="nil"/>
              <w:bottom w:val="single" w:sz="4" w:space="0" w:color="BFBFBF" w:themeColor="background1" w:themeShade="BF"/>
              <w:right w:val="nil"/>
            </w:tcBorders>
          </w:tcPr>
          <w:p w14:paraId="4F606667" w14:textId="77777777" w:rsidR="006F77B4" w:rsidRPr="006F77B4" w:rsidRDefault="006F77B4" w:rsidP="006F77B4">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top w:val="single" w:sz="4" w:space="0" w:color="BFBFBF" w:themeColor="background1" w:themeShade="BF"/>
              <w:left w:val="nil"/>
              <w:bottom w:val="single" w:sz="4" w:space="0" w:color="BFBFBF" w:themeColor="background1" w:themeShade="BF"/>
              <w:right w:val="nil"/>
            </w:tcBorders>
          </w:tcPr>
          <w:p w14:paraId="40454D97" w14:textId="77777777" w:rsidR="006F77B4" w:rsidRPr="006F77B4" w:rsidRDefault="006F77B4" w:rsidP="006F77B4">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tcPr>
          <w:p w14:paraId="3DBE8155" w14:textId="77777777" w:rsidR="006F77B4" w:rsidRPr="006F77B4" w:rsidRDefault="006F77B4" w:rsidP="006F77B4">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3972" w:type="dxa"/>
            <w:tcBorders>
              <w:top w:val="single" w:sz="4" w:space="0" w:color="BFBFBF" w:themeColor="background1" w:themeShade="BF"/>
              <w:left w:val="nil"/>
              <w:bottom w:val="single" w:sz="4" w:space="0" w:color="BFBFBF" w:themeColor="background1" w:themeShade="BF"/>
            </w:tcBorders>
          </w:tcPr>
          <w:p w14:paraId="50746DCC" w14:textId="77777777" w:rsidR="006F77B4" w:rsidRPr="006F77B4" w:rsidRDefault="006F77B4" w:rsidP="006F77B4">
            <w:pPr>
              <w:pBdr>
                <w:top w:val="nil"/>
                <w:left w:val="nil"/>
                <w:bottom w:val="nil"/>
                <w:right w:val="nil"/>
                <w:between w:val="nil"/>
              </w:pBdr>
              <w:autoSpaceDE/>
              <w:autoSpaceDN/>
              <w:ind w:left="321" w:hanging="321"/>
              <w:rPr>
                <w:rFonts w:eastAsia="Times New Roman"/>
                <w:bCs/>
                <w:sz w:val="10"/>
                <w:szCs w:val="10"/>
                <w:lang w:val="fr-CA" w:eastAsia="fr-CA" w:bidi="ar-SA"/>
              </w:rPr>
            </w:pPr>
          </w:p>
        </w:tc>
      </w:tr>
      <w:tr w:rsidR="003C2C21" w:rsidRPr="00036B00" w14:paraId="7525824D" w14:textId="77777777" w:rsidTr="008800FC">
        <w:trPr>
          <w:trHeight w:val="1030"/>
        </w:trPr>
        <w:tc>
          <w:tcPr>
            <w:tcW w:w="993" w:type="dxa"/>
            <w:tcBorders>
              <w:top w:val="single" w:sz="4" w:space="0" w:color="BFBFBF" w:themeColor="background1" w:themeShade="BF"/>
              <w:bottom w:val="single" w:sz="4" w:space="0" w:color="BFBFBF" w:themeColor="background1" w:themeShade="BF"/>
            </w:tcBorders>
          </w:tcPr>
          <w:p w14:paraId="69E40A11" w14:textId="77777777" w:rsidR="00036B00" w:rsidRPr="00036B00" w:rsidRDefault="00036B00" w:rsidP="0061457F">
            <w:pPr>
              <w:pBdr>
                <w:top w:val="nil"/>
                <w:left w:val="nil"/>
                <w:bottom w:val="nil"/>
                <w:right w:val="nil"/>
                <w:between w:val="nil"/>
              </w:pBdr>
              <w:autoSpaceDE/>
              <w:autoSpaceDN/>
              <w:ind w:left="34"/>
              <w:jc w:val="center"/>
              <w:rPr>
                <w:rFonts w:asciiTheme="minorHAnsi" w:eastAsia="Times New Roman" w:hAnsiTheme="minorHAnsi" w:cstheme="minorHAnsi"/>
                <w:b/>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3470</w:t>
            </w:r>
          </w:p>
        </w:tc>
        <w:tc>
          <w:tcPr>
            <w:tcW w:w="4677" w:type="dxa"/>
            <w:tcBorders>
              <w:top w:val="single" w:sz="4" w:space="0" w:color="BFBFBF" w:themeColor="background1" w:themeShade="BF"/>
              <w:bottom w:val="single" w:sz="4" w:space="0" w:color="BFBFBF" w:themeColor="background1" w:themeShade="BF"/>
            </w:tcBorders>
          </w:tcPr>
          <w:p w14:paraId="6C631CD8" w14:textId="77777777" w:rsidR="00036B00" w:rsidRPr="00036B00" w:rsidRDefault="00036B00" w:rsidP="006F77B4">
            <w:pPr>
              <w:pBdr>
                <w:top w:val="nil"/>
                <w:left w:val="nil"/>
                <w:bottom w:val="nil"/>
                <w:right w:val="nil"/>
                <w:between w:val="nil"/>
              </w:pBdr>
              <w:autoSpaceDE/>
              <w:autoSpaceDN/>
              <w:rPr>
                <w:rFonts w:asciiTheme="minorHAnsi" w:eastAsia="Times New Roman" w:hAnsiTheme="minorHAnsi" w:cstheme="minorHAnsi"/>
                <w:bCs/>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Campagnes de financement</w:t>
            </w:r>
          </w:p>
          <w:p w14:paraId="5BF3C99E" w14:textId="058D09A1" w:rsidR="00036B00" w:rsidRDefault="00036B00" w:rsidP="006F77B4">
            <w:pPr>
              <w:pBdr>
                <w:top w:val="nil"/>
                <w:left w:val="nil"/>
                <w:bottom w:val="nil"/>
                <w:right w:val="nil"/>
                <w:between w:val="nil"/>
              </w:pBdr>
              <w:autoSpaceDE/>
              <w:autoSpaceDN/>
              <w:rPr>
                <w:rFonts w:asciiTheme="minorHAnsi" w:eastAsia="Times New Roman" w:hAnsiTheme="minorHAnsi" w:cstheme="minorHAnsi"/>
                <w:bCs/>
                <w:color w:val="000000"/>
                <w:sz w:val="19"/>
                <w:szCs w:val="19"/>
                <w:lang w:val="fr-CA" w:eastAsia="fr-CA" w:bidi="ar-SA"/>
              </w:rPr>
            </w:pPr>
            <w:r w:rsidRPr="00036B00">
              <w:rPr>
                <w:rFonts w:asciiTheme="minorHAnsi" w:eastAsia="Times New Roman" w:hAnsiTheme="minorHAnsi" w:cstheme="minorHAnsi"/>
                <w:bCs/>
                <w:color w:val="000000"/>
                <w:sz w:val="19"/>
                <w:szCs w:val="19"/>
                <w:lang w:val="fr-CA" w:eastAsia="fr-CA" w:bidi="ar-SA"/>
              </w:rPr>
              <w:t xml:space="preserve">Documents relatifs aux contributions financières issues des campagnes de financement. </w:t>
            </w:r>
          </w:p>
          <w:p w14:paraId="13090204" w14:textId="7533B5EB" w:rsidR="00613FF4" w:rsidRPr="00FB3E47" w:rsidRDefault="00613FF4" w:rsidP="00FB3E47">
            <w:pPr>
              <w:pStyle w:val="Paragraphedeliste"/>
              <w:numPr>
                <w:ilvl w:val="0"/>
                <w:numId w:val="7"/>
              </w:numPr>
              <w:pBdr>
                <w:top w:val="nil"/>
                <w:left w:val="nil"/>
                <w:bottom w:val="nil"/>
                <w:right w:val="nil"/>
                <w:between w:val="nil"/>
              </w:pBdr>
              <w:tabs>
                <w:tab w:val="left" w:pos="456"/>
              </w:tabs>
              <w:autoSpaceDE/>
              <w:autoSpaceDN/>
              <w:spacing w:before="240" w:after="120"/>
              <w:ind w:left="456" w:hanging="284"/>
              <w:rPr>
                <w:rFonts w:asciiTheme="minorHAnsi" w:hAnsiTheme="minorHAnsi" w:cstheme="minorHAnsi"/>
                <w:color w:val="000000"/>
                <w:sz w:val="19"/>
                <w:szCs w:val="19"/>
              </w:rPr>
            </w:pPr>
            <w:r w:rsidRPr="00FB3E47">
              <w:rPr>
                <w:rFonts w:asciiTheme="minorHAnsi" w:hAnsiTheme="minorHAnsi" w:cstheme="minorHAnsi"/>
                <w:color w:val="000000"/>
                <w:sz w:val="19"/>
                <w:szCs w:val="19"/>
              </w:rPr>
              <w:t>Documentation, reçus, rapports, etc.</w:t>
            </w:r>
          </w:p>
          <w:p w14:paraId="328A9C0C" w14:textId="77777777" w:rsidR="00036B00" w:rsidRPr="00036B00" w:rsidRDefault="00036B00" w:rsidP="006F77B4">
            <w:pPr>
              <w:pBdr>
                <w:top w:val="nil"/>
                <w:left w:val="nil"/>
                <w:bottom w:val="nil"/>
                <w:right w:val="nil"/>
                <w:between w:val="nil"/>
              </w:pBdr>
              <w:autoSpaceDE/>
              <w:autoSpaceDN/>
              <w:rPr>
                <w:rFonts w:asciiTheme="minorHAnsi" w:eastAsia="Times New Roman" w:hAnsiTheme="minorHAnsi" w:cstheme="minorHAnsi"/>
                <w:bCs/>
                <w:color w:val="000000"/>
                <w:sz w:val="19"/>
                <w:szCs w:val="19"/>
                <w:lang w:val="fr-CA" w:eastAsia="fr-CA" w:bidi="ar-SA"/>
              </w:rPr>
            </w:pPr>
          </w:p>
        </w:tc>
        <w:tc>
          <w:tcPr>
            <w:tcW w:w="851" w:type="dxa"/>
            <w:tcBorders>
              <w:top w:val="single" w:sz="4" w:space="0" w:color="BFBFBF" w:themeColor="background1" w:themeShade="BF"/>
              <w:bottom w:val="single" w:sz="4" w:space="0" w:color="BFBFBF" w:themeColor="background1" w:themeShade="BF"/>
            </w:tcBorders>
          </w:tcPr>
          <w:p w14:paraId="0A91568C" w14:textId="77777777" w:rsidR="00036B00" w:rsidRPr="00036B00" w:rsidRDefault="00036B00" w:rsidP="0061457F">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top w:val="single" w:sz="4" w:space="0" w:color="BFBFBF" w:themeColor="background1" w:themeShade="BF"/>
              <w:bottom w:val="single" w:sz="4" w:space="0" w:color="BFBFBF" w:themeColor="background1" w:themeShade="BF"/>
            </w:tcBorders>
          </w:tcPr>
          <w:p w14:paraId="04B1F8B4" w14:textId="77777777" w:rsidR="00036B00" w:rsidRPr="00036B00" w:rsidRDefault="00036B00" w:rsidP="0061457F">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6" w:type="dxa"/>
            <w:tcBorders>
              <w:top w:val="single" w:sz="4" w:space="0" w:color="BFBFBF" w:themeColor="background1" w:themeShade="BF"/>
              <w:bottom w:val="single" w:sz="4" w:space="0" w:color="BFBFBF" w:themeColor="background1" w:themeShade="BF"/>
            </w:tcBorders>
          </w:tcPr>
          <w:p w14:paraId="37753FDE" w14:textId="77777777" w:rsidR="006F77B4" w:rsidRDefault="006F77B4" w:rsidP="0061457F">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A9EBB93" w14:textId="7AD0CDD4" w:rsidR="00036B00" w:rsidRPr="00036B00" w:rsidRDefault="00036B00" w:rsidP="0061457F">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2</w:t>
            </w:r>
          </w:p>
        </w:tc>
        <w:tc>
          <w:tcPr>
            <w:tcW w:w="567" w:type="dxa"/>
            <w:tcBorders>
              <w:top w:val="single" w:sz="4" w:space="0" w:color="BFBFBF" w:themeColor="background1" w:themeShade="BF"/>
              <w:bottom w:val="single" w:sz="4" w:space="0" w:color="BFBFBF" w:themeColor="background1" w:themeShade="BF"/>
            </w:tcBorders>
          </w:tcPr>
          <w:p w14:paraId="6DA9B84E" w14:textId="77777777" w:rsidR="006F77B4" w:rsidRDefault="006F77B4" w:rsidP="0061457F">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68EDA5B" w14:textId="281FF93F" w:rsidR="00036B00" w:rsidRPr="00036B00" w:rsidRDefault="00036B00" w:rsidP="0061457F">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5</w:t>
            </w:r>
          </w:p>
        </w:tc>
        <w:tc>
          <w:tcPr>
            <w:tcW w:w="567" w:type="dxa"/>
            <w:tcBorders>
              <w:top w:val="single" w:sz="4" w:space="0" w:color="BFBFBF" w:themeColor="background1" w:themeShade="BF"/>
              <w:bottom w:val="single" w:sz="4" w:space="0" w:color="BFBFBF" w:themeColor="background1" w:themeShade="BF"/>
            </w:tcBorders>
          </w:tcPr>
          <w:p w14:paraId="4B3374D0" w14:textId="77777777" w:rsidR="006F77B4" w:rsidRDefault="006F77B4" w:rsidP="0061457F">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15BBABC" w14:textId="2310810C" w:rsidR="00036B00" w:rsidRPr="00036B00" w:rsidRDefault="00036B00" w:rsidP="0061457F">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T</w:t>
            </w:r>
          </w:p>
        </w:tc>
        <w:tc>
          <w:tcPr>
            <w:tcW w:w="992" w:type="dxa"/>
            <w:tcBorders>
              <w:top w:val="single" w:sz="4" w:space="0" w:color="BFBFBF" w:themeColor="background1" w:themeShade="BF"/>
              <w:bottom w:val="single" w:sz="4" w:space="0" w:color="BFBFBF" w:themeColor="background1" w:themeShade="BF"/>
            </w:tcBorders>
            <w:shd w:val="clear" w:color="auto" w:fill="auto"/>
          </w:tcPr>
          <w:p w14:paraId="41138E23" w14:textId="77777777" w:rsidR="00036B00" w:rsidRDefault="00036B00" w:rsidP="0061457F">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717AADF" w14:textId="662FAA86" w:rsidR="00613FF4" w:rsidRPr="00036B00" w:rsidRDefault="00613FF4" w:rsidP="0061457F">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Pr>
                <w:rFonts w:asciiTheme="minorHAnsi" w:eastAsia="Times New Roman" w:hAnsiTheme="minorHAnsi" w:cstheme="minorHAnsi"/>
                <w:color w:val="000000"/>
                <w:sz w:val="19"/>
                <w:szCs w:val="19"/>
                <w:lang w:val="fr-CA" w:eastAsia="fr-CA" w:bidi="ar-SA"/>
              </w:rPr>
              <w:t>NON</w:t>
            </w:r>
          </w:p>
        </w:tc>
        <w:tc>
          <w:tcPr>
            <w:tcW w:w="3972" w:type="dxa"/>
            <w:tcBorders>
              <w:top w:val="single" w:sz="4" w:space="0" w:color="BFBFBF" w:themeColor="background1" w:themeShade="BF"/>
              <w:bottom w:val="single" w:sz="4" w:space="0" w:color="BFBFBF" w:themeColor="background1" w:themeShade="BF"/>
            </w:tcBorders>
          </w:tcPr>
          <w:p w14:paraId="45189EBE" w14:textId="77777777" w:rsidR="00E02F86" w:rsidRDefault="00E02F86" w:rsidP="006F77B4">
            <w:pPr>
              <w:pBdr>
                <w:top w:val="nil"/>
                <w:left w:val="nil"/>
                <w:bottom w:val="nil"/>
                <w:right w:val="nil"/>
                <w:between w:val="nil"/>
              </w:pBdr>
              <w:autoSpaceDE/>
              <w:autoSpaceDN/>
              <w:ind w:left="321" w:hanging="321"/>
              <w:rPr>
                <w:rFonts w:asciiTheme="minorHAnsi" w:eastAsia="Times New Roman" w:hAnsiTheme="minorHAnsi" w:cstheme="minorHAnsi"/>
                <w:sz w:val="19"/>
                <w:szCs w:val="19"/>
                <w:lang w:val="fr-CA" w:eastAsia="fr-CA" w:bidi="ar-SA"/>
              </w:rPr>
            </w:pPr>
          </w:p>
          <w:p w14:paraId="0202E80F" w14:textId="154CF9D2" w:rsidR="00036B00" w:rsidRPr="00036B00" w:rsidRDefault="00036B00" w:rsidP="006F77B4">
            <w:pPr>
              <w:pBdr>
                <w:top w:val="nil"/>
                <w:left w:val="nil"/>
                <w:bottom w:val="nil"/>
                <w:right w:val="nil"/>
                <w:between w:val="nil"/>
              </w:pBdr>
              <w:autoSpaceDE/>
              <w:autoSpaceDN/>
              <w:ind w:left="321" w:hanging="321"/>
              <w:rPr>
                <w:rFonts w:asciiTheme="minorHAnsi" w:eastAsia="Times New Roman" w:hAnsiTheme="minorHAnsi" w:cstheme="minorHAnsi"/>
                <w:sz w:val="19"/>
                <w:szCs w:val="19"/>
                <w:lang w:val="fr-CA" w:eastAsia="fr-CA" w:bidi="ar-SA"/>
              </w:rPr>
            </w:pPr>
            <w:r w:rsidRPr="00036B00">
              <w:rPr>
                <w:rFonts w:asciiTheme="minorHAnsi" w:eastAsia="Times New Roman" w:hAnsiTheme="minorHAnsi" w:cstheme="minorHAnsi"/>
                <w:sz w:val="19"/>
                <w:szCs w:val="19"/>
                <w:lang w:val="fr-CA" w:eastAsia="fr-CA" w:bidi="ar-SA"/>
              </w:rPr>
              <w:t xml:space="preserve">T </w:t>
            </w:r>
            <w:r w:rsidR="006F77B4">
              <w:rPr>
                <w:rFonts w:asciiTheme="minorHAnsi" w:eastAsia="Times New Roman" w:hAnsiTheme="minorHAnsi" w:cstheme="minorHAnsi"/>
                <w:sz w:val="19"/>
                <w:szCs w:val="19"/>
                <w:lang w:val="fr-CA" w:eastAsia="fr-CA" w:bidi="ar-SA"/>
              </w:rPr>
              <w:tab/>
            </w:r>
            <w:r w:rsidRPr="00036B00">
              <w:rPr>
                <w:rFonts w:asciiTheme="minorHAnsi" w:eastAsia="Times New Roman" w:hAnsiTheme="minorHAnsi" w:cstheme="minorHAnsi"/>
                <w:sz w:val="19"/>
                <w:szCs w:val="19"/>
                <w:lang w:val="fr-CA" w:eastAsia="fr-CA" w:bidi="ar-SA"/>
              </w:rPr>
              <w:t xml:space="preserve">Conserver les documents témoignant de l’organisation et du fonctionnement des campagnes de financement et les rapports illustrant les résultats obtenus. </w:t>
            </w:r>
          </w:p>
          <w:p w14:paraId="448D4005" w14:textId="77777777" w:rsidR="00036B00" w:rsidRPr="00036B00" w:rsidRDefault="00036B00" w:rsidP="0061457F">
            <w:pPr>
              <w:pBdr>
                <w:top w:val="nil"/>
                <w:left w:val="nil"/>
                <w:bottom w:val="nil"/>
                <w:right w:val="nil"/>
                <w:between w:val="nil"/>
              </w:pBdr>
              <w:autoSpaceDE/>
              <w:autoSpaceDN/>
              <w:ind w:left="105"/>
              <w:rPr>
                <w:rFonts w:asciiTheme="minorHAnsi" w:eastAsia="Times New Roman" w:hAnsiTheme="minorHAnsi" w:cstheme="minorHAnsi"/>
                <w:sz w:val="19"/>
                <w:szCs w:val="19"/>
                <w:lang w:val="fr-CA" w:eastAsia="fr-CA" w:bidi="ar-SA"/>
              </w:rPr>
            </w:pPr>
          </w:p>
          <w:p w14:paraId="79DDDEF9" w14:textId="77777777" w:rsidR="00036B00" w:rsidRPr="00036B00" w:rsidRDefault="00036B00" w:rsidP="0061457F">
            <w:pPr>
              <w:autoSpaceDE/>
              <w:autoSpaceDN/>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Loi sur l’administration fiscale</w:t>
            </w:r>
            <w:r w:rsidRPr="00036B00">
              <w:rPr>
                <w:rFonts w:asciiTheme="minorHAnsi" w:hAnsiTheme="minorHAnsi" w:cstheme="minorHAnsi"/>
                <w:color w:val="000000"/>
                <w:sz w:val="19"/>
                <w:szCs w:val="19"/>
                <w:lang w:val="fr-CA" w:eastAsia="fr-CA" w:bidi="ar-SA"/>
              </w:rPr>
              <w:t xml:space="preserve"> (RLRQ, chap. A-6.002), art. 35.1.</w:t>
            </w:r>
          </w:p>
          <w:p w14:paraId="4FC00186" w14:textId="77777777" w:rsidR="00036B00" w:rsidRPr="00036B00" w:rsidRDefault="00036B00" w:rsidP="0061457F">
            <w:pPr>
              <w:autoSpaceDE/>
              <w:autoSpaceDN/>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Loi de l’impôt sur le revenu</w:t>
            </w:r>
            <w:r w:rsidRPr="00036B00">
              <w:rPr>
                <w:rFonts w:asciiTheme="minorHAnsi" w:hAnsiTheme="minorHAnsi" w:cstheme="minorHAnsi"/>
                <w:color w:val="000000"/>
                <w:sz w:val="19"/>
                <w:szCs w:val="19"/>
                <w:lang w:val="fr-CA" w:eastAsia="fr-CA" w:bidi="ar-SA"/>
              </w:rPr>
              <w:t xml:space="preserve"> (L.R.C. 1985, ch. I), art. 230.</w:t>
            </w:r>
          </w:p>
          <w:p w14:paraId="77A0F6B5" w14:textId="43A6A77F" w:rsidR="00036B00" w:rsidRPr="00036B00" w:rsidRDefault="00036B00" w:rsidP="0061457F">
            <w:pPr>
              <w:autoSpaceDE/>
              <w:autoSpaceDN/>
              <w:spacing w:after="120"/>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Règlement de l’impôt sur le revenu</w:t>
            </w:r>
            <w:r w:rsidRPr="00036B00">
              <w:rPr>
                <w:rFonts w:asciiTheme="minorHAnsi" w:hAnsiTheme="minorHAnsi" w:cstheme="minorHAnsi"/>
                <w:color w:val="000000"/>
                <w:sz w:val="19"/>
                <w:szCs w:val="19"/>
                <w:lang w:val="fr-CA" w:eastAsia="fr-CA" w:bidi="ar-SA"/>
              </w:rPr>
              <w:t>, partie LVIII (CRC, ch. 945), art. 5800.</w:t>
            </w:r>
          </w:p>
        </w:tc>
      </w:tr>
      <w:tr w:rsidR="0061457F" w:rsidRPr="0061457F" w14:paraId="52F40D56" w14:textId="77777777" w:rsidTr="008800FC">
        <w:trPr>
          <w:trHeight w:val="68"/>
        </w:trPr>
        <w:tc>
          <w:tcPr>
            <w:tcW w:w="993" w:type="dxa"/>
            <w:tcBorders>
              <w:top w:val="single" w:sz="4" w:space="0" w:color="BFBFBF" w:themeColor="background1" w:themeShade="BF"/>
              <w:bottom w:val="single" w:sz="4" w:space="0" w:color="BFBFBF" w:themeColor="background1" w:themeShade="BF"/>
              <w:right w:val="nil"/>
            </w:tcBorders>
          </w:tcPr>
          <w:p w14:paraId="5859C61B" w14:textId="77777777" w:rsidR="0061457F" w:rsidRPr="0061457F" w:rsidRDefault="0061457F" w:rsidP="0061457F">
            <w:pPr>
              <w:widowControl/>
              <w:pBdr>
                <w:top w:val="nil"/>
                <w:left w:val="nil"/>
                <w:bottom w:val="nil"/>
                <w:right w:val="nil"/>
                <w:between w:val="nil"/>
              </w:pBdr>
              <w:autoSpaceDE/>
              <w:autoSpaceDN/>
              <w:ind w:left="34"/>
              <w:jc w:val="center"/>
              <w:rPr>
                <w:bCs/>
                <w:color w:val="636BB0"/>
                <w:sz w:val="24"/>
                <w:szCs w:val="24"/>
              </w:rPr>
            </w:pPr>
          </w:p>
        </w:tc>
        <w:tc>
          <w:tcPr>
            <w:tcW w:w="13324" w:type="dxa"/>
            <w:gridSpan w:val="8"/>
            <w:tcBorders>
              <w:top w:val="single" w:sz="4" w:space="0" w:color="BFBFBF" w:themeColor="background1" w:themeShade="BF"/>
              <w:left w:val="nil"/>
              <w:bottom w:val="single" w:sz="4" w:space="0" w:color="BFBFBF" w:themeColor="background1" w:themeShade="BF"/>
            </w:tcBorders>
          </w:tcPr>
          <w:p w14:paraId="0711DA65" w14:textId="77777777" w:rsidR="0061457F" w:rsidRPr="0061457F" w:rsidRDefault="0061457F" w:rsidP="0061457F">
            <w:pPr>
              <w:widowControl/>
              <w:pBdr>
                <w:top w:val="nil"/>
                <w:left w:val="nil"/>
                <w:bottom w:val="nil"/>
                <w:right w:val="nil"/>
                <w:between w:val="nil"/>
              </w:pBdr>
              <w:autoSpaceDE/>
              <w:autoSpaceDN/>
              <w:ind w:left="34"/>
              <w:rPr>
                <w:bCs/>
                <w:color w:val="636BB0"/>
                <w:sz w:val="24"/>
                <w:szCs w:val="24"/>
              </w:rPr>
            </w:pPr>
          </w:p>
        </w:tc>
      </w:tr>
      <w:tr w:rsidR="00036B00" w:rsidRPr="00036B00" w14:paraId="7CC13C36" w14:textId="77777777" w:rsidTr="008800FC">
        <w:trPr>
          <w:trHeight w:val="910"/>
        </w:trPr>
        <w:tc>
          <w:tcPr>
            <w:tcW w:w="993" w:type="dxa"/>
            <w:tcBorders>
              <w:top w:val="single" w:sz="4" w:space="0" w:color="BFBFBF" w:themeColor="background1" w:themeShade="BF"/>
              <w:bottom w:val="single" w:sz="4" w:space="0" w:color="BFBFBF" w:themeColor="background1" w:themeShade="BF"/>
            </w:tcBorders>
          </w:tcPr>
          <w:p w14:paraId="3B04AA40" w14:textId="77777777" w:rsidR="00036B00" w:rsidRPr="007372D1" w:rsidRDefault="00036B00" w:rsidP="007372D1">
            <w:pPr>
              <w:pStyle w:val="Titre2"/>
              <w:widowControl/>
              <w:pBdr>
                <w:top w:val="nil"/>
                <w:left w:val="nil"/>
                <w:bottom w:val="nil"/>
                <w:right w:val="nil"/>
                <w:between w:val="nil"/>
              </w:pBdr>
              <w:autoSpaceDE/>
              <w:autoSpaceDN/>
              <w:spacing w:after="120"/>
              <w:ind w:left="34" w:firstLine="0"/>
              <w:jc w:val="center"/>
              <w:rPr>
                <w:rFonts w:ascii="GT Walsheim BAnQ Md" w:hAnsi="GT Walsheim BAnQ Md"/>
                <w:color w:val="636BB0"/>
              </w:rPr>
            </w:pPr>
            <w:bookmarkStart w:id="36" w:name="_3500"/>
            <w:bookmarkEnd w:id="36"/>
            <w:r w:rsidRPr="007372D1">
              <w:rPr>
                <w:rFonts w:ascii="GT Walsheim BAnQ Md" w:hAnsi="GT Walsheim BAnQ Md"/>
                <w:color w:val="636BB0"/>
              </w:rPr>
              <w:t>3500</w:t>
            </w:r>
          </w:p>
        </w:tc>
        <w:tc>
          <w:tcPr>
            <w:tcW w:w="13324" w:type="dxa"/>
            <w:gridSpan w:val="8"/>
            <w:tcBorders>
              <w:top w:val="single" w:sz="4" w:space="0" w:color="BFBFBF" w:themeColor="background1" w:themeShade="BF"/>
              <w:bottom w:val="single" w:sz="4" w:space="0" w:color="BFBFBF" w:themeColor="background1" w:themeShade="BF"/>
            </w:tcBorders>
          </w:tcPr>
          <w:p w14:paraId="3D0430D7" w14:textId="77777777" w:rsidR="00036B00" w:rsidRPr="00036B00" w:rsidRDefault="00036B00" w:rsidP="0061457F">
            <w:pPr>
              <w:widowControl/>
              <w:pBdr>
                <w:top w:val="nil"/>
                <w:left w:val="nil"/>
                <w:bottom w:val="nil"/>
                <w:right w:val="nil"/>
                <w:between w:val="nil"/>
              </w:pBdr>
              <w:autoSpaceDE/>
              <w:autoSpaceDN/>
              <w:spacing w:after="120"/>
              <w:ind w:left="34"/>
              <w:rPr>
                <w:rFonts w:ascii="GT Walsheim BAnQ Rg" w:hAnsi="GT Walsheim BAnQ Rg"/>
                <w:b/>
                <w:color w:val="636BB0"/>
                <w:sz w:val="24"/>
                <w:szCs w:val="24"/>
              </w:rPr>
            </w:pPr>
            <w:r w:rsidRPr="00036B00">
              <w:rPr>
                <w:rFonts w:ascii="GT Walsheim BAnQ Rg" w:hAnsi="GT Walsheim BAnQ Rg"/>
                <w:b/>
                <w:color w:val="636BB0"/>
                <w:sz w:val="24"/>
                <w:szCs w:val="24"/>
              </w:rPr>
              <w:t>Dépenses</w:t>
            </w:r>
          </w:p>
          <w:p w14:paraId="64D28EE8" w14:textId="77777777" w:rsidR="00036B00" w:rsidRPr="00036B00" w:rsidRDefault="00036B00" w:rsidP="006F77B4">
            <w:pPr>
              <w:widowControl/>
              <w:pBdr>
                <w:top w:val="nil"/>
                <w:left w:val="nil"/>
                <w:bottom w:val="nil"/>
                <w:right w:val="nil"/>
                <w:between w:val="nil"/>
              </w:pBdr>
              <w:autoSpaceDE/>
              <w:autoSpaceDN/>
              <w:spacing w:after="120"/>
              <w:ind w:left="34" w:right="100"/>
              <w:jc w:val="both"/>
              <w:rPr>
                <w:rFonts w:ascii="GT Walsheim BAnQ Rg" w:hAnsi="GT Walsheim BAnQ Rg"/>
                <w:bCs/>
                <w:color w:val="636BB0"/>
                <w:sz w:val="20"/>
                <w:szCs w:val="20"/>
              </w:rPr>
            </w:pPr>
            <w:r w:rsidRPr="00036B00">
              <w:rPr>
                <w:rFonts w:ascii="GT Walsheim BAnQ Rg" w:hAnsi="GT Walsheim BAnQ Rg"/>
                <w:bCs/>
                <w:sz w:val="20"/>
                <w:szCs w:val="20"/>
              </w:rPr>
              <w:t>Documents relatifs à la gestion des comptes à payer de la communauté religieuse pour les dépenses courantes ou extraordinaires : dépenses d’investissement, dépenses reliées au culte, aux aumônes et aux dons, à l’administration, à l’entretien et au fonctionnement des biens ainsi qu’aux allocations, et autres dépenses.</w:t>
            </w:r>
          </w:p>
        </w:tc>
      </w:tr>
    </w:tbl>
    <w:p w14:paraId="78DB473F" w14:textId="77777777" w:rsidR="006F77B4" w:rsidRPr="006F77B4" w:rsidRDefault="006F77B4" w:rsidP="006F77B4">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6F77B4" w:rsidRPr="001F2EDB" w14:paraId="782D4C36" w14:textId="77777777" w:rsidTr="006B74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3D01B5B" w14:textId="77777777" w:rsidR="006F77B4" w:rsidRPr="001F2EDB" w:rsidRDefault="006F77B4" w:rsidP="006B748F">
            <w:pPr>
              <w:spacing w:before="20" w:after="20" w:line="276" w:lineRule="auto"/>
              <w:jc w:val="center"/>
              <w:rPr>
                <w:rFonts w:asciiTheme="minorHAnsi" w:hAnsiTheme="minorHAnsi" w:cstheme="minorHAnsi"/>
                <w:sz w:val="17"/>
                <w:szCs w:val="17"/>
              </w:rPr>
            </w:pPr>
            <w:r w:rsidRPr="001F2EDB">
              <w:rPr>
                <w:rFonts w:asciiTheme="minorHAnsi" w:hAnsiTheme="minorHAnsi" w:cstheme="minorHAnsi"/>
                <w:sz w:val="17"/>
                <w:szCs w:val="17"/>
              </w:rPr>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1B6248F" w14:textId="2679D25D" w:rsidR="006F77B4" w:rsidRPr="001F2EDB" w:rsidRDefault="006F77B4"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3A56C20" w14:textId="77777777" w:rsidR="006F77B4" w:rsidRPr="001F2EDB" w:rsidRDefault="006F77B4"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C31C9DD" w14:textId="77777777" w:rsidR="006F77B4" w:rsidRPr="001F2EDB" w:rsidRDefault="006F77B4"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D19ECA4" w14:textId="77777777" w:rsidR="006F77B4" w:rsidRPr="001F2EDB" w:rsidRDefault="006F77B4"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69822C0" w14:textId="77777777" w:rsidR="006F77B4" w:rsidRPr="001F2EDB" w:rsidRDefault="006F77B4"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579EB0E" w14:textId="77777777" w:rsidR="006F77B4" w:rsidRPr="001F2EDB" w:rsidRDefault="006F77B4"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13B409E" w14:textId="77777777" w:rsidR="006F77B4" w:rsidRPr="001F2EDB" w:rsidRDefault="006F77B4"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92AC0A4" w14:textId="77777777" w:rsidR="006F77B4" w:rsidRPr="001F2EDB" w:rsidRDefault="006F77B4"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NOTE D’APPLICATION</w:t>
            </w:r>
          </w:p>
        </w:tc>
      </w:tr>
    </w:tbl>
    <w:p w14:paraId="7CD19E89" w14:textId="77777777" w:rsidR="006F77B4" w:rsidRPr="001F2EDB" w:rsidRDefault="006F77B4" w:rsidP="006F77B4">
      <w:pPr>
        <w:rPr>
          <w:sz w:val="10"/>
          <w:szCs w:val="10"/>
        </w:rPr>
      </w:pPr>
    </w:p>
    <w:tbl>
      <w:tblPr>
        <w:tblW w:w="14317" w:type="dxa"/>
        <w:tblBorders>
          <w:top w:val="single" w:sz="4" w:space="0" w:color="BFBFBF" w:themeColor="background1" w:themeShade="BF"/>
          <w:bottom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7"/>
        <w:gridCol w:w="851"/>
        <w:gridCol w:w="992"/>
        <w:gridCol w:w="706"/>
        <w:gridCol w:w="567"/>
        <w:gridCol w:w="567"/>
        <w:gridCol w:w="992"/>
        <w:gridCol w:w="3972"/>
      </w:tblGrid>
      <w:tr w:rsidR="003C2C21" w:rsidRPr="00036B00" w14:paraId="3AB9B8A0" w14:textId="77777777" w:rsidTr="00EB4396">
        <w:trPr>
          <w:trHeight w:val="1392"/>
        </w:trPr>
        <w:tc>
          <w:tcPr>
            <w:tcW w:w="993" w:type="dxa"/>
          </w:tcPr>
          <w:p w14:paraId="1C2FCCF8" w14:textId="53B389ED" w:rsidR="00036B00" w:rsidRPr="00036B00" w:rsidRDefault="00036B00" w:rsidP="006F77B4">
            <w:pPr>
              <w:pBdr>
                <w:top w:val="nil"/>
                <w:left w:val="nil"/>
                <w:bottom w:val="nil"/>
                <w:right w:val="nil"/>
                <w:between w:val="nil"/>
              </w:pBdr>
              <w:autoSpaceDE/>
              <w:autoSpaceDN/>
              <w:ind w:left="34"/>
              <w:jc w:val="center"/>
              <w:rPr>
                <w:rFonts w:asciiTheme="minorHAnsi" w:eastAsia="Times New Roman" w:hAnsiTheme="minorHAnsi" w:cstheme="minorHAnsi"/>
                <w:b/>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3510</w:t>
            </w:r>
          </w:p>
        </w:tc>
        <w:tc>
          <w:tcPr>
            <w:tcW w:w="4677" w:type="dxa"/>
          </w:tcPr>
          <w:p w14:paraId="70D7088D" w14:textId="77777777" w:rsidR="00036B00" w:rsidRPr="00036B00" w:rsidRDefault="00036B00" w:rsidP="006F77B4">
            <w:pPr>
              <w:pBdr>
                <w:top w:val="nil"/>
                <w:left w:val="nil"/>
                <w:bottom w:val="nil"/>
                <w:right w:val="nil"/>
                <w:between w:val="nil"/>
              </w:pBdr>
              <w:autoSpaceDE/>
              <w:autoSpaceDN/>
              <w:spacing w:before="2"/>
              <w:rPr>
                <w:rFonts w:asciiTheme="minorHAnsi" w:eastAsia="Times New Roman" w:hAnsiTheme="minorHAnsi" w:cstheme="minorHAnsi"/>
                <w:b/>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Dépenses d’investissement</w:t>
            </w:r>
          </w:p>
          <w:p w14:paraId="04700DDA" w14:textId="77777777" w:rsidR="00036B00" w:rsidRPr="00036B00" w:rsidRDefault="00036B00" w:rsidP="006F77B4">
            <w:pPr>
              <w:pBdr>
                <w:top w:val="nil"/>
                <w:left w:val="nil"/>
                <w:bottom w:val="nil"/>
                <w:right w:val="nil"/>
                <w:between w:val="nil"/>
              </w:pBdr>
              <w:autoSpaceDE/>
              <w:autoSpaceDN/>
              <w:spacing w:line="242" w:lineRule="auto"/>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Documents relatifs, entre autres, aux honoraires professionnels, aux frais de gestion des placements, aux amortissements, etc.</w:t>
            </w:r>
          </w:p>
        </w:tc>
        <w:tc>
          <w:tcPr>
            <w:tcW w:w="851" w:type="dxa"/>
          </w:tcPr>
          <w:p w14:paraId="59D004CA" w14:textId="77777777" w:rsidR="00036B00" w:rsidRPr="00036B00" w:rsidRDefault="00036B00" w:rsidP="006F77B4">
            <w:pPr>
              <w:pBdr>
                <w:top w:val="nil"/>
                <w:left w:val="nil"/>
                <w:bottom w:val="nil"/>
                <w:right w:val="nil"/>
                <w:between w:val="nil"/>
              </w:pBdr>
              <w:autoSpaceDE/>
              <w:autoSpaceDN/>
              <w:spacing w:before="2"/>
              <w:jc w:val="center"/>
              <w:rPr>
                <w:rFonts w:asciiTheme="minorHAnsi" w:eastAsia="Times New Roman" w:hAnsiTheme="minorHAnsi" w:cstheme="minorHAnsi"/>
                <w:color w:val="000000"/>
                <w:sz w:val="19"/>
                <w:szCs w:val="19"/>
                <w:lang w:val="fr-CA" w:eastAsia="fr-CA" w:bidi="ar-SA"/>
              </w:rPr>
            </w:pPr>
          </w:p>
          <w:p w14:paraId="1C5493C0" w14:textId="77777777" w:rsidR="00036B00" w:rsidRPr="00036B00" w:rsidRDefault="00036B00" w:rsidP="006F77B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73B4E279" w14:textId="77777777" w:rsidR="00036B00" w:rsidRPr="00036B00" w:rsidRDefault="00036B00" w:rsidP="006F77B4">
            <w:pPr>
              <w:pBdr>
                <w:top w:val="nil"/>
                <w:left w:val="nil"/>
                <w:bottom w:val="nil"/>
                <w:right w:val="nil"/>
                <w:between w:val="nil"/>
              </w:pBdr>
              <w:autoSpaceDE/>
              <w:autoSpaceDN/>
              <w:spacing w:before="2"/>
              <w:jc w:val="center"/>
              <w:rPr>
                <w:rFonts w:asciiTheme="minorHAnsi" w:eastAsia="Times New Roman" w:hAnsiTheme="minorHAnsi" w:cstheme="minorHAnsi"/>
                <w:color w:val="000000"/>
                <w:sz w:val="19"/>
                <w:szCs w:val="19"/>
                <w:lang w:val="fr-CA" w:eastAsia="fr-CA" w:bidi="ar-SA"/>
              </w:rPr>
            </w:pPr>
          </w:p>
          <w:p w14:paraId="7D611EDC" w14:textId="77777777" w:rsidR="00036B00" w:rsidRPr="00036B00" w:rsidRDefault="00036B00" w:rsidP="006F77B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6" w:type="dxa"/>
          </w:tcPr>
          <w:p w14:paraId="11E9D523" w14:textId="77777777" w:rsidR="00036B00" w:rsidRPr="00036B00" w:rsidRDefault="00036B00" w:rsidP="006F77B4">
            <w:pPr>
              <w:pBdr>
                <w:top w:val="nil"/>
                <w:left w:val="nil"/>
                <w:bottom w:val="nil"/>
                <w:right w:val="nil"/>
                <w:between w:val="nil"/>
              </w:pBdr>
              <w:autoSpaceDE/>
              <w:autoSpaceDN/>
              <w:spacing w:before="2"/>
              <w:jc w:val="center"/>
              <w:rPr>
                <w:rFonts w:asciiTheme="minorHAnsi" w:eastAsia="Times New Roman" w:hAnsiTheme="minorHAnsi" w:cstheme="minorHAnsi"/>
                <w:color w:val="000000"/>
                <w:sz w:val="19"/>
                <w:szCs w:val="19"/>
                <w:lang w:val="fr-CA" w:eastAsia="fr-CA" w:bidi="ar-SA"/>
              </w:rPr>
            </w:pPr>
          </w:p>
          <w:p w14:paraId="52A252E4" w14:textId="77777777" w:rsidR="00036B00" w:rsidRPr="00036B00" w:rsidRDefault="00036B00" w:rsidP="006F77B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2</w:t>
            </w:r>
          </w:p>
        </w:tc>
        <w:tc>
          <w:tcPr>
            <w:tcW w:w="567" w:type="dxa"/>
          </w:tcPr>
          <w:p w14:paraId="3852D0FE" w14:textId="77777777" w:rsidR="00036B00" w:rsidRPr="00036B00" w:rsidRDefault="00036B00" w:rsidP="006F77B4">
            <w:pPr>
              <w:pBdr>
                <w:top w:val="nil"/>
                <w:left w:val="nil"/>
                <w:bottom w:val="nil"/>
                <w:right w:val="nil"/>
                <w:between w:val="nil"/>
              </w:pBdr>
              <w:autoSpaceDE/>
              <w:autoSpaceDN/>
              <w:spacing w:before="2"/>
              <w:jc w:val="center"/>
              <w:rPr>
                <w:rFonts w:asciiTheme="minorHAnsi" w:eastAsia="Times New Roman" w:hAnsiTheme="minorHAnsi" w:cstheme="minorHAnsi"/>
                <w:color w:val="000000"/>
                <w:sz w:val="19"/>
                <w:szCs w:val="19"/>
                <w:lang w:val="fr-CA" w:eastAsia="fr-CA" w:bidi="ar-SA"/>
              </w:rPr>
            </w:pPr>
          </w:p>
          <w:p w14:paraId="5C2863C8" w14:textId="77777777" w:rsidR="00036B00" w:rsidRPr="00036B00" w:rsidRDefault="00036B00" w:rsidP="006F77B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5</w:t>
            </w:r>
          </w:p>
        </w:tc>
        <w:tc>
          <w:tcPr>
            <w:tcW w:w="567" w:type="dxa"/>
          </w:tcPr>
          <w:p w14:paraId="1488E2C0" w14:textId="77777777" w:rsidR="00036B00" w:rsidRPr="00036B00" w:rsidRDefault="00036B00" w:rsidP="006F77B4">
            <w:pPr>
              <w:pBdr>
                <w:top w:val="nil"/>
                <w:left w:val="nil"/>
                <w:bottom w:val="nil"/>
                <w:right w:val="nil"/>
                <w:between w:val="nil"/>
              </w:pBdr>
              <w:autoSpaceDE/>
              <w:autoSpaceDN/>
              <w:spacing w:before="2"/>
              <w:jc w:val="center"/>
              <w:rPr>
                <w:rFonts w:asciiTheme="minorHAnsi" w:eastAsia="Times New Roman" w:hAnsiTheme="minorHAnsi" w:cstheme="minorHAnsi"/>
                <w:color w:val="000000"/>
                <w:sz w:val="19"/>
                <w:szCs w:val="19"/>
                <w:lang w:val="fr-CA" w:eastAsia="fr-CA" w:bidi="ar-SA"/>
              </w:rPr>
            </w:pPr>
          </w:p>
          <w:p w14:paraId="626F9339" w14:textId="77777777" w:rsidR="00036B00" w:rsidRPr="00036B00" w:rsidRDefault="00036B00" w:rsidP="006F77B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w:t>
            </w:r>
          </w:p>
        </w:tc>
        <w:tc>
          <w:tcPr>
            <w:tcW w:w="992" w:type="dxa"/>
          </w:tcPr>
          <w:p w14:paraId="6D6FE9BD" w14:textId="77777777" w:rsidR="00036B00" w:rsidRPr="00036B00" w:rsidRDefault="00036B00" w:rsidP="006F77B4">
            <w:pPr>
              <w:pBdr>
                <w:top w:val="nil"/>
                <w:left w:val="nil"/>
                <w:bottom w:val="nil"/>
                <w:right w:val="nil"/>
                <w:between w:val="nil"/>
              </w:pBdr>
              <w:autoSpaceDE/>
              <w:autoSpaceDN/>
              <w:spacing w:before="2"/>
              <w:jc w:val="center"/>
              <w:rPr>
                <w:rFonts w:asciiTheme="minorHAnsi" w:eastAsia="Times New Roman" w:hAnsiTheme="minorHAnsi" w:cstheme="minorHAnsi"/>
                <w:color w:val="000000"/>
                <w:sz w:val="19"/>
                <w:szCs w:val="19"/>
                <w:lang w:val="fr-CA" w:eastAsia="fr-CA" w:bidi="ar-SA"/>
              </w:rPr>
            </w:pPr>
          </w:p>
          <w:p w14:paraId="7966F769" w14:textId="77777777" w:rsidR="00036B00" w:rsidRPr="00036B00" w:rsidRDefault="00036B00" w:rsidP="006F77B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NON</w:t>
            </w:r>
          </w:p>
        </w:tc>
        <w:tc>
          <w:tcPr>
            <w:tcW w:w="3972" w:type="dxa"/>
          </w:tcPr>
          <w:p w14:paraId="7E2E6BCE" w14:textId="77777777" w:rsidR="00036B00" w:rsidRPr="00036B00" w:rsidRDefault="00237647" w:rsidP="00036B00">
            <w:pPr>
              <w:pBdr>
                <w:top w:val="nil"/>
                <w:left w:val="nil"/>
                <w:bottom w:val="nil"/>
                <w:right w:val="nil"/>
                <w:between w:val="nil"/>
              </w:pBdr>
              <w:autoSpaceDE/>
              <w:autoSpaceDN/>
              <w:spacing w:before="1"/>
              <w:ind w:left="105"/>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57"/>
                <w:id w:val="-852876628"/>
              </w:sdtPr>
              <w:sdtEndPr/>
              <w:sdtContent/>
            </w:sdt>
          </w:p>
          <w:p w14:paraId="55EAB6FE" w14:textId="77777777" w:rsidR="00036B00" w:rsidRPr="00036B00" w:rsidRDefault="00036B00" w:rsidP="00036B00">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Loi sur l’administration fiscale</w:t>
            </w:r>
            <w:r w:rsidRPr="00036B00">
              <w:rPr>
                <w:rFonts w:asciiTheme="minorHAnsi" w:hAnsiTheme="minorHAnsi" w:cstheme="minorHAnsi"/>
                <w:color w:val="000000"/>
                <w:sz w:val="19"/>
                <w:szCs w:val="19"/>
                <w:lang w:val="fr-CA" w:eastAsia="fr-CA" w:bidi="ar-SA"/>
              </w:rPr>
              <w:t xml:space="preserve"> (RLRQ, chap. A-6.002), art. 35.1.</w:t>
            </w:r>
          </w:p>
          <w:p w14:paraId="287B238A" w14:textId="77777777" w:rsidR="00036B00" w:rsidRPr="00036B00" w:rsidRDefault="00036B00" w:rsidP="00036B00">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Loi de l’impôt sur le revenu</w:t>
            </w:r>
            <w:r w:rsidRPr="00036B00">
              <w:rPr>
                <w:rFonts w:asciiTheme="minorHAnsi" w:hAnsiTheme="minorHAnsi" w:cstheme="minorHAnsi"/>
                <w:color w:val="000000"/>
                <w:sz w:val="19"/>
                <w:szCs w:val="19"/>
                <w:lang w:val="fr-CA" w:eastAsia="fr-CA" w:bidi="ar-SA"/>
              </w:rPr>
              <w:t xml:space="preserve"> (L.R.C. 1985, ch. I), art. 230.</w:t>
            </w:r>
          </w:p>
          <w:p w14:paraId="170F22E0" w14:textId="77777777" w:rsidR="00036B00" w:rsidRPr="00036B00" w:rsidRDefault="00036B00" w:rsidP="006F77B4">
            <w:pPr>
              <w:pBdr>
                <w:top w:val="nil"/>
                <w:left w:val="nil"/>
                <w:bottom w:val="nil"/>
                <w:right w:val="nil"/>
                <w:between w:val="nil"/>
              </w:pBdr>
              <w:autoSpaceDE/>
              <w:autoSpaceDN/>
              <w:spacing w:after="120"/>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Règlement de l’impôt sur le revenu</w:t>
            </w:r>
            <w:r w:rsidRPr="00036B00">
              <w:rPr>
                <w:rFonts w:asciiTheme="minorHAnsi" w:hAnsiTheme="minorHAnsi" w:cstheme="minorHAnsi"/>
                <w:color w:val="000000"/>
                <w:sz w:val="19"/>
                <w:szCs w:val="19"/>
                <w:lang w:val="fr-CA" w:eastAsia="fr-CA" w:bidi="ar-SA"/>
              </w:rPr>
              <w:t>, partie LVIII (CRC, ch. 945), art. 5800.</w:t>
            </w:r>
          </w:p>
        </w:tc>
      </w:tr>
    </w:tbl>
    <w:p w14:paraId="3F2768BD" w14:textId="77777777" w:rsidR="006F77B4" w:rsidRDefault="006F77B4">
      <w:r>
        <w:br w:type="page"/>
      </w: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6F77B4" w:rsidRPr="001F2EDB" w14:paraId="77FCB636" w14:textId="77777777" w:rsidTr="006B74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0A377E8" w14:textId="77777777" w:rsidR="006F77B4" w:rsidRPr="001F2EDB" w:rsidRDefault="006F77B4" w:rsidP="006B748F">
            <w:pPr>
              <w:spacing w:before="20" w:after="20" w:line="276" w:lineRule="auto"/>
              <w:jc w:val="center"/>
              <w:rPr>
                <w:rFonts w:asciiTheme="minorHAnsi" w:hAnsiTheme="minorHAnsi" w:cstheme="minorHAnsi"/>
                <w:sz w:val="17"/>
                <w:szCs w:val="17"/>
              </w:rPr>
            </w:pPr>
            <w:r w:rsidRPr="001F2EDB">
              <w:rPr>
                <w:rFonts w:asciiTheme="minorHAnsi" w:hAnsiTheme="minorHAnsi" w:cstheme="minorHAnsi"/>
                <w:sz w:val="17"/>
                <w:szCs w:val="17"/>
              </w:rPr>
              <w:lastRenderedPageBreak/>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A3BCF29" w14:textId="2A880F81" w:rsidR="006F77B4" w:rsidRPr="001F2EDB" w:rsidRDefault="006F77B4"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386FD23" w14:textId="77777777" w:rsidR="006F77B4" w:rsidRPr="001F2EDB" w:rsidRDefault="006F77B4"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CA9E5C1" w14:textId="77777777" w:rsidR="006F77B4" w:rsidRPr="001F2EDB" w:rsidRDefault="006F77B4"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CE0063C" w14:textId="77777777" w:rsidR="006F77B4" w:rsidRPr="001F2EDB" w:rsidRDefault="006F77B4"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95C25EE" w14:textId="77777777" w:rsidR="006F77B4" w:rsidRPr="001F2EDB" w:rsidRDefault="006F77B4"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F27F84D" w14:textId="77777777" w:rsidR="006F77B4" w:rsidRPr="001F2EDB" w:rsidRDefault="006F77B4"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B6D5778" w14:textId="77777777" w:rsidR="006F77B4" w:rsidRPr="001F2EDB" w:rsidRDefault="006F77B4"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CC18AF6" w14:textId="77777777" w:rsidR="006F77B4" w:rsidRPr="001F2EDB" w:rsidRDefault="006F77B4"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NOTE D’APPLICATION</w:t>
            </w:r>
          </w:p>
        </w:tc>
      </w:tr>
    </w:tbl>
    <w:p w14:paraId="34E73452" w14:textId="77777777" w:rsidR="006F77B4" w:rsidRPr="001F2EDB" w:rsidRDefault="006F77B4" w:rsidP="006F77B4">
      <w:pPr>
        <w:rPr>
          <w:sz w:val="10"/>
          <w:szCs w:val="10"/>
        </w:rPr>
      </w:pPr>
    </w:p>
    <w:tbl>
      <w:tblPr>
        <w:tblW w:w="14320" w:type="dxa"/>
        <w:tblBorders>
          <w:top w:val="single" w:sz="4" w:space="0" w:color="BFBFBF" w:themeColor="background1" w:themeShade="BF"/>
          <w:bottom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7"/>
        <w:gridCol w:w="851"/>
        <w:gridCol w:w="992"/>
        <w:gridCol w:w="706"/>
        <w:gridCol w:w="567"/>
        <w:gridCol w:w="570"/>
        <w:gridCol w:w="992"/>
        <w:gridCol w:w="3972"/>
      </w:tblGrid>
      <w:tr w:rsidR="003C2C21" w:rsidRPr="00036B00" w14:paraId="3E08EA29" w14:textId="77777777" w:rsidTr="0034058F">
        <w:trPr>
          <w:trHeight w:val="5377"/>
        </w:trPr>
        <w:tc>
          <w:tcPr>
            <w:tcW w:w="993" w:type="dxa"/>
            <w:tcBorders>
              <w:top w:val="single" w:sz="4" w:space="0" w:color="BFBFBF" w:themeColor="background1" w:themeShade="BF"/>
              <w:bottom w:val="single" w:sz="4" w:space="0" w:color="BFBFBF" w:themeColor="background1" w:themeShade="BF"/>
            </w:tcBorders>
          </w:tcPr>
          <w:p w14:paraId="01ECB662" w14:textId="65E9FE63" w:rsidR="00036B00" w:rsidRPr="00036B00" w:rsidRDefault="00036B00" w:rsidP="008E0E14">
            <w:pPr>
              <w:pBdr>
                <w:top w:val="nil"/>
                <w:left w:val="nil"/>
                <w:bottom w:val="nil"/>
                <w:right w:val="nil"/>
                <w:between w:val="nil"/>
              </w:pBdr>
              <w:autoSpaceDE/>
              <w:autoSpaceDN/>
              <w:jc w:val="center"/>
              <w:rPr>
                <w:rFonts w:asciiTheme="minorHAnsi" w:eastAsia="Times New Roman" w:hAnsiTheme="minorHAnsi" w:cstheme="minorHAnsi"/>
                <w:b/>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3520</w:t>
            </w:r>
          </w:p>
        </w:tc>
        <w:tc>
          <w:tcPr>
            <w:tcW w:w="4677" w:type="dxa"/>
            <w:tcBorders>
              <w:top w:val="single" w:sz="4" w:space="0" w:color="BFBFBF" w:themeColor="background1" w:themeShade="BF"/>
              <w:bottom w:val="single" w:sz="4" w:space="0" w:color="BFBFBF" w:themeColor="background1" w:themeShade="BF"/>
            </w:tcBorders>
          </w:tcPr>
          <w:p w14:paraId="711D826C" w14:textId="77777777" w:rsidR="00036B00" w:rsidRPr="00036B00" w:rsidRDefault="00036B00" w:rsidP="00F549F4">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Comptes à payer</w:t>
            </w:r>
          </w:p>
          <w:p w14:paraId="14216B9D" w14:textId="208FC868" w:rsidR="00036B00" w:rsidRDefault="00036B00" w:rsidP="00F549F4">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Documents relatifs à la gestion des comptes à payer pour les dépenses reliées au culte (abonnements, messes, fournitures pour la chapelle), aux aumônes et aux dons faits par la communauté religieuse, les dépenses de vie (médicaments, fournitures médicales, frais d’assurance médicaments, etc.), les dépenses reliées à l’administration (téléphone, Internet, timbres, abonnements, fournitures de bureau, etc.), aux cotisations annuelles (CRC), aux activités de la communauté ainsi qu’à l’entretien régulier et au fonctionnement des bâtiments, etc.</w:t>
            </w:r>
          </w:p>
          <w:p w14:paraId="47081034" w14:textId="77777777" w:rsidR="00F549F4" w:rsidRPr="00036B00" w:rsidRDefault="00F549F4" w:rsidP="00F549F4">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612A32AF" w14:textId="31838310" w:rsidR="00036B00" w:rsidRPr="00036B00" w:rsidRDefault="00036B00" w:rsidP="00F549F4">
            <w:pPr>
              <w:pStyle w:val="Paragraphedeliste"/>
              <w:numPr>
                <w:ilvl w:val="0"/>
                <w:numId w:val="7"/>
              </w:numPr>
              <w:pBdr>
                <w:top w:val="nil"/>
                <w:left w:val="nil"/>
                <w:bottom w:val="nil"/>
                <w:right w:val="nil"/>
                <w:between w:val="nil"/>
              </w:pBdr>
              <w:tabs>
                <w:tab w:val="left" w:pos="456"/>
              </w:tabs>
              <w:autoSpaceDE/>
              <w:autoSpaceDN/>
              <w:ind w:left="456" w:hanging="284"/>
              <w:rPr>
                <w:rFonts w:asciiTheme="minorHAnsi" w:hAnsiTheme="minorHAnsi" w:cstheme="minorHAnsi"/>
                <w:color w:val="000000"/>
                <w:sz w:val="19"/>
                <w:szCs w:val="19"/>
              </w:rPr>
            </w:pPr>
            <w:r w:rsidRPr="00036B00">
              <w:rPr>
                <w:rFonts w:asciiTheme="minorHAnsi" w:hAnsiTheme="minorHAnsi" w:cstheme="minorHAnsi"/>
                <w:color w:val="000000"/>
                <w:sz w:val="19"/>
                <w:szCs w:val="19"/>
              </w:rPr>
              <w:t>Factures, relevés de cartes de crédit, demandes de paiement, pièces justificatives, comptes à payer des fournisseurs, chèques (encaissés, annulés, retournés, sans provision), registres et listes des chèques émis, talons de chèque, documents relatifs à l’administration de la petite caisse, rapport</w:t>
            </w:r>
            <w:r w:rsidR="00613FF4">
              <w:rPr>
                <w:rFonts w:asciiTheme="minorHAnsi" w:hAnsiTheme="minorHAnsi" w:cstheme="minorHAnsi"/>
                <w:color w:val="000000"/>
                <w:sz w:val="19"/>
                <w:szCs w:val="19"/>
              </w:rPr>
              <w:t>s</w:t>
            </w:r>
            <w:r w:rsidRPr="00036B00">
              <w:rPr>
                <w:rFonts w:asciiTheme="minorHAnsi" w:hAnsiTheme="minorHAnsi" w:cstheme="minorHAnsi"/>
                <w:color w:val="000000"/>
                <w:sz w:val="19"/>
                <w:szCs w:val="19"/>
              </w:rPr>
              <w:t xml:space="preserve"> des dépenses, etc.</w:t>
            </w:r>
          </w:p>
          <w:p w14:paraId="2A05888A" w14:textId="77777777" w:rsidR="00F549F4" w:rsidRDefault="00F549F4" w:rsidP="00F549F4">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08E046FF" w14:textId="1B626D3D" w:rsidR="00036B00" w:rsidRPr="00036B00" w:rsidRDefault="00036B00" w:rsidP="00F549F4">
            <w:pPr>
              <w:pBdr>
                <w:top w:val="nil"/>
                <w:left w:val="nil"/>
                <w:bottom w:val="nil"/>
                <w:right w:val="nil"/>
                <w:between w:val="nil"/>
              </w:pBdr>
              <w:autoSpaceDE/>
              <w:autoSpaceDN/>
              <w:spacing w:after="120"/>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Classer les documents au nom du fournisseur.</w:t>
            </w:r>
          </w:p>
          <w:p w14:paraId="50F183A1" w14:textId="77777777" w:rsidR="00036B00" w:rsidRPr="00036B00" w:rsidRDefault="00036B00" w:rsidP="00F549F4">
            <w:pPr>
              <w:pBdr>
                <w:top w:val="nil"/>
                <w:left w:val="nil"/>
                <w:bottom w:val="nil"/>
                <w:right w:val="nil"/>
                <w:between w:val="nil"/>
              </w:pBdr>
              <w:autoSpaceDE/>
              <w:autoSpaceDN/>
              <w:spacing w:after="120"/>
              <w:jc w:val="both"/>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 xml:space="preserve">Classer les contrats avec les fournisseurs sous la cote 1930. </w:t>
            </w:r>
          </w:p>
          <w:p w14:paraId="5C5397D8" w14:textId="77777777" w:rsidR="00036B00" w:rsidRPr="00036B00" w:rsidRDefault="00036B00" w:rsidP="00F549F4">
            <w:pPr>
              <w:pStyle w:val="Paragraphedeliste"/>
              <w:pBdr>
                <w:top w:val="nil"/>
                <w:left w:val="nil"/>
                <w:bottom w:val="nil"/>
                <w:right w:val="nil"/>
                <w:between w:val="nil"/>
              </w:pBdr>
              <w:tabs>
                <w:tab w:val="left" w:pos="456"/>
              </w:tabs>
              <w:autoSpaceDE/>
              <w:autoSpaceDN/>
              <w:spacing w:after="120"/>
              <w:ind w:left="0" w:firstLine="0"/>
              <w:rPr>
                <w:rFonts w:asciiTheme="minorHAnsi" w:eastAsia="Times New Roman" w:hAnsiTheme="minorHAnsi" w:cstheme="minorHAnsi"/>
                <w:color w:val="000000"/>
                <w:sz w:val="19"/>
                <w:szCs w:val="19"/>
                <w:lang w:val="fr-CA" w:eastAsia="fr-CA" w:bidi="ar-SA"/>
              </w:rPr>
            </w:pPr>
            <w:r w:rsidRPr="00036B00">
              <w:rPr>
                <w:rFonts w:asciiTheme="minorHAnsi" w:hAnsiTheme="minorHAnsi" w:cstheme="minorHAnsi"/>
                <w:color w:val="000000"/>
                <w:sz w:val="19"/>
                <w:szCs w:val="19"/>
              </w:rPr>
              <w:t>Classer</w:t>
            </w:r>
            <w:r w:rsidRPr="00036B00">
              <w:rPr>
                <w:rFonts w:asciiTheme="minorHAnsi" w:eastAsia="Times New Roman" w:hAnsiTheme="minorHAnsi" w:cstheme="minorHAnsi"/>
                <w:color w:val="000000"/>
                <w:sz w:val="19"/>
                <w:szCs w:val="19"/>
                <w:lang w:val="fr-CA" w:eastAsia="fr-CA" w:bidi="ar-SA"/>
              </w:rPr>
              <w:t xml:space="preserve"> les dossiers des fournisseurs sous la cote 4110.</w:t>
            </w:r>
          </w:p>
        </w:tc>
        <w:tc>
          <w:tcPr>
            <w:tcW w:w="851" w:type="dxa"/>
            <w:tcBorders>
              <w:top w:val="single" w:sz="4" w:space="0" w:color="BFBFBF" w:themeColor="background1" w:themeShade="BF"/>
              <w:bottom w:val="single" w:sz="4" w:space="0" w:color="BFBFBF" w:themeColor="background1" w:themeShade="BF"/>
            </w:tcBorders>
          </w:tcPr>
          <w:p w14:paraId="0DF529F1" w14:textId="77777777" w:rsidR="00036B00" w:rsidRPr="00036B00" w:rsidRDefault="00036B00" w:rsidP="00F549F4">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1156A851" w14:textId="77777777" w:rsidR="00036B00" w:rsidRPr="00036B00" w:rsidRDefault="00036B00" w:rsidP="00F549F4">
            <w:pPr>
              <w:pBdr>
                <w:top w:val="nil"/>
                <w:left w:val="nil"/>
                <w:bottom w:val="nil"/>
                <w:right w:val="nil"/>
                <w:between w:val="nil"/>
              </w:pBdr>
              <w:autoSpaceDE/>
              <w:autoSpaceDN/>
              <w:ind w:left="182" w:right="173"/>
              <w:jc w:val="center"/>
              <w:rPr>
                <w:rFonts w:asciiTheme="minorHAnsi" w:eastAsia="Times New Roman" w:hAnsiTheme="minorHAnsi" w:cstheme="minorHAnsi"/>
                <w:color w:val="000000"/>
                <w:sz w:val="19"/>
                <w:szCs w:val="19"/>
                <w:lang w:val="fr-CA" w:eastAsia="fr-CA" w:bidi="ar-SA"/>
              </w:rPr>
            </w:pPr>
          </w:p>
        </w:tc>
        <w:tc>
          <w:tcPr>
            <w:tcW w:w="992" w:type="dxa"/>
            <w:tcBorders>
              <w:top w:val="single" w:sz="4" w:space="0" w:color="BFBFBF" w:themeColor="background1" w:themeShade="BF"/>
              <w:bottom w:val="single" w:sz="4" w:space="0" w:color="BFBFBF" w:themeColor="background1" w:themeShade="BF"/>
            </w:tcBorders>
          </w:tcPr>
          <w:p w14:paraId="4483F3E2" w14:textId="77777777" w:rsidR="00036B00" w:rsidRPr="00036B00" w:rsidRDefault="00036B00" w:rsidP="00F549F4">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152FF162" w14:textId="77777777" w:rsidR="00036B00" w:rsidRPr="00036B00" w:rsidRDefault="00036B00" w:rsidP="00F549F4">
            <w:pPr>
              <w:pBdr>
                <w:top w:val="nil"/>
                <w:left w:val="nil"/>
                <w:bottom w:val="nil"/>
                <w:right w:val="nil"/>
                <w:between w:val="nil"/>
              </w:pBdr>
              <w:autoSpaceDE/>
              <w:autoSpaceDN/>
              <w:ind w:left="5"/>
              <w:jc w:val="center"/>
              <w:rPr>
                <w:rFonts w:asciiTheme="minorHAnsi" w:eastAsia="Times New Roman" w:hAnsiTheme="minorHAnsi" w:cstheme="minorHAnsi"/>
                <w:color w:val="000000"/>
                <w:sz w:val="19"/>
                <w:szCs w:val="19"/>
                <w:lang w:val="fr-CA" w:eastAsia="fr-CA" w:bidi="ar-SA"/>
              </w:rPr>
            </w:pPr>
          </w:p>
        </w:tc>
        <w:tc>
          <w:tcPr>
            <w:tcW w:w="706" w:type="dxa"/>
            <w:tcBorders>
              <w:top w:val="single" w:sz="4" w:space="0" w:color="BFBFBF" w:themeColor="background1" w:themeShade="BF"/>
              <w:bottom w:val="single" w:sz="4" w:space="0" w:color="BFBFBF" w:themeColor="background1" w:themeShade="BF"/>
            </w:tcBorders>
          </w:tcPr>
          <w:p w14:paraId="6B4BECA1" w14:textId="77777777" w:rsidR="00036B00" w:rsidRPr="00036B00" w:rsidRDefault="00036B00" w:rsidP="00F549F4">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5AC1C6E3" w14:textId="77777777" w:rsidR="00036B00" w:rsidRPr="00036B00" w:rsidRDefault="00036B00" w:rsidP="00F549F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2</w:t>
            </w:r>
          </w:p>
        </w:tc>
        <w:tc>
          <w:tcPr>
            <w:tcW w:w="567" w:type="dxa"/>
            <w:tcBorders>
              <w:top w:val="single" w:sz="4" w:space="0" w:color="BFBFBF" w:themeColor="background1" w:themeShade="BF"/>
              <w:bottom w:val="single" w:sz="4" w:space="0" w:color="BFBFBF" w:themeColor="background1" w:themeShade="BF"/>
            </w:tcBorders>
          </w:tcPr>
          <w:p w14:paraId="56F7C99B" w14:textId="77777777" w:rsidR="00036B00" w:rsidRPr="00036B00" w:rsidRDefault="00036B00" w:rsidP="0034058F">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AFE22A9" w14:textId="77777777" w:rsidR="00036B00" w:rsidRPr="00036B00" w:rsidRDefault="00036B00" w:rsidP="0034058F">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5</w:t>
            </w:r>
          </w:p>
        </w:tc>
        <w:tc>
          <w:tcPr>
            <w:tcW w:w="570" w:type="dxa"/>
            <w:tcBorders>
              <w:top w:val="single" w:sz="4" w:space="0" w:color="BFBFBF" w:themeColor="background1" w:themeShade="BF"/>
              <w:bottom w:val="single" w:sz="4" w:space="0" w:color="BFBFBF" w:themeColor="background1" w:themeShade="BF"/>
            </w:tcBorders>
          </w:tcPr>
          <w:p w14:paraId="0284A80E" w14:textId="77777777" w:rsidR="00036B00" w:rsidRPr="00036B00" w:rsidRDefault="00036B00" w:rsidP="0034058F">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62FE1E6" w14:textId="77777777" w:rsidR="00036B00" w:rsidRPr="00036B00" w:rsidRDefault="00036B00" w:rsidP="0034058F">
            <w:pPr>
              <w:pBdr>
                <w:top w:val="nil"/>
                <w:left w:val="nil"/>
                <w:bottom w:val="nil"/>
                <w:right w:val="nil"/>
                <w:between w:val="nil"/>
              </w:pBdr>
              <w:autoSpaceDE/>
              <w:autoSpaceDN/>
              <w:ind w:right="30"/>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w:t>
            </w:r>
          </w:p>
        </w:tc>
        <w:tc>
          <w:tcPr>
            <w:tcW w:w="992" w:type="dxa"/>
            <w:tcBorders>
              <w:top w:val="single" w:sz="4" w:space="0" w:color="BFBFBF" w:themeColor="background1" w:themeShade="BF"/>
              <w:bottom w:val="single" w:sz="4" w:space="0" w:color="BFBFBF" w:themeColor="background1" w:themeShade="BF"/>
            </w:tcBorders>
          </w:tcPr>
          <w:p w14:paraId="65FA12F7" w14:textId="77777777" w:rsidR="00036B00" w:rsidRPr="00036B00" w:rsidRDefault="00036B00" w:rsidP="0034058F">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5B6797A" w14:textId="77777777" w:rsidR="00036B00" w:rsidRPr="00036B00" w:rsidRDefault="00036B00" w:rsidP="0034058F">
            <w:pPr>
              <w:pBdr>
                <w:top w:val="nil"/>
                <w:left w:val="nil"/>
                <w:bottom w:val="nil"/>
                <w:right w:val="nil"/>
                <w:between w:val="nil"/>
              </w:pBdr>
              <w:autoSpaceDE/>
              <w:autoSpaceDN/>
              <w:ind w:right="137"/>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NON</w:t>
            </w:r>
          </w:p>
        </w:tc>
        <w:tc>
          <w:tcPr>
            <w:tcW w:w="3972" w:type="dxa"/>
            <w:tcBorders>
              <w:top w:val="single" w:sz="4" w:space="0" w:color="BFBFBF" w:themeColor="background1" w:themeShade="BF"/>
              <w:bottom w:val="single" w:sz="4" w:space="0" w:color="BFBFBF" w:themeColor="background1" w:themeShade="BF"/>
            </w:tcBorders>
          </w:tcPr>
          <w:p w14:paraId="045F1ECE" w14:textId="77777777" w:rsidR="00036B00" w:rsidRPr="00036B00" w:rsidRDefault="00036B00" w:rsidP="00F549F4">
            <w:pPr>
              <w:pBdr>
                <w:top w:val="nil"/>
                <w:left w:val="nil"/>
                <w:bottom w:val="nil"/>
                <w:right w:val="nil"/>
                <w:between w:val="nil"/>
              </w:pBdr>
              <w:autoSpaceDE/>
              <w:autoSpaceDN/>
              <w:ind w:left="105"/>
              <w:rPr>
                <w:rFonts w:asciiTheme="minorHAnsi" w:eastAsia="Times New Roman" w:hAnsiTheme="minorHAnsi" w:cstheme="minorHAnsi"/>
                <w:color w:val="000000"/>
                <w:sz w:val="19"/>
                <w:szCs w:val="19"/>
                <w:lang w:val="fr-CA" w:eastAsia="fr-CA" w:bidi="ar-SA"/>
              </w:rPr>
            </w:pPr>
          </w:p>
          <w:p w14:paraId="502D8460" w14:textId="77777777" w:rsidR="00036B00" w:rsidRPr="00036B00" w:rsidRDefault="00036B00" w:rsidP="00F549F4">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Loi sur l’administration fiscale</w:t>
            </w:r>
            <w:r w:rsidRPr="00036B00">
              <w:rPr>
                <w:rFonts w:asciiTheme="minorHAnsi" w:hAnsiTheme="minorHAnsi" w:cstheme="minorHAnsi"/>
                <w:color w:val="000000"/>
                <w:sz w:val="19"/>
                <w:szCs w:val="19"/>
                <w:lang w:val="fr-CA" w:eastAsia="fr-CA" w:bidi="ar-SA"/>
              </w:rPr>
              <w:t xml:space="preserve"> (RLRQ, chap. A-6.002), art. 35.1.</w:t>
            </w:r>
          </w:p>
          <w:p w14:paraId="7D3C31E9" w14:textId="77777777" w:rsidR="00036B00" w:rsidRPr="00036B00" w:rsidRDefault="00036B00" w:rsidP="00F549F4">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Loi de l’impôt sur le revenu</w:t>
            </w:r>
            <w:r w:rsidRPr="00036B00">
              <w:rPr>
                <w:rFonts w:asciiTheme="minorHAnsi" w:hAnsiTheme="minorHAnsi" w:cstheme="minorHAnsi"/>
                <w:color w:val="000000"/>
                <w:sz w:val="19"/>
                <w:szCs w:val="19"/>
                <w:lang w:val="fr-CA" w:eastAsia="fr-CA" w:bidi="ar-SA"/>
              </w:rPr>
              <w:t xml:space="preserve"> (L.R.C. 1985, ch. I), art. 230.</w:t>
            </w:r>
          </w:p>
          <w:p w14:paraId="0953AC16" w14:textId="77777777" w:rsidR="00036B00" w:rsidRPr="00036B00" w:rsidRDefault="00036B00" w:rsidP="00F549F4">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Règlement de l’impôt sur le revenu</w:t>
            </w:r>
            <w:r w:rsidRPr="00036B00">
              <w:rPr>
                <w:rFonts w:asciiTheme="minorHAnsi" w:hAnsiTheme="minorHAnsi" w:cstheme="minorHAnsi"/>
                <w:color w:val="000000"/>
                <w:sz w:val="19"/>
                <w:szCs w:val="19"/>
                <w:lang w:val="fr-CA" w:eastAsia="fr-CA" w:bidi="ar-SA"/>
              </w:rPr>
              <w:t>, partie LVIII (CRC, ch. 945), art. 5800.</w:t>
            </w:r>
          </w:p>
          <w:p w14:paraId="69FD85F5" w14:textId="77777777" w:rsidR="00036B00" w:rsidRPr="00036B00" w:rsidRDefault="00036B00" w:rsidP="00F549F4">
            <w:pPr>
              <w:pBdr>
                <w:top w:val="nil"/>
                <w:left w:val="nil"/>
                <w:bottom w:val="nil"/>
                <w:right w:val="nil"/>
                <w:between w:val="nil"/>
              </w:pBdr>
              <w:autoSpaceDE/>
              <w:autoSpaceDN/>
              <w:ind w:left="105"/>
              <w:rPr>
                <w:rFonts w:asciiTheme="minorHAnsi" w:eastAsia="Times New Roman" w:hAnsiTheme="minorHAnsi" w:cstheme="minorHAnsi"/>
                <w:iCs/>
                <w:color w:val="000000"/>
                <w:sz w:val="19"/>
                <w:szCs w:val="19"/>
                <w:lang w:val="fr-CA" w:eastAsia="fr-CA" w:bidi="ar-SA"/>
              </w:rPr>
            </w:pPr>
          </w:p>
        </w:tc>
      </w:tr>
      <w:tr w:rsidR="0051342C" w:rsidRPr="0051342C" w14:paraId="69E26EDE" w14:textId="77777777" w:rsidTr="0034058F">
        <w:trPr>
          <w:trHeight w:val="68"/>
        </w:trPr>
        <w:tc>
          <w:tcPr>
            <w:tcW w:w="993" w:type="dxa"/>
            <w:tcBorders>
              <w:top w:val="single" w:sz="4" w:space="0" w:color="BFBFBF" w:themeColor="background1" w:themeShade="BF"/>
              <w:bottom w:val="single" w:sz="4" w:space="0" w:color="BFBFBF" w:themeColor="background1" w:themeShade="BF"/>
            </w:tcBorders>
          </w:tcPr>
          <w:p w14:paraId="0009CBAD" w14:textId="77777777" w:rsidR="0051342C" w:rsidRPr="0051342C" w:rsidRDefault="0051342C" w:rsidP="008E0E14">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4677" w:type="dxa"/>
            <w:tcBorders>
              <w:top w:val="single" w:sz="4" w:space="0" w:color="BFBFBF" w:themeColor="background1" w:themeShade="BF"/>
              <w:bottom w:val="single" w:sz="4" w:space="0" w:color="BFBFBF" w:themeColor="background1" w:themeShade="BF"/>
            </w:tcBorders>
          </w:tcPr>
          <w:p w14:paraId="12D76193" w14:textId="77777777" w:rsidR="0051342C" w:rsidRPr="0051342C" w:rsidRDefault="0051342C" w:rsidP="0051342C">
            <w:pPr>
              <w:pBdr>
                <w:top w:val="nil"/>
                <w:left w:val="nil"/>
                <w:bottom w:val="nil"/>
                <w:right w:val="nil"/>
                <w:between w:val="nil"/>
              </w:pBdr>
              <w:autoSpaceDE/>
              <w:autoSpaceDN/>
              <w:rPr>
                <w:rFonts w:eastAsia="Times New Roman"/>
                <w:bCs/>
                <w:color w:val="000000"/>
                <w:sz w:val="10"/>
                <w:szCs w:val="10"/>
                <w:lang w:val="fr-CA" w:eastAsia="fr-CA" w:bidi="ar-SA"/>
              </w:rPr>
            </w:pPr>
          </w:p>
        </w:tc>
        <w:tc>
          <w:tcPr>
            <w:tcW w:w="851" w:type="dxa"/>
            <w:tcBorders>
              <w:top w:val="single" w:sz="4" w:space="0" w:color="BFBFBF" w:themeColor="background1" w:themeShade="BF"/>
              <w:bottom w:val="single" w:sz="4" w:space="0" w:color="BFBFBF" w:themeColor="background1" w:themeShade="BF"/>
            </w:tcBorders>
          </w:tcPr>
          <w:p w14:paraId="6BC700F2" w14:textId="77777777" w:rsidR="0051342C" w:rsidRPr="0051342C" w:rsidRDefault="0051342C" w:rsidP="0051342C">
            <w:pPr>
              <w:pBdr>
                <w:top w:val="nil"/>
                <w:left w:val="nil"/>
                <w:bottom w:val="nil"/>
                <w:right w:val="nil"/>
                <w:between w:val="nil"/>
              </w:pBdr>
              <w:autoSpaceDE/>
              <w:autoSpaceDN/>
              <w:rPr>
                <w:rFonts w:eastAsia="Times New Roman"/>
                <w:bCs/>
                <w:color w:val="000000"/>
                <w:sz w:val="10"/>
                <w:szCs w:val="10"/>
                <w:lang w:val="fr-CA" w:eastAsia="fr-CA" w:bidi="ar-SA"/>
              </w:rPr>
            </w:pPr>
          </w:p>
        </w:tc>
        <w:tc>
          <w:tcPr>
            <w:tcW w:w="992" w:type="dxa"/>
            <w:tcBorders>
              <w:top w:val="single" w:sz="4" w:space="0" w:color="BFBFBF" w:themeColor="background1" w:themeShade="BF"/>
              <w:bottom w:val="single" w:sz="4" w:space="0" w:color="BFBFBF" w:themeColor="background1" w:themeShade="BF"/>
            </w:tcBorders>
          </w:tcPr>
          <w:p w14:paraId="4C7C226B" w14:textId="77777777" w:rsidR="0051342C" w:rsidRPr="0051342C" w:rsidRDefault="0051342C" w:rsidP="0051342C">
            <w:pPr>
              <w:pBdr>
                <w:top w:val="nil"/>
                <w:left w:val="nil"/>
                <w:bottom w:val="nil"/>
                <w:right w:val="nil"/>
                <w:between w:val="nil"/>
              </w:pBdr>
              <w:autoSpaceDE/>
              <w:autoSpaceDN/>
              <w:rPr>
                <w:rFonts w:eastAsia="Times New Roman"/>
                <w:bCs/>
                <w:color w:val="000000"/>
                <w:sz w:val="10"/>
                <w:szCs w:val="10"/>
                <w:lang w:val="fr-CA" w:eastAsia="fr-CA" w:bidi="ar-SA"/>
              </w:rPr>
            </w:pPr>
          </w:p>
        </w:tc>
        <w:tc>
          <w:tcPr>
            <w:tcW w:w="706" w:type="dxa"/>
            <w:tcBorders>
              <w:top w:val="single" w:sz="4" w:space="0" w:color="BFBFBF" w:themeColor="background1" w:themeShade="BF"/>
              <w:bottom w:val="single" w:sz="4" w:space="0" w:color="BFBFBF" w:themeColor="background1" w:themeShade="BF"/>
            </w:tcBorders>
          </w:tcPr>
          <w:p w14:paraId="514136DD" w14:textId="77777777" w:rsidR="0051342C" w:rsidRPr="0051342C" w:rsidRDefault="0051342C" w:rsidP="0051342C">
            <w:pPr>
              <w:pBdr>
                <w:top w:val="nil"/>
                <w:left w:val="nil"/>
                <w:bottom w:val="nil"/>
                <w:right w:val="nil"/>
                <w:between w:val="nil"/>
              </w:pBdr>
              <w:autoSpaceDE/>
              <w:autoSpaceDN/>
              <w:rPr>
                <w:rFonts w:eastAsia="Times New Roman"/>
                <w:bCs/>
                <w:color w:val="000000"/>
                <w:sz w:val="10"/>
                <w:szCs w:val="10"/>
                <w:lang w:val="fr-CA" w:eastAsia="fr-CA" w:bidi="ar-SA"/>
              </w:rPr>
            </w:pPr>
          </w:p>
        </w:tc>
        <w:tc>
          <w:tcPr>
            <w:tcW w:w="567" w:type="dxa"/>
            <w:tcBorders>
              <w:top w:val="single" w:sz="4" w:space="0" w:color="BFBFBF" w:themeColor="background1" w:themeShade="BF"/>
              <w:bottom w:val="single" w:sz="4" w:space="0" w:color="BFBFBF" w:themeColor="background1" w:themeShade="BF"/>
            </w:tcBorders>
          </w:tcPr>
          <w:p w14:paraId="4DE2ADE0" w14:textId="77777777" w:rsidR="0051342C" w:rsidRPr="0051342C" w:rsidRDefault="0051342C" w:rsidP="0051342C">
            <w:pPr>
              <w:pBdr>
                <w:top w:val="nil"/>
                <w:left w:val="nil"/>
                <w:bottom w:val="nil"/>
                <w:right w:val="nil"/>
                <w:between w:val="nil"/>
              </w:pBdr>
              <w:autoSpaceDE/>
              <w:autoSpaceDN/>
              <w:rPr>
                <w:rFonts w:eastAsia="Times New Roman"/>
                <w:bCs/>
                <w:color w:val="000000"/>
                <w:sz w:val="10"/>
                <w:szCs w:val="10"/>
                <w:lang w:val="fr-CA" w:eastAsia="fr-CA" w:bidi="ar-SA"/>
              </w:rPr>
            </w:pPr>
          </w:p>
        </w:tc>
        <w:tc>
          <w:tcPr>
            <w:tcW w:w="570" w:type="dxa"/>
            <w:tcBorders>
              <w:top w:val="single" w:sz="4" w:space="0" w:color="BFBFBF" w:themeColor="background1" w:themeShade="BF"/>
              <w:bottom w:val="single" w:sz="4" w:space="0" w:color="BFBFBF" w:themeColor="background1" w:themeShade="BF"/>
            </w:tcBorders>
          </w:tcPr>
          <w:p w14:paraId="0C35524E" w14:textId="77777777" w:rsidR="0051342C" w:rsidRPr="0051342C" w:rsidRDefault="0051342C" w:rsidP="0051342C">
            <w:pPr>
              <w:pBdr>
                <w:top w:val="nil"/>
                <w:left w:val="nil"/>
                <w:bottom w:val="nil"/>
                <w:right w:val="nil"/>
                <w:between w:val="nil"/>
              </w:pBdr>
              <w:autoSpaceDE/>
              <w:autoSpaceDN/>
              <w:rPr>
                <w:rFonts w:eastAsia="Times New Roman"/>
                <w:bCs/>
                <w:color w:val="000000"/>
                <w:sz w:val="10"/>
                <w:szCs w:val="10"/>
                <w:lang w:val="fr-CA" w:eastAsia="fr-CA" w:bidi="ar-SA"/>
              </w:rPr>
            </w:pPr>
          </w:p>
        </w:tc>
        <w:tc>
          <w:tcPr>
            <w:tcW w:w="992" w:type="dxa"/>
            <w:tcBorders>
              <w:top w:val="single" w:sz="4" w:space="0" w:color="BFBFBF" w:themeColor="background1" w:themeShade="BF"/>
              <w:bottom w:val="single" w:sz="4" w:space="0" w:color="BFBFBF" w:themeColor="background1" w:themeShade="BF"/>
            </w:tcBorders>
          </w:tcPr>
          <w:p w14:paraId="74A32B56" w14:textId="77777777" w:rsidR="0051342C" w:rsidRPr="0051342C" w:rsidRDefault="0051342C" w:rsidP="0051342C">
            <w:pPr>
              <w:pBdr>
                <w:top w:val="nil"/>
                <w:left w:val="nil"/>
                <w:bottom w:val="nil"/>
                <w:right w:val="nil"/>
                <w:between w:val="nil"/>
              </w:pBdr>
              <w:autoSpaceDE/>
              <w:autoSpaceDN/>
              <w:rPr>
                <w:rFonts w:eastAsia="Times New Roman"/>
                <w:bCs/>
                <w:color w:val="000000"/>
                <w:sz w:val="10"/>
                <w:szCs w:val="10"/>
                <w:lang w:val="fr-CA" w:eastAsia="fr-CA" w:bidi="ar-SA"/>
              </w:rPr>
            </w:pPr>
          </w:p>
        </w:tc>
        <w:tc>
          <w:tcPr>
            <w:tcW w:w="3972" w:type="dxa"/>
            <w:tcBorders>
              <w:top w:val="single" w:sz="4" w:space="0" w:color="BFBFBF" w:themeColor="background1" w:themeShade="BF"/>
              <w:bottom w:val="single" w:sz="4" w:space="0" w:color="BFBFBF" w:themeColor="background1" w:themeShade="BF"/>
            </w:tcBorders>
          </w:tcPr>
          <w:p w14:paraId="32C27A81" w14:textId="77777777" w:rsidR="0051342C" w:rsidRPr="0051342C" w:rsidRDefault="0051342C" w:rsidP="0051342C">
            <w:pPr>
              <w:pBdr>
                <w:top w:val="nil"/>
                <w:left w:val="nil"/>
                <w:bottom w:val="nil"/>
                <w:right w:val="nil"/>
                <w:between w:val="nil"/>
              </w:pBdr>
              <w:autoSpaceDE/>
              <w:autoSpaceDN/>
              <w:ind w:left="105"/>
              <w:rPr>
                <w:rFonts w:eastAsia="Times New Roman"/>
                <w:bCs/>
                <w:sz w:val="10"/>
                <w:szCs w:val="10"/>
                <w:lang w:val="fr-CA" w:eastAsia="fr-CA" w:bidi="ar-SA"/>
              </w:rPr>
            </w:pPr>
          </w:p>
        </w:tc>
      </w:tr>
      <w:tr w:rsidR="003C2C21" w:rsidRPr="00036B00" w14:paraId="3670B59B" w14:textId="77777777" w:rsidTr="0034058F">
        <w:trPr>
          <w:trHeight w:val="1439"/>
        </w:trPr>
        <w:tc>
          <w:tcPr>
            <w:tcW w:w="993" w:type="dxa"/>
            <w:tcBorders>
              <w:top w:val="single" w:sz="4" w:space="0" w:color="BFBFBF" w:themeColor="background1" w:themeShade="BF"/>
              <w:bottom w:val="single" w:sz="4" w:space="0" w:color="BFBFBF" w:themeColor="background1" w:themeShade="BF"/>
            </w:tcBorders>
          </w:tcPr>
          <w:p w14:paraId="770BFEC8" w14:textId="77777777" w:rsidR="00036B00" w:rsidRPr="00036B00" w:rsidRDefault="00036B00" w:rsidP="008E0E14">
            <w:pPr>
              <w:pBdr>
                <w:top w:val="nil"/>
                <w:left w:val="nil"/>
                <w:bottom w:val="nil"/>
                <w:right w:val="nil"/>
                <w:between w:val="nil"/>
              </w:pBdr>
              <w:autoSpaceDE/>
              <w:autoSpaceDN/>
              <w:jc w:val="center"/>
              <w:rPr>
                <w:rFonts w:asciiTheme="minorHAnsi" w:eastAsia="Times New Roman" w:hAnsiTheme="minorHAnsi" w:cstheme="minorHAnsi"/>
                <w:b/>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3530</w:t>
            </w:r>
          </w:p>
        </w:tc>
        <w:tc>
          <w:tcPr>
            <w:tcW w:w="4677" w:type="dxa"/>
            <w:tcBorders>
              <w:top w:val="single" w:sz="4" w:space="0" w:color="BFBFBF" w:themeColor="background1" w:themeShade="BF"/>
              <w:bottom w:val="single" w:sz="4" w:space="0" w:color="BFBFBF" w:themeColor="background1" w:themeShade="BF"/>
            </w:tcBorders>
          </w:tcPr>
          <w:p w14:paraId="223A4155" w14:textId="77777777" w:rsidR="00036B00" w:rsidRPr="00036B00" w:rsidRDefault="00036B00" w:rsidP="00F549F4">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Allocations</w:t>
            </w:r>
          </w:p>
          <w:p w14:paraId="2FE92B54" w14:textId="77777777" w:rsidR="00036B00" w:rsidRPr="00036B00" w:rsidRDefault="00036B00" w:rsidP="00F549F4">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Documents relatifs aux allocations (budgets) personnelles des membres de la communauté, aux allocations de perfectionnement, de retraite ou de déplacement, aux frais de représentation, etc.</w:t>
            </w:r>
          </w:p>
        </w:tc>
        <w:tc>
          <w:tcPr>
            <w:tcW w:w="851" w:type="dxa"/>
            <w:tcBorders>
              <w:top w:val="single" w:sz="4" w:space="0" w:color="BFBFBF" w:themeColor="background1" w:themeShade="BF"/>
              <w:bottom w:val="single" w:sz="4" w:space="0" w:color="BFBFBF" w:themeColor="background1" w:themeShade="BF"/>
            </w:tcBorders>
          </w:tcPr>
          <w:p w14:paraId="1F2FFA01" w14:textId="77777777" w:rsidR="00036B00" w:rsidRPr="00036B00" w:rsidRDefault="00036B00" w:rsidP="00F549F4">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0E96AC97" w14:textId="77777777" w:rsidR="00036B00" w:rsidRPr="00036B00" w:rsidRDefault="00036B00" w:rsidP="00F549F4">
            <w:pPr>
              <w:pBdr>
                <w:top w:val="nil"/>
                <w:left w:val="nil"/>
                <w:bottom w:val="nil"/>
                <w:right w:val="nil"/>
                <w:between w:val="nil"/>
              </w:pBdr>
              <w:autoSpaceDE/>
              <w:autoSpaceDN/>
              <w:ind w:left="182" w:right="173"/>
              <w:jc w:val="center"/>
              <w:rPr>
                <w:rFonts w:asciiTheme="minorHAnsi" w:eastAsia="Times New Roman" w:hAnsiTheme="minorHAnsi" w:cstheme="minorHAnsi"/>
                <w:color w:val="000000"/>
                <w:sz w:val="19"/>
                <w:szCs w:val="19"/>
                <w:lang w:val="fr-CA" w:eastAsia="fr-CA" w:bidi="ar-SA"/>
              </w:rPr>
            </w:pPr>
          </w:p>
        </w:tc>
        <w:tc>
          <w:tcPr>
            <w:tcW w:w="992" w:type="dxa"/>
            <w:tcBorders>
              <w:top w:val="single" w:sz="4" w:space="0" w:color="BFBFBF" w:themeColor="background1" w:themeShade="BF"/>
              <w:bottom w:val="single" w:sz="4" w:space="0" w:color="BFBFBF" w:themeColor="background1" w:themeShade="BF"/>
            </w:tcBorders>
          </w:tcPr>
          <w:p w14:paraId="4567E77C" w14:textId="77777777" w:rsidR="00036B00" w:rsidRPr="00036B00" w:rsidRDefault="00036B00" w:rsidP="00F549F4">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3E285697" w14:textId="77777777" w:rsidR="00036B00" w:rsidRPr="00036B00" w:rsidRDefault="00036B00" w:rsidP="00F549F4">
            <w:pPr>
              <w:pBdr>
                <w:top w:val="nil"/>
                <w:left w:val="nil"/>
                <w:bottom w:val="nil"/>
                <w:right w:val="nil"/>
                <w:between w:val="nil"/>
              </w:pBdr>
              <w:autoSpaceDE/>
              <w:autoSpaceDN/>
              <w:ind w:left="5"/>
              <w:jc w:val="center"/>
              <w:rPr>
                <w:rFonts w:asciiTheme="minorHAnsi" w:eastAsia="Times New Roman" w:hAnsiTheme="minorHAnsi" w:cstheme="minorHAnsi"/>
                <w:color w:val="000000"/>
                <w:sz w:val="19"/>
                <w:szCs w:val="19"/>
                <w:lang w:val="fr-CA" w:eastAsia="fr-CA" w:bidi="ar-SA"/>
              </w:rPr>
            </w:pPr>
          </w:p>
        </w:tc>
        <w:tc>
          <w:tcPr>
            <w:tcW w:w="706" w:type="dxa"/>
            <w:tcBorders>
              <w:top w:val="single" w:sz="4" w:space="0" w:color="BFBFBF" w:themeColor="background1" w:themeShade="BF"/>
              <w:bottom w:val="single" w:sz="4" w:space="0" w:color="BFBFBF" w:themeColor="background1" w:themeShade="BF"/>
            </w:tcBorders>
          </w:tcPr>
          <w:p w14:paraId="2C8EB0D4" w14:textId="77777777" w:rsidR="00036B00" w:rsidRPr="00036B00" w:rsidRDefault="00036B00" w:rsidP="00F549F4">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792283E9" w14:textId="77777777" w:rsidR="00036B00" w:rsidRPr="00036B00" w:rsidRDefault="00036B00" w:rsidP="00F549F4">
            <w:pPr>
              <w:pBdr>
                <w:top w:val="nil"/>
                <w:left w:val="nil"/>
                <w:bottom w:val="nil"/>
                <w:right w:val="nil"/>
                <w:between w:val="nil"/>
              </w:pBdr>
              <w:autoSpaceDE/>
              <w:autoSpaceDN/>
              <w:ind w:left="6"/>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2</w:t>
            </w:r>
          </w:p>
        </w:tc>
        <w:tc>
          <w:tcPr>
            <w:tcW w:w="567" w:type="dxa"/>
            <w:tcBorders>
              <w:top w:val="single" w:sz="4" w:space="0" w:color="BFBFBF" w:themeColor="background1" w:themeShade="BF"/>
              <w:bottom w:val="single" w:sz="4" w:space="0" w:color="BFBFBF" w:themeColor="background1" w:themeShade="BF"/>
            </w:tcBorders>
          </w:tcPr>
          <w:p w14:paraId="3C2B8C1D" w14:textId="77777777" w:rsidR="00036B00" w:rsidRPr="00036B00" w:rsidRDefault="00036B00" w:rsidP="00F549F4">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6DAB01C9" w14:textId="77777777" w:rsidR="00036B00" w:rsidRPr="00036B00" w:rsidRDefault="00036B00" w:rsidP="00F549F4">
            <w:pPr>
              <w:pBdr>
                <w:top w:val="nil"/>
                <w:left w:val="nil"/>
                <w:bottom w:val="nil"/>
                <w:right w:val="nil"/>
                <w:between w:val="nil"/>
              </w:pBdr>
              <w:autoSpaceDE/>
              <w:autoSpaceDN/>
              <w:ind w:left="5"/>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5</w:t>
            </w:r>
          </w:p>
        </w:tc>
        <w:tc>
          <w:tcPr>
            <w:tcW w:w="570" w:type="dxa"/>
            <w:tcBorders>
              <w:top w:val="single" w:sz="4" w:space="0" w:color="BFBFBF" w:themeColor="background1" w:themeShade="BF"/>
              <w:bottom w:val="single" w:sz="4" w:space="0" w:color="BFBFBF" w:themeColor="background1" w:themeShade="BF"/>
            </w:tcBorders>
          </w:tcPr>
          <w:p w14:paraId="54706046" w14:textId="77777777" w:rsidR="00036B00" w:rsidRPr="00036B00" w:rsidRDefault="00036B00" w:rsidP="0034058F">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62A38C4" w14:textId="77777777" w:rsidR="00036B00" w:rsidRPr="00036B00" w:rsidRDefault="00036B00" w:rsidP="0034058F">
            <w:pPr>
              <w:pBdr>
                <w:top w:val="nil"/>
                <w:left w:val="nil"/>
                <w:bottom w:val="nil"/>
                <w:right w:val="nil"/>
                <w:between w:val="nil"/>
              </w:pBdr>
              <w:autoSpaceDE/>
              <w:autoSpaceDN/>
              <w:ind w:right="40"/>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w:t>
            </w:r>
          </w:p>
        </w:tc>
        <w:tc>
          <w:tcPr>
            <w:tcW w:w="992" w:type="dxa"/>
            <w:tcBorders>
              <w:top w:val="single" w:sz="4" w:space="0" w:color="BFBFBF" w:themeColor="background1" w:themeShade="BF"/>
              <w:bottom w:val="single" w:sz="4" w:space="0" w:color="BFBFBF" w:themeColor="background1" w:themeShade="BF"/>
            </w:tcBorders>
          </w:tcPr>
          <w:p w14:paraId="4CD0A127" w14:textId="77777777" w:rsidR="00036B00" w:rsidRPr="00036B00" w:rsidRDefault="00036B00" w:rsidP="0034058F">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AC32902" w14:textId="77777777" w:rsidR="00036B00" w:rsidRPr="00036B00" w:rsidRDefault="00036B00" w:rsidP="0034058F">
            <w:pPr>
              <w:pBdr>
                <w:top w:val="nil"/>
                <w:left w:val="nil"/>
                <w:bottom w:val="nil"/>
                <w:right w:val="nil"/>
                <w:between w:val="nil"/>
              </w:pBdr>
              <w:autoSpaceDE/>
              <w:autoSpaceDN/>
              <w:ind w:left="142" w:right="137"/>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NON</w:t>
            </w:r>
          </w:p>
        </w:tc>
        <w:tc>
          <w:tcPr>
            <w:tcW w:w="3972" w:type="dxa"/>
            <w:tcBorders>
              <w:top w:val="single" w:sz="4" w:space="0" w:color="BFBFBF" w:themeColor="background1" w:themeShade="BF"/>
              <w:bottom w:val="single" w:sz="4" w:space="0" w:color="BFBFBF" w:themeColor="background1" w:themeShade="BF"/>
            </w:tcBorders>
          </w:tcPr>
          <w:p w14:paraId="2C093BBF" w14:textId="77777777" w:rsidR="00036B00" w:rsidRPr="00036B00" w:rsidRDefault="00237647" w:rsidP="00F549F4">
            <w:pPr>
              <w:pBdr>
                <w:top w:val="nil"/>
                <w:left w:val="nil"/>
                <w:bottom w:val="nil"/>
                <w:right w:val="nil"/>
                <w:between w:val="nil"/>
              </w:pBdr>
              <w:autoSpaceDE/>
              <w:autoSpaceDN/>
              <w:ind w:left="105"/>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63"/>
                <w:id w:val="1755164458"/>
              </w:sdtPr>
              <w:sdtEndPr/>
              <w:sdtContent/>
            </w:sdt>
          </w:p>
          <w:p w14:paraId="7945D856" w14:textId="77777777" w:rsidR="00036B00" w:rsidRPr="00036B00" w:rsidRDefault="00036B00" w:rsidP="00F549F4">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Loi sur l’administration fiscale</w:t>
            </w:r>
            <w:r w:rsidRPr="00036B00">
              <w:rPr>
                <w:rFonts w:asciiTheme="minorHAnsi" w:hAnsiTheme="minorHAnsi" w:cstheme="minorHAnsi"/>
                <w:color w:val="000000"/>
                <w:sz w:val="19"/>
                <w:szCs w:val="19"/>
                <w:lang w:val="fr-CA" w:eastAsia="fr-CA" w:bidi="ar-SA"/>
              </w:rPr>
              <w:t xml:space="preserve"> (RLRQ, chap. A-6.002), art. 35.1.</w:t>
            </w:r>
          </w:p>
          <w:p w14:paraId="0789662A" w14:textId="77777777" w:rsidR="00036B00" w:rsidRPr="00036B00" w:rsidRDefault="00036B00" w:rsidP="00F549F4">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Loi de l’impôt sur le revenu</w:t>
            </w:r>
            <w:r w:rsidRPr="00036B00">
              <w:rPr>
                <w:rFonts w:asciiTheme="minorHAnsi" w:hAnsiTheme="minorHAnsi" w:cstheme="minorHAnsi"/>
                <w:color w:val="000000"/>
                <w:sz w:val="19"/>
                <w:szCs w:val="19"/>
                <w:lang w:val="fr-CA" w:eastAsia="fr-CA" w:bidi="ar-SA"/>
              </w:rPr>
              <w:t xml:space="preserve"> (L.R.C. 1985, ch. I), art. 230.</w:t>
            </w:r>
          </w:p>
          <w:p w14:paraId="3699697D" w14:textId="5A2A6419" w:rsidR="00036B00" w:rsidRPr="00036B00" w:rsidRDefault="00036B00" w:rsidP="001D3407">
            <w:pPr>
              <w:pBdr>
                <w:top w:val="nil"/>
                <w:left w:val="nil"/>
                <w:bottom w:val="nil"/>
                <w:right w:val="nil"/>
                <w:between w:val="nil"/>
              </w:pBdr>
              <w:autoSpaceDE/>
              <w:autoSpaceDN/>
              <w:spacing w:after="120"/>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Règlement de l’impôt sur le revenu</w:t>
            </w:r>
            <w:r w:rsidRPr="00036B00">
              <w:rPr>
                <w:rFonts w:asciiTheme="minorHAnsi" w:hAnsiTheme="minorHAnsi" w:cstheme="minorHAnsi"/>
                <w:color w:val="000000"/>
                <w:sz w:val="19"/>
                <w:szCs w:val="19"/>
                <w:lang w:val="fr-CA" w:eastAsia="fr-CA" w:bidi="ar-SA"/>
              </w:rPr>
              <w:t>, partie LVIII (CRC, ch. 945), art. 5800.</w:t>
            </w:r>
          </w:p>
        </w:tc>
      </w:tr>
    </w:tbl>
    <w:p w14:paraId="2C7E53CE" w14:textId="77777777" w:rsidR="0051342C" w:rsidRDefault="0051342C">
      <w:r>
        <w:br w:type="page"/>
      </w: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51342C" w:rsidRPr="001F2EDB" w14:paraId="5578C9F5" w14:textId="77777777" w:rsidTr="006B74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AA7BEBD" w14:textId="77777777" w:rsidR="0051342C" w:rsidRPr="001F2EDB" w:rsidRDefault="0051342C" w:rsidP="006B748F">
            <w:pPr>
              <w:spacing w:before="20" w:after="20" w:line="276" w:lineRule="auto"/>
              <w:jc w:val="center"/>
              <w:rPr>
                <w:rFonts w:asciiTheme="minorHAnsi" w:hAnsiTheme="minorHAnsi" w:cstheme="minorHAnsi"/>
                <w:sz w:val="17"/>
                <w:szCs w:val="17"/>
              </w:rPr>
            </w:pPr>
            <w:r w:rsidRPr="001F2EDB">
              <w:rPr>
                <w:rFonts w:asciiTheme="minorHAnsi" w:hAnsiTheme="minorHAnsi" w:cstheme="minorHAnsi"/>
                <w:sz w:val="17"/>
                <w:szCs w:val="17"/>
              </w:rPr>
              <w:lastRenderedPageBreak/>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04D1009" w14:textId="575ABFE4" w:rsidR="0051342C" w:rsidRPr="001F2EDB" w:rsidRDefault="0051342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76CE5AA" w14:textId="77777777" w:rsidR="0051342C" w:rsidRPr="001F2EDB" w:rsidRDefault="0051342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7B36DAC" w14:textId="77777777" w:rsidR="0051342C" w:rsidRPr="001F2EDB" w:rsidRDefault="0051342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9832936" w14:textId="77777777" w:rsidR="0051342C" w:rsidRPr="001F2EDB" w:rsidRDefault="0051342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7D0F2A2" w14:textId="77777777" w:rsidR="0051342C" w:rsidRPr="001F2EDB" w:rsidRDefault="0051342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45F8E78D" w14:textId="77777777" w:rsidR="0051342C" w:rsidRPr="001F2EDB" w:rsidRDefault="0051342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8D7D6A0" w14:textId="77777777" w:rsidR="0051342C" w:rsidRPr="001F2EDB" w:rsidRDefault="0051342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B51A021" w14:textId="77777777" w:rsidR="0051342C" w:rsidRPr="001F2EDB" w:rsidRDefault="0051342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NOTE D’APPLICATION</w:t>
            </w:r>
          </w:p>
        </w:tc>
      </w:tr>
    </w:tbl>
    <w:p w14:paraId="15E8B025" w14:textId="77777777" w:rsidR="0051342C" w:rsidRPr="001F2EDB" w:rsidRDefault="0051342C" w:rsidP="0051342C">
      <w:pPr>
        <w:rPr>
          <w:sz w:val="10"/>
          <w:szCs w:val="10"/>
        </w:rPr>
      </w:pPr>
    </w:p>
    <w:tbl>
      <w:tblPr>
        <w:tblW w:w="14317" w:type="dxa"/>
        <w:tblBorders>
          <w:top w:val="single" w:sz="4" w:space="0" w:color="BFBFBF" w:themeColor="background1" w:themeShade="BF"/>
          <w:bottom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3"/>
        <w:gridCol w:w="851"/>
        <w:gridCol w:w="992"/>
        <w:gridCol w:w="709"/>
        <w:gridCol w:w="569"/>
        <w:gridCol w:w="569"/>
        <w:gridCol w:w="992"/>
        <w:gridCol w:w="3969"/>
      </w:tblGrid>
      <w:tr w:rsidR="003C2C21" w:rsidRPr="00036B00" w14:paraId="03D03F2E" w14:textId="77777777" w:rsidTr="00221C89">
        <w:trPr>
          <w:trHeight w:val="2782"/>
        </w:trPr>
        <w:tc>
          <w:tcPr>
            <w:tcW w:w="993" w:type="dxa"/>
            <w:tcBorders>
              <w:top w:val="single" w:sz="4" w:space="0" w:color="BFBFBF" w:themeColor="background1" w:themeShade="BF"/>
              <w:bottom w:val="single" w:sz="4" w:space="0" w:color="BFBFBF" w:themeColor="background1" w:themeShade="BF"/>
            </w:tcBorders>
          </w:tcPr>
          <w:p w14:paraId="1CF3C2F1" w14:textId="0561DE7B" w:rsidR="00036B00" w:rsidRPr="00036B00" w:rsidRDefault="00036B00" w:rsidP="00221C89">
            <w:pPr>
              <w:pBdr>
                <w:top w:val="nil"/>
                <w:left w:val="nil"/>
                <w:bottom w:val="nil"/>
                <w:right w:val="nil"/>
                <w:between w:val="nil"/>
              </w:pBdr>
              <w:autoSpaceDE/>
              <w:autoSpaceDN/>
              <w:ind w:left="-68" w:firstLine="28"/>
              <w:jc w:val="center"/>
              <w:rPr>
                <w:rFonts w:asciiTheme="minorHAnsi" w:eastAsia="Times New Roman" w:hAnsiTheme="minorHAnsi" w:cstheme="minorHAnsi"/>
                <w:b/>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3540</w:t>
            </w:r>
          </w:p>
        </w:tc>
        <w:tc>
          <w:tcPr>
            <w:tcW w:w="4673" w:type="dxa"/>
            <w:tcBorders>
              <w:top w:val="single" w:sz="4" w:space="0" w:color="BFBFBF" w:themeColor="background1" w:themeShade="BF"/>
              <w:bottom w:val="single" w:sz="4" w:space="0" w:color="BFBFBF" w:themeColor="background1" w:themeShade="BF"/>
            </w:tcBorders>
          </w:tcPr>
          <w:p w14:paraId="4E8A63E7" w14:textId="77777777" w:rsidR="00036B00" w:rsidRPr="00036B00" w:rsidRDefault="00237647" w:rsidP="00221C89">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64"/>
                <w:id w:val="-1905677247"/>
              </w:sdtPr>
              <w:sdtEndPr/>
              <w:sdtContent/>
            </w:sdt>
            <w:sdt>
              <w:sdtPr>
                <w:rPr>
                  <w:rFonts w:asciiTheme="minorHAnsi" w:eastAsia="Times New Roman" w:hAnsiTheme="minorHAnsi" w:cstheme="minorHAnsi"/>
                  <w:sz w:val="19"/>
                  <w:szCs w:val="19"/>
                  <w:lang w:val="fr-CA" w:eastAsia="fr-CA" w:bidi="ar-SA"/>
                </w:rPr>
                <w:tag w:val="goog_rdk_65"/>
                <w:id w:val="-1483848443"/>
              </w:sdtPr>
              <w:sdtEndPr/>
              <w:sdtContent/>
            </w:sdt>
            <w:sdt>
              <w:sdtPr>
                <w:rPr>
                  <w:rFonts w:asciiTheme="minorHAnsi" w:eastAsia="Times New Roman" w:hAnsiTheme="minorHAnsi" w:cstheme="minorHAnsi"/>
                  <w:sz w:val="19"/>
                  <w:szCs w:val="19"/>
                  <w:lang w:val="fr-CA" w:eastAsia="fr-CA" w:bidi="ar-SA"/>
                </w:rPr>
                <w:tag w:val="goog_rdk_66"/>
                <w:id w:val="340051673"/>
              </w:sdtPr>
              <w:sdtEndPr/>
              <w:sdtContent/>
            </w:sdt>
            <w:sdt>
              <w:sdtPr>
                <w:rPr>
                  <w:rFonts w:asciiTheme="minorHAnsi" w:eastAsia="Times New Roman" w:hAnsiTheme="minorHAnsi" w:cstheme="minorHAnsi"/>
                  <w:sz w:val="19"/>
                  <w:szCs w:val="19"/>
                  <w:lang w:val="fr-CA" w:eastAsia="fr-CA" w:bidi="ar-SA"/>
                </w:rPr>
                <w:tag w:val="goog_rdk_67"/>
                <w:id w:val="-664015514"/>
              </w:sdtPr>
              <w:sdtEndPr/>
              <w:sdtContent/>
            </w:sdt>
            <w:r w:rsidR="00036B00" w:rsidRPr="00036B00">
              <w:rPr>
                <w:rFonts w:asciiTheme="minorHAnsi" w:eastAsia="Times New Roman" w:hAnsiTheme="minorHAnsi" w:cstheme="minorHAnsi"/>
                <w:b/>
                <w:color w:val="000000"/>
                <w:sz w:val="19"/>
                <w:szCs w:val="19"/>
                <w:lang w:val="fr-CA" w:eastAsia="fr-CA" w:bidi="ar-SA"/>
              </w:rPr>
              <w:t>Aumônes et dons</w:t>
            </w:r>
          </w:p>
          <w:p w14:paraId="2E277248" w14:textId="1479B1A5" w:rsidR="00036B00" w:rsidRDefault="00036B00" w:rsidP="00221C89">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Documents relatifs aux aumônes et aux dons faits à des organismes externes selon les recommandations de la CRC.</w:t>
            </w:r>
          </w:p>
          <w:p w14:paraId="1BA0C97B" w14:textId="77777777" w:rsidR="001D3407" w:rsidRPr="00036B00" w:rsidRDefault="001D3407" w:rsidP="00221C89">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3A57F412" w14:textId="6FD045A3" w:rsidR="00036B00" w:rsidRDefault="00036B00" w:rsidP="00221C89">
            <w:pPr>
              <w:pStyle w:val="Paragraphedeliste"/>
              <w:numPr>
                <w:ilvl w:val="0"/>
                <w:numId w:val="7"/>
              </w:numPr>
              <w:pBdr>
                <w:top w:val="nil"/>
                <w:left w:val="nil"/>
                <w:bottom w:val="nil"/>
                <w:right w:val="nil"/>
                <w:between w:val="nil"/>
              </w:pBdr>
              <w:tabs>
                <w:tab w:val="left" w:pos="456"/>
              </w:tabs>
              <w:autoSpaceDE/>
              <w:autoSpaceDN/>
              <w:ind w:left="456" w:hanging="284"/>
              <w:rPr>
                <w:rFonts w:asciiTheme="minorHAnsi" w:hAnsiTheme="minorHAnsi" w:cstheme="minorHAnsi"/>
                <w:color w:val="000000"/>
                <w:sz w:val="19"/>
                <w:szCs w:val="19"/>
              </w:rPr>
            </w:pPr>
            <w:r w:rsidRPr="00036B00">
              <w:rPr>
                <w:rFonts w:asciiTheme="minorHAnsi" w:hAnsiTheme="minorHAnsi" w:cstheme="minorHAnsi"/>
                <w:color w:val="000000"/>
                <w:sz w:val="19"/>
                <w:szCs w:val="19"/>
              </w:rPr>
              <w:t>Liste</w:t>
            </w:r>
            <w:r w:rsidR="00C52E25">
              <w:rPr>
                <w:rFonts w:asciiTheme="minorHAnsi" w:hAnsiTheme="minorHAnsi" w:cstheme="minorHAnsi"/>
                <w:color w:val="000000"/>
                <w:sz w:val="19"/>
                <w:szCs w:val="19"/>
              </w:rPr>
              <w:t>s</w:t>
            </w:r>
            <w:r w:rsidRPr="00036B00">
              <w:rPr>
                <w:rFonts w:asciiTheme="minorHAnsi" w:hAnsiTheme="minorHAnsi" w:cstheme="minorHAnsi"/>
                <w:color w:val="000000"/>
                <w:sz w:val="19"/>
                <w:szCs w:val="19"/>
              </w:rPr>
              <w:t xml:space="preserve"> des dons, reçus des organismes externes, reçus de charité, etc.</w:t>
            </w:r>
          </w:p>
          <w:p w14:paraId="44417815" w14:textId="77777777" w:rsidR="001D3407" w:rsidRPr="00036B00" w:rsidRDefault="001D3407" w:rsidP="00221C89">
            <w:pPr>
              <w:pStyle w:val="Paragraphedeliste"/>
              <w:pBdr>
                <w:top w:val="nil"/>
                <w:left w:val="nil"/>
                <w:bottom w:val="nil"/>
                <w:right w:val="nil"/>
                <w:between w:val="nil"/>
              </w:pBdr>
              <w:tabs>
                <w:tab w:val="left" w:pos="456"/>
              </w:tabs>
              <w:autoSpaceDE/>
              <w:autoSpaceDN/>
              <w:ind w:left="456" w:firstLine="0"/>
              <w:rPr>
                <w:rFonts w:asciiTheme="minorHAnsi" w:hAnsiTheme="minorHAnsi" w:cstheme="minorHAnsi"/>
                <w:color w:val="000000"/>
                <w:sz w:val="19"/>
                <w:szCs w:val="19"/>
              </w:rPr>
            </w:pPr>
          </w:p>
          <w:p w14:paraId="5B3B2E0E" w14:textId="1EA89599" w:rsidR="00036B00" w:rsidRDefault="00036B00" w:rsidP="00221C89">
            <w:pPr>
              <w:pStyle w:val="Paragraphedeliste"/>
              <w:numPr>
                <w:ilvl w:val="0"/>
                <w:numId w:val="7"/>
              </w:numPr>
              <w:pBdr>
                <w:top w:val="nil"/>
                <w:left w:val="nil"/>
                <w:bottom w:val="nil"/>
                <w:right w:val="nil"/>
                <w:between w:val="nil"/>
              </w:pBdr>
              <w:tabs>
                <w:tab w:val="left" w:pos="456"/>
              </w:tabs>
              <w:autoSpaceDE/>
              <w:autoSpaceDN/>
              <w:ind w:left="456" w:hanging="284"/>
              <w:rPr>
                <w:rFonts w:asciiTheme="minorHAnsi" w:hAnsiTheme="minorHAnsi" w:cstheme="minorHAnsi"/>
                <w:color w:val="000000"/>
                <w:sz w:val="19"/>
                <w:szCs w:val="19"/>
              </w:rPr>
            </w:pPr>
            <w:r w:rsidRPr="00036B00">
              <w:rPr>
                <w:rFonts w:asciiTheme="minorHAnsi" w:hAnsiTheme="minorHAnsi" w:cstheme="minorHAnsi"/>
                <w:color w:val="000000"/>
                <w:sz w:val="19"/>
                <w:szCs w:val="19"/>
              </w:rPr>
              <w:t>Correspondance, documentation générale sur ces organismes.</w:t>
            </w:r>
          </w:p>
          <w:p w14:paraId="447FCB80" w14:textId="77777777" w:rsidR="001D3407" w:rsidRPr="00036B00" w:rsidRDefault="001D3407" w:rsidP="00221C89">
            <w:pPr>
              <w:pStyle w:val="Paragraphedeliste"/>
              <w:pBdr>
                <w:top w:val="nil"/>
                <w:left w:val="nil"/>
                <w:bottom w:val="nil"/>
                <w:right w:val="nil"/>
                <w:between w:val="nil"/>
              </w:pBdr>
              <w:tabs>
                <w:tab w:val="left" w:pos="456"/>
              </w:tabs>
              <w:autoSpaceDE/>
              <w:autoSpaceDN/>
              <w:ind w:left="456" w:firstLine="0"/>
              <w:rPr>
                <w:rFonts w:asciiTheme="minorHAnsi" w:hAnsiTheme="minorHAnsi" w:cstheme="minorHAnsi"/>
                <w:color w:val="000000"/>
                <w:sz w:val="19"/>
                <w:szCs w:val="19"/>
              </w:rPr>
            </w:pPr>
          </w:p>
          <w:p w14:paraId="0862AEEC" w14:textId="77777777" w:rsidR="00036B00" w:rsidRPr="00036B00" w:rsidRDefault="00036B00" w:rsidP="00221C89">
            <w:pPr>
              <w:pStyle w:val="Paragraphedeliste"/>
              <w:numPr>
                <w:ilvl w:val="0"/>
                <w:numId w:val="7"/>
              </w:numPr>
              <w:pBdr>
                <w:top w:val="nil"/>
                <w:left w:val="nil"/>
                <w:bottom w:val="nil"/>
                <w:right w:val="nil"/>
                <w:between w:val="nil"/>
              </w:pBdr>
              <w:tabs>
                <w:tab w:val="left" w:pos="456"/>
              </w:tabs>
              <w:autoSpaceDE/>
              <w:autoSpaceDN/>
              <w:spacing w:after="120"/>
              <w:ind w:left="454" w:hanging="284"/>
              <w:rPr>
                <w:rFonts w:asciiTheme="minorHAnsi" w:eastAsia="Times New Roman" w:hAnsiTheme="minorHAnsi" w:cstheme="minorHAnsi"/>
                <w:color w:val="000000"/>
                <w:sz w:val="19"/>
                <w:szCs w:val="19"/>
                <w:lang w:val="fr-CA" w:eastAsia="fr-CA" w:bidi="ar-SA"/>
              </w:rPr>
            </w:pPr>
            <w:r w:rsidRPr="00036B00">
              <w:rPr>
                <w:rFonts w:asciiTheme="minorHAnsi" w:hAnsiTheme="minorHAnsi" w:cstheme="minorHAnsi"/>
                <w:color w:val="000000"/>
                <w:sz w:val="19"/>
                <w:szCs w:val="19"/>
              </w:rPr>
              <w:t>Dons et aumônes refusés.</w:t>
            </w:r>
          </w:p>
        </w:tc>
        <w:tc>
          <w:tcPr>
            <w:tcW w:w="851" w:type="dxa"/>
            <w:tcBorders>
              <w:top w:val="single" w:sz="4" w:space="0" w:color="BFBFBF" w:themeColor="background1" w:themeShade="BF"/>
              <w:bottom w:val="single" w:sz="4" w:space="0" w:color="BFBFBF" w:themeColor="background1" w:themeShade="BF"/>
            </w:tcBorders>
          </w:tcPr>
          <w:p w14:paraId="4CDD536C"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1D63F35"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top w:val="single" w:sz="4" w:space="0" w:color="BFBFBF" w:themeColor="background1" w:themeShade="BF"/>
              <w:bottom w:val="single" w:sz="4" w:space="0" w:color="BFBFBF" w:themeColor="background1" w:themeShade="BF"/>
            </w:tcBorders>
          </w:tcPr>
          <w:p w14:paraId="7343C073"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93AE0B6"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top w:val="single" w:sz="4" w:space="0" w:color="BFBFBF" w:themeColor="background1" w:themeShade="BF"/>
              <w:bottom w:val="single" w:sz="4" w:space="0" w:color="BFBFBF" w:themeColor="background1" w:themeShade="BF"/>
            </w:tcBorders>
          </w:tcPr>
          <w:p w14:paraId="32CB4D02"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C56039E"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AD59F96"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0FAABF1" w14:textId="77777777" w:rsidR="001D3407" w:rsidRDefault="001D3407"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ED4BBA8" w14:textId="77777777" w:rsidR="001D3407" w:rsidRDefault="001D3407"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0581982" w14:textId="5BA3327D"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2</w:t>
            </w:r>
          </w:p>
          <w:p w14:paraId="4ED745CD"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F9D1B5F" w14:textId="77777777" w:rsidR="001D3407" w:rsidRDefault="001D3407"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39D9E72" w14:textId="622FD221"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2</w:t>
            </w:r>
          </w:p>
          <w:p w14:paraId="40D43C87"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ECED03D" w14:textId="77777777" w:rsidR="001D3407" w:rsidRDefault="001D3407"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922DAF7" w14:textId="292FEE1E"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1</w:t>
            </w:r>
          </w:p>
        </w:tc>
        <w:tc>
          <w:tcPr>
            <w:tcW w:w="569" w:type="dxa"/>
            <w:tcBorders>
              <w:top w:val="single" w:sz="4" w:space="0" w:color="BFBFBF" w:themeColor="background1" w:themeShade="BF"/>
              <w:bottom w:val="single" w:sz="4" w:space="0" w:color="BFBFBF" w:themeColor="background1" w:themeShade="BF"/>
            </w:tcBorders>
          </w:tcPr>
          <w:p w14:paraId="3936F9FE"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D214AF6"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1456FFF"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259AE15" w14:textId="77777777" w:rsidR="001D3407" w:rsidRDefault="001D3407"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F09F560" w14:textId="77777777" w:rsidR="001D3407" w:rsidRDefault="001D3407"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FE65F0D" w14:textId="55783159"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5</w:t>
            </w:r>
          </w:p>
          <w:p w14:paraId="73D9789F"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7CECBF1" w14:textId="77777777" w:rsidR="001D3407" w:rsidRDefault="001D3407"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8F55230" w14:textId="3C17601B"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0</w:t>
            </w:r>
          </w:p>
          <w:p w14:paraId="765EE0F6"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30E0906" w14:textId="77777777" w:rsidR="001D3407" w:rsidRDefault="001D3407"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0E9425E" w14:textId="0372B81E"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0</w:t>
            </w:r>
          </w:p>
        </w:tc>
        <w:tc>
          <w:tcPr>
            <w:tcW w:w="569" w:type="dxa"/>
            <w:tcBorders>
              <w:top w:val="single" w:sz="4" w:space="0" w:color="BFBFBF" w:themeColor="background1" w:themeShade="BF"/>
              <w:bottom w:val="single" w:sz="4" w:space="0" w:color="BFBFBF" w:themeColor="background1" w:themeShade="BF"/>
            </w:tcBorders>
          </w:tcPr>
          <w:p w14:paraId="7FA3D381"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AF60761"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B85F678"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D4D3874"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6302037" w14:textId="77777777" w:rsidR="001D3407" w:rsidRDefault="001D3407"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67B9255" w14:textId="2C7D18E0"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w:t>
            </w:r>
          </w:p>
          <w:p w14:paraId="5DA998B3"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9A8426F" w14:textId="77777777" w:rsidR="001D3407" w:rsidRDefault="001D3407"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E53F25A" w14:textId="0F50CBD4"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w:t>
            </w:r>
          </w:p>
          <w:p w14:paraId="0585530C"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D0A88D6" w14:textId="77777777" w:rsidR="001D3407" w:rsidRDefault="001D3407"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6CF997F" w14:textId="37095B91"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w:t>
            </w:r>
          </w:p>
        </w:tc>
        <w:tc>
          <w:tcPr>
            <w:tcW w:w="992" w:type="dxa"/>
            <w:tcBorders>
              <w:top w:val="single" w:sz="4" w:space="0" w:color="BFBFBF" w:themeColor="background1" w:themeShade="BF"/>
              <w:bottom w:val="single" w:sz="4" w:space="0" w:color="BFBFBF" w:themeColor="background1" w:themeShade="BF"/>
            </w:tcBorders>
          </w:tcPr>
          <w:p w14:paraId="4540886F"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7BEE85C"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1E4E9B0"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5E5DDBA"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7782297" w14:textId="77777777" w:rsidR="001D3407" w:rsidRDefault="001D3407"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E780BC6" w14:textId="76D3C4BB"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NON</w:t>
            </w:r>
          </w:p>
          <w:p w14:paraId="0E6897A7"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EB597C3" w14:textId="77777777" w:rsidR="001D3407" w:rsidRDefault="001D3407"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D8EAAB9" w14:textId="7065DBFE"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NON</w:t>
            </w:r>
          </w:p>
          <w:p w14:paraId="453858DE"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8DD3AEC" w14:textId="77777777" w:rsidR="001D3407" w:rsidRDefault="001D3407"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DB61870" w14:textId="678BCA50"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NON</w:t>
            </w:r>
          </w:p>
        </w:tc>
        <w:tc>
          <w:tcPr>
            <w:tcW w:w="3969" w:type="dxa"/>
            <w:tcBorders>
              <w:top w:val="single" w:sz="4" w:space="0" w:color="BFBFBF" w:themeColor="background1" w:themeShade="BF"/>
              <w:bottom w:val="single" w:sz="4" w:space="0" w:color="BFBFBF" w:themeColor="background1" w:themeShade="BF"/>
            </w:tcBorders>
          </w:tcPr>
          <w:p w14:paraId="6DD447B8" w14:textId="77777777" w:rsidR="00036B00" w:rsidRPr="00036B00" w:rsidRDefault="00036B00" w:rsidP="00221C89">
            <w:pPr>
              <w:pBdr>
                <w:top w:val="nil"/>
                <w:left w:val="nil"/>
                <w:bottom w:val="nil"/>
                <w:right w:val="nil"/>
                <w:between w:val="nil"/>
              </w:pBdr>
              <w:autoSpaceDE/>
              <w:autoSpaceDN/>
              <w:ind w:left="286" w:right="441" w:hanging="182"/>
              <w:jc w:val="both"/>
              <w:rPr>
                <w:rFonts w:asciiTheme="minorHAnsi" w:eastAsia="Times New Roman" w:hAnsiTheme="minorHAnsi" w:cstheme="minorHAnsi"/>
                <w:color w:val="000000"/>
                <w:sz w:val="19"/>
                <w:szCs w:val="19"/>
                <w:lang w:val="fr-CA" w:eastAsia="fr-CA" w:bidi="ar-SA"/>
              </w:rPr>
            </w:pPr>
          </w:p>
        </w:tc>
      </w:tr>
      <w:tr w:rsidR="00221C89" w:rsidRPr="00221C89" w14:paraId="537688BF" w14:textId="77777777" w:rsidTr="00221C89">
        <w:tblPrEx>
          <w:tblBorders>
            <w:insideH w:val="single" w:sz="4" w:space="0" w:color="BFBFBF" w:themeColor="background1" w:themeShade="BF"/>
          </w:tblBorders>
        </w:tblPrEx>
        <w:trPr>
          <w:trHeight w:val="58"/>
        </w:trPr>
        <w:tc>
          <w:tcPr>
            <w:tcW w:w="993" w:type="dxa"/>
            <w:tcBorders>
              <w:right w:val="nil"/>
            </w:tcBorders>
          </w:tcPr>
          <w:p w14:paraId="61273B92" w14:textId="77777777" w:rsidR="00221C89" w:rsidRPr="00221C89" w:rsidRDefault="00221C89" w:rsidP="00221C89">
            <w:pPr>
              <w:pBdr>
                <w:top w:val="nil"/>
                <w:left w:val="nil"/>
                <w:bottom w:val="nil"/>
                <w:right w:val="nil"/>
                <w:between w:val="nil"/>
              </w:pBdr>
              <w:autoSpaceDE/>
              <w:autoSpaceDN/>
              <w:ind w:left="-68" w:firstLine="28"/>
              <w:jc w:val="center"/>
              <w:rPr>
                <w:rFonts w:eastAsia="Times New Roman"/>
                <w:bCs/>
                <w:color w:val="000000"/>
                <w:sz w:val="10"/>
                <w:szCs w:val="10"/>
                <w:lang w:val="fr-CA" w:eastAsia="fr-CA" w:bidi="ar-SA"/>
              </w:rPr>
            </w:pPr>
          </w:p>
        </w:tc>
        <w:tc>
          <w:tcPr>
            <w:tcW w:w="4673" w:type="dxa"/>
            <w:tcBorders>
              <w:left w:val="nil"/>
              <w:right w:val="nil"/>
            </w:tcBorders>
          </w:tcPr>
          <w:p w14:paraId="39253977" w14:textId="77777777" w:rsidR="00221C89" w:rsidRPr="00221C89" w:rsidRDefault="00221C89" w:rsidP="00221C89">
            <w:pPr>
              <w:pBdr>
                <w:top w:val="nil"/>
                <w:left w:val="nil"/>
                <w:bottom w:val="nil"/>
                <w:right w:val="nil"/>
                <w:between w:val="nil"/>
              </w:pBdr>
              <w:autoSpaceDE/>
              <w:autoSpaceDN/>
              <w:rPr>
                <w:rFonts w:eastAsia="Times New Roman"/>
                <w:bCs/>
                <w:color w:val="000000"/>
                <w:sz w:val="10"/>
                <w:szCs w:val="10"/>
                <w:lang w:val="fr-CA" w:eastAsia="fr-CA" w:bidi="ar-SA"/>
              </w:rPr>
            </w:pPr>
          </w:p>
        </w:tc>
        <w:tc>
          <w:tcPr>
            <w:tcW w:w="851" w:type="dxa"/>
            <w:tcBorders>
              <w:left w:val="nil"/>
              <w:right w:val="nil"/>
            </w:tcBorders>
          </w:tcPr>
          <w:p w14:paraId="641A5382" w14:textId="77777777" w:rsidR="00221C89" w:rsidRPr="00221C89" w:rsidRDefault="00221C89" w:rsidP="00221C89">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left w:val="nil"/>
              <w:right w:val="nil"/>
            </w:tcBorders>
          </w:tcPr>
          <w:p w14:paraId="610294CA" w14:textId="77777777" w:rsidR="00221C89" w:rsidRPr="00221C89" w:rsidRDefault="00221C89" w:rsidP="00221C89">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709" w:type="dxa"/>
            <w:tcBorders>
              <w:left w:val="nil"/>
              <w:right w:val="nil"/>
            </w:tcBorders>
          </w:tcPr>
          <w:p w14:paraId="3B12FF2C" w14:textId="77777777" w:rsidR="00221C89" w:rsidRPr="00221C89" w:rsidRDefault="00221C89" w:rsidP="00221C89">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9" w:type="dxa"/>
            <w:tcBorders>
              <w:left w:val="nil"/>
              <w:right w:val="nil"/>
            </w:tcBorders>
          </w:tcPr>
          <w:p w14:paraId="62D40323" w14:textId="77777777" w:rsidR="00221C89" w:rsidRPr="00221C89" w:rsidRDefault="00221C89" w:rsidP="00221C89">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9" w:type="dxa"/>
            <w:tcBorders>
              <w:left w:val="nil"/>
              <w:right w:val="nil"/>
            </w:tcBorders>
          </w:tcPr>
          <w:p w14:paraId="7A8952D8" w14:textId="77777777" w:rsidR="00221C89" w:rsidRPr="00221C89" w:rsidRDefault="00221C89" w:rsidP="00221C89">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left w:val="nil"/>
              <w:right w:val="nil"/>
            </w:tcBorders>
          </w:tcPr>
          <w:p w14:paraId="013C0F59" w14:textId="77777777" w:rsidR="00221C89" w:rsidRPr="00221C89" w:rsidRDefault="00221C89" w:rsidP="00221C89">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3969" w:type="dxa"/>
            <w:tcBorders>
              <w:left w:val="nil"/>
            </w:tcBorders>
          </w:tcPr>
          <w:p w14:paraId="78258BF1" w14:textId="77777777" w:rsidR="00221C89" w:rsidRPr="00221C89" w:rsidRDefault="00221C89" w:rsidP="00221C89">
            <w:pPr>
              <w:pBdr>
                <w:top w:val="nil"/>
                <w:left w:val="nil"/>
                <w:bottom w:val="nil"/>
                <w:right w:val="nil"/>
                <w:between w:val="nil"/>
              </w:pBdr>
              <w:autoSpaceDE/>
              <w:autoSpaceDN/>
              <w:rPr>
                <w:rFonts w:eastAsia="Times New Roman"/>
                <w:bCs/>
                <w:color w:val="000000"/>
                <w:sz w:val="10"/>
                <w:szCs w:val="10"/>
                <w:lang w:val="fr-CA" w:eastAsia="fr-CA" w:bidi="ar-SA"/>
              </w:rPr>
            </w:pPr>
          </w:p>
        </w:tc>
      </w:tr>
      <w:tr w:rsidR="00575EEA" w:rsidRPr="00036B00" w14:paraId="55EA9D05" w14:textId="77777777" w:rsidTr="00221C89">
        <w:tblPrEx>
          <w:tblBorders>
            <w:insideH w:val="single" w:sz="4" w:space="0" w:color="BFBFBF" w:themeColor="background1" w:themeShade="BF"/>
          </w:tblBorders>
        </w:tblPrEx>
        <w:trPr>
          <w:trHeight w:val="615"/>
        </w:trPr>
        <w:tc>
          <w:tcPr>
            <w:tcW w:w="993" w:type="dxa"/>
            <w:tcBorders>
              <w:bottom w:val="single" w:sz="4" w:space="0" w:color="BFBFBF" w:themeColor="background1" w:themeShade="BF"/>
            </w:tcBorders>
          </w:tcPr>
          <w:p w14:paraId="1781B537" w14:textId="77777777" w:rsidR="00036B00" w:rsidRPr="00036B00" w:rsidRDefault="00036B00" w:rsidP="00D4720E">
            <w:pPr>
              <w:pBdr>
                <w:top w:val="nil"/>
                <w:left w:val="nil"/>
                <w:bottom w:val="nil"/>
                <w:right w:val="nil"/>
                <w:between w:val="nil"/>
              </w:pBdr>
              <w:autoSpaceDE/>
              <w:autoSpaceDN/>
              <w:ind w:left="-68" w:firstLine="28"/>
              <w:jc w:val="center"/>
              <w:rPr>
                <w:rFonts w:asciiTheme="minorHAnsi" w:eastAsia="Times New Roman" w:hAnsiTheme="minorHAnsi" w:cstheme="minorHAnsi"/>
                <w:b/>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3550</w:t>
            </w:r>
          </w:p>
        </w:tc>
        <w:tc>
          <w:tcPr>
            <w:tcW w:w="4673" w:type="dxa"/>
            <w:tcBorders>
              <w:bottom w:val="single" w:sz="4" w:space="0" w:color="BFBFBF" w:themeColor="background1" w:themeShade="BF"/>
            </w:tcBorders>
          </w:tcPr>
          <w:p w14:paraId="6611C82F" w14:textId="77777777" w:rsidR="00036B00" w:rsidRPr="00036B00" w:rsidRDefault="00036B00" w:rsidP="00575EEA">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Dépenses pour les services complémentaires</w:t>
            </w:r>
          </w:p>
          <w:p w14:paraId="53399EAC" w14:textId="77777777" w:rsidR="00036B00" w:rsidRPr="00036B00" w:rsidRDefault="00036B00" w:rsidP="00221C89">
            <w:pPr>
              <w:pBdr>
                <w:top w:val="nil"/>
                <w:left w:val="nil"/>
                <w:bottom w:val="nil"/>
                <w:right w:val="nil"/>
                <w:between w:val="nil"/>
              </w:pBdr>
              <w:autoSpaceDE/>
              <w:autoSpaceDN/>
              <w:spacing w:after="120"/>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Documents relatifs aux dépenses liées aux archives, aux musées, aux centres spirituels, etc.</w:t>
            </w:r>
          </w:p>
        </w:tc>
        <w:tc>
          <w:tcPr>
            <w:tcW w:w="851" w:type="dxa"/>
            <w:tcBorders>
              <w:bottom w:val="single" w:sz="4" w:space="0" w:color="BFBFBF" w:themeColor="background1" w:themeShade="BF"/>
            </w:tcBorders>
          </w:tcPr>
          <w:p w14:paraId="64890007" w14:textId="77777777" w:rsidR="00036B00" w:rsidRPr="00036B00" w:rsidRDefault="00036B00" w:rsidP="001D340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6D2FAAF" w14:textId="77777777" w:rsidR="00036B00" w:rsidRPr="00036B00" w:rsidRDefault="00036B00" w:rsidP="001D340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16E80C3B" w14:textId="77777777" w:rsidR="00036B00" w:rsidRPr="00036B00" w:rsidRDefault="00036B00" w:rsidP="001D340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F29E243" w14:textId="77777777" w:rsidR="00036B00" w:rsidRPr="00036B00" w:rsidRDefault="00036B00" w:rsidP="001D340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64DA1255" w14:textId="77777777" w:rsidR="00036B00" w:rsidRPr="00036B00" w:rsidRDefault="00036B00" w:rsidP="001D340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CFE3999" w14:textId="77777777" w:rsidR="00036B00" w:rsidRPr="00036B00" w:rsidRDefault="00036B00" w:rsidP="001D340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2</w:t>
            </w:r>
          </w:p>
        </w:tc>
        <w:tc>
          <w:tcPr>
            <w:tcW w:w="569" w:type="dxa"/>
            <w:tcBorders>
              <w:bottom w:val="single" w:sz="4" w:space="0" w:color="BFBFBF" w:themeColor="background1" w:themeShade="BF"/>
            </w:tcBorders>
          </w:tcPr>
          <w:p w14:paraId="5FF45994" w14:textId="77777777" w:rsidR="00036B00" w:rsidRPr="00036B00" w:rsidRDefault="00036B00" w:rsidP="001D340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C1D690B" w14:textId="77777777" w:rsidR="00036B00" w:rsidRPr="00036B00" w:rsidRDefault="00036B00" w:rsidP="001D340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5</w:t>
            </w:r>
          </w:p>
        </w:tc>
        <w:tc>
          <w:tcPr>
            <w:tcW w:w="569" w:type="dxa"/>
            <w:tcBorders>
              <w:bottom w:val="single" w:sz="4" w:space="0" w:color="BFBFBF" w:themeColor="background1" w:themeShade="BF"/>
            </w:tcBorders>
          </w:tcPr>
          <w:p w14:paraId="4F53A283" w14:textId="77777777" w:rsidR="00036B00" w:rsidRPr="00036B00" w:rsidRDefault="00036B00" w:rsidP="001D340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68E5B6C" w14:textId="77777777" w:rsidR="00036B00" w:rsidRPr="00036B00" w:rsidRDefault="00036B00" w:rsidP="001D340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w:t>
            </w:r>
          </w:p>
        </w:tc>
        <w:tc>
          <w:tcPr>
            <w:tcW w:w="992" w:type="dxa"/>
            <w:tcBorders>
              <w:bottom w:val="single" w:sz="4" w:space="0" w:color="BFBFBF" w:themeColor="background1" w:themeShade="BF"/>
            </w:tcBorders>
          </w:tcPr>
          <w:p w14:paraId="2E56244A" w14:textId="77777777" w:rsidR="00036B00" w:rsidRPr="00036B00" w:rsidRDefault="00036B00" w:rsidP="001D340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9BAED7F" w14:textId="77777777" w:rsidR="00036B00" w:rsidRPr="00036B00" w:rsidRDefault="00036B00" w:rsidP="001D340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NON</w:t>
            </w:r>
          </w:p>
        </w:tc>
        <w:tc>
          <w:tcPr>
            <w:tcW w:w="3969" w:type="dxa"/>
            <w:tcBorders>
              <w:bottom w:val="single" w:sz="4" w:space="0" w:color="BFBFBF" w:themeColor="background1" w:themeShade="BF"/>
            </w:tcBorders>
          </w:tcPr>
          <w:p w14:paraId="5335E6F8" w14:textId="77777777" w:rsidR="00036B00" w:rsidRPr="00036B00" w:rsidRDefault="00036B00" w:rsidP="00575EEA">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tc>
      </w:tr>
      <w:tr w:rsidR="00221C89" w:rsidRPr="00221C89" w14:paraId="601B39A5" w14:textId="77777777" w:rsidTr="00221C89">
        <w:tblPrEx>
          <w:tblBorders>
            <w:insideH w:val="single" w:sz="4" w:space="0" w:color="BFBFBF" w:themeColor="background1" w:themeShade="BF"/>
          </w:tblBorders>
        </w:tblPrEx>
        <w:trPr>
          <w:trHeight w:val="58"/>
        </w:trPr>
        <w:tc>
          <w:tcPr>
            <w:tcW w:w="993" w:type="dxa"/>
            <w:tcBorders>
              <w:right w:val="nil"/>
            </w:tcBorders>
          </w:tcPr>
          <w:p w14:paraId="6857F591" w14:textId="77777777" w:rsidR="00221C89" w:rsidRPr="00221C89" w:rsidRDefault="00221C89" w:rsidP="00221C89">
            <w:pPr>
              <w:pBdr>
                <w:top w:val="nil"/>
                <w:left w:val="nil"/>
                <w:bottom w:val="nil"/>
                <w:right w:val="nil"/>
                <w:between w:val="nil"/>
              </w:pBdr>
              <w:autoSpaceDE/>
              <w:autoSpaceDN/>
              <w:ind w:left="-68" w:firstLine="28"/>
              <w:jc w:val="center"/>
              <w:rPr>
                <w:rFonts w:eastAsia="Times New Roman"/>
                <w:bCs/>
                <w:color w:val="000000"/>
                <w:sz w:val="10"/>
                <w:szCs w:val="10"/>
                <w:lang w:val="fr-CA" w:eastAsia="fr-CA" w:bidi="ar-SA"/>
              </w:rPr>
            </w:pPr>
          </w:p>
        </w:tc>
        <w:tc>
          <w:tcPr>
            <w:tcW w:w="4673" w:type="dxa"/>
            <w:tcBorders>
              <w:left w:val="nil"/>
              <w:right w:val="nil"/>
            </w:tcBorders>
          </w:tcPr>
          <w:p w14:paraId="1174B97C" w14:textId="77777777" w:rsidR="00221C89" w:rsidRPr="00221C89" w:rsidRDefault="00221C89" w:rsidP="00221C89">
            <w:pPr>
              <w:pBdr>
                <w:top w:val="nil"/>
                <w:left w:val="nil"/>
                <w:bottom w:val="nil"/>
                <w:right w:val="nil"/>
                <w:between w:val="nil"/>
              </w:pBdr>
              <w:autoSpaceDE/>
              <w:autoSpaceDN/>
              <w:ind w:left="-68" w:firstLine="28"/>
              <w:jc w:val="center"/>
              <w:rPr>
                <w:rFonts w:eastAsia="Times New Roman"/>
                <w:bCs/>
                <w:color w:val="000000"/>
                <w:sz w:val="10"/>
                <w:szCs w:val="10"/>
                <w:lang w:val="fr-CA" w:eastAsia="fr-CA" w:bidi="ar-SA"/>
              </w:rPr>
            </w:pPr>
          </w:p>
        </w:tc>
        <w:tc>
          <w:tcPr>
            <w:tcW w:w="851" w:type="dxa"/>
            <w:tcBorders>
              <w:left w:val="nil"/>
              <w:right w:val="nil"/>
            </w:tcBorders>
          </w:tcPr>
          <w:p w14:paraId="45FC7C8C" w14:textId="77777777" w:rsidR="00221C89" w:rsidRPr="00221C89" w:rsidRDefault="00221C89" w:rsidP="00221C89">
            <w:pPr>
              <w:pBdr>
                <w:top w:val="nil"/>
                <w:left w:val="nil"/>
                <w:bottom w:val="nil"/>
                <w:right w:val="nil"/>
                <w:between w:val="nil"/>
              </w:pBdr>
              <w:autoSpaceDE/>
              <w:autoSpaceDN/>
              <w:ind w:left="-68" w:firstLine="28"/>
              <w:jc w:val="center"/>
              <w:rPr>
                <w:rFonts w:eastAsia="Times New Roman"/>
                <w:bCs/>
                <w:color w:val="000000"/>
                <w:sz w:val="10"/>
                <w:szCs w:val="10"/>
                <w:lang w:val="fr-CA" w:eastAsia="fr-CA" w:bidi="ar-SA"/>
              </w:rPr>
            </w:pPr>
          </w:p>
        </w:tc>
        <w:tc>
          <w:tcPr>
            <w:tcW w:w="992" w:type="dxa"/>
            <w:tcBorders>
              <w:left w:val="nil"/>
              <w:right w:val="nil"/>
            </w:tcBorders>
          </w:tcPr>
          <w:p w14:paraId="0242F109" w14:textId="77777777" w:rsidR="00221C89" w:rsidRPr="00221C89" w:rsidRDefault="00221C89" w:rsidP="00221C89">
            <w:pPr>
              <w:pBdr>
                <w:top w:val="nil"/>
                <w:left w:val="nil"/>
                <w:bottom w:val="nil"/>
                <w:right w:val="nil"/>
                <w:between w:val="nil"/>
              </w:pBdr>
              <w:autoSpaceDE/>
              <w:autoSpaceDN/>
              <w:ind w:left="-68" w:firstLine="28"/>
              <w:jc w:val="center"/>
              <w:rPr>
                <w:rFonts w:eastAsia="Times New Roman"/>
                <w:bCs/>
                <w:color w:val="000000"/>
                <w:sz w:val="10"/>
                <w:szCs w:val="10"/>
                <w:lang w:val="fr-CA" w:eastAsia="fr-CA" w:bidi="ar-SA"/>
              </w:rPr>
            </w:pPr>
          </w:p>
        </w:tc>
        <w:tc>
          <w:tcPr>
            <w:tcW w:w="709" w:type="dxa"/>
            <w:tcBorders>
              <w:left w:val="nil"/>
              <w:right w:val="nil"/>
            </w:tcBorders>
          </w:tcPr>
          <w:p w14:paraId="5D25A881" w14:textId="77777777" w:rsidR="00221C89" w:rsidRPr="00221C89" w:rsidRDefault="00221C89" w:rsidP="00221C89">
            <w:pPr>
              <w:pBdr>
                <w:top w:val="nil"/>
                <w:left w:val="nil"/>
                <w:bottom w:val="nil"/>
                <w:right w:val="nil"/>
                <w:between w:val="nil"/>
              </w:pBdr>
              <w:autoSpaceDE/>
              <w:autoSpaceDN/>
              <w:ind w:left="-68" w:firstLine="28"/>
              <w:jc w:val="center"/>
              <w:rPr>
                <w:rFonts w:eastAsia="Times New Roman"/>
                <w:bCs/>
                <w:color w:val="000000"/>
                <w:sz w:val="10"/>
                <w:szCs w:val="10"/>
                <w:lang w:val="fr-CA" w:eastAsia="fr-CA" w:bidi="ar-SA"/>
              </w:rPr>
            </w:pPr>
          </w:p>
        </w:tc>
        <w:tc>
          <w:tcPr>
            <w:tcW w:w="569" w:type="dxa"/>
            <w:tcBorders>
              <w:left w:val="nil"/>
              <w:right w:val="nil"/>
            </w:tcBorders>
          </w:tcPr>
          <w:p w14:paraId="08BE4C96" w14:textId="77777777" w:rsidR="00221C89" w:rsidRPr="00221C89" w:rsidRDefault="00221C89" w:rsidP="00221C89">
            <w:pPr>
              <w:pBdr>
                <w:top w:val="nil"/>
                <w:left w:val="nil"/>
                <w:bottom w:val="nil"/>
                <w:right w:val="nil"/>
                <w:between w:val="nil"/>
              </w:pBdr>
              <w:autoSpaceDE/>
              <w:autoSpaceDN/>
              <w:ind w:left="-68" w:firstLine="28"/>
              <w:jc w:val="center"/>
              <w:rPr>
                <w:rFonts w:eastAsia="Times New Roman"/>
                <w:bCs/>
                <w:color w:val="000000"/>
                <w:sz w:val="10"/>
                <w:szCs w:val="10"/>
                <w:lang w:val="fr-CA" w:eastAsia="fr-CA" w:bidi="ar-SA"/>
              </w:rPr>
            </w:pPr>
          </w:p>
        </w:tc>
        <w:tc>
          <w:tcPr>
            <w:tcW w:w="569" w:type="dxa"/>
            <w:tcBorders>
              <w:left w:val="nil"/>
              <w:right w:val="nil"/>
            </w:tcBorders>
          </w:tcPr>
          <w:p w14:paraId="078CDA4E" w14:textId="77777777" w:rsidR="00221C89" w:rsidRPr="00221C89" w:rsidRDefault="00221C89" w:rsidP="00221C89">
            <w:pPr>
              <w:pBdr>
                <w:top w:val="nil"/>
                <w:left w:val="nil"/>
                <w:bottom w:val="nil"/>
                <w:right w:val="nil"/>
                <w:between w:val="nil"/>
              </w:pBdr>
              <w:autoSpaceDE/>
              <w:autoSpaceDN/>
              <w:ind w:left="-68" w:firstLine="28"/>
              <w:jc w:val="center"/>
              <w:rPr>
                <w:rFonts w:eastAsia="Times New Roman"/>
                <w:bCs/>
                <w:color w:val="000000"/>
                <w:sz w:val="10"/>
                <w:szCs w:val="10"/>
                <w:lang w:val="fr-CA" w:eastAsia="fr-CA" w:bidi="ar-SA"/>
              </w:rPr>
            </w:pPr>
          </w:p>
        </w:tc>
        <w:tc>
          <w:tcPr>
            <w:tcW w:w="992" w:type="dxa"/>
            <w:tcBorders>
              <w:left w:val="nil"/>
              <w:right w:val="nil"/>
            </w:tcBorders>
          </w:tcPr>
          <w:p w14:paraId="419FA493" w14:textId="77777777" w:rsidR="00221C89" w:rsidRPr="00221C89" w:rsidRDefault="00221C89" w:rsidP="00221C89">
            <w:pPr>
              <w:pBdr>
                <w:top w:val="nil"/>
                <w:left w:val="nil"/>
                <w:bottom w:val="nil"/>
                <w:right w:val="nil"/>
                <w:between w:val="nil"/>
              </w:pBdr>
              <w:autoSpaceDE/>
              <w:autoSpaceDN/>
              <w:ind w:left="-68" w:firstLine="28"/>
              <w:jc w:val="center"/>
              <w:rPr>
                <w:rFonts w:eastAsia="Times New Roman"/>
                <w:bCs/>
                <w:color w:val="000000"/>
                <w:sz w:val="10"/>
                <w:szCs w:val="10"/>
                <w:lang w:val="fr-CA" w:eastAsia="fr-CA" w:bidi="ar-SA"/>
              </w:rPr>
            </w:pPr>
          </w:p>
        </w:tc>
        <w:tc>
          <w:tcPr>
            <w:tcW w:w="3969" w:type="dxa"/>
            <w:tcBorders>
              <w:left w:val="nil"/>
            </w:tcBorders>
          </w:tcPr>
          <w:p w14:paraId="247964C2" w14:textId="77777777" w:rsidR="00221C89" w:rsidRPr="00221C89" w:rsidRDefault="00221C89" w:rsidP="00221C89">
            <w:pPr>
              <w:pBdr>
                <w:top w:val="nil"/>
                <w:left w:val="nil"/>
                <w:bottom w:val="nil"/>
                <w:right w:val="nil"/>
                <w:between w:val="nil"/>
              </w:pBdr>
              <w:autoSpaceDE/>
              <w:autoSpaceDN/>
              <w:ind w:left="-68" w:firstLine="28"/>
              <w:jc w:val="center"/>
              <w:rPr>
                <w:rFonts w:eastAsia="Times New Roman"/>
                <w:bCs/>
                <w:color w:val="000000"/>
                <w:sz w:val="10"/>
                <w:szCs w:val="10"/>
                <w:lang w:val="fr-CA" w:eastAsia="fr-CA" w:bidi="ar-SA"/>
              </w:rPr>
            </w:pPr>
          </w:p>
        </w:tc>
      </w:tr>
      <w:tr w:rsidR="00575EEA" w:rsidRPr="00036B00" w14:paraId="4AB8934A" w14:textId="77777777" w:rsidTr="00221C89">
        <w:tblPrEx>
          <w:tblBorders>
            <w:insideH w:val="single" w:sz="4" w:space="0" w:color="BFBFBF" w:themeColor="background1" w:themeShade="BF"/>
          </w:tblBorders>
        </w:tblPrEx>
        <w:trPr>
          <w:trHeight w:val="1949"/>
        </w:trPr>
        <w:tc>
          <w:tcPr>
            <w:tcW w:w="993" w:type="dxa"/>
          </w:tcPr>
          <w:p w14:paraId="2496BC5C" w14:textId="77777777" w:rsidR="00036B00" w:rsidRPr="00036B00" w:rsidRDefault="00036B00" w:rsidP="00221C89">
            <w:pPr>
              <w:pBdr>
                <w:top w:val="nil"/>
                <w:left w:val="nil"/>
                <w:bottom w:val="nil"/>
                <w:right w:val="nil"/>
                <w:between w:val="nil"/>
              </w:pBdr>
              <w:autoSpaceDE/>
              <w:autoSpaceDN/>
              <w:ind w:left="-68" w:firstLine="28"/>
              <w:jc w:val="center"/>
              <w:rPr>
                <w:rFonts w:asciiTheme="minorHAnsi" w:eastAsia="Times New Roman" w:hAnsiTheme="minorHAnsi" w:cstheme="minorHAnsi"/>
                <w:b/>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3560</w:t>
            </w:r>
          </w:p>
        </w:tc>
        <w:tc>
          <w:tcPr>
            <w:tcW w:w="4673" w:type="dxa"/>
          </w:tcPr>
          <w:p w14:paraId="45C4CC58" w14:textId="77777777" w:rsidR="00036B00" w:rsidRPr="00036B00" w:rsidRDefault="00237647" w:rsidP="00221C89">
            <w:pPr>
              <w:pBdr>
                <w:top w:val="nil"/>
                <w:left w:val="nil"/>
                <w:bottom w:val="nil"/>
                <w:right w:val="nil"/>
                <w:between w:val="nil"/>
              </w:pBdr>
              <w:autoSpaceDE/>
              <w:autoSpaceDN/>
              <w:rPr>
                <w:rFonts w:asciiTheme="minorHAnsi" w:eastAsia="Times New Roman" w:hAnsiTheme="minorHAnsi" w:cstheme="minorHAnsi"/>
                <w:b/>
                <w:bCs/>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72"/>
                <w:id w:val="-1721513657"/>
              </w:sdtPr>
              <w:sdtEndPr/>
              <w:sdtContent/>
            </w:sdt>
            <w:sdt>
              <w:sdtPr>
                <w:rPr>
                  <w:rFonts w:asciiTheme="minorHAnsi" w:eastAsia="Times New Roman" w:hAnsiTheme="minorHAnsi" w:cstheme="minorHAnsi"/>
                  <w:sz w:val="19"/>
                  <w:szCs w:val="19"/>
                  <w:lang w:val="fr-CA" w:eastAsia="fr-CA" w:bidi="ar-SA"/>
                </w:rPr>
                <w:tag w:val="goog_rdk_73"/>
                <w:id w:val="190109774"/>
              </w:sdtPr>
              <w:sdtEndPr/>
              <w:sdtContent/>
            </w:sdt>
            <w:r w:rsidR="00036B00" w:rsidRPr="00036B00">
              <w:rPr>
                <w:rFonts w:asciiTheme="minorHAnsi" w:eastAsia="Times New Roman" w:hAnsiTheme="minorHAnsi" w:cstheme="minorHAnsi"/>
                <w:b/>
                <w:bCs/>
                <w:sz w:val="19"/>
                <w:szCs w:val="19"/>
                <w:lang w:val="fr-CA" w:eastAsia="fr-CA" w:bidi="ar-SA"/>
              </w:rPr>
              <w:t>Immobilisation</w:t>
            </w:r>
          </w:p>
          <w:p w14:paraId="29E02B47" w14:textId="77777777" w:rsidR="00036B00" w:rsidRPr="00036B00" w:rsidRDefault="00036B00" w:rsidP="00221C89">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Documents relatifs aux coûts d’immobilisation des propriétés, de l’équipement et de l’outillage ainsi qu’à l’amortissement et à la gestion du fonds des dépenses en immobilisation.</w:t>
            </w:r>
          </w:p>
          <w:p w14:paraId="17E91E6F" w14:textId="77777777" w:rsidR="00036B00" w:rsidRPr="00036B00" w:rsidRDefault="00036B00" w:rsidP="00221C89">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6541416B" w14:textId="77777777" w:rsidR="00036B00" w:rsidRPr="00036B00" w:rsidRDefault="00036B00" w:rsidP="00221C89">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Classer les ententes, conventions et contrats sous la cote 1930.</w:t>
            </w:r>
          </w:p>
        </w:tc>
        <w:tc>
          <w:tcPr>
            <w:tcW w:w="851" w:type="dxa"/>
          </w:tcPr>
          <w:p w14:paraId="13778F73"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CC6DFA1"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247E0DD0"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2E4B4D0"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6AF957A4"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AA424BD"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888*</w:t>
            </w:r>
          </w:p>
        </w:tc>
        <w:tc>
          <w:tcPr>
            <w:tcW w:w="569" w:type="dxa"/>
          </w:tcPr>
          <w:p w14:paraId="062251BD"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DA66280"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6</w:t>
            </w:r>
          </w:p>
        </w:tc>
        <w:tc>
          <w:tcPr>
            <w:tcW w:w="569" w:type="dxa"/>
          </w:tcPr>
          <w:p w14:paraId="231DB419"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592F6A1"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w:t>
            </w:r>
          </w:p>
        </w:tc>
        <w:tc>
          <w:tcPr>
            <w:tcW w:w="992" w:type="dxa"/>
          </w:tcPr>
          <w:p w14:paraId="320C4645"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BF09F5C"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NON</w:t>
            </w:r>
          </w:p>
        </w:tc>
        <w:tc>
          <w:tcPr>
            <w:tcW w:w="3969" w:type="dxa"/>
          </w:tcPr>
          <w:p w14:paraId="748DF5AB" w14:textId="77777777" w:rsidR="00D4720E" w:rsidRDefault="00D4720E" w:rsidP="00221C89">
            <w:pPr>
              <w:pBdr>
                <w:top w:val="nil"/>
                <w:left w:val="nil"/>
                <w:bottom w:val="nil"/>
                <w:right w:val="nil"/>
                <w:between w:val="nil"/>
              </w:pBdr>
              <w:autoSpaceDE/>
              <w:autoSpaceDN/>
              <w:ind w:left="347" w:hanging="243"/>
              <w:rPr>
                <w:rFonts w:asciiTheme="minorHAnsi" w:eastAsia="Times New Roman" w:hAnsiTheme="minorHAnsi" w:cstheme="minorHAnsi"/>
                <w:color w:val="000000"/>
                <w:sz w:val="19"/>
                <w:szCs w:val="19"/>
                <w:lang w:val="fr-CA" w:eastAsia="fr-CA" w:bidi="ar-SA"/>
              </w:rPr>
            </w:pPr>
          </w:p>
          <w:p w14:paraId="791E3B2D" w14:textId="702AF02E" w:rsidR="00036B00" w:rsidRPr="00036B00" w:rsidRDefault="00036B00" w:rsidP="00221C89">
            <w:pPr>
              <w:pBdr>
                <w:top w:val="nil"/>
                <w:left w:val="nil"/>
                <w:bottom w:val="nil"/>
                <w:right w:val="nil"/>
                <w:between w:val="nil"/>
              </w:pBdr>
              <w:autoSpaceDE/>
              <w:autoSpaceDN/>
              <w:ind w:left="347" w:hanging="347"/>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 xml:space="preserve">* </w:t>
            </w:r>
            <w:r w:rsidR="00D4720E">
              <w:rPr>
                <w:rFonts w:asciiTheme="minorHAnsi" w:eastAsia="Times New Roman" w:hAnsiTheme="minorHAnsi" w:cstheme="minorHAnsi"/>
                <w:color w:val="000000"/>
                <w:sz w:val="19"/>
                <w:szCs w:val="19"/>
                <w:lang w:val="fr-CA" w:eastAsia="fr-CA" w:bidi="ar-SA"/>
              </w:rPr>
              <w:tab/>
            </w:r>
            <w:r w:rsidRPr="00036B00">
              <w:rPr>
                <w:rFonts w:asciiTheme="minorHAnsi" w:eastAsia="Times New Roman" w:hAnsiTheme="minorHAnsi" w:cstheme="minorHAnsi"/>
                <w:color w:val="000000"/>
                <w:sz w:val="19"/>
                <w:szCs w:val="19"/>
                <w:lang w:val="fr-CA" w:eastAsia="fr-CA" w:bidi="ar-SA"/>
              </w:rPr>
              <w:t>Jusqu’à la cession du bien immobilier ou de l’équipement.</w:t>
            </w:r>
          </w:p>
          <w:p w14:paraId="17D11460" w14:textId="77777777" w:rsidR="00036B00" w:rsidRPr="00036B00" w:rsidRDefault="00036B00" w:rsidP="00221C89">
            <w:pPr>
              <w:pBdr>
                <w:top w:val="nil"/>
                <w:left w:val="nil"/>
                <w:bottom w:val="nil"/>
                <w:right w:val="nil"/>
                <w:between w:val="nil"/>
              </w:pBdr>
              <w:autoSpaceDE/>
              <w:autoSpaceDN/>
              <w:ind w:left="105"/>
              <w:rPr>
                <w:rFonts w:asciiTheme="minorHAnsi" w:eastAsia="Times New Roman" w:hAnsiTheme="minorHAnsi" w:cstheme="minorHAnsi"/>
                <w:color w:val="000000"/>
                <w:sz w:val="19"/>
                <w:szCs w:val="19"/>
                <w:lang w:val="fr-CA" w:eastAsia="fr-CA" w:bidi="ar-SA"/>
              </w:rPr>
            </w:pPr>
          </w:p>
          <w:p w14:paraId="4B07776C" w14:textId="77777777" w:rsidR="00036B00" w:rsidRPr="00036B00" w:rsidRDefault="00036B00" w:rsidP="00221C89">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D4720E">
              <w:rPr>
                <w:rFonts w:asciiTheme="minorHAnsi" w:hAnsiTheme="minorHAnsi" w:cstheme="minorHAnsi"/>
                <w:i/>
                <w:iCs/>
                <w:color w:val="000000"/>
                <w:sz w:val="19"/>
                <w:szCs w:val="19"/>
                <w:lang w:val="fr-CA" w:eastAsia="fr-CA" w:bidi="ar-SA"/>
              </w:rPr>
              <w:t>Loi sur l’administration fiscale</w:t>
            </w:r>
            <w:r w:rsidRPr="00036B00">
              <w:rPr>
                <w:rFonts w:asciiTheme="minorHAnsi" w:hAnsiTheme="minorHAnsi" w:cstheme="minorHAnsi"/>
                <w:color w:val="000000"/>
                <w:sz w:val="19"/>
                <w:szCs w:val="19"/>
                <w:lang w:val="fr-CA" w:eastAsia="fr-CA" w:bidi="ar-SA"/>
              </w:rPr>
              <w:t xml:space="preserve"> (RLRQ, chap. A-6.002), art. 35.1.</w:t>
            </w:r>
          </w:p>
          <w:p w14:paraId="787D4E30" w14:textId="77777777" w:rsidR="00036B00" w:rsidRPr="00036B00" w:rsidRDefault="00036B00" w:rsidP="00221C89">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D4720E">
              <w:rPr>
                <w:rFonts w:asciiTheme="minorHAnsi" w:hAnsiTheme="minorHAnsi" w:cstheme="minorHAnsi"/>
                <w:i/>
                <w:iCs/>
                <w:color w:val="000000"/>
                <w:sz w:val="19"/>
                <w:szCs w:val="19"/>
                <w:lang w:val="fr-CA" w:eastAsia="fr-CA" w:bidi="ar-SA"/>
              </w:rPr>
              <w:t>Loi de l’impôt sur le revenu</w:t>
            </w:r>
            <w:r w:rsidRPr="00036B00">
              <w:rPr>
                <w:rFonts w:asciiTheme="minorHAnsi" w:hAnsiTheme="minorHAnsi" w:cstheme="minorHAnsi"/>
                <w:color w:val="000000"/>
                <w:sz w:val="19"/>
                <w:szCs w:val="19"/>
                <w:lang w:val="fr-CA" w:eastAsia="fr-CA" w:bidi="ar-SA"/>
              </w:rPr>
              <w:t xml:space="preserve"> (L.R.C. 1985, ch. I), art. 230.</w:t>
            </w:r>
          </w:p>
          <w:p w14:paraId="3BBFDE1B" w14:textId="2B80BD5E" w:rsidR="00036B00" w:rsidRPr="00D4720E" w:rsidRDefault="00036B00" w:rsidP="00221C89">
            <w:pPr>
              <w:pBdr>
                <w:top w:val="nil"/>
                <w:left w:val="nil"/>
                <w:bottom w:val="nil"/>
                <w:right w:val="nil"/>
                <w:between w:val="nil"/>
              </w:pBdr>
              <w:autoSpaceDE/>
              <w:autoSpaceDN/>
              <w:spacing w:after="120"/>
              <w:rPr>
                <w:rFonts w:asciiTheme="minorHAnsi" w:hAnsiTheme="minorHAnsi" w:cstheme="minorHAnsi"/>
                <w:color w:val="000000"/>
                <w:sz w:val="19"/>
                <w:szCs w:val="19"/>
                <w:lang w:val="fr-CA" w:eastAsia="fr-CA" w:bidi="ar-SA"/>
              </w:rPr>
            </w:pPr>
            <w:r w:rsidRPr="00D4720E">
              <w:rPr>
                <w:rFonts w:asciiTheme="minorHAnsi" w:hAnsiTheme="minorHAnsi" w:cstheme="minorHAnsi"/>
                <w:i/>
                <w:iCs/>
                <w:color w:val="000000"/>
                <w:sz w:val="19"/>
                <w:szCs w:val="19"/>
                <w:lang w:val="fr-CA" w:eastAsia="fr-CA" w:bidi="ar-SA"/>
              </w:rPr>
              <w:t>Règlement de l’impôt sur le revenu</w:t>
            </w:r>
            <w:r w:rsidRPr="00036B00">
              <w:rPr>
                <w:rFonts w:asciiTheme="minorHAnsi" w:hAnsiTheme="minorHAnsi" w:cstheme="minorHAnsi"/>
                <w:color w:val="000000"/>
                <w:sz w:val="19"/>
                <w:szCs w:val="19"/>
                <w:lang w:val="fr-CA" w:eastAsia="fr-CA" w:bidi="ar-SA"/>
              </w:rPr>
              <w:t>, partie LVIII (CRC, ch. 945), art. 5800.</w:t>
            </w:r>
          </w:p>
        </w:tc>
      </w:tr>
    </w:tbl>
    <w:p w14:paraId="5AAB3057" w14:textId="45C109F4" w:rsidR="00221C89" w:rsidRDefault="00221C89"/>
    <w:p w14:paraId="7B9F2DA8" w14:textId="77777777" w:rsidR="00003D77" w:rsidRDefault="00003D77">
      <w:r>
        <w:br w:type="page"/>
      </w:r>
    </w:p>
    <w:tbl>
      <w:tblPr>
        <w:tblW w:w="14317" w:type="dxa"/>
        <w:tblBorders>
          <w:top w:val="single" w:sz="4" w:space="0" w:color="BFBFBF" w:themeColor="background1" w:themeShade="BF"/>
          <w:bottom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13324"/>
      </w:tblGrid>
      <w:tr w:rsidR="00D4720E" w:rsidRPr="00036B00" w14:paraId="3721E210" w14:textId="77777777" w:rsidTr="00221C89">
        <w:trPr>
          <w:trHeight w:val="354"/>
        </w:trPr>
        <w:tc>
          <w:tcPr>
            <w:tcW w:w="993" w:type="dxa"/>
          </w:tcPr>
          <w:p w14:paraId="5CE5CD08" w14:textId="7BB8CD0C" w:rsidR="00D4720E" w:rsidRPr="007372D1" w:rsidRDefault="00D4720E" w:rsidP="007372D1">
            <w:pPr>
              <w:pStyle w:val="Titre2"/>
              <w:widowControl/>
              <w:pBdr>
                <w:top w:val="nil"/>
                <w:left w:val="nil"/>
                <w:bottom w:val="nil"/>
                <w:right w:val="nil"/>
                <w:between w:val="nil"/>
              </w:pBdr>
              <w:autoSpaceDE/>
              <w:autoSpaceDN/>
              <w:spacing w:after="120"/>
              <w:ind w:left="34" w:firstLine="0"/>
              <w:jc w:val="center"/>
              <w:rPr>
                <w:rFonts w:ascii="GT Walsheim BAnQ Md" w:hAnsi="GT Walsheim BAnQ Md"/>
                <w:color w:val="636BB0"/>
              </w:rPr>
            </w:pPr>
            <w:bookmarkStart w:id="37" w:name="_3600"/>
            <w:bookmarkEnd w:id="37"/>
            <w:r w:rsidRPr="007372D1">
              <w:rPr>
                <w:rFonts w:ascii="GT Walsheim BAnQ Md" w:hAnsi="GT Walsheim BAnQ Md"/>
                <w:color w:val="636BB0"/>
              </w:rPr>
              <w:lastRenderedPageBreak/>
              <w:t>3</w:t>
            </w:r>
            <w:r w:rsidR="00221C89" w:rsidRPr="007372D1">
              <w:rPr>
                <w:rFonts w:ascii="GT Walsheim BAnQ Md" w:hAnsi="GT Walsheim BAnQ Md"/>
                <w:color w:val="636BB0"/>
              </w:rPr>
              <w:t>6</w:t>
            </w:r>
            <w:r w:rsidRPr="007372D1">
              <w:rPr>
                <w:rFonts w:ascii="GT Walsheim BAnQ Md" w:hAnsi="GT Walsheim BAnQ Md"/>
                <w:color w:val="636BB0"/>
              </w:rPr>
              <w:t>00</w:t>
            </w:r>
          </w:p>
        </w:tc>
        <w:tc>
          <w:tcPr>
            <w:tcW w:w="13324" w:type="dxa"/>
          </w:tcPr>
          <w:p w14:paraId="282AA7C9" w14:textId="77777777" w:rsidR="00221C89" w:rsidRPr="00221C89" w:rsidRDefault="00221C89" w:rsidP="00221C89">
            <w:pPr>
              <w:widowControl/>
              <w:pBdr>
                <w:top w:val="nil"/>
                <w:left w:val="nil"/>
                <w:bottom w:val="nil"/>
                <w:right w:val="nil"/>
                <w:between w:val="nil"/>
              </w:pBdr>
              <w:autoSpaceDE/>
              <w:autoSpaceDN/>
              <w:spacing w:after="120"/>
              <w:ind w:left="34"/>
              <w:rPr>
                <w:rFonts w:ascii="GT Walsheim BAnQ Rg" w:hAnsi="GT Walsheim BAnQ Rg"/>
                <w:b/>
                <w:color w:val="636BB0"/>
                <w:sz w:val="24"/>
                <w:szCs w:val="24"/>
              </w:rPr>
            </w:pPr>
            <w:r w:rsidRPr="00221C89">
              <w:rPr>
                <w:rFonts w:ascii="GT Walsheim BAnQ Rg" w:hAnsi="GT Walsheim BAnQ Rg"/>
                <w:b/>
                <w:color w:val="636BB0"/>
                <w:sz w:val="24"/>
                <w:szCs w:val="24"/>
              </w:rPr>
              <w:t>Services et opérations bancaires</w:t>
            </w:r>
          </w:p>
          <w:p w14:paraId="13622493" w14:textId="0773982C" w:rsidR="00221C89" w:rsidRPr="00036B00" w:rsidRDefault="00221C89" w:rsidP="00221C89">
            <w:pPr>
              <w:widowControl/>
              <w:pBdr>
                <w:top w:val="nil"/>
                <w:left w:val="nil"/>
                <w:bottom w:val="nil"/>
                <w:right w:val="nil"/>
                <w:between w:val="nil"/>
              </w:pBdr>
              <w:autoSpaceDE/>
              <w:autoSpaceDN/>
              <w:spacing w:after="120"/>
              <w:ind w:left="34" w:right="100"/>
              <w:jc w:val="both"/>
              <w:rPr>
                <w:rFonts w:ascii="GT Walsheim BAnQ Rg" w:hAnsi="GT Walsheim BAnQ Rg"/>
                <w:bCs/>
                <w:color w:val="636BB0"/>
                <w:sz w:val="20"/>
                <w:szCs w:val="20"/>
              </w:rPr>
            </w:pPr>
            <w:r w:rsidRPr="00221C89">
              <w:rPr>
                <w:rFonts w:ascii="GT Walsheim BAnQ Rg" w:hAnsi="GT Walsheim BAnQ Rg"/>
                <w:bCs/>
                <w:sz w:val="20"/>
                <w:szCs w:val="20"/>
              </w:rPr>
              <w:t>Documents relatifs à la gestion des opérations bancaires ainsi qu’à la gestion des emprunts, placements et garanties.</w:t>
            </w:r>
          </w:p>
        </w:tc>
      </w:tr>
    </w:tbl>
    <w:p w14:paraId="29EA3E4E" w14:textId="77777777" w:rsidR="00D4720E" w:rsidRPr="006F77B4" w:rsidRDefault="00D4720E" w:rsidP="00E02F86">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D4720E" w:rsidRPr="001F2EDB" w14:paraId="38CDAE17" w14:textId="77777777" w:rsidTr="00E35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A64FC8C" w14:textId="77777777" w:rsidR="00D4720E" w:rsidRPr="001F2EDB" w:rsidRDefault="00D4720E" w:rsidP="00E35922">
            <w:pPr>
              <w:spacing w:before="20" w:after="20" w:line="276" w:lineRule="auto"/>
              <w:jc w:val="center"/>
              <w:rPr>
                <w:rFonts w:asciiTheme="minorHAnsi" w:hAnsiTheme="minorHAnsi" w:cstheme="minorHAnsi"/>
                <w:sz w:val="17"/>
                <w:szCs w:val="17"/>
              </w:rPr>
            </w:pPr>
            <w:r w:rsidRPr="001F2EDB">
              <w:rPr>
                <w:rFonts w:asciiTheme="minorHAnsi" w:hAnsiTheme="minorHAnsi" w:cstheme="minorHAnsi"/>
                <w:sz w:val="17"/>
                <w:szCs w:val="17"/>
              </w:rPr>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F3941E7" w14:textId="4F8069D7" w:rsidR="00D4720E" w:rsidRPr="001F2EDB" w:rsidRDefault="00D4720E"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42A219DA" w14:textId="77777777" w:rsidR="00D4720E" w:rsidRPr="001F2EDB" w:rsidRDefault="00D4720E"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FC69F5A" w14:textId="77777777" w:rsidR="00D4720E" w:rsidRPr="001F2EDB" w:rsidRDefault="00D4720E"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1DC33C2" w14:textId="77777777" w:rsidR="00D4720E" w:rsidRPr="001F2EDB" w:rsidRDefault="00D4720E"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7BA812D" w14:textId="77777777" w:rsidR="00D4720E" w:rsidRPr="001F2EDB" w:rsidRDefault="00D4720E"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8FA842D" w14:textId="77777777" w:rsidR="00D4720E" w:rsidRPr="001F2EDB" w:rsidRDefault="00D4720E"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DAD6A3F" w14:textId="77777777" w:rsidR="00D4720E" w:rsidRPr="001F2EDB" w:rsidRDefault="00D4720E"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0D1B9B1" w14:textId="77777777" w:rsidR="00D4720E" w:rsidRPr="001F2EDB" w:rsidRDefault="00D4720E"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NOTE D’APPLICATION</w:t>
            </w:r>
          </w:p>
        </w:tc>
      </w:tr>
    </w:tbl>
    <w:p w14:paraId="459C8CAF" w14:textId="77777777" w:rsidR="00D4720E" w:rsidRPr="001F2EDB" w:rsidRDefault="00D4720E" w:rsidP="00D4720E">
      <w:pPr>
        <w:rPr>
          <w:sz w:val="10"/>
          <w:szCs w:val="10"/>
        </w:rPr>
      </w:pPr>
    </w:p>
    <w:tbl>
      <w:tblPr>
        <w:tblW w:w="1431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7"/>
        <w:gridCol w:w="851"/>
        <w:gridCol w:w="992"/>
        <w:gridCol w:w="709"/>
        <w:gridCol w:w="567"/>
        <w:gridCol w:w="567"/>
        <w:gridCol w:w="992"/>
        <w:gridCol w:w="3969"/>
      </w:tblGrid>
      <w:tr w:rsidR="00036B00" w:rsidRPr="00036B00" w14:paraId="41BFFF15" w14:textId="77777777" w:rsidTr="005A4472">
        <w:trPr>
          <w:trHeight w:val="58"/>
        </w:trPr>
        <w:tc>
          <w:tcPr>
            <w:tcW w:w="993" w:type="dxa"/>
            <w:tcBorders>
              <w:bottom w:val="single" w:sz="4" w:space="0" w:color="BFBFBF" w:themeColor="background1" w:themeShade="BF"/>
            </w:tcBorders>
          </w:tcPr>
          <w:p w14:paraId="7A55CE23" w14:textId="77777777" w:rsidR="00036B00" w:rsidRPr="00221C89" w:rsidRDefault="00036B00" w:rsidP="00221C89">
            <w:pPr>
              <w:pBdr>
                <w:top w:val="nil"/>
                <w:left w:val="nil"/>
                <w:bottom w:val="nil"/>
                <w:right w:val="nil"/>
                <w:between w:val="nil"/>
              </w:pBdr>
              <w:autoSpaceDE/>
              <w:autoSpaceDN/>
              <w:spacing w:before="1"/>
              <w:ind w:left="34"/>
              <w:jc w:val="center"/>
              <w:rPr>
                <w:rFonts w:asciiTheme="minorHAnsi" w:eastAsia="Times New Roman" w:hAnsiTheme="minorHAnsi" w:cstheme="minorHAnsi"/>
                <w:b/>
                <w:color w:val="000000"/>
                <w:sz w:val="19"/>
                <w:szCs w:val="19"/>
                <w:lang w:val="fr-CA" w:eastAsia="fr-CA" w:bidi="ar-SA"/>
              </w:rPr>
            </w:pPr>
            <w:r w:rsidRPr="00221C89">
              <w:rPr>
                <w:rFonts w:asciiTheme="minorHAnsi" w:eastAsia="Times New Roman" w:hAnsiTheme="minorHAnsi" w:cstheme="minorHAnsi"/>
                <w:b/>
                <w:color w:val="000000"/>
                <w:sz w:val="19"/>
                <w:szCs w:val="19"/>
                <w:lang w:val="fr-CA" w:eastAsia="fr-CA" w:bidi="ar-SA"/>
              </w:rPr>
              <w:t>3610</w:t>
            </w:r>
          </w:p>
        </w:tc>
        <w:tc>
          <w:tcPr>
            <w:tcW w:w="4677" w:type="dxa"/>
            <w:tcBorders>
              <w:bottom w:val="single" w:sz="4" w:space="0" w:color="BFBFBF" w:themeColor="background1" w:themeShade="BF"/>
            </w:tcBorders>
          </w:tcPr>
          <w:p w14:paraId="48D21B36" w14:textId="77777777" w:rsidR="00036B00" w:rsidRPr="00036B00" w:rsidRDefault="00036B00" w:rsidP="005A4472">
            <w:pPr>
              <w:pBdr>
                <w:top w:val="nil"/>
                <w:left w:val="nil"/>
                <w:bottom w:val="nil"/>
                <w:right w:val="nil"/>
                <w:between w:val="nil"/>
              </w:pBdr>
              <w:autoSpaceDE/>
              <w:autoSpaceDN/>
              <w:spacing w:before="1"/>
              <w:rPr>
                <w:rFonts w:asciiTheme="minorHAnsi" w:eastAsia="Times New Roman" w:hAnsiTheme="minorHAnsi" w:cstheme="minorHAnsi"/>
                <w:b/>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Opérations bancaires</w:t>
            </w:r>
          </w:p>
          <w:p w14:paraId="3F6AC241" w14:textId="0DC2404F" w:rsidR="00036B00" w:rsidRDefault="00036B00" w:rsidP="00003D77">
            <w:pPr>
              <w:pBdr>
                <w:top w:val="nil"/>
                <w:left w:val="nil"/>
                <w:bottom w:val="nil"/>
                <w:right w:val="nil"/>
                <w:between w:val="nil"/>
              </w:pBdr>
              <w:tabs>
                <w:tab w:val="left" w:pos="4425"/>
              </w:tabs>
              <w:autoSpaceDE/>
              <w:autoSpaceDN/>
              <w:spacing w:line="242" w:lineRule="auto"/>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Documents relatifs à la gestion des opérations bancaires.</w:t>
            </w:r>
          </w:p>
          <w:p w14:paraId="7029DBB5" w14:textId="77777777" w:rsidR="00221C89" w:rsidRPr="00036B00" w:rsidRDefault="00221C89" w:rsidP="00003D77">
            <w:pPr>
              <w:pBdr>
                <w:top w:val="nil"/>
                <w:left w:val="nil"/>
                <w:bottom w:val="nil"/>
                <w:right w:val="nil"/>
                <w:between w:val="nil"/>
              </w:pBdr>
              <w:tabs>
                <w:tab w:val="left" w:pos="4425"/>
              </w:tabs>
              <w:autoSpaceDE/>
              <w:autoSpaceDN/>
              <w:spacing w:line="242" w:lineRule="auto"/>
              <w:ind w:left="108"/>
              <w:rPr>
                <w:rFonts w:asciiTheme="minorHAnsi" w:eastAsia="Times New Roman" w:hAnsiTheme="minorHAnsi" w:cstheme="minorHAnsi"/>
                <w:color w:val="000000"/>
                <w:sz w:val="19"/>
                <w:szCs w:val="19"/>
                <w:lang w:val="fr-CA" w:eastAsia="fr-CA" w:bidi="ar-SA"/>
              </w:rPr>
            </w:pPr>
          </w:p>
          <w:p w14:paraId="7DAB1712" w14:textId="16510B42" w:rsidR="00036B00" w:rsidRDefault="00036B00" w:rsidP="00003D77">
            <w:pPr>
              <w:pStyle w:val="Paragraphedeliste"/>
              <w:numPr>
                <w:ilvl w:val="0"/>
                <w:numId w:val="7"/>
              </w:numPr>
              <w:pBdr>
                <w:top w:val="nil"/>
                <w:left w:val="nil"/>
                <w:bottom w:val="nil"/>
                <w:right w:val="nil"/>
                <w:between w:val="nil"/>
              </w:pBdr>
              <w:tabs>
                <w:tab w:val="left" w:pos="456"/>
                <w:tab w:val="left" w:pos="4425"/>
              </w:tabs>
              <w:autoSpaceDE/>
              <w:autoSpaceDN/>
              <w:ind w:left="456" w:hanging="284"/>
              <w:rPr>
                <w:rFonts w:asciiTheme="minorHAnsi" w:eastAsia="Times New Roman" w:hAnsiTheme="minorHAnsi" w:cstheme="minorHAnsi"/>
                <w:color w:val="000000"/>
                <w:sz w:val="19"/>
                <w:szCs w:val="19"/>
                <w:lang w:val="fr-CA" w:eastAsia="fr-CA" w:bidi="ar-SA"/>
              </w:rPr>
            </w:pPr>
            <w:r w:rsidRPr="00221C89">
              <w:rPr>
                <w:rFonts w:asciiTheme="minorHAnsi" w:hAnsiTheme="minorHAnsi" w:cstheme="minorHAnsi"/>
                <w:color w:val="000000"/>
                <w:sz w:val="19"/>
                <w:szCs w:val="19"/>
              </w:rPr>
              <w:t>Relevés</w:t>
            </w:r>
            <w:r w:rsidRPr="00036B00">
              <w:rPr>
                <w:rFonts w:asciiTheme="minorHAnsi" w:eastAsia="Times New Roman" w:hAnsiTheme="minorHAnsi" w:cstheme="minorHAnsi"/>
                <w:color w:val="000000"/>
                <w:sz w:val="19"/>
                <w:szCs w:val="19"/>
                <w:lang w:val="fr-CA" w:eastAsia="fr-CA" w:bidi="ar-SA"/>
              </w:rPr>
              <w:t xml:space="preserve"> de compte, conciliations bancaires, bordereaux de dépôt, état des liquidités, etc.</w:t>
            </w:r>
          </w:p>
          <w:p w14:paraId="3E299EFF" w14:textId="77777777" w:rsidR="00221C89" w:rsidRPr="00221C89" w:rsidRDefault="00221C89" w:rsidP="00003D77">
            <w:pPr>
              <w:pBdr>
                <w:top w:val="nil"/>
                <w:left w:val="nil"/>
                <w:bottom w:val="nil"/>
                <w:right w:val="nil"/>
                <w:between w:val="nil"/>
              </w:pBdr>
              <w:tabs>
                <w:tab w:val="left" w:pos="456"/>
                <w:tab w:val="left" w:pos="4425"/>
              </w:tabs>
              <w:autoSpaceDE/>
              <w:autoSpaceDN/>
              <w:ind w:left="172"/>
              <w:rPr>
                <w:rFonts w:asciiTheme="minorHAnsi" w:eastAsia="Times New Roman" w:hAnsiTheme="minorHAnsi" w:cstheme="minorHAnsi"/>
                <w:color w:val="000000"/>
                <w:sz w:val="19"/>
                <w:szCs w:val="19"/>
                <w:lang w:val="fr-CA" w:eastAsia="fr-CA" w:bidi="ar-SA"/>
              </w:rPr>
            </w:pPr>
          </w:p>
          <w:p w14:paraId="27A0F71D" w14:textId="240C5EE0" w:rsidR="00036B00" w:rsidRPr="00036B00" w:rsidRDefault="00036B00" w:rsidP="00003D77">
            <w:pPr>
              <w:pStyle w:val="Paragraphedeliste"/>
              <w:numPr>
                <w:ilvl w:val="0"/>
                <w:numId w:val="7"/>
              </w:numPr>
              <w:pBdr>
                <w:top w:val="nil"/>
                <w:left w:val="nil"/>
                <w:bottom w:val="nil"/>
                <w:right w:val="nil"/>
                <w:between w:val="nil"/>
              </w:pBdr>
              <w:tabs>
                <w:tab w:val="left" w:pos="456"/>
                <w:tab w:val="left" w:pos="4425"/>
              </w:tabs>
              <w:autoSpaceDE/>
              <w:autoSpaceDN/>
              <w:ind w:left="456" w:hanging="284"/>
              <w:rPr>
                <w:rFonts w:asciiTheme="minorHAnsi" w:eastAsia="Times New Roman" w:hAnsiTheme="minorHAnsi" w:cstheme="minorHAnsi"/>
                <w:color w:val="000000"/>
                <w:sz w:val="19"/>
                <w:szCs w:val="19"/>
                <w:lang w:val="fr-CA" w:eastAsia="fr-CA" w:bidi="ar-SA"/>
              </w:rPr>
            </w:pPr>
            <w:r w:rsidRPr="00221C89">
              <w:rPr>
                <w:rFonts w:asciiTheme="minorHAnsi" w:hAnsiTheme="minorHAnsi" w:cstheme="minorHAnsi"/>
                <w:color w:val="000000"/>
                <w:sz w:val="19"/>
                <w:szCs w:val="19"/>
              </w:rPr>
              <w:t>Liste</w:t>
            </w:r>
            <w:r w:rsidR="00C52E25">
              <w:rPr>
                <w:rFonts w:asciiTheme="minorHAnsi" w:hAnsiTheme="minorHAnsi" w:cstheme="minorHAnsi"/>
                <w:color w:val="000000"/>
                <w:sz w:val="19"/>
                <w:szCs w:val="19"/>
              </w:rPr>
              <w:t>s</w:t>
            </w:r>
            <w:r w:rsidRPr="00036B00">
              <w:rPr>
                <w:rFonts w:asciiTheme="minorHAnsi" w:eastAsia="Times New Roman" w:hAnsiTheme="minorHAnsi" w:cstheme="minorHAnsi"/>
                <w:color w:val="000000"/>
                <w:sz w:val="19"/>
                <w:szCs w:val="19"/>
                <w:lang w:val="fr-CA" w:eastAsia="fr-CA" w:bidi="ar-SA"/>
              </w:rPr>
              <w:t xml:space="preserve"> des comptes bancaires, correspondance.</w:t>
            </w:r>
          </w:p>
          <w:p w14:paraId="3A2191F2" w14:textId="77777777" w:rsidR="00036B00" w:rsidRPr="00036B00" w:rsidRDefault="00237647" w:rsidP="00003D77">
            <w:pPr>
              <w:pBdr>
                <w:top w:val="nil"/>
                <w:left w:val="nil"/>
                <w:bottom w:val="nil"/>
                <w:right w:val="nil"/>
                <w:between w:val="nil"/>
              </w:pBdr>
              <w:autoSpaceDE/>
              <w:autoSpaceDN/>
              <w:spacing w:before="240" w:after="120"/>
              <w:ind w:right="39"/>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76"/>
                <w:id w:val="-859971280"/>
              </w:sdtPr>
              <w:sdtEndPr/>
              <w:sdtContent/>
            </w:sdt>
            <w:sdt>
              <w:sdtPr>
                <w:rPr>
                  <w:rFonts w:asciiTheme="minorHAnsi" w:eastAsia="Times New Roman" w:hAnsiTheme="minorHAnsi" w:cstheme="minorHAnsi"/>
                  <w:sz w:val="19"/>
                  <w:szCs w:val="19"/>
                  <w:lang w:val="fr-CA" w:eastAsia="fr-CA" w:bidi="ar-SA"/>
                </w:rPr>
                <w:tag w:val="goog_rdk_77"/>
                <w:id w:val="1530463067"/>
              </w:sdtPr>
              <w:sdtEndPr/>
              <w:sdtContent/>
            </w:sdt>
            <w:r w:rsidR="00036B00" w:rsidRPr="00036B00">
              <w:rPr>
                <w:rFonts w:asciiTheme="minorHAnsi" w:eastAsia="Times New Roman" w:hAnsiTheme="minorHAnsi" w:cstheme="minorHAnsi"/>
                <w:color w:val="000000"/>
                <w:sz w:val="19"/>
                <w:szCs w:val="19"/>
                <w:lang w:val="fr-CA" w:eastAsia="fr-CA" w:bidi="ar-SA"/>
              </w:rPr>
              <w:t>Classer les contrats de services bancaires sous la cote 1930.</w:t>
            </w:r>
          </w:p>
        </w:tc>
        <w:tc>
          <w:tcPr>
            <w:tcW w:w="851" w:type="dxa"/>
            <w:tcBorders>
              <w:bottom w:val="single" w:sz="4" w:space="0" w:color="BFBFBF" w:themeColor="background1" w:themeShade="BF"/>
            </w:tcBorders>
          </w:tcPr>
          <w:p w14:paraId="34E8BCF8"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FA63794"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6AF1F88"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7595410"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08FAB15F"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4734EE6"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6A688AD"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DD61463"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78D8F500"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63BF571"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543AE04"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077B19D" w14:textId="00AC42F1"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2</w:t>
            </w:r>
          </w:p>
          <w:p w14:paraId="0AE58591"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241C1A1"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FADF413"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999</w:t>
            </w:r>
          </w:p>
        </w:tc>
        <w:tc>
          <w:tcPr>
            <w:tcW w:w="567" w:type="dxa"/>
            <w:tcBorders>
              <w:bottom w:val="single" w:sz="4" w:space="0" w:color="BFBFBF" w:themeColor="background1" w:themeShade="BF"/>
            </w:tcBorders>
          </w:tcPr>
          <w:p w14:paraId="5F795009"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C00443B"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14678E7"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7991E38" w14:textId="2AB8B503"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5</w:t>
            </w:r>
          </w:p>
          <w:p w14:paraId="58291E30"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C77FB18"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1E89185"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2</w:t>
            </w:r>
          </w:p>
        </w:tc>
        <w:tc>
          <w:tcPr>
            <w:tcW w:w="567" w:type="dxa"/>
            <w:tcBorders>
              <w:bottom w:val="single" w:sz="4" w:space="0" w:color="BFBFBF" w:themeColor="background1" w:themeShade="BF"/>
            </w:tcBorders>
          </w:tcPr>
          <w:p w14:paraId="3223984C"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A96748D"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9021001"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F2CB47A" w14:textId="5C44B183"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w:t>
            </w:r>
          </w:p>
          <w:p w14:paraId="71149C69"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EC15E28"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B4601AB"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w:t>
            </w:r>
          </w:p>
        </w:tc>
        <w:tc>
          <w:tcPr>
            <w:tcW w:w="992" w:type="dxa"/>
            <w:tcBorders>
              <w:bottom w:val="single" w:sz="4" w:space="0" w:color="BFBFBF" w:themeColor="background1" w:themeShade="BF"/>
            </w:tcBorders>
          </w:tcPr>
          <w:p w14:paraId="67BACE7E"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4909BA8"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AB03461"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4D6377F" w14:textId="7FAB36EC"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NON</w:t>
            </w:r>
          </w:p>
          <w:p w14:paraId="791BB6D6"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7421652"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D5F14E3"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OUI</w:t>
            </w:r>
          </w:p>
        </w:tc>
        <w:tc>
          <w:tcPr>
            <w:tcW w:w="3969" w:type="dxa"/>
            <w:tcBorders>
              <w:bottom w:val="single" w:sz="4" w:space="0" w:color="BFBFBF" w:themeColor="background1" w:themeShade="BF"/>
            </w:tcBorders>
          </w:tcPr>
          <w:p w14:paraId="43B14525" w14:textId="77777777" w:rsidR="00036B00" w:rsidRPr="00036B00" w:rsidRDefault="00036B00" w:rsidP="005A4472">
            <w:pPr>
              <w:pBdr>
                <w:top w:val="nil"/>
                <w:left w:val="nil"/>
                <w:bottom w:val="nil"/>
                <w:right w:val="nil"/>
                <w:between w:val="nil"/>
              </w:pBdr>
              <w:autoSpaceDE/>
              <w:autoSpaceDN/>
              <w:ind w:left="105"/>
              <w:rPr>
                <w:rFonts w:asciiTheme="minorHAnsi" w:eastAsia="Times New Roman" w:hAnsiTheme="minorHAnsi" w:cstheme="minorHAnsi"/>
                <w:color w:val="000000"/>
                <w:sz w:val="19"/>
                <w:szCs w:val="19"/>
                <w:lang w:val="fr-CA" w:eastAsia="fr-CA" w:bidi="ar-SA"/>
              </w:rPr>
            </w:pPr>
          </w:p>
          <w:p w14:paraId="04638EF8" w14:textId="77777777" w:rsidR="00E02F86" w:rsidRDefault="00E02F86" w:rsidP="005A4472">
            <w:pPr>
              <w:pBdr>
                <w:top w:val="nil"/>
                <w:left w:val="nil"/>
                <w:bottom w:val="nil"/>
                <w:right w:val="nil"/>
                <w:between w:val="nil"/>
              </w:pBdr>
              <w:autoSpaceDE/>
              <w:autoSpaceDN/>
              <w:rPr>
                <w:rFonts w:asciiTheme="minorHAnsi" w:hAnsiTheme="minorHAnsi" w:cstheme="minorHAnsi"/>
                <w:i/>
                <w:iCs/>
                <w:color w:val="000000"/>
                <w:sz w:val="19"/>
                <w:szCs w:val="19"/>
                <w:lang w:val="fr-CA" w:eastAsia="fr-CA" w:bidi="ar-SA"/>
              </w:rPr>
            </w:pPr>
          </w:p>
          <w:p w14:paraId="472298CE" w14:textId="77777777" w:rsidR="00E02F86" w:rsidRDefault="00E02F86" w:rsidP="005A4472">
            <w:pPr>
              <w:pBdr>
                <w:top w:val="nil"/>
                <w:left w:val="nil"/>
                <w:bottom w:val="nil"/>
                <w:right w:val="nil"/>
                <w:between w:val="nil"/>
              </w:pBdr>
              <w:autoSpaceDE/>
              <w:autoSpaceDN/>
              <w:rPr>
                <w:rFonts w:asciiTheme="minorHAnsi" w:hAnsiTheme="minorHAnsi" w:cstheme="minorHAnsi"/>
                <w:i/>
                <w:iCs/>
                <w:color w:val="000000"/>
                <w:sz w:val="19"/>
                <w:szCs w:val="19"/>
                <w:lang w:val="fr-CA" w:eastAsia="fr-CA" w:bidi="ar-SA"/>
              </w:rPr>
            </w:pPr>
          </w:p>
          <w:p w14:paraId="02B67FE0" w14:textId="7A707417" w:rsidR="00036B00" w:rsidRPr="00036B00" w:rsidRDefault="00036B00" w:rsidP="005A4472">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5A4472">
              <w:rPr>
                <w:rFonts w:asciiTheme="minorHAnsi" w:hAnsiTheme="minorHAnsi" w:cstheme="minorHAnsi"/>
                <w:i/>
                <w:iCs/>
                <w:color w:val="000000"/>
                <w:sz w:val="19"/>
                <w:szCs w:val="19"/>
                <w:lang w:val="fr-CA" w:eastAsia="fr-CA" w:bidi="ar-SA"/>
              </w:rPr>
              <w:t>Loi sur l’administration fiscale</w:t>
            </w:r>
            <w:r w:rsidRPr="00036B00">
              <w:rPr>
                <w:rFonts w:asciiTheme="minorHAnsi" w:hAnsiTheme="minorHAnsi" w:cstheme="minorHAnsi"/>
                <w:color w:val="000000"/>
                <w:sz w:val="19"/>
                <w:szCs w:val="19"/>
                <w:lang w:val="fr-CA" w:eastAsia="fr-CA" w:bidi="ar-SA"/>
              </w:rPr>
              <w:t xml:space="preserve"> (RLRQ, chap. A-6.002), art. 35.1.</w:t>
            </w:r>
          </w:p>
          <w:p w14:paraId="2E546947" w14:textId="77777777" w:rsidR="00036B00" w:rsidRPr="00036B00" w:rsidRDefault="00036B00" w:rsidP="005A4472">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5A4472">
              <w:rPr>
                <w:rFonts w:asciiTheme="minorHAnsi" w:hAnsiTheme="minorHAnsi" w:cstheme="minorHAnsi"/>
                <w:i/>
                <w:iCs/>
                <w:color w:val="000000"/>
                <w:sz w:val="19"/>
                <w:szCs w:val="19"/>
                <w:lang w:val="fr-CA" w:eastAsia="fr-CA" w:bidi="ar-SA"/>
              </w:rPr>
              <w:t>Loi de l’impôt sur le revenu</w:t>
            </w:r>
            <w:r w:rsidRPr="00036B00">
              <w:rPr>
                <w:rFonts w:asciiTheme="minorHAnsi" w:hAnsiTheme="minorHAnsi" w:cstheme="minorHAnsi"/>
                <w:color w:val="000000"/>
                <w:sz w:val="19"/>
                <w:szCs w:val="19"/>
                <w:lang w:val="fr-CA" w:eastAsia="fr-CA" w:bidi="ar-SA"/>
              </w:rPr>
              <w:t xml:space="preserve"> (L.R.C. 1985, ch. I), art. 230.</w:t>
            </w:r>
          </w:p>
          <w:p w14:paraId="77578569" w14:textId="77777777" w:rsidR="00036B00" w:rsidRPr="00036B00" w:rsidRDefault="00036B00" w:rsidP="005A4472">
            <w:pPr>
              <w:pBdr>
                <w:top w:val="nil"/>
                <w:left w:val="nil"/>
                <w:bottom w:val="nil"/>
                <w:right w:val="nil"/>
                <w:between w:val="nil"/>
              </w:pBdr>
              <w:autoSpaceDE/>
              <w:autoSpaceDN/>
              <w:spacing w:after="120"/>
              <w:rPr>
                <w:rFonts w:asciiTheme="minorHAnsi" w:hAnsiTheme="minorHAnsi" w:cstheme="minorHAnsi"/>
                <w:color w:val="000000"/>
                <w:sz w:val="19"/>
                <w:szCs w:val="19"/>
                <w:lang w:val="fr-CA" w:eastAsia="fr-CA" w:bidi="ar-SA"/>
              </w:rPr>
            </w:pPr>
            <w:r w:rsidRPr="005A4472">
              <w:rPr>
                <w:rFonts w:asciiTheme="minorHAnsi" w:hAnsiTheme="minorHAnsi" w:cstheme="minorHAnsi"/>
                <w:i/>
                <w:iCs/>
                <w:color w:val="000000"/>
                <w:sz w:val="19"/>
                <w:szCs w:val="19"/>
                <w:lang w:val="fr-CA" w:eastAsia="fr-CA" w:bidi="ar-SA"/>
              </w:rPr>
              <w:t>Règlement de l’impôt sur le revenu</w:t>
            </w:r>
            <w:r w:rsidRPr="00036B00">
              <w:rPr>
                <w:rFonts w:asciiTheme="minorHAnsi" w:hAnsiTheme="minorHAnsi" w:cstheme="minorHAnsi"/>
                <w:color w:val="000000"/>
                <w:sz w:val="19"/>
                <w:szCs w:val="19"/>
                <w:lang w:val="fr-CA" w:eastAsia="fr-CA" w:bidi="ar-SA"/>
              </w:rPr>
              <w:t>, partie LVIII (CRC, ch. 945), art. 5800.</w:t>
            </w:r>
          </w:p>
          <w:p w14:paraId="73A5FBF6" w14:textId="77777777" w:rsidR="00036B00" w:rsidRPr="00036B00" w:rsidRDefault="00036B00" w:rsidP="005A4472">
            <w:pPr>
              <w:pBdr>
                <w:top w:val="nil"/>
                <w:left w:val="nil"/>
                <w:bottom w:val="nil"/>
                <w:right w:val="nil"/>
                <w:between w:val="nil"/>
              </w:pBdr>
              <w:autoSpaceDE/>
              <w:autoSpaceDN/>
              <w:ind w:left="105"/>
              <w:rPr>
                <w:rFonts w:asciiTheme="minorHAnsi" w:eastAsia="Times New Roman" w:hAnsiTheme="minorHAnsi" w:cstheme="minorHAnsi"/>
                <w:color w:val="000000"/>
                <w:sz w:val="19"/>
                <w:szCs w:val="19"/>
                <w:lang w:val="fr-CA" w:eastAsia="fr-CA" w:bidi="ar-SA"/>
              </w:rPr>
            </w:pPr>
          </w:p>
        </w:tc>
      </w:tr>
      <w:tr w:rsidR="00221C89" w:rsidRPr="00221C89" w14:paraId="43517C2A" w14:textId="77777777" w:rsidTr="005A4472">
        <w:trPr>
          <w:trHeight w:val="58"/>
        </w:trPr>
        <w:tc>
          <w:tcPr>
            <w:tcW w:w="993" w:type="dxa"/>
            <w:tcBorders>
              <w:right w:val="nil"/>
            </w:tcBorders>
          </w:tcPr>
          <w:p w14:paraId="591349E2" w14:textId="77777777" w:rsidR="00221C89" w:rsidRPr="00221C89" w:rsidRDefault="00221C89" w:rsidP="00221C89">
            <w:pPr>
              <w:pBdr>
                <w:top w:val="nil"/>
                <w:left w:val="nil"/>
                <w:bottom w:val="nil"/>
                <w:right w:val="nil"/>
                <w:between w:val="nil"/>
              </w:pBdr>
              <w:autoSpaceDE/>
              <w:autoSpaceDN/>
              <w:ind w:left="34"/>
              <w:jc w:val="center"/>
              <w:rPr>
                <w:rFonts w:eastAsia="Times New Roman"/>
                <w:bCs/>
                <w:color w:val="000000"/>
                <w:sz w:val="10"/>
                <w:szCs w:val="10"/>
                <w:lang w:val="fr-CA" w:eastAsia="fr-CA" w:bidi="ar-SA"/>
              </w:rPr>
            </w:pPr>
          </w:p>
        </w:tc>
        <w:tc>
          <w:tcPr>
            <w:tcW w:w="4677" w:type="dxa"/>
            <w:tcBorders>
              <w:left w:val="nil"/>
              <w:right w:val="nil"/>
            </w:tcBorders>
          </w:tcPr>
          <w:p w14:paraId="54064BC7" w14:textId="77777777" w:rsidR="00221C89" w:rsidRPr="00221C89" w:rsidRDefault="00221C89" w:rsidP="00221C89">
            <w:pPr>
              <w:pBdr>
                <w:top w:val="nil"/>
                <w:left w:val="nil"/>
                <w:bottom w:val="nil"/>
                <w:right w:val="nil"/>
                <w:between w:val="nil"/>
              </w:pBdr>
              <w:autoSpaceDE/>
              <w:autoSpaceDN/>
              <w:ind w:left="108"/>
              <w:rPr>
                <w:rFonts w:eastAsia="Times New Roman"/>
                <w:bCs/>
                <w:sz w:val="10"/>
                <w:szCs w:val="10"/>
                <w:lang w:val="fr-CA" w:eastAsia="fr-CA" w:bidi="ar-SA"/>
              </w:rPr>
            </w:pPr>
          </w:p>
        </w:tc>
        <w:tc>
          <w:tcPr>
            <w:tcW w:w="851" w:type="dxa"/>
            <w:tcBorders>
              <w:left w:val="nil"/>
              <w:right w:val="nil"/>
            </w:tcBorders>
          </w:tcPr>
          <w:p w14:paraId="1095E19F" w14:textId="77777777" w:rsidR="00221C89" w:rsidRPr="00221C89" w:rsidRDefault="00221C89" w:rsidP="00221C89">
            <w:pPr>
              <w:pBdr>
                <w:top w:val="nil"/>
                <w:left w:val="nil"/>
                <w:bottom w:val="nil"/>
                <w:right w:val="nil"/>
                <w:between w:val="nil"/>
              </w:pBdr>
              <w:autoSpaceDE/>
              <w:autoSpaceDN/>
              <w:rPr>
                <w:rFonts w:eastAsia="Times New Roman"/>
                <w:bCs/>
                <w:color w:val="000000"/>
                <w:sz w:val="10"/>
                <w:szCs w:val="10"/>
                <w:lang w:val="fr-CA" w:eastAsia="fr-CA" w:bidi="ar-SA"/>
              </w:rPr>
            </w:pPr>
          </w:p>
        </w:tc>
        <w:tc>
          <w:tcPr>
            <w:tcW w:w="992" w:type="dxa"/>
            <w:tcBorders>
              <w:left w:val="nil"/>
              <w:right w:val="nil"/>
            </w:tcBorders>
          </w:tcPr>
          <w:p w14:paraId="60FD3972" w14:textId="77777777" w:rsidR="00221C89" w:rsidRPr="00221C89" w:rsidRDefault="00221C89" w:rsidP="00221C89">
            <w:pPr>
              <w:pBdr>
                <w:top w:val="nil"/>
                <w:left w:val="nil"/>
                <w:bottom w:val="nil"/>
                <w:right w:val="nil"/>
                <w:between w:val="nil"/>
              </w:pBdr>
              <w:autoSpaceDE/>
              <w:autoSpaceDN/>
              <w:rPr>
                <w:rFonts w:eastAsia="Times New Roman"/>
                <w:bCs/>
                <w:color w:val="000000"/>
                <w:sz w:val="10"/>
                <w:szCs w:val="10"/>
                <w:lang w:val="fr-CA" w:eastAsia="fr-CA" w:bidi="ar-SA"/>
              </w:rPr>
            </w:pPr>
          </w:p>
        </w:tc>
        <w:tc>
          <w:tcPr>
            <w:tcW w:w="709" w:type="dxa"/>
            <w:tcBorders>
              <w:left w:val="nil"/>
              <w:right w:val="nil"/>
            </w:tcBorders>
          </w:tcPr>
          <w:p w14:paraId="6D91BC74" w14:textId="77777777" w:rsidR="00221C89" w:rsidRPr="00221C89" w:rsidRDefault="00221C89" w:rsidP="00221C89">
            <w:pPr>
              <w:pBdr>
                <w:top w:val="nil"/>
                <w:left w:val="nil"/>
                <w:bottom w:val="nil"/>
                <w:right w:val="nil"/>
                <w:between w:val="nil"/>
              </w:pBdr>
              <w:autoSpaceDE/>
              <w:autoSpaceDN/>
              <w:rPr>
                <w:rFonts w:eastAsia="Times New Roman"/>
                <w:bCs/>
                <w:color w:val="000000"/>
                <w:sz w:val="10"/>
                <w:szCs w:val="10"/>
                <w:lang w:val="fr-CA" w:eastAsia="fr-CA" w:bidi="ar-SA"/>
              </w:rPr>
            </w:pPr>
          </w:p>
        </w:tc>
        <w:tc>
          <w:tcPr>
            <w:tcW w:w="567" w:type="dxa"/>
            <w:tcBorders>
              <w:left w:val="nil"/>
              <w:right w:val="nil"/>
            </w:tcBorders>
          </w:tcPr>
          <w:p w14:paraId="0AF79984" w14:textId="77777777" w:rsidR="00221C89" w:rsidRPr="00221C89" w:rsidRDefault="00221C89" w:rsidP="00221C89">
            <w:pPr>
              <w:pBdr>
                <w:top w:val="nil"/>
                <w:left w:val="nil"/>
                <w:bottom w:val="nil"/>
                <w:right w:val="nil"/>
                <w:between w:val="nil"/>
              </w:pBdr>
              <w:autoSpaceDE/>
              <w:autoSpaceDN/>
              <w:rPr>
                <w:rFonts w:eastAsia="Times New Roman"/>
                <w:bCs/>
                <w:color w:val="000000"/>
                <w:sz w:val="10"/>
                <w:szCs w:val="10"/>
                <w:lang w:val="fr-CA" w:eastAsia="fr-CA" w:bidi="ar-SA"/>
              </w:rPr>
            </w:pPr>
          </w:p>
        </w:tc>
        <w:tc>
          <w:tcPr>
            <w:tcW w:w="567" w:type="dxa"/>
            <w:tcBorders>
              <w:left w:val="nil"/>
              <w:right w:val="nil"/>
            </w:tcBorders>
          </w:tcPr>
          <w:p w14:paraId="57C91BAB" w14:textId="77777777" w:rsidR="00221C89" w:rsidRPr="00221C89" w:rsidRDefault="00221C89" w:rsidP="00221C89">
            <w:pPr>
              <w:pBdr>
                <w:top w:val="nil"/>
                <w:left w:val="nil"/>
                <w:bottom w:val="nil"/>
                <w:right w:val="nil"/>
                <w:between w:val="nil"/>
              </w:pBdr>
              <w:autoSpaceDE/>
              <w:autoSpaceDN/>
              <w:rPr>
                <w:rFonts w:eastAsia="Times New Roman"/>
                <w:bCs/>
                <w:color w:val="000000"/>
                <w:sz w:val="10"/>
                <w:szCs w:val="10"/>
                <w:lang w:val="fr-CA" w:eastAsia="fr-CA" w:bidi="ar-SA"/>
              </w:rPr>
            </w:pPr>
          </w:p>
        </w:tc>
        <w:tc>
          <w:tcPr>
            <w:tcW w:w="992" w:type="dxa"/>
            <w:tcBorders>
              <w:left w:val="nil"/>
              <w:right w:val="nil"/>
            </w:tcBorders>
          </w:tcPr>
          <w:p w14:paraId="59374A3C" w14:textId="77777777" w:rsidR="00221C89" w:rsidRPr="00221C89" w:rsidRDefault="00221C89" w:rsidP="00221C89">
            <w:pPr>
              <w:pBdr>
                <w:top w:val="nil"/>
                <w:left w:val="nil"/>
                <w:bottom w:val="nil"/>
                <w:right w:val="nil"/>
                <w:between w:val="nil"/>
              </w:pBdr>
              <w:autoSpaceDE/>
              <w:autoSpaceDN/>
              <w:rPr>
                <w:rFonts w:eastAsia="Times New Roman"/>
                <w:bCs/>
                <w:color w:val="000000"/>
                <w:sz w:val="10"/>
                <w:szCs w:val="10"/>
                <w:lang w:val="fr-CA" w:eastAsia="fr-CA" w:bidi="ar-SA"/>
              </w:rPr>
            </w:pPr>
          </w:p>
        </w:tc>
        <w:tc>
          <w:tcPr>
            <w:tcW w:w="3969" w:type="dxa"/>
            <w:tcBorders>
              <w:left w:val="nil"/>
            </w:tcBorders>
          </w:tcPr>
          <w:p w14:paraId="3927B4D7" w14:textId="77777777" w:rsidR="00221C89" w:rsidRPr="00221C89" w:rsidRDefault="00221C89" w:rsidP="00221C89">
            <w:pPr>
              <w:pBdr>
                <w:top w:val="nil"/>
                <w:left w:val="nil"/>
                <w:bottom w:val="nil"/>
                <w:right w:val="nil"/>
                <w:between w:val="nil"/>
              </w:pBdr>
              <w:autoSpaceDE/>
              <w:autoSpaceDN/>
              <w:ind w:left="105"/>
              <w:rPr>
                <w:rFonts w:eastAsia="Times New Roman"/>
                <w:bCs/>
                <w:sz w:val="10"/>
                <w:szCs w:val="10"/>
                <w:lang w:val="fr-CA" w:eastAsia="fr-CA" w:bidi="ar-SA"/>
              </w:rPr>
            </w:pPr>
          </w:p>
        </w:tc>
      </w:tr>
      <w:tr w:rsidR="00036B00" w:rsidRPr="00036B00" w14:paraId="4FAFFD2E" w14:textId="77777777" w:rsidTr="005A4472">
        <w:trPr>
          <w:trHeight w:val="1391"/>
        </w:trPr>
        <w:tc>
          <w:tcPr>
            <w:tcW w:w="993" w:type="dxa"/>
          </w:tcPr>
          <w:p w14:paraId="7DA9A610" w14:textId="77777777" w:rsidR="00036B00" w:rsidRPr="00036B00" w:rsidRDefault="00036B00" w:rsidP="00221C89">
            <w:pPr>
              <w:pBdr>
                <w:top w:val="nil"/>
                <w:left w:val="nil"/>
                <w:bottom w:val="nil"/>
                <w:right w:val="nil"/>
                <w:between w:val="nil"/>
              </w:pBdr>
              <w:autoSpaceDE/>
              <w:autoSpaceDN/>
              <w:spacing w:before="1"/>
              <w:ind w:left="34"/>
              <w:jc w:val="center"/>
              <w:rPr>
                <w:rFonts w:asciiTheme="minorHAnsi" w:eastAsia="Times New Roman" w:hAnsiTheme="minorHAnsi" w:cstheme="minorHAnsi"/>
                <w:b/>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3620</w:t>
            </w:r>
          </w:p>
        </w:tc>
        <w:tc>
          <w:tcPr>
            <w:tcW w:w="4677" w:type="dxa"/>
          </w:tcPr>
          <w:p w14:paraId="7054A10E" w14:textId="3BBE2FF7" w:rsidR="00036B00" w:rsidRPr="00036B00" w:rsidRDefault="00237647" w:rsidP="005A4472">
            <w:pPr>
              <w:pBdr>
                <w:top w:val="nil"/>
                <w:left w:val="nil"/>
                <w:bottom w:val="nil"/>
                <w:right w:val="nil"/>
                <w:between w:val="nil"/>
              </w:pBdr>
              <w:autoSpaceDE/>
              <w:autoSpaceDN/>
              <w:spacing w:before="1"/>
              <w:ind w:left="30"/>
              <w:rPr>
                <w:rFonts w:asciiTheme="minorHAnsi" w:eastAsia="Times New Roman" w:hAnsiTheme="minorHAnsi" w:cstheme="minorHAnsi"/>
                <w:b/>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79"/>
                <w:id w:val="1565375165"/>
              </w:sdtPr>
              <w:sdtEndPr/>
              <w:sdtContent/>
            </w:sdt>
            <w:r w:rsidR="00036B00" w:rsidRPr="00036B00">
              <w:rPr>
                <w:rFonts w:asciiTheme="minorHAnsi" w:eastAsia="Times New Roman" w:hAnsiTheme="minorHAnsi" w:cstheme="minorHAnsi"/>
                <w:b/>
                <w:color w:val="000000"/>
                <w:sz w:val="19"/>
                <w:szCs w:val="19"/>
                <w:lang w:val="fr-CA" w:eastAsia="fr-CA" w:bidi="ar-SA"/>
              </w:rPr>
              <w:t>Emprunts</w:t>
            </w:r>
            <w:r w:rsidR="0017260B">
              <w:rPr>
                <w:rFonts w:asciiTheme="minorHAnsi" w:eastAsia="Times New Roman" w:hAnsiTheme="minorHAnsi" w:cstheme="minorHAnsi"/>
                <w:b/>
                <w:color w:val="000000"/>
                <w:sz w:val="19"/>
                <w:szCs w:val="19"/>
                <w:lang w:val="fr-CA" w:eastAsia="fr-CA" w:bidi="ar-SA"/>
              </w:rPr>
              <w:t xml:space="preserve"> et </w:t>
            </w:r>
            <w:r w:rsidR="00036B00" w:rsidRPr="00036B00">
              <w:rPr>
                <w:rFonts w:asciiTheme="minorHAnsi" w:eastAsia="Times New Roman" w:hAnsiTheme="minorHAnsi" w:cstheme="minorHAnsi"/>
                <w:b/>
                <w:color w:val="000000"/>
                <w:sz w:val="19"/>
                <w:szCs w:val="19"/>
                <w:lang w:val="fr-CA" w:eastAsia="fr-CA" w:bidi="ar-SA"/>
              </w:rPr>
              <w:t>placements</w:t>
            </w:r>
          </w:p>
          <w:p w14:paraId="79B38FFE" w14:textId="582D1699" w:rsidR="00036B00" w:rsidRPr="00036B00" w:rsidRDefault="00036B00" w:rsidP="005A4472">
            <w:pPr>
              <w:pBdr>
                <w:top w:val="nil"/>
                <w:left w:val="nil"/>
                <w:bottom w:val="nil"/>
                <w:right w:val="nil"/>
                <w:between w:val="nil"/>
              </w:pBdr>
              <w:autoSpaceDE/>
              <w:autoSpaceDN/>
              <w:spacing w:line="242" w:lineRule="auto"/>
              <w:ind w:left="30"/>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Documents relatifs à la gestion des emprunts</w:t>
            </w:r>
            <w:r w:rsidR="0017260B">
              <w:rPr>
                <w:rFonts w:asciiTheme="minorHAnsi" w:eastAsia="Times New Roman" w:hAnsiTheme="minorHAnsi" w:cstheme="minorHAnsi"/>
                <w:color w:val="000000"/>
                <w:sz w:val="19"/>
                <w:szCs w:val="19"/>
                <w:lang w:val="fr-CA" w:eastAsia="fr-CA" w:bidi="ar-SA"/>
              </w:rPr>
              <w:t xml:space="preserve"> et</w:t>
            </w:r>
            <w:r w:rsidRPr="00036B00">
              <w:rPr>
                <w:rFonts w:asciiTheme="minorHAnsi" w:eastAsia="Times New Roman" w:hAnsiTheme="minorHAnsi" w:cstheme="minorHAnsi"/>
                <w:color w:val="000000"/>
                <w:sz w:val="19"/>
                <w:szCs w:val="19"/>
                <w:lang w:val="fr-CA" w:eastAsia="fr-CA" w:bidi="ar-SA"/>
              </w:rPr>
              <w:t xml:space="preserve"> des placements.</w:t>
            </w:r>
          </w:p>
          <w:p w14:paraId="78A7F17D" w14:textId="77777777" w:rsidR="00036B00" w:rsidRPr="00036B00" w:rsidRDefault="00036B00" w:rsidP="00221C89">
            <w:pPr>
              <w:pStyle w:val="Paragraphedeliste"/>
              <w:pBdr>
                <w:top w:val="nil"/>
                <w:left w:val="nil"/>
                <w:bottom w:val="nil"/>
                <w:right w:val="nil"/>
                <w:between w:val="nil"/>
              </w:pBdr>
              <w:tabs>
                <w:tab w:val="left" w:pos="456"/>
              </w:tabs>
              <w:autoSpaceDE/>
              <w:autoSpaceDN/>
              <w:ind w:left="456" w:firstLine="0"/>
              <w:rPr>
                <w:rFonts w:asciiTheme="minorHAnsi" w:eastAsia="Times New Roman" w:hAnsiTheme="minorHAnsi" w:cstheme="minorHAnsi"/>
                <w:color w:val="000000"/>
                <w:sz w:val="19"/>
                <w:szCs w:val="19"/>
                <w:lang w:val="fr-CA" w:eastAsia="fr-CA" w:bidi="ar-SA"/>
              </w:rPr>
            </w:pPr>
          </w:p>
          <w:p w14:paraId="5DE8501B" w14:textId="77777777" w:rsidR="00036B00" w:rsidRPr="00221C89" w:rsidRDefault="00036B00" w:rsidP="005A4472">
            <w:pPr>
              <w:pStyle w:val="Paragraphedeliste"/>
              <w:numPr>
                <w:ilvl w:val="0"/>
                <w:numId w:val="7"/>
              </w:numPr>
              <w:pBdr>
                <w:top w:val="nil"/>
                <w:left w:val="nil"/>
                <w:bottom w:val="nil"/>
                <w:right w:val="nil"/>
                <w:between w:val="nil"/>
              </w:pBdr>
              <w:tabs>
                <w:tab w:val="left" w:pos="456"/>
              </w:tabs>
              <w:autoSpaceDE/>
              <w:autoSpaceDN/>
              <w:ind w:left="454" w:hanging="284"/>
              <w:rPr>
                <w:rFonts w:asciiTheme="minorHAnsi" w:hAnsiTheme="minorHAnsi" w:cstheme="minorHAnsi"/>
                <w:color w:val="000000"/>
                <w:sz w:val="19"/>
                <w:szCs w:val="19"/>
              </w:rPr>
            </w:pPr>
            <w:r w:rsidRPr="00221C89">
              <w:rPr>
                <w:rFonts w:asciiTheme="minorHAnsi" w:hAnsiTheme="minorHAnsi" w:cstheme="minorHAnsi"/>
                <w:color w:val="000000"/>
                <w:sz w:val="19"/>
                <w:szCs w:val="19"/>
              </w:rPr>
              <w:t>Relevés des valeurs marchandes, rapports de gestion et de rendement mensuels, trimestriels et annuels, états financiers annuels reliés aux rendements des gardiens de valeurs et des gestionnaires de portefeuille, évaluations du portefeuille, relevés 3 et T-5, certificats de dépôt à terme, relevé des certificats de dépôt à terme, bons du Trésor, dividendes des actions, contributions versées des provinces, marges de crédit, emprunts hypothécaires, etc.</w:t>
            </w:r>
          </w:p>
          <w:p w14:paraId="3455F3DA" w14:textId="77777777" w:rsidR="00036B00" w:rsidRPr="00036B00" w:rsidRDefault="00036B00" w:rsidP="00036B00">
            <w:pPr>
              <w:pBdr>
                <w:top w:val="nil"/>
                <w:left w:val="nil"/>
                <w:bottom w:val="nil"/>
                <w:right w:val="nil"/>
                <w:between w:val="nil"/>
              </w:pBdr>
              <w:autoSpaceDE/>
              <w:autoSpaceDN/>
              <w:spacing w:before="8"/>
              <w:rPr>
                <w:rFonts w:asciiTheme="minorHAnsi" w:eastAsia="Times New Roman" w:hAnsiTheme="minorHAnsi" w:cstheme="minorHAnsi"/>
                <w:color w:val="000000"/>
                <w:sz w:val="19"/>
                <w:szCs w:val="19"/>
                <w:lang w:val="fr-CA" w:eastAsia="fr-CA" w:bidi="ar-SA"/>
              </w:rPr>
            </w:pPr>
          </w:p>
          <w:p w14:paraId="6078B614" w14:textId="77777777" w:rsidR="00036B00" w:rsidRPr="00036B00" w:rsidRDefault="00036B00" w:rsidP="005A4472">
            <w:pPr>
              <w:pBdr>
                <w:top w:val="nil"/>
                <w:left w:val="nil"/>
                <w:bottom w:val="nil"/>
                <w:right w:val="nil"/>
                <w:between w:val="nil"/>
              </w:pBdr>
              <w:autoSpaceDE/>
              <w:autoSpaceDN/>
              <w:spacing w:after="120"/>
              <w:ind w:left="30"/>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Classer les conventions de garde et les politiques sous la cote 1730.</w:t>
            </w:r>
          </w:p>
          <w:p w14:paraId="11EE0CD6" w14:textId="77777777" w:rsidR="00036B00" w:rsidRPr="00036B00" w:rsidRDefault="00036B00" w:rsidP="005A4472">
            <w:pPr>
              <w:pBdr>
                <w:top w:val="nil"/>
                <w:left w:val="nil"/>
                <w:bottom w:val="nil"/>
                <w:right w:val="nil"/>
                <w:between w:val="nil"/>
              </w:pBdr>
              <w:autoSpaceDE/>
              <w:autoSpaceDN/>
              <w:spacing w:after="120"/>
              <w:ind w:left="30"/>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Classer les ententes, conventions et contrats sous la cote 1930.</w:t>
            </w:r>
          </w:p>
        </w:tc>
        <w:tc>
          <w:tcPr>
            <w:tcW w:w="851" w:type="dxa"/>
          </w:tcPr>
          <w:p w14:paraId="746F32F9"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903745D"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44940201"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D1DC19E"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7999C1C2"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AAB16F5"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888*</w:t>
            </w:r>
          </w:p>
        </w:tc>
        <w:tc>
          <w:tcPr>
            <w:tcW w:w="567" w:type="dxa"/>
          </w:tcPr>
          <w:p w14:paraId="309C62A3"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A80D271" w14:textId="77777777" w:rsidR="00036B00" w:rsidRPr="00036B00" w:rsidRDefault="00237647"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80"/>
                <w:id w:val="1855842708"/>
              </w:sdtPr>
              <w:sdtEndPr/>
              <w:sdtContent/>
            </w:sdt>
            <w:sdt>
              <w:sdtPr>
                <w:rPr>
                  <w:rFonts w:asciiTheme="minorHAnsi" w:eastAsia="Times New Roman" w:hAnsiTheme="minorHAnsi" w:cstheme="minorHAnsi"/>
                  <w:sz w:val="19"/>
                  <w:szCs w:val="19"/>
                  <w:lang w:val="fr-CA" w:eastAsia="fr-CA" w:bidi="ar-SA"/>
                </w:rPr>
                <w:tag w:val="goog_rdk_81"/>
                <w:id w:val="841668678"/>
              </w:sdtPr>
              <w:sdtEndPr/>
              <w:sdtContent/>
            </w:sdt>
            <w:r w:rsidR="00036B00" w:rsidRPr="00036B00">
              <w:rPr>
                <w:rFonts w:asciiTheme="minorHAnsi" w:eastAsia="Times New Roman" w:hAnsiTheme="minorHAnsi" w:cstheme="minorHAnsi"/>
                <w:color w:val="000000"/>
                <w:sz w:val="19"/>
                <w:szCs w:val="19"/>
                <w:lang w:val="fr-CA" w:eastAsia="fr-CA" w:bidi="ar-SA"/>
              </w:rPr>
              <w:t>6</w:t>
            </w:r>
          </w:p>
        </w:tc>
        <w:tc>
          <w:tcPr>
            <w:tcW w:w="567" w:type="dxa"/>
          </w:tcPr>
          <w:p w14:paraId="3B1620FA"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AFBEE43"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w:t>
            </w:r>
          </w:p>
        </w:tc>
        <w:tc>
          <w:tcPr>
            <w:tcW w:w="992" w:type="dxa"/>
          </w:tcPr>
          <w:p w14:paraId="0DF05935"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89B0A10"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NON</w:t>
            </w:r>
          </w:p>
        </w:tc>
        <w:tc>
          <w:tcPr>
            <w:tcW w:w="3969" w:type="dxa"/>
          </w:tcPr>
          <w:p w14:paraId="259F2630" w14:textId="77777777" w:rsidR="00E02F86" w:rsidRDefault="00E02F86" w:rsidP="005A4472">
            <w:pPr>
              <w:pBdr>
                <w:top w:val="nil"/>
                <w:left w:val="nil"/>
                <w:bottom w:val="nil"/>
                <w:right w:val="nil"/>
                <w:between w:val="nil"/>
              </w:pBdr>
              <w:autoSpaceDE/>
              <w:autoSpaceDN/>
              <w:ind w:left="105"/>
              <w:rPr>
                <w:rFonts w:asciiTheme="minorHAnsi" w:eastAsia="Times New Roman" w:hAnsiTheme="minorHAnsi" w:cstheme="minorHAnsi"/>
                <w:color w:val="000000"/>
                <w:sz w:val="19"/>
                <w:szCs w:val="19"/>
                <w:lang w:val="fr-CA" w:eastAsia="fr-CA" w:bidi="ar-SA"/>
              </w:rPr>
            </w:pPr>
          </w:p>
          <w:p w14:paraId="4EDDF069" w14:textId="5DDAB5B1" w:rsidR="00036B00" w:rsidRPr="00036B00" w:rsidRDefault="00036B00" w:rsidP="00E02F86">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 xml:space="preserve">* </w:t>
            </w:r>
            <w:r w:rsidR="00E02F86">
              <w:rPr>
                <w:rFonts w:asciiTheme="minorHAnsi" w:eastAsia="Times New Roman" w:hAnsiTheme="minorHAnsi" w:cstheme="minorHAnsi"/>
                <w:color w:val="000000"/>
                <w:sz w:val="19"/>
                <w:szCs w:val="19"/>
                <w:lang w:val="fr-CA" w:eastAsia="fr-CA" w:bidi="ar-SA"/>
              </w:rPr>
              <w:tab/>
            </w:r>
            <w:r w:rsidRPr="00036B00">
              <w:rPr>
                <w:rFonts w:asciiTheme="minorHAnsi" w:eastAsia="Times New Roman" w:hAnsiTheme="minorHAnsi" w:cstheme="minorHAnsi"/>
                <w:color w:val="000000"/>
                <w:sz w:val="19"/>
                <w:szCs w:val="19"/>
                <w:lang w:val="fr-CA" w:eastAsia="fr-CA" w:bidi="ar-SA"/>
              </w:rPr>
              <w:t>Pour la durée de l’emprunt ou jusqu’à l’encaissement.</w:t>
            </w:r>
          </w:p>
          <w:p w14:paraId="335CDBDD" w14:textId="77777777" w:rsidR="00036B00" w:rsidRPr="00036B00" w:rsidRDefault="00036B00" w:rsidP="005A4472">
            <w:pPr>
              <w:pBdr>
                <w:top w:val="nil"/>
                <w:left w:val="nil"/>
                <w:bottom w:val="nil"/>
                <w:right w:val="nil"/>
                <w:between w:val="nil"/>
              </w:pBdr>
              <w:autoSpaceDE/>
              <w:autoSpaceDN/>
              <w:ind w:left="105"/>
              <w:rPr>
                <w:rFonts w:asciiTheme="minorHAnsi" w:eastAsia="Times New Roman" w:hAnsiTheme="minorHAnsi" w:cstheme="minorHAnsi"/>
                <w:color w:val="000000"/>
                <w:sz w:val="19"/>
                <w:szCs w:val="19"/>
                <w:lang w:val="fr-CA" w:eastAsia="fr-CA" w:bidi="ar-SA"/>
              </w:rPr>
            </w:pPr>
          </w:p>
          <w:p w14:paraId="0C6B8076" w14:textId="77777777" w:rsidR="00036B00" w:rsidRPr="00036B00" w:rsidRDefault="00036B00" w:rsidP="005A4472">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E02F86">
              <w:rPr>
                <w:rFonts w:asciiTheme="minorHAnsi" w:hAnsiTheme="minorHAnsi" w:cstheme="minorHAnsi"/>
                <w:i/>
                <w:iCs/>
                <w:color w:val="000000"/>
                <w:sz w:val="19"/>
                <w:szCs w:val="19"/>
                <w:lang w:val="fr-CA" w:eastAsia="fr-CA" w:bidi="ar-SA"/>
              </w:rPr>
              <w:t>Loi sur l’administration fiscale</w:t>
            </w:r>
            <w:r w:rsidRPr="00036B00">
              <w:rPr>
                <w:rFonts w:asciiTheme="minorHAnsi" w:hAnsiTheme="minorHAnsi" w:cstheme="minorHAnsi"/>
                <w:color w:val="000000"/>
                <w:sz w:val="19"/>
                <w:szCs w:val="19"/>
                <w:lang w:val="fr-CA" w:eastAsia="fr-CA" w:bidi="ar-SA"/>
              </w:rPr>
              <w:t xml:space="preserve"> (RLRQ, chap. A-6.002), art. 35.1.</w:t>
            </w:r>
          </w:p>
          <w:p w14:paraId="132BD3CF" w14:textId="77777777" w:rsidR="00036B00" w:rsidRPr="00036B00" w:rsidRDefault="00036B00" w:rsidP="005A4472">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E02F86">
              <w:rPr>
                <w:rFonts w:asciiTheme="minorHAnsi" w:hAnsiTheme="minorHAnsi" w:cstheme="minorHAnsi"/>
                <w:i/>
                <w:iCs/>
                <w:color w:val="000000"/>
                <w:sz w:val="19"/>
                <w:szCs w:val="19"/>
                <w:lang w:val="fr-CA" w:eastAsia="fr-CA" w:bidi="ar-SA"/>
              </w:rPr>
              <w:t>Loi de l’impôt sur le revenu</w:t>
            </w:r>
            <w:r w:rsidRPr="00036B00">
              <w:rPr>
                <w:rFonts w:asciiTheme="minorHAnsi" w:hAnsiTheme="minorHAnsi" w:cstheme="minorHAnsi"/>
                <w:color w:val="000000"/>
                <w:sz w:val="19"/>
                <w:szCs w:val="19"/>
                <w:lang w:val="fr-CA" w:eastAsia="fr-CA" w:bidi="ar-SA"/>
              </w:rPr>
              <w:t xml:space="preserve"> (L.R.C. 1985, ch. I), art. 230.</w:t>
            </w:r>
          </w:p>
          <w:p w14:paraId="136974BC" w14:textId="77777777" w:rsidR="00036B00" w:rsidRPr="00036B00" w:rsidRDefault="00036B00" w:rsidP="005A4472">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E02F86">
              <w:rPr>
                <w:rFonts w:asciiTheme="minorHAnsi" w:hAnsiTheme="minorHAnsi" w:cstheme="minorHAnsi"/>
                <w:i/>
                <w:iCs/>
                <w:color w:val="000000"/>
                <w:sz w:val="19"/>
                <w:szCs w:val="19"/>
                <w:lang w:val="fr-CA" w:eastAsia="fr-CA" w:bidi="ar-SA"/>
              </w:rPr>
              <w:t>Règlement de l’impôt sur le revenu</w:t>
            </w:r>
            <w:r w:rsidRPr="00036B00">
              <w:rPr>
                <w:rFonts w:asciiTheme="minorHAnsi" w:hAnsiTheme="minorHAnsi" w:cstheme="minorHAnsi"/>
                <w:color w:val="000000"/>
                <w:sz w:val="19"/>
                <w:szCs w:val="19"/>
                <w:lang w:val="fr-CA" w:eastAsia="fr-CA" w:bidi="ar-SA"/>
              </w:rPr>
              <w:t>, partie LVIII (CRC, ch. 945), art. 5800.</w:t>
            </w:r>
          </w:p>
        </w:tc>
      </w:tr>
    </w:tbl>
    <w:p w14:paraId="4FE614AB" w14:textId="77777777" w:rsidR="005A4472" w:rsidRDefault="005A4472">
      <w:r>
        <w:br w:type="page"/>
      </w:r>
    </w:p>
    <w:tbl>
      <w:tblPr>
        <w:tblW w:w="1431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13324"/>
      </w:tblGrid>
      <w:tr w:rsidR="00036B00" w:rsidRPr="00036B00" w14:paraId="250204E0" w14:textId="77777777" w:rsidTr="0051342C">
        <w:trPr>
          <w:trHeight w:val="1178"/>
        </w:trPr>
        <w:tc>
          <w:tcPr>
            <w:tcW w:w="993" w:type="dxa"/>
          </w:tcPr>
          <w:p w14:paraId="2D909FFC" w14:textId="23B0C79A" w:rsidR="00036B00" w:rsidRPr="007372D1" w:rsidRDefault="00036B00" w:rsidP="007372D1">
            <w:pPr>
              <w:pStyle w:val="Titre2"/>
              <w:widowControl/>
              <w:pBdr>
                <w:top w:val="nil"/>
                <w:left w:val="nil"/>
                <w:bottom w:val="nil"/>
                <w:right w:val="nil"/>
                <w:between w:val="nil"/>
              </w:pBdr>
              <w:autoSpaceDE/>
              <w:autoSpaceDN/>
              <w:spacing w:after="120"/>
              <w:ind w:left="34" w:firstLine="0"/>
              <w:jc w:val="center"/>
              <w:rPr>
                <w:rFonts w:ascii="GT Walsheim BAnQ Md" w:hAnsi="GT Walsheim BAnQ Md"/>
                <w:color w:val="636BB0"/>
              </w:rPr>
            </w:pPr>
            <w:bookmarkStart w:id="38" w:name="_3700"/>
            <w:bookmarkEnd w:id="38"/>
            <w:r w:rsidRPr="007372D1">
              <w:rPr>
                <w:rFonts w:ascii="GT Walsheim BAnQ Md" w:hAnsi="GT Walsheim BAnQ Md"/>
                <w:color w:val="636BB0"/>
              </w:rPr>
              <w:lastRenderedPageBreak/>
              <w:t>3700</w:t>
            </w:r>
          </w:p>
        </w:tc>
        <w:tc>
          <w:tcPr>
            <w:tcW w:w="13324" w:type="dxa"/>
          </w:tcPr>
          <w:p w14:paraId="20564AF5" w14:textId="77777777" w:rsidR="00036B00" w:rsidRPr="005A4472" w:rsidRDefault="00036B00" w:rsidP="005A4472">
            <w:pPr>
              <w:widowControl/>
              <w:pBdr>
                <w:top w:val="nil"/>
                <w:left w:val="nil"/>
                <w:bottom w:val="nil"/>
                <w:right w:val="nil"/>
                <w:between w:val="nil"/>
              </w:pBdr>
              <w:autoSpaceDE/>
              <w:autoSpaceDN/>
              <w:spacing w:after="120"/>
              <w:ind w:left="34"/>
              <w:rPr>
                <w:rFonts w:ascii="GT Walsheim BAnQ Rg" w:hAnsi="GT Walsheim BAnQ Rg"/>
                <w:b/>
                <w:color w:val="636BB0"/>
                <w:sz w:val="24"/>
                <w:szCs w:val="24"/>
              </w:rPr>
            </w:pPr>
            <w:r w:rsidRPr="005A4472">
              <w:rPr>
                <w:rFonts w:ascii="GT Walsheim BAnQ Rg" w:hAnsi="GT Walsheim BAnQ Rg"/>
                <w:b/>
                <w:color w:val="636BB0"/>
                <w:sz w:val="24"/>
                <w:szCs w:val="24"/>
              </w:rPr>
              <w:t>Paie</w:t>
            </w:r>
          </w:p>
          <w:p w14:paraId="29866CA0" w14:textId="77777777" w:rsidR="00036B00" w:rsidRPr="005A4472" w:rsidRDefault="00036B00" w:rsidP="005A4472">
            <w:pPr>
              <w:widowControl/>
              <w:pBdr>
                <w:top w:val="nil"/>
                <w:left w:val="nil"/>
                <w:bottom w:val="nil"/>
                <w:right w:val="nil"/>
                <w:between w:val="nil"/>
              </w:pBdr>
              <w:autoSpaceDE/>
              <w:autoSpaceDN/>
              <w:spacing w:after="120"/>
              <w:ind w:left="34" w:right="102"/>
              <w:rPr>
                <w:rFonts w:ascii="GT Walsheim BAnQ Rg" w:hAnsi="GT Walsheim BAnQ Rg"/>
                <w:bCs/>
                <w:color w:val="636BB0"/>
                <w:sz w:val="20"/>
                <w:szCs w:val="20"/>
              </w:rPr>
            </w:pPr>
            <w:r w:rsidRPr="005A4472">
              <w:rPr>
                <w:rFonts w:ascii="GT Walsheim BAnQ Rg" w:hAnsi="GT Walsheim BAnQ Rg"/>
                <w:bCs/>
                <w:sz w:val="20"/>
                <w:szCs w:val="20"/>
              </w:rPr>
              <w:t>Documents relatifs à l’administration de la paie des employés de la communauté religieuse : feuillets fiscaux (T4, TP4), rapports périodiques des heures de travail et des salaires payés, contrôle des congés de maladie, feuilles de temps, documents relatifs aux déductions salariales, à l’autorisation de prélèvements sur le salaire, à l’émission des relevés d’emploi et autres.</w:t>
            </w:r>
          </w:p>
        </w:tc>
      </w:tr>
    </w:tbl>
    <w:p w14:paraId="74B4E1DC" w14:textId="77777777" w:rsidR="005A4472" w:rsidRPr="006F77B4" w:rsidRDefault="005A4472" w:rsidP="005A4472">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5A4472" w:rsidRPr="001F2EDB" w14:paraId="700B6924" w14:textId="77777777" w:rsidTr="00E35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A49A6A9" w14:textId="77777777" w:rsidR="005A4472" w:rsidRPr="001F2EDB" w:rsidRDefault="005A4472" w:rsidP="00E35922">
            <w:pPr>
              <w:spacing w:before="20" w:after="20" w:line="276" w:lineRule="auto"/>
              <w:jc w:val="center"/>
              <w:rPr>
                <w:rFonts w:asciiTheme="minorHAnsi" w:hAnsiTheme="minorHAnsi" w:cstheme="minorHAnsi"/>
                <w:sz w:val="17"/>
                <w:szCs w:val="17"/>
              </w:rPr>
            </w:pPr>
            <w:r w:rsidRPr="001F2EDB">
              <w:rPr>
                <w:rFonts w:asciiTheme="minorHAnsi" w:hAnsiTheme="minorHAnsi" w:cstheme="minorHAnsi"/>
                <w:sz w:val="17"/>
                <w:szCs w:val="17"/>
              </w:rPr>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68B9768" w14:textId="54C8DC6C" w:rsidR="005A4472" w:rsidRPr="001F2EDB" w:rsidRDefault="005A4472"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443C4DD8" w14:textId="77777777" w:rsidR="005A4472" w:rsidRPr="001F2EDB" w:rsidRDefault="005A4472"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88321DF" w14:textId="77777777" w:rsidR="005A4472" w:rsidRPr="001F2EDB" w:rsidRDefault="005A4472"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9B75003" w14:textId="77777777" w:rsidR="005A4472" w:rsidRPr="001F2EDB" w:rsidRDefault="005A4472"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4885616D" w14:textId="77777777" w:rsidR="005A4472" w:rsidRPr="001F2EDB" w:rsidRDefault="005A4472"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FF76060" w14:textId="77777777" w:rsidR="005A4472" w:rsidRPr="001F2EDB" w:rsidRDefault="005A4472"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0390B2F" w14:textId="77777777" w:rsidR="005A4472" w:rsidRPr="001F2EDB" w:rsidRDefault="005A4472"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76EC869" w14:textId="77777777" w:rsidR="005A4472" w:rsidRPr="001F2EDB" w:rsidRDefault="005A4472"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NOTE D’APPLICATION</w:t>
            </w:r>
          </w:p>
        </w:tc>
      </w:tr>
    </w:tbl>
    <w:p w14:paraId="00CD73CE" w14:textId="77777777" w:rsidR="005A4472" w:rsidRPr="001F2EDB" w:rsidRDefault="005A4472" w:rsidP="005A4472">
      <w:pPr>
        <w:rPr>
          <w:sz w:val="10"/>
          <w:szCs w:val="10"/>
        </w:rPr>
      </w:pPr>
    </w:p>
    <w:tbl>
      <w:tblPr>
        <w:tblW w:w="1431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7"/>
        <w:gridCol w:w="851"/>
        <w:gridCol w:w="992"/>
        <w:gridCol w:w="709"/>
        <w:gridCol w:w="567"/>
        <w:gridCol w:w="567"/>
        <w:gridCol w:w="992"/>
        <w:gridCol w:w="3969"/>
      </w:tblGrid>
      <w:tr w:rsidR="00036B00" w:rsidRPr="00036B00" w14:paraId="7C1BBE6C" w14:textId="77777777" w:rsidTr="008D2F93">
        <w:trPr>
          <w:trHeight w:val="1415"/>
        </w:trPr>
        <w:tc>
          <w:tcPr>
            <w:tcW w:w="993" w:type="dxa"/>
            <w:tcBorders>
              <w:bottom w:val="single" w:sz="4" w:space="0" w:color="BFBFBF" w:themeColor="background1" w:themeShade="BF"/>
            </w:tcBorders>
          </w:tcPr>
          <w:p w14:paraId="5981DB8B" w14:textId="71227718" w:rsidR="00036B00" w:rsidRPr="005A4472" w:rsidRDefault="00036B00" w:rsidP="005A4472">
            <w:pPr>
              <w:pBdr>
                <w:top w:val="nil"/>
                <w:left w:val="nil"/>
                <w:bottom w:val="nil"/>
                <w:right w:val="nil"/>
                <w:between w:val="nil"/>
              </w:pBdr>
              <w:autoSpaceDE/>
              <w:autoSpaceDN/>
              <w:ind w:left="34"/>
              <w:jc w:val="center"/>
              <w:rPr>
                <w:rFonts w:asciiTheme="minorHAnsi" w:eastAsia="Times New Roman" w:hAnsiTheme="minorHAnsi" w:cstheme="minorHAnsi"/>
                <w:b/>
                <w:color w:val="000000"/>
                <w:sz w:val="19"/>
                <w:szCs w:val="19"/>
                <w:lang w:val="fr-CA" w:eastAsia="fr-CA" w:bidi="ar-SA"/>
              </w:rPr>
            </w:pPr>
            <w:r w:rsidRPr="005A4472">
              <w:rPr>
                <w:rFonts w:asciiTheme="minorHAnsi" w:eastAsia="Times New Roman" w:hAnsiTheme="minorHAnsi" w:cstheme="minorHAnsi"/>
                <w:b/>
                <w:color w:val="000000"/>
                <w:sz w:val="19"/>
                <w:szCs w:val="19"/>
                <w:lang w:val="fr-CA" w:eastAsia="fr-CA" w:bidi="ar-SA"/>
              </w:rPr>
              <w:t>3710</w:t>
            </w:r>
          </w:p>
        </w:tc>
        <w:tc>
          <w:tcPr>
            <w:tcW w:w="4677" w:type="dxa"/>
            <w:tcBorders>
              <w:bottom w:val="single" w:sz="4" w:space="0" w:color="BFBFBF" w:themeColor="background1" w:themeShade="BF"/>
            </w:tcBorders>
          </w:tcPr>
          <w:p w14:paraId="65D038FD" w14:textId="77777777" w:rsidR="00036B00" w:rsidRPr="00036B00" w:rsidRDefault="00036B00" w:rsidP="00B321B5">
            <w:pPr>
              <w:pBdr>
                <w:top w:val="nil"/>
                <w:left w:val="nil"/>
                <w:bottom w:val="nil"/>
                <w:right w:val="nil"/>
                <w:between w:val="nil"/>
              </w:pBdr>
              <w:autoSpaceDE/>
              <w:autoSpaceDN/>
              <w:ind w:left="30" w:hanging="30"/>
              <w:rPr>
                <w:rFonts w:asciiTheme="minorHAnsi" w:eastAsia="Times New Roman" w:hAnsiTheme="minorHAnsi" w:cstheme="minorHAnsi"/>
                <w:b/>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Retenues à la source</w:t>
            </w:r>
          </w:p>
          <w:p w14:paraId="0027256B" w14:textId="1DFFA288" w:rsidR="00036B00" w:rsidRDefault="00036B00" w:rsidP="00B321B5">
            <w:pPr>
              <w:pBdr>
                <w:top w:val="nil"/>
                <w:left w:val="nil"/>
                <w:bottom w:val="nil"/>
                <w:right w:val="nil"/>
                <w:between w:val="nil"/>
              </w:pBdr>
              <w:autoSpaceDE/>
              <w:autoSpaceDN/>
              <w:ind w:left="30" w:hanging="30"/>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Documents relatifs aux déductions salariales et aux prélèvements à la source, notamment pour avantages sociaux, assurances personnelles et impôt.</w:t>
            </w:r>
          </w:p>
          <w:p w14:paraId="730B0462" w14:textId="77777777" w:rsidR="00E02F86" w:rsidRPr="00036B00" w:rsidRDefault="00E02F86" w:rsidP="00B321B5">
            <w:pPr>
              <w:pBdr>
                <w:top w:val="nil"/>
                <w:left w:val="nil"/>
                <w:bottom w:val="nil"/>
                <w:right w:val="nil"/>
                <w:between w:val="nil"/>
              </w:pBdr>
              <w:autoSpaceDE/>
              <w:autoSpaceDN/>
              <w:ind w:left="30" w:hanging="30"/>
              <w:rPr>
                <w:rFonts w:asciiTheme="minorHAnsi" w:eastAsia="Times New Roman" w:hAnsiTheme="minorHAnsi" w:cstheme="minorHAnsi"/>
                <w:color w:val="000000"/>
                <w:sz w:val="19"/>
                <w:szCs w:val="19"/>
                <w:lang w:val="fr-CA" w:eastAsia="fr-CA" w:bidi="ar-SA"/>
              </w:rPr>
            </w:pPr>
          </w:p>
          <w:p w14:paraId="78D335BC" w14:textId="77777777" w:rsidR="00036B00" w:rsidRPr="00036B00" w:rsidRDefault="00036B00" w:rsidP="00B321B5">
            <w:pPr>
              <w:pStyle w:val="Paragraphedeliste"/>
              <w:numPr>
                <w:ilvl w:val="0"/>
                <w:numId w:val="7"/>
              </w:numPr>
              <w:pBdr>
                <w:top w:val="nil"/>
                <w:left w:val="nil"/>
                <w:bottom w:val="nil"/>
                <w:right w:val="nil"/>
                <w:between w:val="nil"/>
              </w:pBdr>
              <w:tabs>
                <w:tab w:val="left" w:pos="456"/>
              </w:tabs>
              <w:autoSpaceDE/>
              <w:autoSpaceDN/>
              <w:ind w:left="456" w:hanging="284"/>
              <w:rPr>
                <w:rFonts w:asciiTheme="minorHAnsi" w:eastAsia="Times New Roman" w:hAnsiTheme="minorHAnsi" w:cstheme="minorHAnsi"/>
                <w:color w:val="000000"/>
                <w:sz w:val="19"/>
                <w:szCs w:val="19"/>
                <w:lang w:val="fr-CA" w:eastAsia="fr-CA" w:bidi="ar-SA"/>
              </w:rPr>
            </w:pPr>
            <w:r w:rsidRPr="005A4472">
              <w:rPr>
                <w:rFonts w:asciiTheme="minorHAnsi" w:hAnsiTheme="minorHAnsi" w:cstheme="minorHAnsi"/>
                <w:color w:val="000000"/>
                <w:sz w:val="19"/>
                <w:szCs w:val="19"/>
              </w:rPr>
              <w:t>Sommaire des cotisations, etc.</w:t>
            </w:r>
          </w:p>
        </w:tc>
        <w:tc>
          <w:tcPr>
            <w:tcW w:w="851" w:type="dxa"/>
            <w:tcBorders>
              <w:bottom w:val="single" w:sz="4" w:space="0" w:color="BFBFBF" w:themeColor="background1" w:themeShade="BF"/>
            </w:tcBorders>
          </w:tcPr>
          <w:p w14:paraId="59C17285"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D533EE4"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DA0A438"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6C8C7B2"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FA1B8DA" w14:textId="77777777" w:rsidR="00036B00" w:rsidRPr="00036B00" w:rsidRDefault="00237647"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83"/>
                <w:id w:val="1412347407"/>
              </w:sdtPr>
              <w:sdtEndPr/>
              <w:sdtContent/>
            </w:sdt>
            <w:sdt>
              <w:sdtPr>
                <w:rPr>
                  <w:rFonts w:asciiTheme="minorHAnsi" w:eastAsia="Times New Roman" w:hAnsiTheme="minorHAnsi" w:cstheme="minorHAnsi"/>
                  <w:sz w:val="19"/>
                  <w:szCs w:val="19"/>
                  <w:lang w:val="fr-CA" w:eastAsia="fr-CA" w:bidi="ar-SA"/>
                </w:rPr>
                <w:tag w:val="goog_rdk_84"/>
                <w:id w:val="-1359801458"/>
                <w:showingPlcHdr/>
              </w:sdtPr>
              <w:sdtEndPr/>
              <w:sdtContent>
                <w:r w:rsidR="00036B00" w:rsidRPr="00036B00">
                  <w:rPr>
                    <w:rFonts w:asciiTheme="minorHAnsi" w:eastAsia="Times New Roman" w:hAnsiTheme="minorHAnsi" w:cstheme="minorHAnsi"/>
                    <w:sz w:val="19"/>
                    <w:szCs w:val="19"/>
                    <w:lang w:val="fr-CA" w:eastAsia="fr-CA" w:bidi="ar-SA"/>
                  </w:rPr>
                  <w:t xml:space="preserve">     </w:t>
                </w:r>
              </w:sdtContent>
            </w:sdt>
          </w:p>
        </w:tc>
        <w:tc>
          <w:tcPr>
            <w:tcW w:w="992" w:type="dxa"/>
            <w:tcBorders>
              <w:bottom w:val="single" w:sz="4" w:space="0" w:color="BFBFBF" w:themeColor="background1" w:themeShade="BF"/>
            </w:tcBorders>
          </w:tcPr>
          <w:p w14:paraId="5A3D5E15"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F4F3221"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C430869"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2A677B0"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74A8915"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6179C4EA"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784407E" w14:textId="77777777" w:rsidR="00036B00" w:rsidRPr="00036B00" w:rsidRDefault="00237647"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85"/>
                <w:id w:val="81647830"/>
              </w:sdtPr>
              <w:sdtEndPr/>
              <w:sdtContent/>
            </w:sdt>
            <w:r w:rsidR="00036B00" w:rsidRPr="00036B00">
              <w:rPr>
                <w:rFonts w:asciiTheme="minorHAnsi" w:eastAsia="Times New Roman" w:hAnsiTheme="minorHAnsi" w:cstheme="minorHAnsi"/>
                <w:color w:val="000000"/>
                <w:sz w:val="19"/>
                <w:szCs w:val="19"/>
                <w:lang w:val="fr-CA" w:eastAsia="fr-CA" w:bidi="ar-SA"/>
              </w:rPr>
              <w:t>2</w:t>
            </w:r>
          </w:p>
          <w:p w14:paraId="47AAE270"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1BDB32A"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58F08E1"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7" w:type="dxa"/>
            <w:tcBorders>
              <w:bottom w:val="single" w:sz="4" w:space="0" w:color="BFBFBF" w:themeColor="background1" w:themeShade="BF"/>
            </w:tcBorders>
          </w:tcPr>
          <w:p w14:paraId="3B54898A"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52D4FE5"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5</w:t>
            </w:r>
          </w:p>
          <w:p w14:paraId="265ED916"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FBAF31E"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20D7C5F"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7" w:type="dxa"/>
            <w:tcBorders>
              <w:bottom w:val="single" w:sz="4" w:space="0" w:color="BFBFBF" w:themeColor="background1" w:themeShade="BF"/>
            </w:tcBorders>
          </w:tcPr>
          <w:p w14:paraId="3A692460"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EA544DF"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w:t>
            </w:r>
          </w:p>
          <w:p w14:paraId="55502296"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E4BACD4"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8324723"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7BDFE8F2"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7F886F2"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NON</w:t>
            </w:r>
          </w:p>
          <w:p w14:paraId="745DD5A4"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ED9EBB7"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9349E21"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3969" w:type="dxa"/>
            <w:tcBorders>
              <w:bottom w:val="single" w:sz="4" w:space="0" w:color="BFBFBF" w:themeColor="background1" w:themeShade="BF"/>
            </w:tcBorders>
          </w:tcPr>
          <w:p w14:paraId="12A318E1" w14:textId="77777777" w:rsidR="00036B00" w:rsidRPr="00036B00" w:rsidRDefault="00237647" w:rsidP="005A4472">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86"/>
                <w:id w:val="1794625992"/>
              </w:sdtPr>
              <w:sdtEndPr/>
              <w:sdtContent/>
            </w:sdt>
          </w:p>
          <w:p w14:paraId="15FE2EC2" w14:textId="77777777" w:rsidR="00036B00" w:rsidRPr="00036B00" w:rsidRDefault="00036B00" w:rsidP="005A4472">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E02F86">
              <w:rPr>
                <w:rFonts w:asciiTheme="minorHAnsi" w:hAnsiTheme="minorHAnsi" w:cstheme="minorHAnsi"/>
                <w:i/>
                <w:iCs/>
                <w:color w:val="000000"/>
                <w:sz w:val="19"/>
                <w:szCs w:val="19"/>
                <w:lang w:val="fr-CA" w:eastAsia="fr-CA" w:bidi="ar-SA"/>
              </w:rPr>
              <w:t>Loi sur l’administration fiscale</w:t>
            </w:r>
            <w:r w:rsidRPr="00036B00">
              <w:rPr>
                <w:rFonts w:asciiTheme="minorHAnsi" w:hAnsiTheme="minorHAnsi" w:cstheme="minorHAnsi"/>
                <w:color w:val="000000"/>
                <w:sz w:val="19"/>
                <w:szCs w:val="19"/>
                <w:lang w:val="fr-CA" w:eastAsia="fr-CA" w:bidi="ar-SA"/>
              </w:rPr>
              <w:t xml:space="preserve"> (RLRQ, chap. A-6.002), art. 35.1.</w:t>
            </w:r>
          </w:p>
          <w:p w14:paraId="535472BC" w14:textId="77777777" w:rsidR="00036B00" w:rsidRPr="00036B00" w:rsidRDefault="00036B00" w:rsidP="005A4472">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E02F86">
              <w:rPr>
                <w:rFonts w:asciiTheme="minorHAnsi" w:hAnsiTheme="minorHAnsi" w:cstheme="minorHAnsi"/>
                <w:i/>
                <w:iCs/>
                <w:color w:val="000000"/>
                <w:sz w:val="19"/>
                <w:szCs w:val="19"/>
                <w:lang w:val="fr-CA" w:eastAsia="fr-CA" w:bidi="ar-SA"/>
              </w:rPr>
              <w:t>Loi de l’impôt sur le revenu</w:t>
            </w:r>
            <w:r w:rsidRPr="00036B00">
              <w:rPr>
                <w:rFonts w:asciiTheme="minorHAnsi" w:hAnsiTheme="minorHAnsi" w:cstheme="minorHAnsi"/>
                <w:color w:val="000000"/>
                <w:sz w:val="19"/>
                <w:szCs w:val="19"/>
                <w:lang w:val="fr-CA" w:eastAsia="fr-CA" w:bidi="ar-SA"/>
              </w:rPr>
              <w:t xml:space="preserve"> (L.R.C. 1985, ch. I), art. 230.</w:t>
            </w:r>
          </w:p>
          <w:p w14:paraId="65E422E6" w14:textId="5DDE4239" w:rsidR="00036B00" w:rsidRPr="00E02F86" w:rsidRDefault="00036B00" w:rsidP="00E02F86">
            <w:pPr>
              <w:pBdr>
                <w:top w:val="nil"/>
                <w:left w:val="nil"/>
                <w:bottom w:val="nil"/>
                <w:right w:val="nil"/>
                <w:between w:val="nil"/>
              </w:pBdr>
              <w:autoSpaceDE/>
              <w:autoSpaceDN/>
              <w:spacing w:after="120"/>
              <w:rPr>
                <w:rFonts w:asciiTheme="minorHAnsi" w:hAnsiTheme="minorHAnsi" w:cstheme="minorHAnsi"/>
                <w:color w:val="000000"/>
                <w:sz w:val="19"/>
                <w:szCs w:val="19"/>
                <w:lang w:val="fr-CA" w:eastAsia="fr-CA" w:bidi="ar-SA"/>
              </w:rPr>
            </w:pPr>
            <w:r w:rsidRPr="00E02F86">
              <w:rPr>
                <w:rFonts w:asciiTheme="minorHAnsi" w:hAnsiTheme="minorHAnsi" w:cstheme="minorHAnsi"/>
                <w:i/>
                <w:iCs/>
                <w:color w:val="000000"/>
                <w:sz w:val="19"/>
                <w:szCs w:val="19"/>
                <w:lang w:val="fr-CA" w:eastAsia="fr-CA" w:bidi="ar-SA"/>
              </w:rPr>
              <w:t>Règlement de l’impôt sur le revenu</w:t>
            </w:r>
            <w:r w:rsidRPr="00036B00">
              <w:rPr>
                <w:rFonts w:asciiTheme="minorHAnsi" w:hAnsiTheme="minorHAnsi" w:cstheme="minorHAnsi"/>
                <w:color w:val="000000"/>
                <w:sz w:val="19"/>
                <w:szCs w:val="19"/>
                <w:lang w:val="fr-CA" w:eastAsia="fr-CA" w:bidi="ar-SA"/>
              </w:rPr>
              <w:t>, partie LVIII (CRC, ch. 945), art. 5800.</w:t>
            </w:r>
          </w:p>
        </w:tc>
      </w:tr>
      <w:tr w:rsidR="008D2F93" w:rsidRPr="008D2F93" w14:paraId="417198DD" w14:textId="77777777" w:rsidTr="008D2F93">
        <w:trPr>
          <w:trHeight w:val="58"/>
        </w:trPr>
        <w:tc>
          <w:tcPr>
            <w:tcW w:w="993" w:type="dxa"/>
            <w:tcBorders>
              <w:right w:val="nil"/>
            </w:tcBorders>
          </w:tcPr>
          <w:p w14:paraId="1BA90E67" w14:textId="77777777" w:rsidR="008D2F93" w:rsidRPr="008D2F93" w:rsidRDefault="008D2F93" w:rsidP="008D2F93">
            <w:pPr>
              <w:pBdr>
                <w:top w:val="nil"/>
                <w:left w:val="nil"/>
                <w:bottom w:val="nil"/>
                <w:right w:val="nil"/>
                <w:between w:val="nil"/>
              </w:pBdr>
              <w:autoSpaceDE/>
              <w:autoSpaceDN/>
              <w:ind w:left="34"/>
              <w:jc w:val="center"/>
              <w:rPr>
                <w:rFonts w:eastAsia="Times New Roman"/>
                <w:bCs/>
                <w:color w:val="000000"/>
                <w:sz w:val="10"/>
                <w:szCs w:val="10"/>
                <w:lang w:val="fr-CA" w:eastAsia="fr-CA" w:bidi="ar-SA"/>
              </w:rPr>
            </w:pPr>
          </w:p>
        </w:tc>
        <w:tc>
          <w:tcPr>
            <w:tcW w:w="4677" w:type="dxa"/>
            <w:tcBorders>
              <w:left w:val="nil"/>
              <w:right w:val="nil"/>
            </w:tcBorders>
          </w:tcPr>
          <w:p w14:paraId="3F9A3AB1" w14:textId="77777777" w:rsidR="008D2F93" w:rsidRPr="008D2F93" w:rsidRDefault="008D2F93" w:rsidP="008D2F93">
            <w:pPr>
              <w:pBdr>
                <w:top w:val="nil"/>
                <w:left w:val="nil"/>
                <w:bottom w:val="nil"/>
                <w:right w:val="nil"/>
                <w:between w:val="nil"/>
              </w:pBdr>
              <w:autoSpaceDE/>
              <w:autoSpaceDN/>
              <w:ind w:right="219"/>
              <w:rPr>
                <w:rFonts w:eastAsia="Times New Roman"/>
                <w:bCs/>
                <w:sz w:val="10"/>
                <w:szCs w:val="10"/>
                <w:lang w:val="fr-CA" w:eastAsia="fr-CA" w:bidi="ar-SA"/>
              </w:rPr>
            </w:pPr>
          </w:p>
        </w:tc>
        <w:tc>
          <w:tcPr>
            <w:tcW w:w="851" w:type="dxa"/>
            <w:tcBorders>
              <w:left w:val="nil"/>
              <w:right w:val="nil"/>
            </w:tcBorders>
          </w:tcPr>
          <w:p w14:paraId="1ACA77C3" w14:textId="77777777" w:rsidR="008D2F93" w:rsidRPr="008D2F93" w:rsidRDefault="008D2F93" w:rsidP="008D2F93">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left w:val="nil"/>
              <w:right w:val="nil"/>
            </w:tcBorders>
          </w:tcPr>
          <w:p w14:paraId="6461370C" w14:textId="77777777" w:rsidR="008D2F93" w:rsidRPr="008D2F93" w:rsidRDefault="008D2F93" w:rsidP="008D2F93">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709" w:type="dxa"/>
            <w:tcBorders>
              <w:left w:val="nil"/>
              <w:right w:val="nil"/>
            </w:tcBorders>
          </w:tcPr>
          <w:p w14:paraId="0089C4F2" w14:textId="77777777" w:rsidR="008D2F93" w:rsidRPr="008D2F93" w:rsidRDefault="008D2F93" w:rsidP="008D2F93">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left w:val="nil"/>
              <w:right w:val="nil"/>
            </w:tcBorders>
          </w:tcPr>
          <w:p w14:paraId="40551583" w14:textId="77777777" w:rsidR="008D2F93" w:rsidRPr="008D2F93" w:rsidRDefault="008D2F93" w:rsidP="008D2F93">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left w:val="nil"/>
              <w:right w:val="nil"/>
            </w:tcBorders>
          </w:tcPr>
          <w:p w14:paraId="1B2712C4" w14:textId="77777777" w:rsidR="008D2F93" w:rsidRPr="008D2F93" w:rsidRDefault="008D2F93" w:rsidP="008D2F93">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left w:val="nil"/>
              <w:right w:val="nil"/>
            </w:tcBorders>
          </w:tcPr>
          <w:p w14:paraId="4507B5C8" w14:textId="77777777" w:rsidR="008D2F93" w:rsidRPr="008D2F93" w:rsidRDefault="008D2F93" w:rsidP="008D2F93">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3969" w:type="dxa"/>
            <w:tcBorders>
              <w:left w:val="nil"/>
            </w:tcBorders>
          </w:tcPr>
          <w:p w14:paraId="53D5858F" w14:textId="77777777" w:rsidR="008D2F93" w:rsidRPr="008D2F93" w:rsidRDefault="008D2F93" w:rsidP="008D2F93">
            <w:pPr>
              <w:pBdr>
                <w:top w:val="nil"/>
                <w:left w:val="nil"/>
                <w:bottom w:val="nil"/>
                <w:right w:val="nil"/>
                <w:between w:val="nil"/>
              </w:pBdr>
              <w:autoSpaceDE/>
              <w:autoSpaceDN/>
              <w:ind w:right="199"/>
              <w:rPr>
                <w:rFonts w:eastAsia="Times New Roman"/>
                <w:bCs/>
                <w:color w:val="000000"/>
                <w:sz w:val="10"/>
                <w:szCs w:val="10"/>
                <w:lang w:val="fr-CA" w:eastAsia="fr-CA" w:bidi="ar-SA"/>
              </w:rPr>
            </w:pPr>
          </w:p>
        </w:tc>
      </w:tr>
      <w:tr w:rsidR="00036B00" w:rsidRPr="00036B00" w14:paraId="0E4F147A" w14:textId="77777777" w:rsidTr="008D2F93">
        <w:trPr>
          <w:trHeight w:val="1072"/>
        </w:trPr>
        <w:tc>
          <w:tcPr>
            <w:tcW w:w="993" w:type="dxa"/>
            <w:tcBorders>
              <w:bottom w:val="single" w:sz="4" w:space="0" w:color="BFBFBF" w:themeColor="background1" w:themeShade="BF"/>
            </w:tcBorders>
          </w:tcPr>
          <w:p w14:paraId="4F653284" w14:textId="77777777" w:rsidR="00036B00" w:rsidRPr="00036B00" w:rsidRDefault="00036B00" w:rsidP="000E73D2">
            <w:pPr>
              <w:pBdr>
                <w:top w:val="nil"/>
                <w:left w:val="nil"/>
                <w:bottom w:val="nil"/>
                <w:right w:val="nil"/>
                <w:between w:val="nil"/>
              </w:pBdr>
              <w:autoSpaceDE/>
              <w:autoSpaceDN/>
              <w:ind w:left="34"/>
              <w:jc w:val="center"/>
              <w:rPr>
                <w:rFonts w:asciiTheme="minorHAnsi" w:eastAsia="Times New Roman" w:hAnsiTheme="minorHAnsi" w:cstheme="minorHAnsi"/>
                <w:b/>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3720</w:t>
            </w:r>
          </w:p>
        </w:tc>
        <w:tc>
          <w:tcPr>
            <w:tcW w:w="4677" w:type="dxa"/>
            <w:tcBorders>
              <w:bottom w:val="single" w:sz="4" w:space="0" w:color="BFBFBF" w:themeColor="background1" w:themeShade="BF"/>
            </w:tcBorders>
          </w:tcPr>
          <w:p w14:paraId="784FC066" w14:textId="160E3627" w:rsidR="00036B00" w:rsidRDefault="00036B00" w:rsidP="00B321B5">
            <w:pPr>
              <w:pBdr>
                <w:top w:val="nil"/>
                <w:left w:val="nil"/>
                <w:bottom w:val="nil"/>
                <w:right w:val="nil"/>
                <w:between w:val="nil"/>
              </w:pBdr>
              <w:autoSpaceDE/>
              <w:autoSpaceDN/>
              <w:ind w:right="39"/>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 xml:space="preserve">Contrôle du temps de travail et des salaires payés </w:t>
            </w:r>
            <w:r w:rsidRPr="00036B00">
              <w:rPr>
                <w:rFonts w:asciiTheme="minorHAnsi" w:eastAsia="Times New Roman" w:hAnsiTheme="minorHAnsi" w:cstheme="minorHAnsi"/>
                <w:color w:val="000000"/>
                <w:sz w:val="19"/>
                <w:szCs w:val="19"/>
                <w:lang w:val="fr-CA" w:eastAsia="fr-CA" w:bidi="ar-SA"/>
              </w:rPr>
              <w:t>Documents relatifs au temps de travail effectué par les employés et aux salaires payés.</w:t>
            </w:r>
          </w:p>
          <w:p w14:paraId="4F88350E" w14:textId="77777777" w:rsidR="000E73D2" w:rsidRDefault="000E73D2" w:rsidP="00B321B5">
            <w:pPr>
              <w:pBdr>
                <w:top w:val="nil"/>
                <w:left w:val="nil"/>
                <w:bottom w:val="nil"/>
                <w:right w:val="nil"/>
                <w:between w:val="nil"/>
              </w:pBdr>
              <w:autoSpaceDE/>
              <w:autoSpaceDN/>
              <w:ind w:right="39"/>
              <w:rPr>
                <w:rFonts w:asciiTheme="minorHAnsi" w:eastAsia="Times New Roman" w:hAnsiTheme="minorHAnsi" w:cstheme="minorHAnsi"/>
                <w:color w:val="000000"/>
                <w:sz w:val="19"/>
                <w:szCs w:val="19"/>
                <w:lang w:val="fr-CA" w:eastAsia="fr-CA" w:bidi="ar-SA"/>
              </w:rPr>
            </w:pPr>
          </w:p>
          <w:p w14:paraId="26951014" w14:textId="38BD0A34" w:rsidR="00036B00" w:rsidRPr="000E73D2" w:rsidRDefault="00C52E25" w:rsidP="00B321B5">
            <w:pPr>
              <w:pStyle w:val="Paragraphedeliste"/>
              <w:numPr>
                <w:ilvl w:val="0"/>
                <w:numId w:val="7"/>
              </w:numPr>
              <w:pBdr>
                <w:top w:val="nil"/>
                <w:left w:val="nil"/>
                <w:bottom w:val="nil"/>
                <w:right w:val="nil"/>
                <w:between w:val="nil"/>
              </w:pBdr>
              <w:tabs>
                <w:tab w:val="left" w:pos="456"/>
              </w:tabs>
              <w:autoSpaceDE/>
              <w:autoSpaceDN/>
              <w:ind w:left="456" w:right="39" w:hanging="284"/>
              <w:rPr>
                <w:rFonts w:asciiTheme="minorHAnsi" w:hAnsiTheme="minorHAnsi" w:cstheme="minorHAnsi"/>
                <w:color w:val="000000"/>
                <w:sz w:val="19"/>
                <w:szCs w:val="19"/>
              </w:rPr>
            </w:pPr>
            <w:r>
              <w:rPr>
                <w:rFonts w:asciiTheme="minorHAnsi" w:hAnsiTheme="minorHAnsi" w:cstheme="minorHAnsi"/>
                <w:color w:val="000000"/>
                <w:sz w:val="19"/>
                <w:szCs w:val="19"/>
              </w:rPr>
              <w:t>Feuille de temps, j</w:t>
            </w:r>
            <w:r w:rsidR="00036B00" w:rsidRPr="000E73D2">
              <w:rPr>
                <w:rFonts w:asciiTheme="minorHAnsi" w:hAnsiTheme="minorHAnsi" w:cstheme="minorHAnsi"/>
                <w:color w:val="000000"/>
                <w:sz w:val="19"/>
                <w:szCs w:val="19"/>
              </w:rPr>
              <w:t>ournal ou registre de paie.</w:t>
            </w:r>
          </w:p>
          <w:p w14:paraId="1E445CBE" w14:textId="77777777" w:rsidR="000E73D2" w:rsidRPr="000E73D2" w:rsidRDefault="000E73D2" w:rsidP="00B321B5">
            <w:pPr>
              <w:pStyle w:val="Paragraphedeliste"/>
              <w:pBdr>
                <w:top w:val="nil"/>
                <w:left w:val="nil"/>
                <w:bottom w:val="nil"/>
                <w:right w:val="nil"/>
                <w:between w:val="nil"/>
              </w:pBdr>
              <w:tabs>
                <w:tab w:val="left" w:pos="456"/>
              </w:tabs>
              <w:autoSpaceDE/>
              <w:autoSpaceDN/>
              <w:ind w:left="454" w:right="39" w:firstLine="0"/>
              <w:rPr>
                <w:rFonts w:asciiTheme="minorHAnsi" w:eastAsia="Times New Roman" w:hAnsiTheme="minorHAnsi" w:cstheme="minorHAnsi"/>
                <w:color w:val="000000"/>
                <w:sz w:val="19"/>
                <w:szCs w:val="19"/>
                <w:lang w:val="fr-CA" w:eastAsia="fr-CA" w:bidi="ar-SA"/>
              </w:rPr>
            </w:pPr>
          </w:p>
          <w:p w14:paraId="3F968F08" w14:textId="473D471B" w:rsidR="00036B00" w:rsidRPr="00036B00" w:rsidRDefault="00036B00" w:rsidP="0034058F">
            <w:pPr>
              <w:pStyle w:val="Paragraphedeliste"/>
              <w:pBdr>
                <w:top w:val="nil"/>
                <w:left w:val="nil"/>
                <w:bottom w:val="nil"/>
                <w:right w:val="nil"/>
                <w:between w:val="nil"/>
              </w:pBdr>
              <w:tabs>
                <w:tab w:val="left" w:pos="456"/>
              </w:tabs>
              <w:autoSpaceDE/>
              <w:autoSpaceDN/>
              <w:spacing w:after="120"/>
              <w:ind w:left="454" w:right="39" w:firstLine="0"/>
              <w:rPr>
                <w:rFonts w:asciiTheme="minorHAnsi" w:eastAsia="Times New Roman" w:hAnsiTheme="minorHAnsi" w:cstheme="minorHAnsi"/>
                <w:color w:val="000000"/>
                <w:sz w:val="19"/>
                <w:szCs w:val="19"/>
                <w:lang w:val="fr-CA" w:eastAsia="fr-CA" w:bidi="ar-SA"/>
              </w:rPr>
            </w:pPr>
          </w:p>
        </w:tc>
        <w:tc>
          <w:tcPr>
            <w:tcW w:w="851" w:type="dxa"/>
            <w:tcBorders>
              <w:bottom w:val="single" w:sz="4" w:space="0" w:color="BFBFBF" w:themeColor="background1" w:themeShade="BF"/>
            </w:tcBorders>
          </w:tcPr>
          <w:p w14:paraId="0DF9EF7D"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865501F"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1BF9A90"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E997654"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4F2BA45" w14:textId="7C3148AE"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7EE0D4F6"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256D0CA"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7948CC2"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8E8AADF"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0EFEFEC"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FD41270"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5D44D7F"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2CADCFE3"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4957479" w14:textId="3C92F80F"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2</w:t>
            </w:r>
          </w:p>
          <w:p w14:paraId="110D7F30" w14:textId="77777777" w:rsidR="000E73D2" w:rsidRDefault="000E73D2"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CB6514B" w14:textId="3A404644"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7" w:type="dxa"/>
            <w:tcBorders>
              <w:bottom w:val="single" w:sz="4" w:space="0" w:color="BFBFBF" w:themeColor="background1" w:themeShade="BF"/>
            </w:tcBorders>
          </w:tcPr>
          <w:p w14:paraId="09599193"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BE86488" w14:textId="2E02F882"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5</w:t>
            </w:r>
            <w:r w:rsidR="00BD2A09">
              <w:rPr>
                <w:rFonts w:asciiTheme="minorHAnsi" w:eastAsia="Times New Roman" w:hAnsiTheme="minorHAnsi" w:cstheme="minorHAnsi"/>
                <w:color w:val="000000"/>
                <w:sz w:val="19"/>
                <w:szCs w:val="19"/>
                <w:lang w:val="fr-CA" w:eastAsia="fr-CA" w:bidi="ar-SA"/>
              </w:rPr>
              <w:t>*</w:t>
            </w:r>
          </w:p>
          <w:p w14:paraId="44EA199C" w14:textId="77777777" w:rsidR="000E73D2" w:rsidRDefault="000E73D2"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610635F" w14:textId="4ED47F36"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7" w:type="dxa"/>
            <w:tcBorders>
              <w:bottom w:val="single" w:sz="4" w:space="0" w:color="BFBFBF" w:themeColor="background1" w:themeShade="BF"/>
            </w:tcBorders>
          </w:tcPr>
          <w:p w14:paraId="0DC0F9E0"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B7E5613" w14:textId="492112A8" w:rsidR="00036B00" w:rsidRPr="00036B00" w:rsidRDefault="00BD2A09"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Pr>
                <w:rFonts w:asciiTheme="minorHAnsi" w:eastAsia="Times New Roman" w:hAnsiTheme="minorHAnsi" w:cstheme="minorHAnsi"/>
                <w:color w:val="000000"/>
                <w:sz w:val="19"/>
                <w:szCs w:val="19"/>
                <w:lang w:val="fr-CA" w:eastAsia="fr-CA" w:bidi="ar-SA"/>
              </w:rPr>
              <w:t>D</w:t>
            </w:r>
          </w:p>
          <w:p w14:paraId="7CFF5248" w14:textId="77777777" w:rsidR="000E73D2" w:rsidRDefault="000E73D2"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2DBDB34" w14:textId="14D5A148"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477515FC"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751A0D8" w14:textId="38FEA1D8" w:rsidR="00E02F86"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NON</w:t>
            </w:r>
          </w:p>
          <w:p w14:paraId="7040B63E" w14:textId="77777777" w:rsidR="000E73D2" w:rsidRDefault="000E73D2"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B749EBF" w14:textId="6299105C"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3969" w:type="dxa"/>
            <w:tcBorders>
              <w:bottom w:val="single" w:sz="4" w:space="0" w:color="BFBFBF" w:themeColor="background1" w:themeShade="BF"/>
            </w:tcBorders>
          </w:tcPr>
          <w:p w14:paraId="30DAAB12" w14:textId="77777777" w:rsidR="00E02F86" w:rsidRDefault="00E02F86" w:rsidP="00B321B5">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23FAE9CB" w14:textId="3A960D25" w:rsidR="00036B00" w:rsidRPr="00036B00" w:rsidRDefault="00036B00" w:rsidP="00B321B5">
            <w:pPr>
              <w:pBdr>
                <w:top w:val="nil"/>
                <w:left w:val="nil"/>
                <w:bottom w:val="nil"/>
                <w:right w:val="nil"/>
                <w:between w:val="nil"/>
              </w:pBdr>
              <w:autoSpaceDE/>
              <w:autoSpaceDN/>
              <w:ind w:left="323" w:hanging="323"/>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 xml:space="preserve">* </w:t>
            </w:r>
            <w:r w:rsidR="00511864">
              <w:rPr>
                <w:rFonts w:asciiTheme="minorHAnsi" w:eastAsia="Times New Roman" w:hAnsiTheme="minorHAnsi" w:cstheme="minorHAnsi"/>
                <w:color w:val="000000"/>
                <w:sz w:val="19"/>
                <w:szCs w:val="19"/>
                <w:lang w:val="fr-CA" w:eastAsia="fr-CA" w:bidi="ar-SA"/>
              </w:rPr>
              <w:tab/>
            </w:r>
            <w:r w:rsidR="00BD2A09" w:rsidRPr="0034058F">
              <w:rPr>
                <w:rFonts w:asciiTheme="minorHAnsi" w:hAnsiTheme="minorHAnsi" w:cstheme="minorHAnsi"/>
                <w:sz w:val="19"/>
                <w:szCs w:val="19"/>
              </w:rPr>
              <w:t>Le délai de conservation applicable aux journaux ou registres de paie peut être prolongé après consultation du service des finances de la communauté s’il est nécessaire d’établir l’historique salarial d’un employé à des fins de retraite.</w:t>
            </w:r>
          </w:p>
          <w:p w14:paraId="6BE7D381" w14:textId="77777777" w:rsidR="00036B00" w:rsidRPr="00036B00" w:rsidRDefault="00036B00" w:rsidP="00B321B5">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37A9F5FF" w14:textId="77777777" w:rsidR="00036B00" w:rsidRPr="00036B00" w:rsidRDefault="00036B00" w:rsidP="00B321B5">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E02F86">
              <w:rPr>
                <w:rFonts w:asciiTheme="minorHAnsi" w:eastAsia="Times New Roman" w:hAnsiTheme="minorHAnsi" w:cstheme="minorHAnsi"/>
                <w:i/>
                <w:iCs/>
                <w:color w:val="000000"/>
                <w:sz w:val="19"/>
                <w:szCs w:val="19"/>
                <w:lang w:val="fr-CA" w:eastAsia="fr-CA" w:bidi="ar-SA"/>
              </w:rPr>
              <w:t>Loi sur l’assurance-emploi</w:t>
            </w:r>
            <w:r w:rsidRPr="00036B00">
              <w:rPr>
                <w:rFonts w:asciiTheme="minorHAnsi" w:eastAsia="Times New Roman" w:hAnsiTheme="minorHAnsi" w:cstheme="minorHAnsi"/>
                <w:i/>
                <w:color w:val="000000"/>
                <w:sz w:val="19"/>
                <w:szCs w:val="19"/>
                <w:lang w:val="fr-CA" w:eastAsia="fr-CA" w:bidi="ar-SA"/>
              </w:rPr>
              <w:t xml:space="preserve"> </w:t>
            </w:r>
            <w:r w:rsidRPr="00036B00">
              <w:rPr>
                <w:rFonts w:asciiTheme="minorHAnsi" w:eastAsia="Times New Roman" w:hAnsiTheme="minorHAnsi" w:cstheme="minorHAnsi"/>
                <w:color w:val="000000"/>
                <w:sz w:val="19"/>
                <w:szCs w:val="19"/>
                <w:lang w:val="fr-CA" w:eastAsia="fr-CA" w:bidi="ar-SA"/>
              </w:rPr>
              <w:t>(L.C. 1996, ch. 23), art. 87.3 et 87.4.</w:t>
            </w:r>
          </w:p>
        </w:tc>
      </w:tr>
      <w:tr w:rsidR="008D2F93" w:rsidRPr="008D2F93" w14:paraId="7553394D" w14:textId="77777777" w:rsidTr="008D2F93">
        <w:trPr>
          <w:trHeight w:val="58"/>
        </w:trPr>
        <w:tc>
          <w:tcPr>
            <w:tcW w:w="993" w:type="dxa"/>
            <w:tcBorders>
              <w:right w:val="nil"/>
            </w:tcBorders>
          </w:tcPr>
          <w:p w14:paraId="487ACCD9" w14:textId="77777777" w:rsidR="008D2F93" w:rsidRPr="008D2F93" w:rsidRDefault="008D2F93" w:rsidP="005A4472">
            <w:pPr>
              <w:pBdr>
                <w:top w:val="nil"/>
                <w:left w:val="nil"/>
                <w:bottom w:val="nil"/>
                <w:right w:val="nil"/>
                <w:between w:val="nil"/>
              </w:pBdr>
              <w:autoSpaceDE/>
              <w:autoSpaceDN/>
              <w:ind w:left="34"/>
              <w:jc w:val="center"/>
              <w:rPr>
                <w:rFonts w:eastAsia="Times New Roman"/>
                <w:bCs/>
                <w:color w:val="000000"/>
                <w:sz w:val="10"/>
                <w:szCs w:val="10"/>
                <w:lang w:val="fr-CA" w:eastAsia="fr-CA" w:bidi="ar-SA"/>
              </w:rPr>
            </w:pPr>
          </w:p>
        </w:tc>
        <w:tc>
          <w:tcPr>
            <w:tcW w:w="4677" w:type="dxa"/>
            <w:tcBorders>
              <w:left w:val="nil"/>
              <w:right w:val="nil"/>
            </w:tcBorders>
          </w:tcPr>
          <w:p w14:paraId="2A1184CA" w14:textId="77777777" w:rsidR="008D2F93" w:rsidRPr="008D2F93" w:rsidRDefault="008D2F93" w:rsidP="008D2F93">
            <w:pPr>
              <w:pBdr>
                <w:top w:val="nil"/>
                <w:left w:val="nil"/>
                <w:bottom w:val="nil"/>
                <w:right w:val="nil"/>
                <w:between w:val="nil"/>
              </w:pBdr>
              <w:autoSpaceDE/>
              <w:autoSpaceDN/>
              <w:ind w:left="34"/>
              <w:jc w:val="center"/>
              <w:rPr>
                <w:rFonts w:eastAsia="Times New Roman"/>
                <w:bCs/>
                <w:color w:val="000000"/>
                <w:sz w:val="10"/>
                <w:szCs w:val="10"/>
                <w:lang w:val="fr-CA" w:eastAsia="fr-CA" w:bidi="ar-SA"/>
              </w:rPr>
            </w:pPr>
          </w:p>
        </w:tc>
        <w:tc>
          <w:tcPr>
            <w:tcW w:w="851" w:type="dxa"/>
            <w:tcBorders>
              <w:left w:val="nil"/>
              <w:right w:val="nil"/>
            </w:tcBorders>
          </w:tcPr>
          <w:p w14:paraId="7D1FF8B2" w14:textId="77777777" w:rsidR="008D2F93" w:rsidRPr="008D2F93" w:rsidRDefault="008D2F93" w:rsidP="008D2F93">
            <w:pPr>
              <w:pBdr>
                <w:top w:val="nil"/>
                <w:left w:val="nil"/>
                <w:bottom w:val="nil"/>
                <w:right w:val="nil"/>
                <w:between w:val="nil"/>
              </w:pBdr>
              <w:autoSpaceDE/>
              <w:autoSpaceDN/>
              <w:ind w:left="34"/>
              <w:jc w:val="center"/>
              <w:rPr>
                <w:rFonts w:eastAsia="Times New Roman"/>
                <w:bCs/>
                <w:color w:val="000000"/>
                <w:sz w:val="10"/>
                <w:szCs w:val="10"/>
                <w:lang w:val="fr-CA" w:eastAsia="fr-CA" w:bidi="ar-SA"/>
              </w:rPr>
            </w:pPr>
          </w:p>
        </w:tc>
        <w:tc>
          <w:tcPr>
            <w:tcW w:w="992" w:type="dxa"/>
            <w:tcBorders>
              <w:left w:val="nil"/>
              <w:right w:val="nil"/>
            </w:tcBorders>
          </w:tcPr>
          <w:p w14:paraId="4E94B129" w14:textId="77777777" w:rsidR="008D2F93" w:rsidRPr="008D2F93" w:rsidRDefault="008D2F93" w:rsidP="008D2F93">
            <w:pPr>
              <w:pBdr>
                <w:top w:val="nil"/>
                <w:left w:val="nil"/>
                <w:bottom w:val="nil"/>
                <w:right w:val="nil"/>
                <w:between w:val="nil"/>
              </w:pBdr>
              <w:autoSpaceDE/>
              <w:autoSpaceDN/>
              <w:ind w:left="34"/>
              <w:jc w:val="center"/>
              <w:rPr>
                <w:rFonts w:eastAsia="Times New Roman"/>
                <w:bCs/>
                <w:color w:val="000000"/>
                <w:sz w:val="10"/>
                <w:szCs w:val="10"/>
                <w:lang w:val="fr-CA" w:eastAsia="fr-CA" w:bidi="ar-SA"/>
              </w:rPr>
            </w:pPr>
          </w:p>
        </w:tc>
        <w:tc>
          <w:tcPr>
            <w:tcW w:w="709" w:type="dxa"/>
            <w:tcBorders>
              <w:left w:val="nil"/>
              <w:right w:val="nil"/>
            </w:tcBorders>
          </w:tcPr>
          <w:p w14:paraId="395D4C55" w14:textId="77777777" w:rsidR="008D2F93" w:rsidRPr="008D2F93" w:rsidRDefault="008D2F93" w:rsidP="008D2F93">
            <w:pPr>
              <w:pBdr>
                <w:top w:val="nil"/>
                <w:left w:val="nil"/>
                <w:bottom w:val="nil"/>
                <w:right w:val="nil"/>
                <w:between w:val="nil"/>
              </w:pBdr>
              <w:autoSpaceDE/>
              <w:autoSpaceDN/>
              <w:ind w:left="34"/>
              <w:jc w:val="center"/>
              <w:rPr>
                <w:rFonts w:eastAsia="Times New Roman"/>
                <w:bCs/>
                <w:color w:val="000000"/>
                <w:sz w:val="10"/>
                <w:szCs w:val="10"/>
                <w:lang w:val="fr-CA" w:eastAsia="fr-CA" w:bidi="ar-SA"/>
              </w:rPr>
            </w:pPr>
          </w:p>
        </w:tc>
        <w:tc>
          <w:tcPr>
            <w:tcW w:w="567" w:type="dxa"/>
            <w:tcBorders>
              <w:left w:val="nil"/>
              <w:right w:val="nil"/>
            </w:tcBorders>
          </w:tcPr>
          <w:p w14:paraId="4B463BEF" w14:textId="77777777" w:rsidR="008D2F93" w:rsidRPr="008D2F93" w:rsidRDefault="008D2F93" w:rsidP="008D2F93">
            <w:pPr>
              <w:pBdr>
                <w:top w:val="nil"/>
                <w:left w:val="nil"/>
                <w:bottom w:val="nil"/>
                <w:right w:val="nil"/>
                <w:between w:val="nil"/>
              </w:pBdr>
              <w:autoSpaceDE/>
              <w:autoSpaceDN/>
              <w:ind w:left="34"/>
              <w:jc w:val="center"/>
              <w:rPr>
                <w:rFonts w:eastAsia="Times New Roman"/>
                <w:bCs/>
                <w:color w:val="000000"/>
                <w:sz w:val="10"/>
                <w:szCs w:val="10"/>
                <w:lang w:val="fr-CA" w:eastAsia="fr-CA" w:bidi="ar-SA"/>
              </w:rPr>
            </w:pPr>
          </w:p>
        </w:tc>
        <w:tc>
          <w:tcPr>
            <w:tcW w:w="567" w:type="dxa"/>
            <w:tcBorders>
              <w:left w:val="nil"/>
              <w:right w:val="nil"/>
            </w:tcBorders>
          </w:tcPr>
          <w:p w14:paraId="60761E9B" w14:textId="77777777" w:rsidR="008D2F93" w:rsidRPr="008D2F93" w:rsidRDefault="008D2F93" w:rsidP="008D2F93">
            <w:pPr>
              <w:pBdr>
                <w:top w:val="nil"/>
                <w:left w:val="nil"/>
                <w:bottom w:val="nil"/>
                <w:right w:val="nil"/>
                <w:between w:val="nil"/>
              </w:pBdr>
              <w:autoSpaceDE/>
              <w:autoSpaceDN/>
              <w:ind w:left="34"/>
              <w:jc w:val="center"/>
              <w:rPr>
                <w:rFonts w:eastAsia="Times New Roman"/>
                <w:bCs/>
                <w:color w:val="000000"/>
                <w:sz w:val="10"/>
                <w:szCs w:val="10"/>
                <w:lang w:val="fr-CA" w:eastAsia="fr-CA" w:bidi="ar-SA"/>
              </w:rPr>
            </w:pPr>
          </w:p>
        </w:tc>
        <w:tc>
          <w:tcPr>
            <w:tcW w:w="992" w:type="dxa"/>
            <w:tcBorders>
              <w:left w:val="nil"/>
              <w:right w:val="nil"/>
            </w:tcBorders>
          </w:tcPr>
          <w:p w14:paraId="2E8117E5" w14:textId="77777777" w:rsidR="008D2F93" w:rsidRPr="008D2F93" w:rsidRDefault="008D2F93" w:rsidP="008D2F93">
            <w:pPr>
              <w:pBdr>
                <w:top w:val="nil"/>
                <w:left w:val="nil"/>
                <w:bottom w:val="nil"/>
                <w:right w:val="nil"/>
                <w:between w:val="nil"/>
              </w:pBdr>
              <w:autoSpaceDE/>
              <w:autoSpaceDN/>
              <w:ind w:left="34"/>
              <w:jc w:val="center"/>
              <w:rPr>
                <w:rFonts w:eastAsia="Times New Roman"/>
                <w:bCs/>
                <w:color w:val="000000"/>
                <w:sz w:val="10"/>
                <w:szCs w:val="10"/>
                <w:lang w:val="fr-CA" w:eastAsia="fr-CA" w:bidi="ar-SA"/>
              </w:rPr>
            </w:pPr>
          </w:p>
        </w:tc>
        <w:tc>
          <w:tcPr>
            <w:tcW w:w="3969" w:type="dxa"/>
            <w:tcBorders>
              <w:left w:val="nil"/>
            </w:tcBorders>
          </w:tcPr>
          <w:p w14:paraId="297E8223" w14:textId="77777777" w:rsidR="008D2F93" w:rsidRPr="008D2F93" w:rsidRDefault="008D2F93" w:rsidP="008D2F93">
            <w:pPr>
              <w:pBdr>
                <w:top w:val="nil"/>
                <w:left w:val="nil"/>
                <w:bottom w:val="nil"/>
                <w:right w:val="nil"/>
                <w:between w:val="nil"/>
              </w:pBdr>
              <w:autoSpaceDE/>
              <w:autoSpaceDN/>
              <w:ind w:left="34"/>
              <w:jc w:val="center"/>
              <w:rPr>
                <w:rFonts w:eastAsia="Times New Roman"/>
                <w:bCs/>
                <w:color w:val="000000"/>
                <w:sz w:val="10"/>
                <w:szCs w:val="10"/>
                <w:lang w:val="fr-CA" w:eastAsia="fr-CA" w:bidi="ar-SA"/>
              </w:rPr>
            </w:pPr>
          </w:p>
        </w:tc>
      </w:tr>
      <w:tr w:rsidR="00036B00" w:rsidRPr="00036B00" w14:paraId="2D716DAD" w14:textId="77777777" w:rsidTr="00E02F86">
        <w:trPr>
          <w:trHeight w:val="1391"/>
        </w:trPr>
        <w:tc>
          <w:tcPr>
            <w:tcW w:w="993" w:type="dxa"/>
          </w:tcPr>
          <w:p w14:paraId="0AD141D3" w14:textId="77777777" w:rsidR="00036B00" w:rsidRPr="00036B00" w:rsidRDefault="00036B00" w:rsidP="005A4472">
            <w:pPr>
              <w:pBdr>
                <w:top w:val="nil"/>
                <w:left w:val="nil"/>
                <w:bottom w:val="nil"/>
                <w:right w:val="nil"/>
                <w:between w:val="nil"/>
              </w:pBdr>
              <w:autoSpaceDE/>
              <w:autoSpaceDN/>
              <w:ind w:left="34"/>
              <w:jc w:val="center"/>
              <w:rPr>
                <w:rFonts w:asciiTheme="minorHAnsi" w:eastAsia="Times New Roman" w:hAnsiTheme="minorHAnsi" w:cstheme="minorHAnsi"/>
                <w:b/>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3730</w:t>
            </w:r>
          </w:p>
        </w:tc>
        <w:tc>
          <w:tcPr>
            <w:tcW w:w="4677" w:type="dxa"/>
          </w:tcPr>
          <w:p w14:paraId="18D6E34B" w14:textId="5AE3DBF2" w:rsidR="00036B00" w:rsidRDefault="00036B00" w:rsidP="005A4472">
            <w:pPr>
              <w:pBdr>
                <w:top w:val="nil"/>
                <w:left w:val="nil"/>
                <w:bottom w:val="nil"/>
                <w:right w:val="nil"/>
                <w:between w:val="nil"/>
              </w:pBdr>
              <w:autoSpaceDE/>
              <w:autoSpaceDN/>
              <w:ind w:left="30" w:hanging="30"/>
              <w:rPr>
                <w:rFonts w:asciiTheme="minorHAnsi" w:eastAsia="Times New Roman" w:hAnsiTheme="minorHAnsi" w:cstheme="minorHAnsi"/>
                <w:b/>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Feuillets fiscaux</w:t>
            </w:r>
          </w:p>
          <w:p w14:paraId="06DA6B19" w14:textId="70969E78" w:rsidR="00036B00" w:rsidRPr="00036B00" w:rsidRDefault="00036B00" w:rsidP="00B321B5">
            <w:pPr>
              <w:pStyle w:val="Paragraphedeliste"/>
              <w:numPr>
                <w:ilvl w:val="0"/>
                <w:numId w:val="7"/>
              </w:numPr>
              <w:pBdr>
                <w:top w:val="nil"/>
                <w:left w:val="nil"/>
                <w:bottom w:val="nil"/>
                <w:right w:val="nil"/>
                <w:between w:val="nil"/>
              </w:pBdr>
              <w:tabs>
                <w:tab w:val="left" w:pos="456"/>
              </w:tabs>
              <w:autoSpaceDE/>
              <w:autoSpaceDN/>
              <w:ind w:left="454" w:hanging="284"/>
              <w:rPr>
                <w:rFonts w:asciiTheme="minorHAnsi" w:eastAsia="Times New Roman" w:hAnsiTheme="minorHAnsi" w:cstheme="minorHAnsi"/>
                <w:color w:val="000000"/>
                <w:sz w:val="19"/>
                <w:szCs w:val="19"/>
                <w:lang w:val="fr-CA" w:eastAsia="fr-CA" w:bidi="ar-SA"/>
              </w:rPr>
            </w:pPr>
            <w:r w:rsidRPr="005A4472">
              <w:rPr>
                <w:rFonts w:asciiTheme="minorHAnsi" w:hAnsiTheme="minorHAnsi" w:cstheme="minorHAnsi"/>
                <w:color w:val="000000"/>
                <w:sz w:val="19"/>
                <w:szCs w:val="19"/>
              </w:rPr>
              <w:t>Feuillets d’impôt : T4, TP4, relevé 1, répartition des coûts de la paie, sommaire</w:t>
            </w:r>
            <w:r w:rsidR="00E82AE4">
              <w:rPr>
                <w:rFonts w:asciiTheme="minorHAnsi" w:hAnsiTheme="minorHAnsi" w:cstheme="minorHAnsi"/>
                <w:color w:val="000000"/>
                <w:sz w:val="19"/>
                <w:szCs w:val="19"/>
              </w:rPr>
              <w:t>s</w:t>
            </w:r>
            <w:r w:rsidRPr="005A4472">
              <w:rPr>
                <w:rFonts w:asciiTheme="minorHAnsi" w:hAnsiTheme="minorHAnsi" w:cstheme="minorHAnsi"/>
                <w:color w:val="000000"/>
                <w:sz w:val="19"/>
                <w:szCs w:val="19"/>
              </w:rPr>
              <w:t xml:space="preserve"> de la paie</w:t>
            </w:r>
            <w:r w:rsidR="00E82AE4">
              <w:rPr>
                <w:rFonts w:asciiTheme="minorHAnsi" w:hAnsiTheme="minorHAnsi" w:cstheme="minorHAnsi"/>
                <w:color w:val="000000"/>
                <w:sz w:val="19"/>
                <w:szCs w:val="19"/>
              </w:rPr>
              <w:t>, etc.</w:t>
            </w:r>
          </w:p>
        </w:tc>
        <w:tc>
          <w:tcPr>
            <w:tcW w:w="851" w:type="dxa"/>
          </w:tcPr>
          <w:p w14:paraId="044B5010"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84B2F35"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575EE356"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E444756"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4C719A10"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D304057"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2</w:t>
            </w:r>
          </w:p>
        </w:tc>
        <w:tc>
          <w:tcPr>
            <w:tcW w:w="567" w:type="dxa"/>
          </w:tcPr>
          <w:p w14:paraId="7F210BFD"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1D5E691"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5</w:t>
            </w:r>
          </w:p>
        </w:tc>
        <w:tc>
          <w:tcPr>
            <w:tcW w:w="567" w:type="dxa"/>
          </w:tcPr>
          <w:p w14:paraId="75FB13AD"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C2ECD3B" w14:textId="3E556AE4"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w:t>
            </w:r>
            <w:r w:rsidR="006D5522">
              <w:rPr>
                <w:rFonts w:asciiTheme="minorHAnsi" w:eastAsia="Times New Roman" w:hAnsiTheme="minorHAnsi" w:cstheme="minorHAnsi"/>
                <w:color w:val="000000"/>
                <w:sz w:val="19"/>
                <w:szCs w:val="19"/>
                <w:lang w:val="fr-CA" w:eastAsia="fr-CA" w:bidi="ar-SA"/>
              </w:rPr>
              <w:t xml:space="preserve"> </w:t>
            </w:r>
          </w:p>
        </w:tc>
        <w:tc>
          <w:tcPr>
            <w:tcW w:w="992" w:type="dxa"/>
          </w:tcPr>
          <w:p w14:paraId="6A843429"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CD20007"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NON</w:t>
            </w:r>
          </w:p>
        </w:tc>
        <w:tc>
          <w:tcPr>
            <w:tcW w:w="3969" w:type="dxa"/>
          </w:tcPr>
          <w:p w14:paraId="4F580567" w14:textId="77777777" w:rsidR="00036B00" w:rsidRPr="00036B00" w:rsidRDefault="00036B00" w:rsidP="005A4472">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7ED419CE" w14:textId="77777777" w:rsidR="00036B00" w:rsidRPr="00036B00" w:rsidRDefault="00036B00" w:rsidP="005A4472">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E02F86">
              <w:rPr>
                <w:rFonts w:asciiTheme="minorHAnsi" w:hAnsiTheme="minorHAnsi" w:cstheme="minorHAnsi"/>
                <w:i/>
                <w:iCs/>
                <w:color w:val="000000"/>
                <w:sz w:val="19"/>
                <w:szCs w:val="19"/>
                <w:lang w:val="fr-CA" w:eastAsia="fr-CA" w:bidi="ar-SA"/>
              </w:rPr>
              <w:t>Loi sur l’administration fiscale</w:t>
            </w:r>
            <w:r w:rsidRPr="00036B00">
              <w:rPr>
                <w:rFonts w:asciiTheme="minorHAnsi" w:hAnsiTheme="minorHAnsi" w:cstheme="minorHAnsi"/>
                <w:color w:val="000000"/>
                <w:sz w:val="19"/>
                <w:szCs w:val="19"/>
                <w:lang w:val="fr-CA" w:eastAsia="fr-CA" w:bidi="ar-SA"/>
              </w:rPr>
              <w:t xml:space="preserve"> (RLRQ, chap. A-6.002), art. 35.1.</w:t>
            </w:r>
          </w:p>
          <w:p w14:paraId="29EEE86D" w14:textId="77777777" w:rsidR="00036B00" w:rsidRPr="00036B00" w:rsidRDefault="00036B00" w:rsidP="005A4472">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E02F86">
              <w:rPr>
                <w:rFonts w:asciiTheme="minorHAnsi" w:hAnsiTheme="minorHAnsi" w:cstheme="minorHAnsi"/>
                <w:i/>
                <w:iCs/>
                <w:color w:val="000000"/>
                <w:sz w:val="19"/>
                <w:szCs w:val="19"/>
                <w:lang w:val="fr-CA" w:eastAsia="fr-CA" w:bidi="ar-SA"/>
              </w:rPr>
              <w:t>Loi de l’impôt sur le revenu</w:t>
            </w:r>
            <w:r w:rsidRPr="00036B00">
              <w:rPr>
                <w:rFonts w:asciiTheme="minorHAnsi" w:hAnsiTheme="minorHAnsi" w:cstheme="minorHAnsi"/>
                <w:color w:val="000000"/>
                <w:sz w:val="19"/>
                <w:szCs w:val="19"/>
                <w:lang w:val="fr-CA" w:eastAsia="fr-CA" w:bidi="ar-SA"/>
              </w:rPr>
              <w:t xml:space="preserve"> (L.R.C. 1985, ch. I), art. 230,</w:t>
            </w:r>
          </w:p>
          <w:p w14:paraId="4D57695A" w14:textId="77777777" w:rsidR="00036B00" w:rsidRPr="00036B00" w:rsidRDefault="00036B00" w:rsidP="008D2F93">
            <w:pPr>
              <w:pBdr>
                <w:top w:val="nil"/>
                <w:left w:val="nil"/>
                <w:bottom w:val="nil"/>
                <w:right w:val="nil"/>
                <w:between w:val="nil"/>
              </w:pBdr>
              <w:autoSpaceDE/>
              <w:autoSpaceDN/>
              <w:spacing w:after="120"/>
              <w:rPr>
                <w:rFonts w:asciiTheme="minorHAnsi" w:eastAsia="Times New Roman" w:hAnsiTheme="minorHAnsi" w:cstheme="minorHAnsi"/>
                <w:iCs/>
                <w:color w:val="000000"/>
                <w:sz w:val="19"/>
                <w:szCs w:val="19"/>
                <w:lang w:val="fr-CA" w:eastAsia="fr-CA" w:bidi="ar-SA"/>
              </w:rPr>
            </w:pPr>
            <w:r w:rsidRPr="00E02F86">
              <w:rPr>
                <w:rFonts w:asciiTheme="minorHAnsi" w:hAnsiTheme="minorHAnsi" w:cstheme="minorHAnsi"/>
                <w:i/>
                <w:iCs/>
                <w:color w:val="000000"/>
                <w:sz w:val="19"/>
                <w:szCs w:val="19"/>
                <w:lang w:val="fr-CA" w:eastAsia="fr-CA" w:bidi="ar-SA"/>
              </w:rPr>
              <w:t>Règlement de l’impôt sur le revenu</w:t>
            </w:r>
            <w:r w:rsidRPr="00036B00">
              <w:rPr>
                <w:rFonts w:asciiTheme="minorHAnsi" w:hAnsiTheme="minorHAnsi" w:cstheme="minorHAnsi"/>
                <w:color w:val="000000"/>
                <w:sz w:val="19"/>
                <w:szCs w:val="19"/>
                <w:lang w:val="fr-CA" w:eastAsia="fr-CA" w:bidi="ar-SA"/>
              </w:rPr>
              <w:t>, partie LVIII (CRC, ch. 945), art. 5800.</w:t>
            </w:r>
          </w:p>
        </w:tc>
      </w:tr>
    </w:tbl>
    <w:p w14:paraId="4A7AE532" w14:textId="77777777" w:rsidR="00511864" w:rsidRDefault="00511864">
      <w:r>
        <w:br w:type="page"/>
      </w:r>
    </w:p>
    <w:tbl>
      <w:tblPr>
        <w:tblW w:w="1431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13324"/>
      </w:tblGrid>
      <w:tr w:rsidR="00036B00" w:rsidRPr="00036B00" w14:paraId="345E7504" w14:textId="77777777" w:rsidTr="00511864">
        <w:trPr>
          <w:trHeight w:val="384"/>
        </w:trPr>
        <w:tc>
          <w:tcPr>
            <w:tcW w:w="993" w:type="dxa"/>
          </w:tcPr>
          <w:p w14:paraId="73772AAA" w14:textId="6B08C503" w:rsidR="00036B00" w:rsidRPr="007372D1" w:rsidRDefault="00036B00" w:rsidP="007372D1">
            <w:pPr>
              <w:pStyle w:val="Titre2"/>
              <w:widowControl/>
              <w:pBdr>
                <w:top w:val="nil"/>
                <w:left w:val="nil"/>
                <w:bottom w:val="nil"/>
                <w:right w:val="nil"/>
                <w:between w:val="nil"/>
              </w:pBdr>
              <w:autoSpaceDE/>
              <w:autoSpaceDN/>
              <w:spacing w:after="120"/>
              <w:ind w:left="34" w:firstLine="0"/>
              <w:jc w:val="center"/>
              <w:rPr>
                <w:rFonts w:ascii="GT Walsheim BAnQ Md" w:hAnsi="GT Walsheim BAnQ Md"/>
                <w:color w:val="636BB0"/>
              </w:rPr>
            </w:pPr>
            <w:bookmarkStart w:id="39" w:name="_3800"/>
            <w:bookmarkEnd w:id="39"/>
            <w:r w:rsidRPr="007372D1">
              <w:rPr>
                <w:rFonts w:ascii="GT Walsheim BAnQ Md" w:hAnsi="GT Walsheim BAnQ Md"/>
                <w:color w:val="636BB0"/>
              </w:rPr>
              <w:lastRenderedPageBreak/>
              <w:t>3800</w:t>
            </w:r>
          </w:p>
        </w:tc>
        <w:tc>
          <w:tcPr>
            <w:tcW w:w="13324" w:type="dxa"/>
          </w:tcPr>
          <w:p w14:paraId="3DACB7C4" w14:textId="77777777" w:rsidR="00036B00" w:rsidRPr="00E02F86" w:rsidRDefault="00036B00" w:rsidP="00511864">
            <w:pPr>
              <w:widowControl/>
              <w:pBdr>
                <w:top w:val="nil"/>
                <w:left w:val="nil"/>
                <w:bottom w:val="nil"/>
                <w:right w:val="nil"/>
                <w:between w:val="nil"/>
              </w:pBdr>
              <w:autoSpaceDE/>
              <w:autoSpaceDN/>
              <w:spacing w:after="120"/>
              <w:ind w:left="30"/>
              <w:rPr>
                <w:rFonts w:ascii="GT Walsheim BAnQ Rg" w:hAnsi="GT Walsheim BAnQ Rg"/>
                <w:b/>
                <w:color w:val="636BB0"/>
                <w:sz w:val="24"/>
                <w:szCs w:val="24"/>
              </w:rPr>
            </w:pPr>
            <w:r w:rsidRPr="00E02F86">
              <w:rPr>
                <w:rFonts w:ascii="GT Walsheim BAnQ Rg" w:hAnsi="GT Walsheim BAnQ Rg"/>
                <w:b/>
                <w:color w:val="636BB0"/>
                <w:sz w:val="24"/>
                <w:szCs w:val="24"/>
              </w:rPr>
              <w:t>Fiscalité</w:t>
            </w:r>
          </w:p>
          <w:p w14:paraId="2612A55C" w14:textId="77777777" w:rsidR="00036B00" w:rsidRPr="00511864" w:rsidRDefault="00036B00" w:rsidP="00511864">
            <w:pPr>
              <w:widowControl/>
              <w:pBdr>
                <w:top w:val="nil"/>
                <w:left w:val="nil"/>
                <w:bottom w:val="nil"/>
                <w:right w:val="nil"/>
                <w:between w:val="nil"/>
              </w:pBdr>
              <w:autoSpaceDE/>
              <w:autoSpaceDN/>
              <w:spacing w:after="120"/>
              <w:ind w:left="28"/>
              <w:jc w:val="both"/>
              <w:rPr>
                <w:rFonts w:ascii="GT Walsheim BAnQ Rg" w:hAnsi="GT Walsheim BAnQ Rg"/>
                <w:bCs/>
                <w:color w:val="636BB0"/>
                <w:sz w:val="20"/>
                <w:szCs w:val="20"/>
              </w:rPr>
            </w:pPr>
            <w:r w:rsidRPr="00511864">
              <w:rPr>
                <w:rFonts w:ascii="GT Walsheim BAnQ Rg" w:hAnsi="GT Walsheim BAnQ Rg"/>
                <w:bCs/>
                <w:sz w:val="20"/>
                <w:szCs w:val="20"/>
              </w:rPr>
              <w:t>Documents relatifs à l’impôt et aux taxes ainsi qu’aux obligations de la communauté religieuse envers les organismes gouvernementaux.</w:t>
            </w:r>
          </w:p>
        </w:tc>
      </w:tr>
    </w:tbl>
    <w:p w14:paraId="592C7D9C" w14:textId="77777777" w:rsidR="00511864" w:rsidRPr="001F2EDB" w:rsidRDefault="00511864" w:rsidP="00511864">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511864" w:rsidRPr="001F2EDB" w14:paraId="081BBE91" w14:textId="77777777" w:rsidTr="00E35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A4BE17A" w14:textId="77777777" w:rsidR="00511864" w:rsidRPr="001F2EDB" w:rsidRDefault="00511864" w:rsidP="00E35922">
            <w:pPr>
              <w:spacing w:before="20" w:after="20" w:line="276" w:lineRule="auto"/>
              <w:jc w:val="center"/>
              <w:rPr>
                <w:rFonts w:asciiTheme="minorHAnsi" w:hAnsiTheme="minorHAnsi" w:cstheme="minorHAnsi"/>
                <w:sz w:val="17"/>
                <w:szCs w:val="17"/>
              </w:rPr>
            </w:pPr>
            <w:r w:rsidRPr="001F2EDB">
              <w:rPr>
                <w:rFonts w:asciiTheme="minorHAnsi" w:hAnsiTheme="minorHAnsi" w:cstheme="minorHAnsi"/>
                <w:sz w:val="17"/>
                <w:szCs w:val="17"/>
              </w:rPr>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C15FF4D" w14:textId="5D4A458C" w:rsidR="00511864" w:rsidRPr="001F2EDB" w:rsidRDefault="00511864"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2F02215" w14:textId="77777777" w:rsidR="00511864" w:rsidRPr="001F2EDB" w:rsidRDefault="00511864"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1587C3D" w14:textId="77777777" w:rsidR="00511864" w:rsidRPr="001F2EDB" w:rsidRDefault="00511864"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AA2E655" w14:textId="77777777" w:rsidR="00511864" w:rsidRPr="001F2EDB" w:rsidRDefault="00511864"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66B313C" w14:textId="77777777" w:rsidR="00511864" w:rsidRPr="001F2EDB" w:rsidRDefault="00511864"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94C8E62" w14:textId="77777777" w:rsidR="00511864" w:rsidRPr="001F2EDB" w:rsidRDefault="00511864"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8FF194B" w14:textId="77777777" w:rsidR="00511864" w:rsidRPr="001F2EDB" w:rsidRDefault="00511864"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D7A4E53" w14:textId="77777777" w:rsidR="00511864" w:rsidRPr="001F2EDB" w:rsidRDefault="00511864"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NOTE D’APPLICATION</w:t>
            </w:r>
          </w:p>
        </w:tc>
      </w:tr>
    </w:tbl>
    <w:p w14:paraId="2B6A7042" w14:textId="77777777" w:rsidR="00511864" w:rsidRPr="001F2EDB" w:rsidRDefault="00511864" w:rsidP="00511864">
      <w:pPr>
        <w:rPr>
          <w:sz w:val="10"/>
          <w:szCs w:val="10"/>
        </w:rPr>
      </w:pPr>
    </w:p>
    <w:tbl>
      <w:tblPr>
        <w:tblW w:w="1431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7"/>
        <w:gridCol w:w="851"/>
        <w:gridCol w:w="992"/>
        <w:gridCol w:w="709"/>
        <w:gridCol w:w="567"/>
        <w:gridCol w:w="567"/>
        <w:gridCol w:w="992"/>
        <w:gridCol w:w="3969"/>
      </w:tblGrid>
      <w:tr w:rsidR="00036B00" w:rsidRPr="00036B00" w14:paraId="185B5659" w14:textId="77777777" w:rsidTr="00B321B5">
        <w:trPr>
          <w:trHeight w:val="2690"/>
        </w:trPr>
        <w:tc>
          <w:tcPr>
            <w:tcW w:w="993" w:type="dxa"/>
          </w:tcPr>
          <w:p w14:paraId="26BBF5F1" w14:textId="7BF9B994" w:rsidR="00036B00" w:rsidRPr="00E02F86" w:rsidRDefault="00036B00" w:rsidP="00E02F86">
            <w:pPr>
              <w:pBdr>
                <w:top w:val="nil"/>
                <w:left w:val="nil"/>
                <w:bottom w:val="nil"/>
                <w:right w:val="nil"/>
                <w:between w:val="nil"/>
              </w:pBdr>
              <w:autoSpaceDE/>
              <w:autoSpaceDN/>
              <w:ind w:left="34"/>
              <w:jc w:val="center"/>
              <w:rPr>
                <w:rFonts w:asciiTheme="minorHAnsi" w:eastAsia="Times New Roman" w:hAnsiTheme="minorHAnsi" w:cstheme="minorHAnsi"/>
                <w:b/>
                <w:color w:val="000000"/>
                <w:sz w:val="19"/>
                <w:szCs w:val="19"/>
                <w:lang w:val="fr-CA" w:eastAsia="fr-CA" w:bidi="ar-SA"/>
              </w:rPr>
            </w:pPr>
            <w:r w:rsidRPr="00E02F86">
              <w:rPr>
                <w:rFonts w:asciiTheme="minorHAnsi" w:eastAsia="Times New Roman" w:hAnsiTheme="minorHAnsi" w:cstheme="minorHAnsi"/>
                <w:b/>
                <w:color w:val="000000"/>
                <w:sz w:val="19"/>
                <w:szCs w:val="19"/>
                <w:lang w:val="fr-CA" w:eastAsia="fr-CA" w:bidi="ar-SA"/>
              </w:rPr>
              <w:t>3810</w:t>
            </w:r>
          </w:p>
        </w:tc>
        <w:tc>
          <w:tcPr>
            <w:tcW w:w="4677" w:type="dxa"/>
          </w:tcPr>
          <w:p w14:paraId="13D6F013" w14:textId="77777777" w:rsidR="00036B00" w:rsidRPr="00036B00" w:rsidRDefault="00036B00" w:rsidP="00B321B5">
            <w:pPr>
              <w:pBdr>
                <w:top w:val="nil"/>
                <w:left w:val="nil"/>
                <w:bottom w:val="nil"/>
                <w:right w:val="nil"/>
                <w:between w:val="nil"/>
              </w:pBdr>
              <w:autoSpaceDE/>
              <w:autoSpaceDN/>
              <w:spacing w:before="1"/>
              <w:rPr>
                <w:rFonts w:asciiTheme="minorHAnsi" w:eastAsia="Times New Roman" w:hAnsiTheme="minorHAnsi" w:cstheme="minorHAnsi"/>
                <w:b/>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Impôt et taxes</w:t>
            </w:r>
          </w:p>
          <w:p w14:paraId="37C4D45B" w14:textId="0B48F78E" w:rsidR="00036B00" w:rsidRDefault="00036B00" w:rsidP="00B321B5">
            <w:pPr>
              <w:pBdr>
                <w:top w:val="nil"/>
                <w:left w:val="nil"/>
                <w:bottom w:val="nil"/>
                <w:right w:val="nil"/>
                <w:between w:val="nil"/>
              </w:pBdr>
              <w:autoSpaceDE/>
              <w:autoSpaceDN/>
              <w:spacing w:line="242" w:lineRule="auto"/>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Documents relatifs à la gestion de l’impôt et des taxes payables par la communauté à divers niveaux de gouvernement, incluant la TPS, la TVQ, les taxes municipales (taxe foncière, etc.) et la taxe scolaire.</w:t>
            </w:r>
          </w:p>
          <w:p w14:paraId="3EA4ADD2" w14:textId="77777777" w:rsidR="00511864" w:rsidRPr="00036B00" w:rsidRDefault="00511864" w:rsidP="00B321B5">
            <w:pPr>
              <w:pBdr>
                <w:top w:val="nil"/>
                <w:left w:val="nil"/>
                <w:bottom w:val="nil"/>
                <w:right w:val="nil"/>
                <w:between w:val="nil"/>
              </w:pBdr>
              <w:autoSpaceDE/>
              <w:autoSpaceDN/>
              <w:spacing w:line="242" w:lineRule="auto"/>
              <w:ind w:left="108"/>
              <w:rPr>
                <w:rFonts w:asciiTheme="minorHAnsi" w:eastAsia="Times New Roman" w:hAnsiTheme="minorHAnsi" w:cstheme="minorHAnsi"/>
                <w:color w:val="000000"/>
                <w:sz w:val="19"/>
                <w:szCs w:val="19"/>
                <w:lang w:val="fr-CA" w:eastAsia="fr-CA" w:bidi="ar-SA"/>
              </w:rPr>
            </w:pPr>
          </w:p>
          <w:p w14:paraId="15137D87" w14:textId="314A04DA" w:rsidR="00036B00" w:rsidRPr="00036B00" w:rsidRDefault="00036B00" w:rsidP="00B321B5">
            <w:pPr>
              <w:pStyle w:val="Paragraphedeliste"/>
              <w:numPr>
                <w:ilvl w:val="0"/>
                <w:numId w:val="7"/>
              </w:numPr>
              <w:pBdr>
                <w:top w:val="nil"/>
                <w:left w:val="nil"/>
                <w:bottom w:val="nil"/>
                <w:right w:val="nil"/>
                <w:between w:val="nil"/>
              </w:pBdr>
              <w:tabs>
                <w:tab w:val="left" w:pos="456"/>
              </w:tabs>
              <w:autoSpaceDE/>
              <w:autoSpaceDN/>
              <w:spacing w:after="120"/>
              <w:ind w:left="454" w:hanging="284"/>
              <w:rPr>
                <w:rFonts w:asciiTheme="minorHAnsi" w:eastAsia="Times New Roman" w:hAnsiTheme="minorHAnsi" w:cstheme="minorHAnsi"/>
                <w:color w:val="000000"/>
                <w:sz w:val="19"/>
                <w:szCs w:val="19"/>
                <w:lang w:val="fr-CA" w:eastAsia="fr-CA" w:bidi="ar-SA"/>
              </w:rPr>
            </w:pPr>
            <w:r w:rsidRPr="005A4472">
              <w:rPr>
                <w:rFonts w:asciiTheme="minorHAnsi" w:hAnsiTheme="minorHAnsi" w:cstheme="minorHAnsi"/>
                <w:color w:val="000000"/>
                <w:sz w:val="19"/>
                <w:szCs w:val="19"/>
              </w:rPr>
              <w:t>Relevés</w:t>
            </w:r>
            <w:r w:rsidRPr="00036B00">
              <w:rPr>
                <w:rFonts w:asciiTheme="minorHAnsi" w:eastAsia="Times New Roman" w:hAnsiTheme="minorHAnsi" w:cstheme="minorHAnsi"/>
                <w:color w:val="000000"/>
                <w:sz w:val="19"/>
                <w:szCs w:val="19"/>
                <w:lang w:val="fr-CA" w:eastAsia="fr-CA" w:bidi="ar-SA"/>
              </w:rPr>
              <w:t xml:space="preserve"> de taxation, rapports de déclaration ou de récupération de la taxe de vente du Québec et de la taxe sur les produits et services, remise des taxes, sommaire 3 et feuillet T-5 concernant les intérêts sur héritage, déclaration</w:t>
            </w:r>
            <w:r w:rsidR="00E82AE4">
              <w:rPr>
                <w:rFonts w:asciiTheme="minorHAnsi" w:eastAsia="Times New Roman" w:hAnsiTheme="minorHAnsi" w:cstheme="minorHAnsi"/>
                <w:color w:val="000000"/>
                <w:sz w:val="19"/>
                <w:szCs w:val="19"/>
                <w:lang w:val="fr-CA" w:eastAsia="fr-CA" w:bidi="ar-SA"/>
              </w:rPr>
              <w:t>s</w:t>
            </w:r>
            <w:r w:rsidRPr="00036B00">
              <w:rPr>
                <w:rFonts w:asciiTheme="minorHAnsi" w:eastAsia="Times New Roman" w:hAnsiTheme="minorHAnsi" w:cstheme="minorHAnsi"/>
                <w:color w:val="000000"/>
                <w:sz w:val="19"/>
                <w:szCs w:val="19"/>
                <w:lang w:val="fr-CA" w:eastAsia="fr-CA" w:bidi="ar-SA"/>
              </w:rPr>
              <w:t xml:space="preserve"> de renseignements des organismes de bienfaisance enregistrés, certificats d’inscription, correspondance, etc.</w:t>
            </w:r>
          </w:p>
        </w:tc>
        <w:tc>
          <w:tcPr>
            <w:tcW w:w="851" w:type="dxa"/>
          </w:tcPr>
          <w:p w14:paraId="27C36F0C" w14:textId="77777777" w:rsidR="00036B00" w:rsidRPr="00036B00" w:rsidRDefault="00036B00" w:rsidP="0051186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F87F262" w14:textId="77777777" w:rsidR="00036B00" w:rsidRPr="00036B00" w:rsidRDefault="00036B00" w:rsidP="0051186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6D6A56F7" w14:textId="77777777" w:rsidR="00036B00" w:rsidRPr="00036B00" w:rsidRDefault="00036B00" w:rsidP="0051186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39738DE" w14:textId="77777777" w:rsidR="00036B00" w:rsidRPr="00036B00" w:rsidRDefault="00036B00" w:rsidP="0051186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7B6D6F4B" w14:textId="77777777" w:rsidR="00036B00" w:rsidRPr="00036B00" w:rsidRDefault="00036B00" w:rsidP="0051186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0537780" w14:textId="77777777" w:rsidR="00036B00" w:rsidRPr="00036B00" w:rsidRDefault="00036B00" w:rsidP="0051186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2</w:t>
            </w:r>
          </w:p>
        </w:tc>
        <w:tc>
          <w:tcPr>
            <w:tcW w:w="567" w:type="dxa"/>
          </w:tcPr>
          <w:p w14:paraId="0D1C28AB" w14:textId="77777777" w:rsidR="00036B00" w:rsidRPr="00036B00" w:rsidRDefault="00036B00" w:rsidP="0051186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C50E052" w14:textId="77777777" w:rsidR="00036B00" w:rsidRPr="00036B00" w:rsidRDefault="00036B00" w:rsidP="0051186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5</w:t>
            </w:r>
          </w:p>
        </w:tc>
        <w:tc>
          <w:tcPr>
            <w:tcW w:w="567" w:type="dxa"/>
          </w:tcPr>
          <w:p w14:paraId="15BA661C" w14:textId="77777777" w:rsidR="00036B00" w:rsidRPr="00036B00" w:rsidRDefault="00036B00" w:rsidP="0051186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AEBFC1E" w14:textId="77777777" w:rsidR="00036B00" w:rsidRPr="00036B00" w:rsidRDefault="00036B00" w:rsidP="0051186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w:t>
            </w:r>
          </w:p>
        </w:tc>
        <w:tc>
          <w:tcPr>
            <w:tcW w:w="992" w:type="dxa"/>
          </w:tcPr>
          <w:p w14:paraId="3A33CA5D" w14:textId="77777777" w:rsidR="00036B00" w:rsidRPr="00036B00" w:rsidRDefault="00036B00" w:rsidP="0051186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FE725DA" w14:textId="77777777" w:rsidR="00036B00" w:rsidRPr="00036B00" w:rsidRDefault="00036B00" w:rsidP="0051186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NON</w:t>
            </w:r>
          </w:p>
        </w:tc>
        <w:tc>
          <w:tcPr>
            <w:tcW w:w="3969" w:type="dxa"/>
          </w:tcPr>
          <w:p w14:paraId="75568D7D" w14:textId="77777777" w:rsidR="00511864" w:rsidRDefault="00511864" w:rsidP="00511864">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11A414C2" w14:textId="1947DF84" w:rsidR="00036B00" w:rsidRPr="00511864" w:rsidRDefault="00036B00" w:rsidP="00511864">
            <w:pPr>
              <w:pBdr>
                <w:top w:val="nil"/>
                <w:left w:val="nil"/>
                <w:bottom w:val="nil"/>
                <w:right w:val="nil"/>
                <w:between w:val="nil"/>
              </w:pBdr>
              <w:autoSpaceDE/>
              <w:autoSpaceDN/>
              <w:rPr>
                <w:rFonts w:asciiTheme="minorHAnsi" w:eastAsia="Times New Roman" w:hAnsiTheme="minorHAnsi" w:cstheme="minorHAnsi"/>
                <w:i/>
                <w:iCs/>
                <w:color w:val="000000"/>
                <w:sz w:val="19"/>
                <w:szCs w:val="19"/>
                <w:lang w:val="fr-CA" w:eastAsia="fr-CA" w:bidi="ar-SA"/>
              </w:rPr>
            </w:pPr>
            <w:r w:rsidRPr="00511864">
              <w:rPr>
                <w:rFonts w:asciiTheme="minorHAnsi" w:eastAsia="Times New Roman" w:hAnsiTheme="minorHAnsi" w:cstheme="minorHAnsi"/>
                <w:i/>
                <w:iCs/>
                <w:color w:val="000000"/>
                <w:sz w:val="19"/>
                <w:szCs w:val="19"/>
                <w:lang w:val="fr-CA" w:eastAsia="fr-CA" w:bidi="ar-SA"/>
              </w:rPr>
              <w:t xml:space="preserve">Loi sur le ministère du Revenu </w:t>
            </w:r>
          </w:p>
          <w:p w14:paraId="5EBD13FE" w14:textId="77777777" w:rsidR="00036B00" w:rsidRPr="00036B00" w:rsidRDefault="00036B00" w:rsidP="00511864">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(L.R.Q., M-31, 1983), art. 35.1 à 35.3.</w:t>
            </w:r>
          </w:p>
          <w:p w14:paraId="16B4D5FC" w14:textId="77777777" w:rsidR="00036B00" w:rsidRPr="00036B00" w:rsidRDefault="00036B00" w:rsidP="00511864">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3281EECD" w14:textId="77777777" w:rsidR="00036B00" w:rsidRPr="00036B00" w:rsidRDefault="00036B00" w:rsidP="00511864">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511864">
              <w:rPr>
                <w:rFonts w:asciiTheme="minorHAnsi" w:eastAsia="Times New Roman" w:hAnsiTheme="minorHAnsi" w:cstheme="minorHAnsi"/>
                <w:i/>
                <w:iCs/>
                <w:color w:val="000000"/>
                <w:sz w:val="19"/>
                <w:szCs w:val="19"/>
                <w:lang w:val="fr-CA" w:eastAsia="fr-CA" w:bidi="ar-SA"/>
              </w:rPr>
              <w:t>Loi de l’impôt sur le revenu</w:t>
            </w:r>
            <w:r w:rsidRPr="00036B00">
              <w:rPr>
                <w:rFonts w:asciiTheme="minorHAnsi" w:eastAsia="Times New Roman" w:hAnsiTheme="minorHAnsi" w:cstheme="minorHAnsi"/>
                <w:color w:val="000000"/>
                <w:sz w:val="19"/>
                <w:szCs w:val="19"/>
                <w:lang w:val="fr-CA" w:eastAsia="fr-CA" w:bidi="ar-SA"/>
              </w:rPr>
              <w:t xml:space="preserve"> (L.R.C. 1985, ch. I), art. 230(2), (4) et (4b).</w:t>
            </w:r>
          </w:p>
          <w:p w14:paraId="3DB30889" w14:textId="77777777" w:rsidR="00036B00" w:rsidRPr="00036B00" w:rsidRDefault="00036B00" w:rsidP="00511864">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tc>
      </w:tr>
    </w:tbl>
    <w:p w14:paraId="030C615D" w14:textId="77777777" w:rsidR="00036B00" w:rsidRPr="00036B00" w:rsidRDefault="00036B00" w:rsidP="00036B00">
      <w:pPr>
        <w:autoSpaceDE/>
        <w:autoSpaceDN/>
        <w:spacing w:line="276" w:lineRule="auto"/>
        <w:rPr>
          <w:rFonts w:asciiTheme="minorHAnsi" w:eastAsia="Times New Roman" w:hAnsiTheme="minorHAnsi" w:cstheme="minorHAnsi"/>
          <w:sz w:val="19"/>
          <w:szCs w:val="19"/>
          <w:lang w:val="fr-CA" w:eastAsia="fr-CA" w:bidi="ar-SA"/>
        </w:rPr>
      </w:pPr>
    </w:p>
    <w:p w14:paraId="6C6E6CEB" w14:textId="459027D0" w:rsidR="00036B00" w:rsidRDefault="00036B00">
      <w:r>
        <w:br w:type="page"/>
      </w:r>
    </w:p>
    <w:tbl>
      <w:tblPr>
        <w:tblStyle w:val="TableauGrille2-Accentuation1"/>
        <w:tblW w:w="1431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93"/>
        <w:gridCol w:w="13324"/>
      </w:tblGrid>
      <w:tr w:rsidR="00934008" w:rsidRPr="00D17A2C" w14:paraId="3FB35F44" w14:textId="77777777" w:rsidTr="00934008">
        <w:trPr>
          <w:cnfStyle w:val="100000000000" w:firstRow="1" w:lastRow="0" w:firstColumn="0" w:lastColumn="0" w:oddVBand="0" w:evenVBand="0" w:oddHBand="0"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bottom w:val="single" w:sz="4" w:space="0" w:color="BFBFBF" w:themeColor="background1" w:themeShade="BF"/>
              <w:right w:val="none" w:sz="0" w:space="0" w:color="auto"/>
            </w:tcBorders>
          </w:tcPr>
          <w:p w14:paraId="2A47AB79" w14:textId="5F5A812D" w:rsidR="00934008" w:rsidRPr="00D17A2C" w:rsidRDefault="00934008" w:rsidP="00934008">
            <w:pPr>
              <w:pStyle w:val="Titre2"/>
              <w:spacing w:after="120"/>
              <w:ind w:left="34" w:firstLine="0"/>
              <w:jc w:val="center"/>
              <w:outlineLvl w:val="1"/>
              <w:rPr>
                <w:rFonts w:ascii="GT Walsheim BAnQ Md" w:hAnsi="GT Walsheim BAnQ Md"/>
                <w:b/>
                <w:bCs/>
                <w:color w:val="636BB0"/>
                <w:sz w:val="28"/>
                <w:szCs w:val="28"/>
              </w:rPr>
            </w:pPr>
            <w:bookmarkStart w:id="40" w:name="_4000"/>
            <w:bookmarkEnd w:id="40"/>
            <w:r w:rsidRPr="00D17A2C">
              <w:rPr>
                <w:rFonts w:ascii="GT Walsheim BAnQ Md" w:hAnsi="GT Walsheim BAnQ Md"/>
                <w:b/>
                <w:bCs/>
                <w:color w:val="636BB0"/>
                <w:sz w:val="28"/>
                <w:szCs w:val="28"/>
              </w:rPr>
              <w:lastRenderedPageBreak/>
              <w:t>4000</w:t>
            </w:r>
          </w:p>
        </w:tc>
        <w:tc>
          <w:tcPr>
            <w:tcW w:w="13324" w:type="dxa"/>
            <w:tcBorders>
              <w:top w:val="none" w:sz="0" w:space="0" w:color="auto"/>
              <w:left w:val="none" w:sz="0" w:space="0" w:color="auto"/>
              <w:bottom w:val="single" w:sz="4" w:space="0" w:color="BFBFBF" w:themeColor="background1" w:themeShade="BF"/>
            </w:tcBorders>
          </w:tcPr>
          <w:p w14:paraId="5410F106" w14:textId="77777777" w:rsidR="00934008" w:rsidRPr="00A313D9" w:rsidRDefault="00934008" w:rsidP="00934008">
            <w:pPr>
              <w:spacing w:after="120"/>
              <w:cnfStyle w:val="100000000000" w:firstRow="1" w:lastRow="0" w:firstColumn="0" w:lastColumn="0" w:oddVBand="0" w:evenVBand="0" w:oddHBand="0" w:evenHBand="0" w:firstRowFirstColumn="0" w:firstRowLastColumn="0" w:lastRowFirstColumn="0" w:lastRowLastColumn="0"/>
              <w:rPr>
                <w:rFonts w:ascii="GT Walsheim BAnQ Md" w:hAnsi="GT Walsheim BAnQ Md"/>
                <w:b w:val="0"/>
                <w:bCs w:val="0"/>
                <w:color w:val="636BB0"/>
                <w:sz w:val="28"/>
                <w:szCs w:val="28"/>
              </w:rPr>
            </w:pPr>
            <w:r w:rsidRPr="00A313D9">
              <w:rPr>
                <w:rFonts w:ascii="GT Walsheim BAnQ Md" w:hAnsi="GT Walsheim BAnQ Md"/>
                <w:bCs w:val="0"/>
                <w:color w:val="636BB0"/>
                <w:sz w:val="28"/>
                <w:szCs w:val="28"/>
              </w:rPr>
              <w:t>RESSOURCES MOBILIÈRES ET IMMOBILIÈRES</w:t>
            </w:r>
          </w:p>
          <w:p w14:paraId="3F2D160A" w14:textId="055AF1B1" w:rsidR="00934008" w:rsidRPr="00934008" w:rsidRDefault="00934008" w:rsidP="00934008">
            <w:pPr>
              <w:pBdr>
                <w:top w:val="nil"/>
                <w:left w:val="nil"/>
                <w:bottom w:val="nil"/>
                <w:right w:val="nil"/>
                <w:between w:val="nil"/>
              </w:pBdr>
              <w:spacing w:after="120"/>
              <w:jc w:val="both"/>
              <w:cnfStyle w:val="100000000000" w:firstRow="1" w:lastRow="0" w:firstColumn="0" w:lastColumn="0" w:oddVBand="0" w:evenVBand="0" w:oddHBand="0" w:evenHBand="0" w:firstRowFirstColumn="0" w:firstRowLastColumn="0" w:lastRowFirstColumn="0" w:lastRowLastColumn="0"/>
              <w:rPr>
                <w:rFonts w:ascii="Avenir Next LT Pro" w:hAnsi="Avenir Next LT Pro" w:cs="Calibri"/>
                <w:b w:val="0"/>
                <w:bCs w:val="0"/>
                <w:color w:val="000000"/>
                <w:sz w:val="20"/>
                <w:szCs w:val="20"/>
              </w:rPr>
            </w:pPr>
            <w:r w:rsidRPr="00934008">
              <w:rPr>
                <w:rFonts w:ascii="GT Walsheim BAnQ Md" w:hAnsi="GT Walsheim BAnQ Md"/>
                <w:b w:val="0"/>
                <w:bCs w:val="0"/>
                <w:sz w:val="20"/>
                <w:szCs w:val="20"/>
              </w:rPr>
              <w:t xml:space="preserve">Cette section </w:t>
            </w:r>
            <w:r w:rsidR="00413A8C">
              <w:rPr>
                <w:rFonts w:ascii="GT Walsheim BAnQ Md" w:hAnsi="GT Walsheim BAnQ Md"/>
                <w:b w:val="0"/>
                <w:bCs w:val="0"/>
                <w:sz w:val="20"/>
                <w:szCs w:val="20"/>
              </w:rPr>
              <w:t>regroupe</w:t>
            </w:r>
            <w:r w:rsidRPr="00934008">
              <w:rPr>
                <w:rFonts w:ascii="GT Walsheim BAnQ Md" w:hAnsi="GT Walsheim BAnQ Md"/>
                <w:b w:val="0"/>
                <w:bCs w:val="0"/>
                <w:sz w:val="20"/>
                <w:szCs w:val="20"/>
              </w:rPr>
              <w:t xml:space="preserve"> les documents relatifs à la gestion des biens mobiliers et immobiliers appartenant à la communauté religieuse. Le mobilier et le matériel, les véhicules et les biens transportables constituent les biens mobiliers. Les biens immobiliers comprennent les terrains, les immeubles et les infrastructures (y compris les installations telles que les systèmes de chauffage, les ascenseurs, etc.). Les documents concernent tant l’acquisition, l’entretien et la disposition que la tenue de l’inventaire, la sécurité et les fournisseurs de ces biens.</w:t>
            </w:r>
          </w:p>
        </w:tc>
      </w:tr>
      <w:tr w:rsidR="00934008" w:rsidRPr="00D17A2C" w14:paraId="41A53EE4" w14:textId="77777777" w:rsidTr="00934008">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993" w:type="dxa"/>
            <w:tcBorders>
              <w:bottom w:val="nil"/>
            </w:tcBorders>
            <w:shd w:val="clear" w:color="auto" w:fill="auto"/>
          </w:tcPr>
          <w:p w14:paraId="2460070B" w14:textId="70F6CCE6" w:rsidR="00934008" w:rsidRPr="00753328" w:rsidRDefault="00934008" w:rsidP="00934008">
            <w:pPr>
              <w:pStyle w:val="Titre2"/>
              <w:spacing w:before="120" w:after="120"/>
              <w:ind w:left="34" w:firstLine="0"/>
              <w:jc w:val="center"/>
              <w:outlineLvl w:val="1"/>
              <w:rPr>
                <w:rFonts w:ascii="GT Walsheim BAnQ Md" w:hAnsi="GT Walsheim BAnQ Md"/>
                <w:b/>
                <w:bCs/>
                <w:color w:val="636BB0"/>
              </w:rPr>
            </w:pPr>
            <w:bookmarkStart w:id="41" w:name="_4100"/>
            <w:bookmarkEnd w:id="41"/>
            <w:r w:rsidRPr="00753328">
              <w:rPr>
                <w:rFonts w:ascii="GT Walsheim BAnQ Md" w:hAnsi="GT Walsheim BAnQ Md"/>
                <w:b/>
                <w:bCs/>
                <w:color w:val="636BB0"/>
              </w:rPr>
              <w:t>4100</w:t>
            </w:r>
          </w:p>
        </w:tc>
        <w:tc>
          <w:tcPr>
            <w:tcW w:w="13324" w:type="dxa"/>
            <w:tcBorders>
              <w:bottom w:val="nil"/>
            </w:tcBorders>
            <w:shd w:val="clear" w:color="auto" w:fill="auto"/>
          </w:tcPr>
          <w:p w14:paraId="13C036B4" w14:textId="77777777" w:rsidR="00934008" w:rsidRPr="00A313D9" w:rsidRDefault="00934008" w:rsidP="00934008">
            <w:pPr>
              <w:pBdr>
                <w:top w:val="nil"/>
                <w:left w:val="nil"/>
                <w:bottom w:val="nil"/>
                <w:right w:val="nil"/>
                <w:between w:val="nil"/>
              </w:pBdr>
              <w:spacing w:before="120" w:after="120"/>
              <w:cnfStyle w:val="000000100000" w:firstRow="0" w:lastRow="0" w:firstColumn="0" w:lastColumn="0" w:oddVBand="0" w:evenVBand="0" w:oddHBand="1" w:evenHBand="0" w:firstRowFirstColumn="0" w:firstRowLastColumn="0" w:lastRowFirstColumn="0" w:lastRowLastColumn="0"/>
              <w:rPr>
                <w:rFonts w:ascii="GT Walsheim BAnQ Rg" w:hAnsi="GT Walsheim BAnQ Rg"/>
                <w:b/>
                <w:color w:val="636BB0"/>
              </w:rPr>
            </w:pPr>
            <w:r w:rsidRPr="00A313D9">
              <w:rPr>
                <w:rFonts w:ascii="GT Walsheim BAnQ Rg" w:hAnsi="GT Walsheim BAnQ Rg"/>
                <w:b/>
                <w:color w:val="636BB0"/>
              </w:rPr>
              <w:t>Fournisseurs et clients des ressources mobilières et immobilières</w:t>
            </w:r>
          </w:p>
          <w:p w14:paraId="12FAFC14" w14:textId="4FFF4911" w:rsidR="00934008" w:rsidRPr="00A313D9" w:rsidRDefault="00934008" w:rsidP="00934008">
            <w:pPr>
              <w:spacing w:before="120" w:after="120"/>
              <w:cnfStyle w:val="000000100000" w:firstRow="0" w:lastRow="0" w:firstColumn="0" w:lastColumn="0" w:oddVBand="0" w:evenVBand="0" w:oddHBand="1" w:evenHBand="0" w:firstRowFirstColumn="0" w:firstRowLastColumn="0" w:lastRowFirstColumn="0" w:lastRowLastColumn="0"/>
              <w:rPr>
                <w:rFonts w:ascii="GT Walsheim BAnQ Md" w:hAnsi="GT Walsheim BAnQ Md"/>
                <w:b/>
                <w:bCs/>
                <w:color w:val="636BB0"/>
                <w:sz w:val="28"/>
                <w:szCs w:val="28"/>
              </w:rPr>
            </w:pPr>
            <w:r w:rsidRPr="00A313D9">
              <w:rPr>
                <w:rFonts w:ascii="GT Walsheim BAnQ Rg" w:hAnsi="GT Walsheim BAnQ Rg"/>
                <w:bCs/>
                <w:sz w:val="20"/>
                <w:szCs w:val="20"/>
              </w:rPr>
              <w:t>Documents relatifs aux fournisseurs et aux clients de biens mobiliers et immobiliers de la communauté religieuse.</w:t>
            </w:r>
          </w:p>
        </w:tc>
      </w:tr>
    </w:tbl>
    <w:p w14:paraId="09A1AEE1" w14:textId="77777777" w:rsidR="00840625" w:rsidRPr="001F2EDB" w:rsidRDefault="00840625" w:rsidP="00840625">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840625" w:rsidRPr="001F2EDB" w14:paraId="5E552E3C" w14:textId="77777777" w:rsidTr="00E35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ABEB466" w14:textId="77777777" w:rsidR="00840625" w:rsidRPr="001F2EDB" w:rsidRDefault="00840625" w:rsidP="00E35922">
            <w:pPr>
              <w:spacing w:before="20" w:after="20" w:line="276" w:lineRule="auto"/>
              <w:jc w:val="center"/>
              <w:rPr>
                <w:rFonts w:asciiTheme="minorHAnsi" w:hAnsiTheme="minorHAnsi" w:cstheme="minorHAnsi"/>
                <w:sz w:val="17"/>
                <w:szCs w:val="17"/>
              </w:rPr>
            </w:pPr>
            <w:r w:rsidRPr="001F2EDB">
              <w:rPr>
                <w:rFonts w:asciiTheme="minorHAnsi" w:hAnsiTheme="minorHAnsi" w:cstheme="minorHAnsi"/>
                <w:sz w:val="17"/>
                <w:szCs w:val="17"/>
              </w:rPr>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11B6B8C" w14:textId="0CF6C103"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3F9A011"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A7E8D96"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40A6C10"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EE080FA"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5C09E28"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9804C3B"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9F95C43"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NOTE D’APPLICATION</w:t>
            </w:r>
          </w:p>
        </w:tc>
      </w:tr>
    </w:tbl>
    <w:p w14:paraId="04DBA0F9" w14:textId="77777777" w:rsidR="00840625" w:rsidRPr="001F2EDB" w:rsidRDefault="00840625" w:rsidP="00840625">
      <w:pPr>
        <w:rPr>
          <w:sz w:val="10"/>
          <w:szCs w:val="10"/>
        </w:rPr>
      </w:pPr>
    </w:p>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82"/>
        <w:gridCol w:w="851"/>
        <w:gridCol w:w="992"/>
        <w:gridCol w:w="709"/>
        <w:gridCol w:w="567"/>
        <w:gridCol w:w="567"/>
        <w:gridCol w:w="992"/>
        <w:gridCol w:w="3969"/>
      </w:tblGrid>
      <w:tr w:rsidR="00FB563C" w:rsidRPr="00FB563C" w14:paraId="2D04C040" w14:textId="77777777" w:rsidTr="00B52D55">
        <w:trPr>
          <w:trHeight w:val="3316"/>
        </w:trPr>
        <w:tc>
          <w:tcPr>
            <w:tcW w:w="993" w:type="dxa"/>
            <w:tcBorders>
              <w:bottom w:val="single" w:sz="4" w:space="0" w:color="BFBFBF" w:themeColor="background1" w:themeShade="BF"/>
            </w:tcBorders>
          </w:tcPr>
          <w:p w14:paraId="0D32E5B4" w14:textId="33212ED3" w:rsidR="00FB563C" w:rsidRPr="00B52D55" w:rsidRDefault="00FB563C" w:rsidP="00A313D9">
            <w:pPr>
              <w:pBdr>
                <w:top w:val="nil"/>
                <w:left w:val="nil"/>
                <w:bottom w:val="nil"/>
                <w:right w:val="nil"/>
                <w:between w:val="nil"/>
              </w:pBdr>
              <w:autoSpaceDE/>
              <w:autoSpaceDN/>
              <w:ind w:left="-12" w:firstLine="12"/>
              <w:jc w:val="center"/>
              <w:rPr>
                <w:rFonts w:asciiTheme="minorHAnsi" w:eastAsia="Times New Roman" w:hAnsiTheme="minorHAnsi" w:cstheme="minorHAnsi"/>
                <w:b/>
                <w:color w:val="000000"/>
                <w:sz w:val="19"/>
                <w:szCs w:val="19"/>
                <w:lang w:val="fr-CA" w:eastAsia="fr-CA" w:bidi="ar-SA"/>
              </w:rPr>
            </w:pPr>
            <w:r w:rsidRPr="00B52D55">
              <w:rPr>
                <w:rFonts w:asciiTheme="minorHAnsi" w:eastAsia="Times New Roman" w:hAnsiTheme="minorHAnsi" w:cstheme="minorHAnsi"/>
                <w:b/>
                <w:color w:val="000000"/>
                <w:sz w:val="19"/>
                <w:szCs w:val="19"/>
                <w:lang w:val="fr-CA" w:eastAsia="fr-CA" w:bidi="ar-SA"/>
              </w:rPr>
              <w:t>4110</w:t>
            </w:r>
          </w:p>
        </w:tc>
        <w:tc>
          <w:tcPr>
            <w:tcW w:w="4682" w:type="dxa"/>
            <w:tcBorders>
              <w:bottom w:val="single" w:sz="4" w:space="0" w:color="BFBFBF" w:themeColor="background1" w:themeShade="BF"/>
            </w:tcBorders>
          </w:tcPr>
          <w:p w14:paraId="74A2F218" w14:textId="77777777" w:rsidR="00FB563C" w:rsidRPr="00FB563C" w:rsidRDefault="00FB563C" w:rsidP="00A313D9">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r w:rsidRPr="00FB563C">
              <w:rPr>
                <w:rFonts w:asciiTheme="minorHAnsi" w:eastAsia="Times New Roman" w:hAnsiTheme="minorHAnsi" w:cstheme="minorHAnsi"/>
                <w:b/>
                <w:color w:val="000000"/>
                <w:sz w:val="19"/>
                <w:szCs w:val="19"/>
                <w:lang w:val="fr-CA" w:eastAsia="fr-CA" w:bidi="ar-SA"/>
              </w:rPr>
              <w:t>Dossiers des fournisseurs</w:t>
            </w:r>
          </w:p>
          <w:p w14:paraId="2A2E7C67" w14:textId="63CFE47A" w:rsidR="00FB563C" w:rsidRDefault="00FB563C" w:rsidP="00A313D9">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Dossiers relatifs aux fournisseurs, incluant des informations sur les personnes et les entreprises.</w:t>
            </w:r>
          </w:p>
          <w:p w14:paraId="397D0C30" w14:textId="77777777" w:rsidR="00B52D55" w:rsidRPr="00FB563C" w:rsidRDefault="00B52D55" w:rsidP="00A313D9">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546754A8" w14:textId="77777777" w:rsidR="00FB563C" w:rsidRPr="00FB563C" w:rsidRDefault="00FB563C" w:rsidP="00B52D55">
            <w:pPr>
              <w:pStyle w:val="Paragraphedeliste"/>
              <w:numPr>
                <w:ilvl w:val="0"/>
                <w:numId w:val="7"/>
              </w:numPr>
              <w:pBdr>
                <w:top w:val="nil"/>
                <w:left w:val="nil"/>
                <w:bottom w:val="nil"/>
                <w:right w:val="nil"/>
                <w:between w:val="nil"/>
              </w:pBdr>
              <w:tabs>
                <w:tab w:val="left" w:pos="456"/>
              </w:tabs>
              <w:autoSpaceDE/>
              <w:autoSpaceDN/>
              <w:spacing w:after="120"/>
              <w:ind w:left="454" w:hanging="284"/>
              <w:rPr>
                <w:rFonts w:asciiTheme="minorHAnsi" w:eastAsia="Times New Roman" w:hAnsiTheme="minorHAnsi" w:cstheme="minorHAnsi"/>
                <w:color w:val="000000"/>
                <w:sz w:val="19"/>
                <w:szCs w:val="19"/>
                <w:lang w:val="fr-CA" w:eastAsia="fr-CA" w:bidi="ar-SA"/>
              </w:rPr>
            </w:pPr>
            <w:r w:rsidRPr="00B52D55">
              <w:rPr>
                <w:rFonts w:asciiTheme="minorHAnsi" w:hAnsiTheme="minorHAnsi" w:cstheme="minorHAnsi"/>
                <w:color w:val="000000"/>
                <w:sz w:val="19"/>
                <w:szCs w:val="19"/>
              </w:rPr>
              <w:t>Catalogues</w:t>
            </w:r>
            <w:r w:rsidRPr="00FB563C">
              <w:rPr>
                <w:rFonts w:asciiTheme="minorHAnsi" w:eastAsia="Times New Roman" w:hAnsiTheme="minorHAnsi" w:cstheme="minorHAnsi"/>
                <w:color w:val="000000"/>
                <w:sz w:val="19"/>
                <w:szCs w:val="19"/>
                <w:lang w:val="fr-CA" w:eastAsia="fr-CA" w:bidi="ar-SA"/>
              </w:rPr>
              <w:t xml:space="preserve"> des biens et services offerts, dépliants, publicités, documentation générale, correspondance, etc. </w:t>
            </w:r>
          </w:p>
          <w:p w14:paraId="58F2E891" w14:textId="77777777" w:rsidR="00FB563C" w:rsidRPr="00FB563C" w:rsidRDefault="00FB563C" w:rsidP="00B52D55">
            <w:pPr>
              <w:pBdr>
                <w:top w:val="nil"/>
                <w:left w:val="nil"/>
                <w:bottom w:val="nil"/>
                <w:right w:val="nil"/>
                <w:between w:val="nil"/>
              </w:pBdr>
              <w:autoSpaceDE/>
              <w:autoSpaceDN/>
              <w:spacing w:before="240" w:after="120"/>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Classer les documents au nom du fournisseur.</w:t>
            </w:r>
          </w:p>
          <w:p w14:paraId="554C43EE" w14:textId="77777777" w:rsidR="00FB563C" w:rsidRPr="00FB563C" w:rsidRDefault="00FB563C" w:rsidP="00A313D9">
            <w:pPr>
              <w:pBdr>
                <w:top w:val="nil"/>
                <w:left w:val="nil"/>
                <w:bottom w:val="nil"/>
                <w:right w:val="nil"/>
                <w:between w:val="nil"/>
              </w:pBdr>
              <w:autoSpaceDE/>
              <w:autoSpaceDN/>
              <w:spacing w:after="120"/>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Classer les contrats avec les fournisseurs sous la cote 1940.</w:t>
            </w:r>
          </w:p>
          <w:p w14:paraId="69D6DA53" w14:textId="77777777" w:rsidR="00FB563C" w:rsidRPr="00FB563C" w:rsidRDefault="00FB563C" w:rsidP="00A313D9">
            <w:pPr>
              <w:pBdr>
                <w:top w:val="nil"/>
                <w:left w:val="nil"/>
                <w:bottom w:val="nil"/>
                <w:right w:val="nil"/>
                <w:between w:val="nil"/>
              </w:pBdr>
              <w:autoSpaceDE/>
              <w:autoSpaceDN/>
              <w:spacing w:after="120"/>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Classer les comptes des fournisseurs sous la cote 3520.</w:t>
            </w:r>
          </w:p>
          <w:p w14:paraId="72828C53" w14:textId="77777777" w:rsidR="00FB563C" w:rsidRPr="00FB563C" w:rsidRDefault="00FB563C" w:rsidP="00A313D9">
            <w:pPr>
              <w:pBdr>
                <w:top w:val="nil"/>
                <w:left w:val="nil"/>
                <w:bottom w:val="nil"/>
                <w:right w:val="nil"/>
                <w:between w:val="nil"/>
              </w:pBdr>
              <w:autoSpaceDE/>
              <w:autoSpaceDN/>
              <w:spacing w:after="120"/>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Classer les soumissions des fournisseurs sous la cote 4210 ou 4310.</w:t>
            </w:r>
          </w:p>
        </w:tc>
        <w:tc>
          <w:tcPr>
            <w:tcW w:w="851" w:type="dxa"/>
            <w:tcBorders>
              <w:bottom w:val="single" w:sz="4" w:space="0" w:color="BFBFBF" w:themeColor="background1" w:themeShade="BF"/>
            </w:tcBorders>
          </w:tcPr>
          <w:p w14:paraId="154E34C1" w14:textId="77777777" w:rsidR="00FB563C" w:rsidRPr="00FB563C" w:rsidRDefault="00FB563C" w:rsidP="00A313D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44A9977" w14:textId="77777777" w:rsidR="00FB563C" w:rsidRPr="00FB563C" w:rsidRDefault="00FB563C" w:rsidP="00A313D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6CEE63C3" w14:textId="77777777" w:rsidR="00FB563C" w:rsidRPr="00FB563C" w:rsidRDefault="00FB563C" w:rsidP="00A313D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07621A9" w14:textId="77777777" w:rsidR="00FB563C" w:rsidRPr="00FB563C" w:rsidRDefault="00FB563C" w:rsidP="00A313D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1EF60093" w14:textId="77777777" w:rsidR="00FB563C" w:rsidRPr="00FB563C" w:rsidRDefault="00FB563C" w:rsidP="00A313D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E80D95F" w14:textId="77777777" w:rsidR="00FB563C" w:rsidRPr="00FB563C" w:rsidRDefault="00FB563C" w:rsidP="00A313D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888*</w:t>
            </w:r>
          </w:p>
        </w:tc>
        <w:tc>
          <w:tcPr>
            <w:tcW w:w="567" w:type="dxa"/>
            <w:tcBorders>
              <w:bottom w:val="single" w:sz="4" w:space="0" w:color="BFBFBF" w:themeColor="background1" w:themeShade="BF"/>
            </w:tcBorders>
          </w:tcPr>
          <w:p w14:paraId="102006C7" w14:textId="77777777" w:rsidR="00FB563C" w:rsidRPr="00FB563C" w:rsidRDefault="00FB563C" w:rsidP="00A313D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7B0BE09" w14:textId="77777777" w:rsidR="00FB563C" w:rsidRPr="00FB563C" w:rsidRDefault="00FB563C" w:rsidP="00A313D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0</w:t>
            </w:r>
          </w:p>
        </w:tc>
        <w:tc>
          <w:tcPr>
            <w:tcW w:w="567" w:type="dxa"/>
            <w:tcBorders>
              <w:bottom w:val="single" w:sz="4" w:space="0" w:color="BFBFBF" w:themeColor="background1" w:themeShade="BF"/>
            </w:tcBorders>
          </w:tcPr>
          <w:p w14:paraId="12772C86" w14:textId="77777777" w:rsidR="00FB563C" w:rsidRPr="00FB563C" w:rsidRDefault="00FB563C" w:rsidP="00A313D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0F3CE93" w14:textId="77777777" w:rsidR="00FB563C" w:rsidRPr="00FB563C" w:rsidRDefault="00FB563C" w:rsidP="00A313D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D</w:t>
            </w:r>
          </w:p>
        </w:tc>
        <w:tc>
          <w:tcPr>
            <w:tcW w:w="992" w:type="dxa"/>
            <w:tcBorders>
              <w:bottom w:val="single" w:sz="4" w:space="0" w:color="BFBFBF" w:themeColor="background1" w:themeShade="BF"/>
            </w:tcBorders>
          </w:tcPr>
          <w:p w14:paraId="2448923B" w14:textId="77777777" w:rsidR="00FB563C" w:rsidRPr="00FB563C" w:rsidRDefault="00FB563C" w:rsidP="00A313D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F1E9716" w14:textId="77777777" w:rsidR="00FB563C" w:rsidRPr="00FB563C" w:rsidRDefault="00FB563C" w:rsidP="00A313D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NON</w:t>
            </w:r>
          </w:p>
        </w:tc>
        <w:tc>
          <w:tcPr>
            <w:tcW w:w="3969" w:type="dxa"/>
            <w:tcBorders>
              <w:bottom w:val="single" w:sz="4" w:space="0" w:color="BFBFBF" w:themeColor="background1" w:themeShade="BF"/>
            </w:tcBorders>
          </w:tcPr>
          <w:p w14:paraId="55229E97" w14:textId="77777777" w:rsidR="00A313D9" w:rsidRDefault="00A313D9" w:rsidP="00A313D9">
            <w:pPr>
              <w:pBdr>
                <w:top w:val="nil"/>
                <w:left w:val="nil"/>
                <w:bottom w:val="nil"/>
                <w:right w:val="nil"/>
                <w:between w:val="nil"/>
              </w:pBdr>
              <w:autoSpaceDE/>
              <w:autoSpaceDN/>
              <w:ind w:left="348" w:right="277" w:hanging="348"/>
              <w:rPr>
                <w:rFonts w:asciiTheme="minorHAnsi" w:eastAsia="Times New Roman" w:hAnsiTheme="minorHAnsi" w:cstheme="minorHAnsi"/>
                <w:color w:val="000000"/>
                <w:sz w:val="19"/>
                <w:szCs w:val="19"/>
                <w:lang w:val="fr-CA" w:eastAsia="fr-CA" w:bidi="ar-SA"/>
              </w:rPr>
            </w:pPr>
          </w:p>
          <w:p w14:paraId="2396E812" w14:textId="3DCBF92A" w:rsidR="00FB563C" w:rsidRPr="00FB563C" w:rsidRDefault="00FB563C" w:rsidP="00A313D9">
            <w:pPr>
              <w:pBdr>
                <w:top w:val="nil"/>
                <w:left w:val="nil"/>
                <w:bottom w:val="nil"/>
                <w:right w:val="nil"/>
                <w:between w:val="nil"/>
              </w:pBdr>
              <w:autoSpaceDE/>
              <w:autoSpaceDN/>
              <w:ind w:left="348" w:right="277" w:hanging="348"/>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 xml:space="preserve">* </w:t>
            </w:r>
            <w:r w:rsidR="00A313D9">
              <w:rPr>
                <w:rFonts w:asciiTheme="minorHAnsi" w:eastAsia="Times New Roman" w:hAnsiTheme="minorHAnsi" w:cstheme="minorHAnsi"/>
                <w:color w:val="000000"/>
                <w:sz w:val="19"/>
                <w:szCs w:val="19"/>
                <w:lang w:val="fr-CA" w:eastAsia="fr-CA" w:bidi="ar-SA"/>
              </w:rPr>
              <w:tab/>
            </w:r>
            <w:sdt>
              <w:sdtPr>
                <w:rPr>
                  <w:rFonts w:asciiTheme="minorHAnsi" w:eastAsia="Times New Roman" w:hAnsiTheme="minorHAnsi" w:cstheme="minorHAnsi"/>
                  <w:sz w:val="19"/>
                  <w:szCs w:val="19"/>
                  <w:lang w:val="fr-CA" w:eastAsia="fr-CA" w:bidi="ar-SA"/>
                </w:rPr>
                <w:tag w:val="goog_rdk_11"/>
                <w:id w:val="-784420600"/>
              </w:sdtPr>
              <w:sdtEndPr/>
              <w:sdtContent/>
            </w:sdt>
            <w:sdt>
              <w:sdtPr>
                <w:rPr>
                  <w:rFonts w:asciiTheme="minorHAnsi" w:eastAsia="Times New Roman" w:hAnsiTheme="minorHAnsi" w:cstheme="minorHAnsi"/>
                  <w:sz w:val="19"/>
                  <w:szCs w:val="19"/>
                  <w:lang w:val="fr-CA" w:eastAsia="fr-CA" w:bidi="ar-SA"/>
                </w:rPr>
                <w:tag w:val="goog_rdk_12"/>
                <w:id w:val="-261148278"/>
              </w:sdtPr>
              <w:sdtEndPr/>
              <w:sdtContent/>
            </w:sdt>
            <w:r w:rsidRPr="00FB563C">
              <w:rPr>
                <w:rFonts w:asciiTheme="minorHAnsi" w:eastAsia="Times New Roman" w:hAnsiTheme="minorHAnsi" w:cstheme="minorHAnsi"/>
                <w:color w:val="000000"/>
                <w:sz w:val="19"/>
                <w:szCs w:val="19"/>
                <w:lang w:val="fr-CA" w:eastAsia="fr-CA" w:bidi="ar-SA"/>
              </w:rPr>
              <w:t>Tant que les documents sont utiles.</w:t>
            </w:r>
          </w:p>
          <w:p w14:paraId="6F51B7CA" w14:textId="77777777" w:rsidR="00FB563C" w:rsidRPr="00FB563C" w:rsidRDefault="00FB563C" w:rsidP="00A313D9">
            <w:pPr>
              <w:pBdr>
                <w:top w:val="nil"/>
                <w:left w:val="nil"/>
                <w:bottom w:val="nil"/>
                <w:right w:val="nil"/>
                <w:between w:val="nil"/>
              </w:pBdr>
              <w:autoSpaceDE/>
              <w:autoSpaceDN/>
              <w:ind w:left="106" w:hanging="348"/>
              <w:rPr>
                <w:rFonts w:asciiTheme="minorHAnsi" w:eastAsia="Times New Roman" w:hAnsiTheme="minorHAnsi" w:cstheme="minorHAnsi"/>
                <w:color w:val="000000"/>
                <w:sz w:val="19"/>
                <w:szCs w:val="19"/>
                <w:lang w:val="fr-CA" w:eastAsia="fr-CA" w:bidi="ar-SA"/>
              </w:rPr>
            </w:pPr>
          </w:p>
        </w:tc>
      </w:tr>
      <w:tr w:rsidR="00B52D55" w:rsidRPr="00B52D55" w14:paraId="616570DD" w14:textId="77777777" w:rsidTr="00B52D55">
        <w:trPr>
          <w:trHeight w:val="58"/>
        </w:trPr>
        <w:tc>
          <w:tcPr>
            <w:tcW w:w="993" w:type="dxa"/>
            <w:tcBorders>
              <w:right w:val="nil"/>
            </w:tcBorders>
          </w:tcPr>
          <w:p w14:paraId="19F47E1F" w14:textId="77777777" w:rsidR="00B52D55" w:rsidRPr="00B52D55" w:rsidRDefault="00B52D55" w:rsidP="00B52D55">
            <w:pPr>
              <w:pBdr>
                <w:top w:val="nil"/>
                <w:left w:val="nil"/>
                <w:bottom w:val="nil"/>
                <w:right w:val="nil"/>
                <w:between w:val="nil"/>
              </w:pBdr>
              <w:autoSpaceDE/>
              <w:autoSpaceDN/>
              <w:ind w:left="-12" w:firstLine="12"/>
              <w:jc w:val="center"/>
              <w:rPr>
                <w:rFonts w:eastAsia="Times New Roman"/>
                <w:bCs/>
                <w:color w:val="000000"/>
                <w:sz w:val="10"/>
                <w:szCs w:val="10"/>
                <w:lang w:val="fr-CA" w:eastAsia="fr-CA" w:bidi="ar-SA"/>
              </w:rPr>
            </w:pPr>
          </w:p>
        </w:tc>
        <w:tc>
          <w:tcPr>
            <w:tcW w:w="4682" w:type="dxa"/>
            <w:tcBorders>
              <w:left w:val="nil"/>
              <w:right w:val="nil"/>
            </w:tcBorders>
          </w:tcPr>
          <w:p w14:paraId="53972B8D" w14:textId="77777777" w:rsidR="00B52D55" w:rsidRPr="00B52D55" w:rsidRDefault="00B52D55" w:rsidP="00B52D55">
            <w:pPr>
              <w:pBdr>
                <w:top w:val="nil"/>
                <w:left w:val="nil"/>
                <w:bottom w:val="nil"/>
                <w:right w:val="nil"/>
                <w:between w:val="nil"/>
              </w:pBdr>
              <w:autoSpaceDE/>
              <w:autoSpaceDN/>
              <w:jc w:val="both"/>
              <w:rPr>
                <w:rFonts w:eastAsia="Times New Roman"/>
                <w:bCs/>
                <w:color w:val="000000"/>
                <w:sz w:val="10"/>
                <w:szCs w:val="10"/>
                <w:lang w:val="fr-CA" w:eastAsia="fr-CA" w:bidi="ar-SA"/>
              </w:rPr>
            </w:pPr>
          </w:p>
        </w:tc>
        <w:tc>
          <w:tcPr>
            <w:tcW w:w="851" w:type="dxa"/>
            <w:tcBorders>
              <w:left w:val="nil"/>
              <w:right w:val="nil"/>
            </w:tcBorders>
          </w:tcPr>
          <w:p w14:paraId="696E9437" w14:textId="77777777" w:rsidR="00B52D55" w:rsidRPr="00B52D55" w:rsidRDefault="00B52D55" w:rsidP="00B52D55">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left w:val="nil"/>
              <w:right w:val="nil"/>
            </w:tcBorders>
          </w:tcPr>
          <w:p w14:paraId="5238F392" w14:textId="77777777" w:rsidR="00B52D55" w:rsidRPr="00B52D55" w:rsidRDefault="00B52D55" w:rsidP="00B52D55">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709" w:type="dxa"/>
            <w:tcBorders>
              <w:left w:val="nil"/>
              <w:right w:val="nil"/>
            </w:tcBorders>
          </w:tcPr>
          <w:p w14:paraId="6DE50FF6" w14:textId="77777777" w:rsidR="00B52D55" w:rsidRPr="00B52D55" w:rsidRDefault="00B52D55" w:rsidP="00B52D55">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left w:val="nil"/>
              <w:right w:val="nil"/>
            </w:tcBorders>
          </w:tcPr>
          <w:p w14:paraId="07A24E1A" w14:textId="77777777" w:rsidR="00B52D55" w:rsidRPr="00B52D55" w:rsidRDefault="00B52D55" w:rsidP="00B52D55">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left w:val="nil"/>
              <w:right w:val="nil"/>
            </w:tcBorders>
          </w:tcPr>
          <w:p w14:paraId="789AE720" w14:textId="77777777" w:rsidR="00B52D55" w:rsidRPr="00B52D55" w:rsidRDefault="00B52D55" w:rsidP="00B52D55">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left w:val="nil"/>
              <w:right w:val="nil"/>
            </w:tcBorders>
          </w:tcPr>
          <w:p w14:paraId="69A1B2DB" w14:textId="77777777" w:rsidR="00B52D55" w:rsidRPr="00B52D55" w:rsidRDefault="00B52D55" w:rsidP="00B52D55">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3969" w:type="dxa"/>
            <w:tcBorders>
              <w:left w:val="nil"/>
            </w:tcBorders>
          </w:tcPr>
          <w:p w14:paraId="7B575BB0" w14:textId="77777777" w:rsidR="00B52D55" w:rsidRPr="00B52D55" w:rsidRDefault="00B52D55" w:rsidP="00B52D55">
            <w:pPr>
              <w:pBdr>
                <w:top w:val="nil"/>
                <w:left w:val="nil"/>
                <w:bottom w:val="nil"/>
                <w:right w:val="nil"/>
                <w:between w:val="nil"/>
              </w:pBdr>
              <w:autoSpaceDE/>
              <w:autoSpaceDN/>
              <w:ind w:left="348" w:right="277" w:hanging="348"/>
              <w:rPr>
                <w:rFonts w:eastAsia="Times New Roman"/>
                <w:bCs/>
                <w:color w:val="000000"/>
                <w:sz w:val="10"/>
                <w:szCs w:val="10"/>
                <w:lang w:val="fr-CA" w:eastAsia="fr-CA" w:bidi="ar-SA"/>
              </w:rPr>
            </w:pPr>
          </w:p>
        </w:tc>
      </w:tr>
      <w:tr w:rsidR="00FB563C" w:rsidRPr="00FB563C" w14:paraId="62B1A8E5" w14:textId="77777777" w:rsidTr="00B52D55">
        <w:trPr>
          <w:trHeight w:val="2226"/>
        </w:trPr>
        <w:tc>
          <w:tcPr>
            <w:tcW w:w="993" w:type="dxa"/>
          </w:tcPr>
          <w:p w14:paraId="2A501CDC" w14:textId="77777777" w:rsidR="00FB563C" w:rsidRPr="00B52D55" w:rsidRDefault="00FB563C" w:rsidP="00A313D9">
            <w:pPr>
              <w:pBdr>
                <w:top w:val="nil"/>
                <w:left w:val="nil"/>
                <w:bottom w:val="nil"/>
                <w:right w:val="nil"/>
                <w:between w:val="nil"/>
              </w:pBdr>
              <w:autoSpaceDE/>
              <w:autoSpaceDN/>
              <w:ind w:left="-12" w:firstLine="12"/>
              <w:jc w:val="center"/>
              <w:rPr>
                <w:rFonts w:asciiTheme="minorHAnsi" w:eastAsia="Times New Roman" w:hAnsiTheme="minorHAnsi" w:cstheme="minorHAnsi"/>
                <w:b/>
                <w:color w:val="000000"/>
                <w:sz w:val="19"/>
                <w:szCs w:val="19"/>
                <w:lang w:val="fr-CA" w:eastAsia="fr-CA" w:bidi="ar-SA"/>
              </w:rPr>
            </w:pPr>
            <w:r w:rsidRPr="00B52D55">
              <w:rPr>
                <w:rFonts w:asciiTheme="minorHAnsi" w:eastAsia="Times New Roman" w:hAnsiTheme="minorHAnsi" w:cstheme="minorHAnsi"/>
                <w:b/>
                <w:color w:val="000000"/>
                <w:sz w:val="19"/>
                <w:szCs w:val="19"/>
                <w:lang w:val="fr-CA" w:eastAsia="fr-CA" w:bidi="ar-SA"/>
              </w:rPr>
              <w:t>4120</w:t>
            </w:r>
          </w:p>
        </w:tc>
        <w:tc>
          <w:tcPr>
            <w:tcW w:w="4682" w:type="dxa"/>
          </w:tcPr>
          <w:p w14:paraId="5E6FF3F2" w14:textId="77777777" w:rsidR="00FB563C" w:rsidRPr="00FB563C" w:rsidRDefault="00FB563C" w:rsidP="00A313D9">
            <w:pPr>
              <w:pBdr>
                <w:top w:val="nil"/>
                <w:left w:val="nil"/>
                <w:bottom w:val="nil"/>
                <w:right w:val="nil"/>
                <w:between w:val="nil"/>
              </w:pBdr>
              <w:autoSpaceDE/>
              <w:autoSpaceDN/>
              <w:jc w:val="both"/>
              <w:rPr>
                <w:rFonts w:asciiTheme="minorHAnsi" w:eastAsia="Times New Roman" w:hAnsiTheme="minorHAnsi" w:cstheme="minorHAnsi"/>
                <w:b/>
                <w:color w:val="000000"/>
                <w:sz w:val="19"/>
                <w:szCs w:val="19"/>
                <w:lang w:val="fr-CA" w:eastAsia="fr-CA" w:bidi="ar-SA"/>
              </w:rPr>
            </w:pPr>
            <w:r w:rsidRPr="00FB563C">
              <w:rPr>
                <w:rFonts w:asciiTheme="minorHAnsi" w:eastAsia="Times New Roman" w:hAnsiTheme="minorHAnsi" w:cstheme="minorHAnsi"/>
                <w:b/>
                <w:color w:val="000000"/>
                <w:sz w:val="19"/>
                <w:szCs w:val="19"/>
                <w:lang w:val="fr-CA" w:eastAsia="fr-CA" w:bidi="ar-SA"/>
              </w:rPr>
              <w:t>Dossiers des clients</w:t>
            </w:r>
          </w:p>
          <w:p w14:paraId="07EE6475" w14:textId="168B03AF" w:rsidR="00FB563C" w:rsidRPr="00FB563C" w:rsidRDefault="00FB563C" w:rsidP="00A313D9">
            <w:pPr>
              <w:pBdr>
                <w:top w:val="nil"/>
                <w:left w:val="nil"/>
                <w:bottom w:val="nil"/>
                <w:right w:val="nil"/>
                <w:between w:val="nil"/>
              </w:pBdr>
              <w:autoSpaceDE/>
              <w:autoSpaceDN/>
              <w:jc w:val="both"/>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 xml:space="preserve">Dossiers relatifs aux clients auxquels la communauté offre ses </w:t>
            </w:r>
            <w:sdt>
              <w:sdtPr>
                <w:rPr>
                  <w:rFonts w:asciiTheme="minorHAnsi" w:eastAsia="Times New Roman" w:hAnsiTheme="minorHAnsi" w:cstheme="minorHAnsi"/>
                  <w:sz w:val="19"/>
                  <w:szCs w:val="19"/>
                  <w:lang w:val="fr-CA" w:eastAsia="fr-CA" w:bidi="ar-SA"/>
                </w:rPr>
                <w:tag w:val="goog_rdk_13"/>
                <w:id w:val="1664346759"/>
              </w:sdtPr>
              <w:sdtEndPr/>
              <w:sdtContent/>
            </w:sdt>
            <w:sdt>
              <w:sdtPr>
                <w:rPr>
                  <w:rFonts w:asciiTheme="minorHAnsi" w:eastAsia="Times New Roman" w:hAnsiTheme="minorHAnsi" w:cstheme="minorHAnsi"/>
                  <w:sz w:val="19"/>
                  <w:szCs w:val="19"/>
                  <w:lang w:val="fr-CA" w:eastAsia="fr-CA" w:bidi="ar-SA"/>
                </w:rPr>
                <w:tag w:val="goog_rdk_14"/>
                <w:id w:val="-1255361060"/>
              </w:sdtPr>
              <w:sdtEndPr/>
              <w:sdtContent/>
            </w:sdt>
            <w:sdt>
              <w:sdtPr>
                <w:rPr>
                  <w:rFonts w:asciiTheme="minorHAnsi" w:eastAsia="Times New Roman" w:hAnsiTheme="minorHAnsi" w:cstheme="minorHAnsi"/>
                  <w:sz w:val="19"/>
                  <w:szCs w:val="19"/>
                  <w:lang w:val="fr-CA" w:eastAsia="fr-CA" w:bidi="ar-SA"/>
                </w:rPr>
                <w:tag w:val="goog_rdk_15"/>
                <w:id w:val="669534547"/>
              </w:sdtPr>
              <w:sdtEndPr/>
              <w:sdtContent/>
            </w:sdt>
            <w:r w:rsidRPr="00FB563C">
              <w:rPr>
                <w:rFonts w:asciiTheme="minorHAnsi" w:eastAsia="Times New Roman" w:hAnsiTheme="minorHAnsi" w:cstheme="minorHAnsi"/>
                <w:color w:val="000000"/>
                <w:sz w:val="19"/>
                <w:szCs w:val="19"/>
                <w:lang w:val="fr-CA" w:eastAsia="fr-CA" w:bidi="ar-SA"/>
              </w:rPr>
              <w:t>ressources mobilières et immobilières (location des chambres et locaux, prêt, etc.).</w:t>
            </w:r>
          </w:p>
          <w:p w14:paraId="5F90924D" w14:textId="77777777" w:rsidR="00FB563C" w:rsidRPr="00FB563C" w:rsidRDefault="00FB563C" w:rsidP="00A313D9">
            <w:pPr>
              <w:pBdr>
                <w:top w:val="nil"/>
                <w:left w:val="nil"/>
                <w:bottom w:val="nil"/>
                <w:right w:val="nil"/>
                <w:between w:val="nil"/>
              </w:pBdr>
              <w:autoSpaceDE/>
              <w:autoSpaceDN/>
              <w:jc w:val="both"/>
              <w:rPr>
                <w:rFonts w:asciiTheme="minorHAnsi" w:eastAsia="Times New Roman" w:hAnsiTheme="minorHAnsi" w:cstheme="minorHAnsi"/>
                <w:color w:val="000000"/>
                <w:sz w:val="19"/>
                <w:szCs w:val="19"/>
                <w:lang w:val="fr-CA" w:eastAsia="fr-CA" w:bidi="ar-SA"/>
              </w:rPr>
            </w:pPr>
          </w:p>
          <w:p w14:paraId="48497DD9" w14:textId="77777777" w:rsidR="00FB563C" w:rsidRPr="00FB563C" w:rsidRDefault="00FB563C" w:rsidP="00B52D55">
            <w:pPr>
              <w:pBdr>
                <w:top w:val="nil"/>
                <w:left w:val="nil"/>
                <w:bottom w:val="nil"/>
                <w:right w:val="nil"/>
                <w:between w:val="nil"/>
              </w:pBdr>
              <w:autoSpaceDE/>
              <w:autoSpaceDN/>
              <w:spacing w:after="120"/>
              <w:jc w:val="both"/>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 xml:space="preserve">Classer les documents au nom du </w:t>
            </w:r>
            <w:sdt>
              <w:sdtPr>
                <w:rPr>
                  <w:rFonts w:asciiTheme="minorHAnsi" w:eastAsia="Times New Roman" w:hAnsiTheme="minorHAnsi" w:cstheme="minorHAnsi"/>
                  <w:sz w:val="19"/>
                  <w:szCs w:val="19"/>
                  <w:lang w:val="fr-CA" w:eastAsia="fr-CA" w:bidi="ar-SA"/>
                </w:rPr>
                <w:tag w:val="goog_rdk_16"/>
                <w:id w:val="991766529"/>
              </w:sdtPr>
              <w:sdtEndPr/>
              <w:sdtContent/>
            </w:sdt>
            <w:sdt>
              <w:sdtPr>
                <w:rPr>
                  <w:rFonts w:asciiTheme="minorHAnsi" w:eastAsia="Times New Roman" w:hAnsiTheme="minorHAnsi" w:cstheme="minorHAnsi"/>
                  <w:sz w:val="19"/>
                  <w:szCs w:val="19"/>
                  <w:lang w:val="fr-CA" w:eastAsia="fr-CA" w:bidi="ar-SA"/>
                </w:rPr>
                <w:tag w:val="goog_rdk_17"/>
                <w:id w:val="262189602"/>
              </w:sdtPr>
              <w:sdtEndPr/>
              <w:sdtContent/>
            </w:sdt>
            <w:r w:rsidRPr="00FB563C">
              <w:rPr>
                <w:rFonts w:asciiTheme="minorHAnsi" w:eastAsia="Times New Roman" w:hAnsiTheme="minorHAnsi" w:cstheme="minorHAnsi"/>
                <w:color w:val="000000"/>
                <w:sz w:val="19"/>
                <w:szCs w:val="19"/>
                <w:lang w:val="fr-CA" w:eastAsia="fr-CA" w:bidi="ar-SA"/>
              </w:rPr>
              <w:t>client.</w:t>
            </w:r>
          </w:p>
          <w:p w14:paraId="7A9AD9C9" w14:textId="77777777" w:rsidR="00FB563C" w:rsidRPr="00FB563C" w:rsidRDefault="00FB563C" w:rsidP="00B52D55">
            <w:pPr>
              <w:pBdr>
                <w:top w:val="nil"/>
                <w:left w:val="nil"/>
                <w:bottom w:val="nil"/>
                <w:right w:val="nil"/>
                <w:between w:val="nil"/>
              </w:pBdr>
              <w:autoSpaceDE/>
              <w:autoSpaceDN/>
              <w:spacing w:after="120"/>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Classer les contrats avec les clients sous la cote 1940.</w:t>
            </w:r>
          </w:p>
          <w:p w14:paraId="2EDD0C4A" w14:textId="3920CB75" w:rsidR="00FB563C" w:rsidRPr="00FB563C" w:rsidRDefault="00FB563C" w:rsidP="00B52D55">
            <w:pPr>
              <w:pBdr>
                <w:top w:val="nil"/>
                <w:left w:val="nil"/>
                <w:bottom w:val="nil"/>
                <w:right w:val="nil"/>
                <w:between w:val="nil"/>
              </w:pBdr>
              <w:autoSpaceDE/>
              <w:autoSpaceDN/>
              <w:spacing w:after="120"/>
              <w:jc w:val="both"/>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Classer les comptes clients sous la cote 3410.</w:t>
            </w:r>
          </w:p>
        </w:tc>
        <w:tc>
          <w:tcPr>
            <w:tcW w:w="851" w:type="dxa"/>
          </w:tcPr>
          <w:p w14:paraId="712D3664" w14:textId="77777777" w:rsidR="00FB563C" w:rsidRPr="00FB563C" w:rsidRDefault="00FB563C" w:rsidP="00A313D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E8C8D6A" w14:textId="77777777" w:rsidR="00FB563C" w:rsidRPr="00FB563C" w:rsidRDefault="00FB563C" w:rsidP="00A313D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211A1BB6" w14:textId="77777777" w:rsidR="00FB563C" w:rsidRPr="00FB563C" w:rsidRDefault="00FB563C" w:rsidP="00A313D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1A5E6DE" w14:textId="77777777" w:rsidR="00FB563C" w:rsidRPr="00FB563C" w:rsidRDefault="00FB563C" w:rsidP="00A313D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54968CA4" w14:textId="77777777" w:rsidR="00FB563C" w:rsidRPr="00FB563C" w:rsidRDefault="00FB563C" w:rsidP="00A313D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E9E600C" w14:textId="77777777" w:rsidR="00FB563C" w:rsidRPr="00FB563C" w:rsidRDefault="00FB563C" w:rsidP="00A313D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888*</w:t>
            </w:r>
          </w:p>
        </w:tc>
        <w:tc>
          <w:tcPr>
            <w:tcW w:w="567" w:type="dxa"/>
          </w:tcPr>
          <w:p w14:paraId="0CD783F4" w14:textId="77777777" w:rsidR="00FB563C" w:rsidRPr="00FB563C" w:rsidRDefault="00FB563C" w:rsidP="00A313D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2EDE814" w14:textId="77777777" w:rsidR="00FB563C" w:rsidRPr="00FB563C" w:rsidRDefault="00FB563C" w:rsidP="00A313D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0</w:t>
            </w:r>
          </w:p>
        </w:tc>
        <w:tc>
          <w:tcPr>
            <w:tcW w:w="567" w:type="dxa"/>
          </w:tcPr>
          <w:p w14:paraId="3BED2933" w14:textId="77777777" w:rsidR="00FB563C" w:rsidRPr="00FB563C" w:rsidRDefault="00FB563C" w:rsidP="00A313D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4524C84" w14:textId="77777777" w:rsidR="00FB563C" w:rsidRPr="00FB563C" w:rsidRDefault="00FB563C" w:rsidP="00A313D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D</w:t>
            </w:r>
          </w:p>
        </w:tc>
        <w:tc>
          <w:tcPr>
            <w:tcW w:w="992" w:type="dxa"/>
          </w:tcPr>
          <w:p w14:paraId="344E2644" w14:textId="77777777" w:rsidR="00FB563C" w:rsidRPr="00FB563C" w:rsidRDefault="00FB563C" w:rsidP="00A313D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51ECF07" w14:textId="77777777" w:rsidR="00FB563C" w:rsidRPr="00FB563C" w:rsidRDefault="00FB563C" w:rsidP="00A313D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NON</w:t>
            </w:r>
          </w:p>
        </w:tc>
        <w:tc>
          <w:tcPr>
            <w:tcW w:w="3969" w:type="dxa"/>
          </w:tcPr>
          <w:p w14:paraId="64A7C341" w14:textId="77777777" w:rsidR="00A313D9" w:rsidRDefault="00A313D9" w:rsidP="00B321B5">
            <w:pPr>
              <w:pBdr>
                <w:top w:val="nil"/>
                <w:left w:val="nil"/>
                <w:bottom w:val="nil"/>
                <w:right w:val="nil"/>
                <w:between w:val="nil"/>
              </w:pBdr>
              <w:autoSpaceDE/>
              <w:autoSpaceDN/>
              <w:ind w:left="348" w:hanging="348"/>
              <w:rPr>
                <w:rFonts w:asciiTheme="minorHAnsi" w:eastAsia="Times New Roman" w:hAnsiTheme="minorHAnsi" w:cstheme="minorHAnsi"/>
                <w:color w:val="000000"/>
                <w:sz w:val="19"/>
                <w:szCs w:val="19"/>
                <w:lang w:val="fr-CA" w:eastAsia="fr-CA" w:bidi="ar-SA"/>
              </w:rPr>
            </w:pPr>
          </w:p>
          <w:p w14:paraId="79F90E97" w14:textId="7C7D0EA5" w:rsidR="00FB563C" w:rsidRPr="00FB563C" w:rsidRDefault="00FB563C" w:rsidP="00B321B5">
            <w:pPr>
              <w:pBdr>
                <w:top w:val="nil"/>
                <w:left w:val="nil"/>
                <w:bottom w:val="nil"/>
                <w:right w:val="nil"/>
                <w:between w:val="nil"/>
              </w:pBdr>
              <w:autoSpaceDE/>
              <w:autoSpaceDN/>
              <w:ind w:left="348" w:hanging="348"/>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 xml:space="preserve">* </w:t>
            </w:r>
            <w:r w:rsidR="00A313D9">
              <w:rPr>
                <w:rFonts w:asciiTheme="minorHAnsi" w:eastAsia="Times New Roman" w:hAnsiTheme="minorHAnsi" w:cstheme="minorHAnsi"/>
                <w:color w:val="000000"/>
                <w:sz w:val="19"/>
                <w:szCs w:val="19"/>
                <w:lang w:val="fr-CA" w:eastAsia="fr-CA" w:bidi="ar-SA"/>
              </w:rPr>
              <w:tab/>
            </w:r>
            <w:r w:rsidRPr="00FB563C">
              <w:rPr>
                <w:rFonts w:asciiTheme="minorHAnsi" w:eastAsia="Times New Roman" w:hAnsiTheme="minorHAnsi" w:cstheme="minorHAnsi"/>
                <w:color w:val="000000"/>
                <w:sz w:val="19"/>
                <w:szCs w:val="19"/>
                <w:lang w:val="fr-CA" w:eastAsia="fr-CA" w:bidi="ar-SA"/>
              </w:rPr>
              <w:t>Tant que les documents sont utiles ou jusqu’à la fin de la relation d’affaires.</w:t>
            </w:r>
          </w:p>
        </w:tc>
      </w:tr>
    </w:tbl>
    <w:p w14:paraId="3935AD73" w14:textId="77777777" w:rsidR="00B52D55" w:rsidRDefault="00B52D55">
      <w:r>
        <w:br w:type="page"/>
      </w:r>
    </w:p>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13329"/>
      </w:tblGrid>
      <w:tr w:rsidR="00FB563C" w:rsidRPr="00FB563C" w14:paraId="63762B38" w14:textId="77777777" w:rsidTr="003E4CAB">
        <w:trPr>
          <w:trHeight w:val="384"/>
        </w:trPr>
        <w:tc>
          <w:tcPr>
            <w:tcW w:w="993" w:type="dxa"/>
          </w:tcPr>
          <w:p w14:paraId="1D3C245B" w14:textId="62A3991C" w:rsidR="00FB563C" w:rsidRPr="007372D1" w:rsidRDefault="00FB563C" w:rsidP="007372D1">
            <w:pPr>
              <w:pStyle w:val="Titre2"/>
              <w:widowControl/>
              <w:pBdr>
                <w:top w:val="nil"/>
                <w:left w:val="nil"/>
                <w:bottom w:val="nil"/>
                <w:right w:val="nil"/>
                <w:between w:val="nil"/>
              </w:pBdr>
              <w:autoSpaceDE/>
              <w:autoSpaceDN/>
              <w:spacing w:after="120"/>
              <w:ind w:left="34" w:firstLine="0"/>
              <w:jc w:val="center"/>
              <w:rPr>
                <w:rFonts w:ascii="GT Walsheim BAnQ Md" w:hAnsi="GT Walsheim BAnQ Md"/>
                <w:color w:val="636BB0"/>
              </w:rPr>
            </w:pPr>
            <w:bookmarkStart w:id="42" w:name="_4200"/>
            <w:bookmarkEnd w:id="42"/>
            <w:r w:rsidRPr="007372D1">
              <w:rPr>
                <w:rFonts w:ascii="GT Walsheim BAnQ Md" w:hAnsi="GT Walsheim BAnQ Md"/>
                <w:color w:val="636BB0"/>
              </w:rPr>
              <w:lastRenderedPageBreak/>
              <w:t>4200</w:t>
            </w:r>
          </w:p>
        </w:tc>
        <w:tc>
          <w:tcPr>
            <w:tcW w:w="13329" w:type="dxa"/>
          </w:tcPr>
          <w:p w14:paraId="274B6AB0" w14:textId="77777777" w:rsidR="00FB563C" w:rsidRPr="003E4CAB" w:rsidRDefault="00FB563C" w:rsidP="003E4CAB">
            <w:pPr>
              <w:widowControl/>
              <w:pBdr>
                <w:top w:val="nil"/>
                <w:left w:val="nil"/>
                <w:bottom w:val="nil"/>
                <w:right w:val="nil"/>
                <w:between w:val="nil"/>
              </w:pBdr>
              <w:autoSpaceDE/>
              <w:autoSpaceDN/>
              <w:spacing w:after="120"/>
              <w:ind w:left="34"/>
              <w:rPr>
                <w:rFonts w:ascii="GT Walsheim BAnQ Rg" w:hAnsi="GT Walsheim BAnQ Rg"/>
                <w:b/>
                <w:color w:val="636BB0"/>
                <w:sz w:val="24"/>
                <w:szCs w:val="24"/>
              </w:rPr>
            </w:pPr>
            <w:r w:rsidRPr="00FB563C">
              <w:rPr>
                <w:rFonts w:asciiTheme="minorHAnsi" w:eastAsia="Times New Roman" w:hAnsiTheme="minorHAnsi" w:cstheme="minorHAnsi"/>
                <w:b/>
                <w:color w:val="000000"/>
                <w:sz w:val="19"/>
                <w:szCs w:val="19"/>
                <w:lang w:val="fr-CA" w:eastAsia="fr-CA" w:bidi="ar-SA"/>
              </w:rPr>
              <w:t xml:space="preserve"> </w:t>
            </w:r>
            <w:r w:rsidRPr="003E4CAB">
              <w:rPr>
                <w:rFonts w:ascii="GT Walsheim BAnQ Rg" w:hAnsi="GT Walsheim BAnQ Rg"/>
                <w:b/>
                <w:color w:val="636BB0"/>
                <w:sz w:val="24"/>
                <w:szCs w:val="24"/>
              </w:rPr>
              <w:t>Gestion des biens mobiliers</w:t>
            </w:r>
          </w:p>
          <w:p w14:paraId="13489B30" w14:textId="77777777" w:rsidR="00FB563C" w:rsidRPr="003E4CAB" w:rsidRDefault="00FB563C" w:rsidP="003E4CAB">
            <w:pPr>
              <w:pBdr>
                <w:top w:val="nil"/>
                <w:left w:val="nil"/>
                <w:bottom w:val="nil"/>
                <w:right w:val="nil"/>
                <w:between w:val="nil"/>
              </w:pBdr>
              <w:autoSpaceDE/>
              <w:autoSpaceDN/>
              <w:spacing w:after="120"/>
              <w:ind w:left="108"/>
              <w:rPr>
                <w:rFonts w:asciiTheme="minorHAnsi" w:eastAsia="Times New Roman" w:hAnsiTheme="minorHAnsi" w:cstheme="minorHAnsi"/>
                <w:color w:val="000000"/>
                <w:sz w:val="20"/>
                <w:szCs w:val="20"/>
                <w:lang w:val="fr-CA" w:eastAsia="fr-CA" w:bidi="ar-SA"/>
              </w:rPr>
            </w:pPr>
            <w:r w:rsidRPr="003E4CAB">
              <w:rPr>
                <w:rFonts w:asciiTheme="minorHAnsi" w:eastAsia="Times New Roman" w:hAnsiTheme="minorHAnsi" w:cstheme="minorHAnsi"/>
                <w:color w:val="000000"/>
                <w:sz w:val="20"/>
                <w:szCs w:val="20"/>
                <w:lang w:val="fr-CA" w:eastAsia="fr-CA" w:bidi="ar-SA"/>
              </w:rPr>
              <w:t>Dossiers relatifs à l’acquisition, à l’utilisation, à la disposition ainsi qu’à la gestion et à l’entretien des ressources mobilières de la communauté religieuse.</w:t>
            </w:r>
          </w:p>
        </w:tc>
      </w:tr>
    </w:tbl>
    <w:p w14:paraId="698B72D7" w14:textId="77777777" w:rsidR="00840625" w:rsidRPr="001F2EDB" w:rsidRDefault="00840625" w:rsidP="00840625">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840625" w:rsidRPr="001F2EDB" w14:paraId="4CCAEACA" w14:textId="77777777" w:rsidTr="00E35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5C1A0A9" w14:textId="77777777" w:rsidR="00840625" w:rsidRPr="001F2EDB" w:rsidRDefault="00840625" w:rsidP="00E35922">
            <w:pPr>
              <w:spacing w:before="20" w:after="20" w:line="276" w:lineRule="auto"/>
              <w:jc w:val="center"/>
              <w:rPr>
                <w:rFonts w:asciiTheme="minorHAnsi" w:hAnsiTheme="minorHAnsi" w:cstheme="minorHAnsi"/>
                <w:sz w:val="17"/>
                <w:szCs w:val="17"/>
              </w:rPr>
            </w:pPr>
            <w:r w:rsidRPr="001F2EDB">
              <w:rPr>
                <w:rFonts w:asciiTheme="minorHAnsi" w:hAnsiTheme="minorHAnsi" w:cstheme="minorHAnsi"/>
                <w:sz w:val="17"/>
                <w:szCs w:val="17"/>
              </w:rPr>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03D4538" w14:textId="71573BEC"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995364F"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C513AB0"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3451814"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CB97C33"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2DE8E90"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F100295"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43FC08E"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NOTE D’APPLICATION</w:t>
            </w:r>
          </w:p>
        </w:tc>
      </w:tr>
    </w:tbl>
    <w:p w14:paraId="1F9E341B" w14:textId="77777777" w:rsidR="00840625" w:rsidRPr="001F2EDB" w:rsidRDefault="00840625" w:rsidP="00840625">
      <w:pPr>
        <w:rPr>
          <w:sz w:val="10"/>
          <w:szCs w:val="10"/>
        </w:rPr>
      </w:pPr>
    </w:p>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88"/>
        <w:gridCol w:w="4687"/>
        <w:gridCol w:w="851"/>
        <w:gridCol w:w="992"/>
        <w:gridCol w:w="709"/>
        <w:gridCol w:w="567"/>
        <w:gridCol w:w="567"/>
        <w:gridCol w:w="992"/>
        <w:gridCol w:w="3969"/>
      </w:tblGrid>
      <w:tr w:rsidR="00B52D55" w:rsidRPr="00FB563C" w14:paraId="0DF6D84A" w14:textId="77777777" w:rsidTr="008D2F93">
        <w:trPr>
          <w:trHeight w:val="3418"/>
        </w:trPr>
        <w:tc>
          <w:tcPr>
            <w:tcW w:w="988" w:type="dxa"/>
            <w:tcBorders>
              <w:bottom w:val="single" w:sz="4" w:space="0" w:color="BFBFBF" w:themeColor="background1" w:themeShade="BF"/>
            </w:tcBorders>
          </w:tcPr>
          <w:p w14:paraId="4764F8AE" w14:textId="3C5BD0A5"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b/>
                <w:color w:val="000000"/>
                <w:sz w:val="19"/>
                <w:szCs w:val="19"/>
                <w:lang w:val="fr-CA" w:eastAsia="fr-CA" w:bidi="ar-SA"/>
              </w:rPr>
            </w:pPr>
            <w:r w:rsidRPr="00FB563C">
              <w:rPr>
                <w:rFonts w:asciiTheme="minorHAnsi" w:eastAsia="Times New Roman" w:hAnsiTheme="minorHAnsi" w:cstheme="minorHAnsi"/>
                <w:b/>
                <w:color w:val="000000"/>
                <w:sz w:val="19"/>
                <w:szCs w:val="19"/>
                <w:lang w:val="fr-CA" w:eastAsia="fr-CA" w:bidi="ar-SA"/>
              </w:rPr>
              <w:t>4210</w:t>
            </w:r>
          </w:p>
        </w:tc>
        <w:tc>
          <w:tcPr>
            <w:tcW w:w="4687" w:type="dxa"/>
            <w:tcBorders>
              <w:bottom w:val="single" w:sz="4" w:space="0" w:color="BFBFBF" w:themeColor="background1" w:themeShade="BF"/>
            </w:tcBorders>
          </w:tcPr>
          <w:p w14:paraId="07A5164A" w14:textId="77777777" w:rsidR="00FB563C" w:rsidRPr="00FB563C" w:rsidRDefault="00FB563C" w:rsidP="00995BF9">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r w:rsidRPr="00FB563C">
              <w:rPr>
                <w:rFonts w:asciiTheme="minorHAnsi" w:eastAsia="Times New Roman" w:hAnsiTheme="minorHAnsi" w:cstheme="minorHAnsi"/>
                <w:b/>
                <w:color w:val="000000"/>
                <w:sz w:val="19"/>
                <w:szCs w:val="19"/>
                <w:lang w:val="fr-CA" w:eastAsia="fr-CA" w:bidi="ar-SA"/>
              </w:rPr>
              <w:t>Acquisition</w:t>
            </w:r>
            <w:sdt>
              <w:sdtPr>
                <w:rPr>
                  <w:rFonts w:asciiTheme="minorHAnsi" w:eastAsia="Times New Roman" w:hAnsiTheme="minorHAnsi" w:cstheme="minorHAnsi"/>
                  <w:sz w:val="19"/>
                  <w:szCs w:val="19"/>
                  <w:lang w:val="fr-CA" w:eastAsia="fr-CA" w:bidi="ar-SA"/>
                </w:rPr>
                <w:tag w:val="goog_rdk_21"/>
                <w:id w:val="-1386478855"/>
              </w:sdtPr>
              <w:sdtEndPr/>
              <w:sdtContent/>
            </w:sdt>
            <w:r w:rsidRPr="00FB563C">
              <w:rPr>
                <w:rFonts w:asciiTheme="minorHAnsi" w:eastAsia="Times New Roman" w:hAnsiTheme="minorHAnsi" w:cstheme="minorHAnsi"/>
                <w:b/>
                <w:color w:val="000000"/>
                <w:sz w:val="19"/>
                <w:szCs w:val="19"/>
                <w:lang w:val="fr-CA" w:eastAsia="fr-CA" w:bidi="ar-SA"/>
              </w:rPr>
              <w:t xml:space="preserve"> et disposition des biens mobiliers</w:t>
            </w:r>
          </w:p>
          <w:p w14:paraId="6354B7A6" w14:textId="67DD21DB" w:rsidR="00FB563C" w:rsidRDefault="00FB563C" w:rsidP="00995BF9">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Documents relatifs à l’analyse des besoins, à l’acquisition, à la location, au prêt et à la vente de mobilier, d’équipement ou de matériel.</w:t>
            </w:r>
          </w:p>
          <w:p w14:paraId="0823FC6B" w14:textId="3543CC9A" w:rsidR="00B52D55" w:rsidRPr="00FB563C" w:rsidRDefault="00B52D55" w:rsidP="00B52D55">
            <w:pPr>
              <w:pBdr>
                <w:top w:val="nil"/>
                <w:left w:val="nil"/>
                <w:bottom w:val="nil"/>
                <w:right w:val="nil"/>
                <w:between w:val="nil"/>
              </w:pBdr>
              <w:autoSpaceDE/>
              <w:autoSpaceDN/>
              <w:ind w:left="108"/>
              <w:rPr>
                <w:rFonts w:asciiTheme="minorHAnsi" w:eastAsia="Times New Roman" w:hAnsiTheme="minorHAnsi" w:cstheme="minorHAnsi"/>
                <w:color w:val="000000"/>
                <w:sz w:val="19"/>
                <w:szCs w:val="19"/>
                <w:lang w:val="fr-CA" w:eastAsia="fr-CA" w:bidi="ar-SA"/>
              </w:rPr>
            </w:pPr>
          </w:p>
          <w:p w14:paraId="44163FEF" w14:textId="0DDB848A" w:rsidR="00FB563C" w:rsidRPr="00B52D55" w:rsidRDefault="00FB563C" w:rsidP="00B52D55">
            <w:pPr>
              <w:pStyle w:val="Paragraphedeliste"/>
              <w:numPr>
                <w:ilvl w:val="0"/>
                <w:numId w:val="7"/>
              </w:numPr>
              <w:pBdr>
                <w:top w:val="nil"/>
                <w:left w:val="nil"/>
                <w:bottom w:val="nil"/>
                <w:right w:val="nil"/>
                <w:between w:val="nil"/>
              </w:pBdr>
              <w:tabs>
                <w:tab w:val="left" w:pos="456"/>
              </w:tabs>
              <w:autoSpaceDE/>
              <w:autoSpaceDN/>
              <w:spacing w:after="120"/>
              <w:ind w:left="454" w:hanging="284"/>
              <w:rPr>
                <w:rFonts w:asciiTheme="minorHAnsi" w:hAnsiTheme="minorHAnsi" w:cstheme="minorHAnsi"/>
                <w:color w:val="000000"/>
                <w:sz w:val="19"/>
                <w:szCs w:val="19"/>
              </w:rPr>
            </w:pPr>
            <w:r w:rsidRPr="00B52D55">
              <w:rPr>
                <w:rFonts w:asciiTheme="minorHAnsi" w:hAnsiTheme="minorHAnsi" w:cstheme="minorHAnsi"/>
                <w:color w:val="000000"/>
                <w:sz w:val="19"/>
                <w:szCs w:val="19"/>
              </w:rPr>
              <w:t xml:space="preserve">Appels d’offres, cahiers des charges, soumissions retenues, réquisitions, </w:t>
            </w:r>
            <w:sdt>
              <w:sdtPr>
                <w:rPr>
                  <w:rFonts w:asciiTheme="minorHAnsi" w:hAnsiTheme="minorHAnsi" w:cstheme="minorHAnsi"/>
                  <w:color w:val="000000"/>
                  <w:sz w:val="19"/>
                  <w:szCs w:val="19"/>
                </w:rPr>
                <w:tag w:val="goog_rdk_22"/>
                <w:id w:val="-1910996080"/>
              </w:sdtPr>
              <w:sdtEndPr/>
              <w:sdtContent/>
            </w:sdt>
            <w:sdt>
              <w:sdtPr>
                <w:rPr>
                  <w:rFonts w:asciiTheme="minorHAnsi" w:hAnsiTheme="minorHAnsi" w:cstheme="minorHAnsi"/>
                  <w:color w:val="000000"/>
                  <w:sz w:val="19"/>
                  <w:szCs w:val="19"/>
                </w:rPr>
                <w:tag w:val="goog_rdk_23"/>
                <w:id w:val="-2091999559"/>
              </w:sdtPr>
              <w:sdtEndPr/>
              <w:sdtContent/>
            </w:sdt>
            <w:r w:rsidRPr="00B52D55">
              <w:rPr>
                <w:rFonts w:asciiTheme="minorHAnsi" w:hAnsiTheme="minorHAnsi" w:cstheme="minorHAnsi"/>
                <w:color w:val="000000"/>
                <w:sz w:val="19"/>
                <w:szCs w:val="19"/>
              </w:rPr>
              <w:t>bons de commande, guides, manuels d’entretien</w:t>
            </w:r>
            <w:r w:rsidR="006B40B8">
              <w:rPr>
                <w:rFonts w:asciiTheme="minorHAnsi" w:hAnsiTheme="minorHAnsi" w:cstheme="minorHAnsi"/>
                <w:color w:val="000000"/>
                <w:sz w:val="19"/>
                <w:szCs w:val="19"/>
              </w:rPr>
              <w:t>, plans des biens capitalisables</w:t>
            </w:r>
            <w:r w:rsidRPr="00B52D55">
              <w:rPr>
                <w:rFonts w:asciiTheme="minorHAnsi" w:hAnsiTheme="minorHAnsi" w:cstheme="minorHAnsi"/>
                <w:color w:val="000000"/>
                <w:sz w:val="19"/>
                <w:szCs w:val="19"/>
              </w:rPr>
              <w:t xml:space="preserve">, </w:t>
            </w:r>
            <w:sdt>
              <w:sdtPr>
                <w:rPr>
                  <w:rFonts w:asciiTheme="minorHAnsi" w:hAnsiTheme="minorHAnsi" w:cstheme="minorHAnsi"/>
                  <w:color w:val="000000"/>
                  <w:sz w:val="19"/>
                  <w:szCs w:val="19"/>
                </w:rPr>
                <w:tag w:val="goog_rdk_24"/>
                <w:id w:val="454681300"/>
              </w:sdtPr>
              <w:sdtEndPr/>
              <w:sdtContent/>
            </w:sdt>
            <w:r w:rsidRPr="00B52D55">
              <w:rPr>
                <w:rFonts w:asciiTheme="minorHAnsi" w:hAnsiTheme="minorHAnsi" w:cstheme="minorHAnsi"/>
                <w:color w:val="000000"/>
                <w:sz w:val="19"/>
                <w:szCs w:val="19"/>
              </w:rPr>
              <w:t>etc.</w:t>
            </w:r>
          </w:p>
          <w:p w14:paraId="249F8B7E" w14:textId="743751CA" w:rsidR="00FB563C" w:rsidRPr="00B52D55" w:rsidRDefault="00FB563C" w:rsidP="00B52D55">
            <w:pPr>
              <w:pStyle w:val="Paragraphedeliste"/>
              <w:numPr>
                <w:ilvl w:val="0"/>
                <w:numId w:val="7"/>
              </w:numPr>
              <w:pBdr>
                <w:top w:val="nil"/>
                <w:left w:val="nil"/>
                <w:bottom w:val="nil"/>
                <w:right w:val="nil"/>
                <w:between w:val="nil"/>
              </w:pBdr>
              <w:tabs>
                <w:tab w:val="left" w:pos="456"/>
              </w:tabs>
              <w:autoSpaceDE/>
              <w:autoSpaceDN/>
              <w:spacing w:after="120"/>
              <w:ind w:left="454" w:hanging="284"/>
              <w:rPr>
                <w:rFonts w:asciiTheme="minorHAnsi" w:hAnsiTheme="minorHAnsi" w:cstheme="minorHAnsi"/>
                <w:color w:val="000000"/>
                <w:sz w:val="19"/>
                <w:szCs w:val="19"/>
              </w:rPr>
            </w:pPr>
            <w:r w:rsidRPr="00B52D55">
              <w:rPr>
                <w:rFonts w:asciiTheme="minorHAnsi" w:hAnsiTheme="minorHAnsi" w:cstheme="minorHAnsi"/>
                <w:color w:val="000000"/>
                <w:sz w:val="19"/>
                <w:szCs w:val="19"/>
              </w:rPr>
              <w:t>Soumissions non retenues.</w:t>
            </w:r>
          </w:p>
          <w:p w14:paraId="17B7282F" w14:textId="4FA3C2E2" w:rsidR="00FB563C" w:rsidRPr="00B52D55" w:rsidRDefault="00FB563C" w:rsidP="00B52D55">
            <w:pPr>
              <w:pStyle w:val="Paragraphedeliste"/>
              <w:numPr>
                <w:ilvl w:val="0"/>
                <w:numId w:val="7"/>
              </w:numPr>
              <w:pBdr>
                <w:top w:val="nil"/>
                <w:left w:val="nil"/>
                <w:bottom w:val="nil"/>
                <w:right w:val="nil"/>
                <w:between w:val="nil"/>
              </w:pBdr>
              <w:tabs>
                <w:tab w:val="left" w:pos="456"/>
              </w:tabs>
              <w:autoSpaceDE/>
              <w:autoSpaceDN/>
              <w:spacing w:after="120"/>
              <w:ind w:left="454" w:hanging="284"/>
              <w:rPr>
                <w:rFonts w:asciiTheme="minorHAnsi" w:hAnsiTheme="minorHAnsi" w:cstheme="minorHAnsi"/>
                <w:color w:val="000000"/>
                <w:sz w:val="19"/>
                <w:szCs w:val="19"/>
              </w:rPr>
            </w:pPr>
            <w:r w:rsidRPr="00B52D55">
              <w:rPr>
                <w:rFonts w:asciiTheme="minorHAnsi" w:hAnsiTheme="minorHAnsi" w:cstheme="minorHAnsi"/>
                <w:color w:val="000000"/>
                <w:sz w:val="19"/>
                <w:szCs w:val="19"/>
              </w:rPr>
              <w:t>Garanties.</w:t>
            </w:r>
          </w:p>
          <w:p w14:paraId="0F70BA0B" w14:textId="5AB0832F" w:rsidR="00FB563C" w:rsidRPr="00FB563C" w:rsidRDefault="00FB563C" w:rsidP="00995BF9">
            <w:pPr>
              <w:pBdr>
                <w:top w:val="nil"/>
                <w:left w:val="nil"/>
                <w:bottom w:val="nil"/>
                <w:right w:val="nil"/>
                <w:between w:val="nil"/>
              </w:pBdr>
              <w:autoSpaceDE/>
              <w:autoSpaceDN/>
              <w:spacing w:before="240" w:after="120"/>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Classer les ententes, conventions et contrats sous la cote 1940.</w:t>
            </w:r>
          </w:p>
        </w:tc>
        <w:tc>
          <w:tcPr>
            <w:tcW w:w="851" w:type="dxa"/>
            <w:tcBorders>
              <w:bottom w:val="single" w:sz="4" w:space="0" w:color="BFBFBF" w:themeColor="background1" w:themeShade="BF"/>
            </w:tcBorders>
          </w:tcPr>
          <w:p w14:paraId="729DF6C9"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1115F1A"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027A3972"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5FA8B74"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17C4AE19"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F57AE1A"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1BEFE0E"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183D9C1" w14:textId="77777777" w:rsidR="00B52D55" w:rsidRDefault="00B52D55"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8317887" w14:textId="77777777" w:rsidR="00B52D55" w:rsidRDefault="00B52D55"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725140F" w14:textId="40A58D39" w:rsid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888*</w:t>
            </w:r>
          </w:p>
          <w:p w14:paraId="2A2793CF" w14:textId="34E1E42D" w:rsidR="000E73D2" w:rsidRDefault="000E73D2"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5DD5404" w14:textId="77777777" w:rsidR="00F142FF" w:rsidRDefault="000E73D2"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Pr>
                <w:rFonts w:asciiTheme="minorHAnsi" w:eastAsia="Times New Roman" w:hAnsiTheme="minorHAnsi" w:cstheme="minorHAnsi"/>
                <w:color w:val="000000"/>
                <w:sz w:val="19"/>
                <w:szCs w:val="19"/>
                <w:lang w:val="fr-CA" w:eastAsia="fr-CA" w:bidi="ar-SA"/>
              </w:rPr>
              <w:br/>
            </w:r>
          </w:p>
          <w:p w14:paraId="1F0D5C78" w14:textId="3AD0586E" w:rsid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3</w:t>
            </w:r>
          </w:p>
          <w:p w14:paraId="16BA62AB" w14:textId="77777777" w:rsidR="00B52D55" w:rsidRPr="00FB563C" w:rsidRDefault="00B52D55"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EA139A4"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888**</w:t>
            </w:r>
          </w:p>
        </w:tc>
        <w:tc>
          <w:tcPr>
            <w:tcW w:w="567" w:type="dxa"/>
            <w:tcBorders>
              <w:bottom w:val="single" w:sz="4" w:space="0" w:color="BFBFBF" w:themeColor="background1" w:themeShade="BF"/>
            </w:tcBorders>
          </w:tcPr>
          <w:p w14:paraId="6A2D1E72"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FF5DB65"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5EEA5AD"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0BE52A8" w14:textId="77777777" w:rsidR="00B52D55" w:rsidRDefault="00237647" w:rsidP="00442C27">
            <w:pPr>
              <w:pBdr>
                <w:top w:val="nil"/>
                <w:left w:val="nil"/>
                <w:bottom w:val="nil"/>
                <w:right w:val="nil"/>
                <w:between w:val="nil"/>
              </w:pBdr>
              <w:autoSpaceDE/>
              <w:autoSpaceDN/>
              <w:jc w:val="center"/>
              <w:rPr>
                <w:rFonts w:asciiTheme="minorHAnsi" w:eastAsia="Times New Roman" w:hAnsiTheme="minorHAnsi" w:cstheme="minorHAnsi"/>
                <w:sz w:val="19"/>
                <w:szCs w:val="19"/>
                <w:lang w:val="fr-CA" w:eastAsia="fr-CA" w:bidi="ar-SA"/>
              </w:rPr>
            </w:pPr>
            <w:sdt>
              <w:sdtPr>
                <w:rPr>
                  <w:rFonts w:asciiTheme="minorHAnsi" w:eastAsia="Times New Roman" w:hAnsiTheme="minorHAnsi" w:cstheme="minorHAnsi"/>
                  <w:sz w:val="19"/>
                  <w:szCs w:val="19"/>
                  <w:lang w:val="fr-CA" w:eastAsia="fr-CA" w:bidi="ar-SA"/>
                </w:rPr>
                <w:tag w:val="goog_rdk_28"/>
                <w:id w:val="788169596"/>
              </w:sdtPr>
              <w:sdtEndPr/>
              <w:sdtContent/>
            </w:sdt>
          </w:p>
          <w:p w14:paraId="6CD8F1DF" w14:textId="77777777" w:rsidR="00B52D55" w:rsidRDefault="00B52D55" w:rsidP="00442C27">
            <w:pPr>
              <w:pBdr>
                <w:top w:val="nil"/>
                <w:left w:val="nil"/>
                <w:bottom w:val="nil"/>
                <w:right w:val="nil"/>
                <w:between w:val="nil"/>
              </w:pBdr>
              <w:autoSpaceDE/>
              <w:autoSpaceDN/>
              <w:jc w:val="center"/>
              <w:rPr>
                <w:rFonts w:asciiTheme="minorHAnsi" w:eastAsia="Times New Roman" w:hAnsiTheme="minorHAnsi" w:cstheme="minorHAnsi"/>
                <w:sz w:val="19"/>
                <w:szCs w:val="19"/>
                <w:lang w:val="fr-CA" w:eastAsia="fr-CA" w:bidi="ar-SA"/>
              </w:rPr>
            </w:pPr>
          </w:p>
          <w:p w14:paraId="5F56E4F1" w14:textId="6C7FBF2F" w:rsid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6</w:t>
            </w:r>
            <w:r w:rsidR="000E73D2">
              <w:rPr>
                <w:rFonts w:asciiTheme="minorHAnsi" w:eastAsia="Times New Roman" w:hAnsiTheme="minorHAnsi" w:cstheme="minorHAnsi"/>
                <w:color w:val="000000"/>
                <w:sz w:val="19"/>
                <w:szCs w:val="19"/>
                <w:lang w:val="fr-CA" w:eastAsia="fr-CA" w:bidi="ar-SA"/>
              </w:rPr>
              <w:br/>
            </w:r>
            <w:r w:rsidR="000E73D2">
              <w:rPr>
                <w:rFonts w:asciiTheme="minorHAnsi" w:eastAsia="Times New Roman" w:hAnsiTheme="minorHAnsi" w:cstheme="minorHAnsi"/>
                <w:color w:val="000000"/>
                <w:sz w:val="19"/>
                <w:szCs w:val="19"/>
                <w:lang w:val="fr-CA" w:eastAsia="fr-CA" w:bidi="ar-SA"/>
              </w:rPr>
              <w:br/>
            </w:r>
          </w:p>
          <w:p w14:paraId="00CE50C3" w14:textId="77777777" w:rsidR="00F142FF" w:rsidRDefault="00F142FF"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EC3F666" w14:textId="76ED1868"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0</w:t>
            </w:r>
          </w:p>
          <w:p w14:paraId="6DAAA858" w14:textId="77777777" w:rsidR="00995BF9" w:rsidRDefault="00995BF9"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ED08876" w14:textId="35E6ADEA"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0</w:t>
            </w:r>
          </w:p>
        </w:tc>
        <w:tc>
          <w:tcPr>
            <w:tcW w:w="567" w:type="dxa"/>
            <w:tcBorders>
              <w:bottom w:val="single" w:sz="4" w:space="0" w:color="BFBFBF" w:themeColor="background1" w:themeShade="BF"/>
            </w:tcBorders>
          </w:tcPr>
          <w:p w14:paraId="310FF5CD"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C5598A2"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ACD4C8E"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4C8252D" w14:textId="77777777" w:rsidR="00B52D55" w:rsidRDefault="00237647" w:rsidP="00442C27">
            <w:pPr>
              <w:pBdr>
                <w:top w:val="nil"/>
                <w:left w:val="nil"/>
                <w:bottom w:val="nil"/>
                <w:right w:val="nil"/>
                <w:between w:val="nil"/>
              </w:pBdr>
              <w:autoSpaceDE/>
              <w:autoSpaceDN/>
              <w:jc w:val="center"/>
              <w:rPr>
                <w:rFonts w:asciiTheme="minorHAnsi" w:eastAsia="Times New Roman" w:hAnsiTheme="minorHAnsi" w:cstheme="minorHAnsi"/>
                <w:sz w:val="19"/>
                <w:szCs w:val="19"/>
                <w:lang w:val="fr-CA" w:eastAsia="fr-CA" w:bidi="ar-SA"/>
              </w:rPr>
            </w:pPr>
            <w:sdt>
              <w:sdtPr>
                <w:rPr>
                  <w:rFonts w:asciiTheme="minorHAnsi" w:eastAsia="Times New Roman" w:hAnsiTheme="minorHAnsi" w:cstheme="minorHAnsi"/>
                  <w:sz w:val="19"/>
                  <w:szCs w:val="19"/>
                  <w:lang w:val="fr-CA" w:eastAsia="fr-CA" w:bidi="ar-SA"/>
                </w:rPr>
                <w:tag w:val="goog_rdk_31"/>
                <w:id w:val="2086109827"/>
              </w:sdtPr>
              <w:sdtEndPr/>
              <w:sdtContent/>
            </w:sdt>
          </w:p>
          <w:p w14:paraId="38B40E0F" w14:textId="77777777" w:rsidR="00B52D55" w:rsidRDefault="00B52D55" w:rsidP="00442C27">
            <w:pPr>
              <w:pBdr>
                <w:top w:val="nil"/>
                <w:left w:val="nil"/>
                <w:bottom w:val="nil"/>
                <w:right w:val="nil"/>
                <w:between w:val="nil"/>
              </w:pBdr>
              <w:autoSpaceDE/>
              <w:autoSpaceDN/>
              <w:jc w:val="center"/>
              <w:rPr>
                <w:rFonts w:asciiTheme="minorHAnsi" w:eastAsia="Times New Roman" w:hAnsiTheme="minorHAnsi" w:cstheme="minorHAnsi"/>
                <w:sz w:val="19"/>
                <w:szCs w:val="19"/>
                <w:lang w:val="fr-CA" w:eastAsia="fr-CA" w:bidi="ar-SA"/>
              </w:rPr>
            </w:pPr>
          </w:p>
          <w:p w14:paraId="00FEA4ED" w14:textId="3AFE34C7" w:rsid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T</w:t>
            </w:r>
            <w:r w:rsidR="000E73D2">
              <w:rPr>
                <w:rFonts w:asciiTheme="minorHAnsi" w:eastAsia="Times New Roman" w:hAnsiTheme="minorHAnsi" w:cstheme="minorHAnsi"/>
                <w:color w:val="000000"/>
                <w:sz w:val="19"/>
                <w:szCs w:val="19"/>
                <w:lang w:val="fr-CA" w:eastAsia="fr-CA" w:bidi="ar-SA"/>
              </w:rPr>
              <w:br/>
            </w:r>
            <w:r w:rsidR="000E73D2">
              <w:rPr>
                <w:rFonts w:asciiTheme="minorHAnsi" w:eastAsia="Times New Roman" w:hAnsiTheme="minorHAnsi" w:cstheme="minorHAnsi"/>
                <w:color w:val="000000"/>
                <w:sz w:val="19"/>
                <w:szCs w:val="19"/>
                <w:lang w:val="fr-CA" w:eastAsia="fr-CA" w:bidi="ar-SA"/>
              </w:rPr>
              <w:br/>
            </w:r>
          </w:p>
          <w:p w14:paraId="529421B0" w14:textId="77777777" w:rsidR="00F142FF" w:rsidRDefault="00F142FF"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2978037" w14:textId="05FCE970" w:rsidR="00B52D55"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D</w:t>
            </w:r>
          </w:p>
          <w:p w14:paraId="7F24707C" w14:textId="77777777" w:rsidR="00B52D55" w:rsidRDefault="00B52D55"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580AFE3" w14:textId="47093CF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D</w:t>
            </w:r>
          </w:p>
        </w:tc>
        <w:tc>
          <w:tcPr>
            <w:tcW w:w="992" w:type="dxa"/>
            <w:tcBorders>
              <w:bottom w:val="single" w:sz="4" w:space="0" w:color="BFBFBF" w:themeColor="background1" w:themeShade="BF"/>
            </w:tcBorders>
          </w:tcPr>
          <w:p w14:paraId="14E8823E"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6D931C8"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5579468"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0FB7C4B" w14:textId="77777777" w:rsidR="00995BF9" w:rsidRDefault="00995BF9"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B770670" w14:textId="77777777" w:rsidR="00995BF9" w:rsidRDefault="00995BF9"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BE52FF3" w14:textId="0ADC2B55"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NON</w:t>
            </w:r>
          </w:p>
          <w:p w14:paraId="326D52C6"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70D3313"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E9A8C44" w14:textId="77777777" w:rsidR="00F142FF" w:rsidRDefault="00F142FF"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5CF9155" w14:textId="17DD4486" w:rsidR="00995BF9"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NON</w:t>
            </w:r>
          </w:p>
          <w:p w14:paraId="1FD15815" w14:textId="77777777" w:rsidR="00995BF9" w:rsidRDefault="00995BF9"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06D1BC5" w14:textId="6707583F"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NON</w:t>
            </w:r>
          </w:p>
        </w:tc>
        <w:tc>
          <w:tcPr>
            <w:tcW w:w="3969" w:type="dxa"/>
            <w:tcBorders>
              <w:bottom w:val="single" w:sz="4" w:space="0" w:color="BFBFBF" w:themeColor="background1" w:themeShade="BF"/>
            </w:tcBorders>
          </w:tcPr>
          <w:p w14:paraId="2F99B902" w14:textId="77777777" w:rsidR="0040103B" w:rsidRDefault="0040103B" w:rsidP="00B321B5">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435F432E" w14:textId="77777777" w:rsidR="0040103B" w:rsidRDefault="0040103B" w:rsidP="00B321B5">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1731CEFC" w14:textId="77777777" w:rsidR="0040103B" w:rsidRDefault="0040103B" w:rsidP="00B321B5">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26B3B710" w14:textId="77777777" w:rsidR="0040103B" w:rsidRDefault="0040103B" w:rsidP="00B321B5">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485A22BA" w14:textId="77777777" w:rsidR="0040103B" w:rsidRDefault="0040103B" w:rsidP="00B321B5">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34CF336D" w14:textId="578299FB" w:rsidR="00FB563C" w:rsidRPr="00FB563C" w:rsidRDefault="00FB563C" w:rsidP="00B321B5">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 xml:space="preserve">* </w:t>
            </w:r>
            <w:r w:rsidR="0040103B">
              <w:rPr>
                <w:rFonts w:asciiTheme="minorHAnsi" w:eastAsia="Times New Roman" w:hAnsiTheme="minorHAnsi" w:cstheme="minorHAnsi"/>
                <w:color w:val="000000"/>
                <w:sz w:val="19"/>
                <w:szCs w:val="19"/>
                <w:lang w:val="fr-CA" w:eastAsia="fr-CA" w:bidi="ar-SA"/>
              </w:rPr>
              <w:tab/>
            </w:r>
            <w:r w:rsidRPr="00FB563C">
              <w:rPr>
                <w:rFonts w:asciiTheme="minorHAnsi" w:eastAsia="Times New Roman" w:hAnsiTheme="minorHAnsi" w:cstheme="minorHAnsi"/>
                <w:color w:val="000000"/>
                <w:sz w:val="19"/>
                <w:szCs w:val="19"/>
                <w:lang w:val="fr-CA" w:eastAsia="fr-CA" w:bidi="ar-SA"/>
              </w:rPr>
              <w:t>Pour la durée de vie du bien.</w:t>
            </w:r>
          </w:p>
          <w:p w14:paraId="5647CCE3" w14:textId="77777777" w:rsidR="000E73D2" w:rsidRDefault="000E73D2" w:rsidP="00B321B5">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0BF4B4CB" w14:textId="1A62AB06" w:rsidR="00FB563C" w:rsidRPr="00FB563C" w:rsidRDefault="00FB563C" w:rsidP="00B321B5">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 xml:space="preserve">** </w:t>
            </w:r>
            <w:sdt>
              <w:sdtPr>
                <w:rPr>
                  <w:rFonts w:asciiTheme="minorHAnsi" w:eastAsia="Times New Roman" w:hAnsiTheme="minorHAnsi" w:cstheme="minorHAnsi"/>
                  <w:sz w:val="19"/>
                  <w:szCs w:val="19"/>
                  <w:lang w:val="fr-CA" w:eastAsia="fr-CA" w:bidi="ar-SA"/>
                </w:rPr>
                <w:tag w:val="goog_rdk_33"/>
                <w:id w:val="878909415"/>
              </w:sdtPr>
              <w:sdtEndPr/>
              <w:sdtContent/>
            </w:sdt>
            <w:r w:rsidR="0040103B">
              <w:rPr>
                <w:rFonts w:asciiTheme="minorHAnsi" w:eastAsia="Times New Roman" w:hAnsiTheme="minorHAnsi" w:cstheme="minorHAnsi"/>
                <w:sz w:val="19"/>
                <w:szCs w:val="19"/>
                <w:lang w:val="fr-CA" w:eastAsia="fr-CA" w:bidi="ar-SA"/>
              </w:rPr>
              <w:tab/>
            </w:r>
            <w:r w:rsidRPr="00FB563C">
              <w:rPr>
                <w:rFonts w:asciiTheme="minorHAnsi" w:eastAsia="Times New Roman" w:hAnsiTheme="minorHAnsi" w:cstheme="minorHAnsi"/>
                <w:color w:val="000000"/>
                <w:sz w:val="19"/>
                <w:szCs w:val="19"/>
                <w:lang w:val="fr-CA" w:eastAsia="fr-CA" w:bidi="ar-SA"/>
              </w:rPr>
              <w:t>Tant que les garanties sont en vigueur.</w:t>
            </w:r>
          </w:p>
          <w:p w14:paraId="63143F42" w14:textId="77777777" w:rsidR="000E73D2" w:rsidRDefault="000E73D2" w:rsidP="00B321B5">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163D6754" w14:textId="1B8BF3CA" w:rsidR="00FB563C" w:rsidRPr="00FB563C" w:rsidRDefault="00FB563C" w:rsidP="00B321B5">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 xml:space="preserve">T </w:t>
            </w:r>
            <w:r w:rsidR="0040103B">
              <w:rPr>
                <w:rFonts w:asciiTheme="minorHAnsi" w:eastAsia="Times New Roman" w:hAnsiTheme="minorHAnsi" w:cstheme="minorHAnsi"/>
                <w:color w:val="000000"/>
                <w:sz w:val="19"/>
                <w:szCs w:val="19"/>
                <w:lang w:val="fr-CA" w:eastAsia="fr-CA" w:bidi="ar-SA"/>
              </w:rPr>
              <w:tab/>
            </w:r>
            <w:r w:rsidRPr="00FB563C">
              <w:rPr>
                <w:rFonts w:asciiTheme="minorHAnsi" w:eastAsia="Times New Roman" w:hAnsiTheme="minorHAnsi" w:cstheme="minorHAnsi"/>
                <w:color w:val="000000"/>
                <w:sz w:val="19"/>
                <w:szCs w:val="19"/>
                <w:lang w:val="fr-CA" w:eastAsia="fr-CA" w:bidi="ar-SA"/>
              </w:rPr>
              <w:t xml:space="preserve">Conserver les soumissions retenues, les cahiers </w:t>
            </w:r>
            <w:sdt>
              <w:sdtPr>
                <w:rPr>
                  <w:rFonts w:asciiTheme="minorHAnsi" w:eastAsia="Times New Roman" w:hAnsiTheme="minorHAnsi" w:cstheme="minorHAnsi"/>
                  <w:sz w:val="19"/>
                  <w:szCs w:val="19"/>
                  <w:lang w:val="fr-CA" w:eastAsia="fr-CA" w:bidi="ar-SA"/>
                </w:rPr>
                <w:tag w:val="goog_rdk_37"/>
                <w:id w:val="-2029015103"/>
              </w:sdtPr>
              <w:sdtEndPr/>
              <w:sdtContent/>
            </w:sdt>
            <w:sdt>
              <w:sdtPr>
                <w:rPr>
                  <w:rFonts w:asciiTheme="minorHAnsi" w:eastAsia="Times New Roman" w:hAnsiTheme="minorHAnsi" w:cstheme="minorHAnsi"/>
                  <w:sz w:val="19"/>
                  <w:szCs w:val="19"/>
                  <w:lang w:val="fr-CA" w:eastAsia="fr-CA" w:bidi="ar-SA"/>
                </w:rPr>
                <w:tag w:val="goog_rdk_38"/>
                <w:id w:val="-683820785"/>
              </w:sdtPr>
              <w:sdtEndPr/>
              <w:sdtContent/>
            </w:sdt>
            <w:r w:rsidRPr="00FB563C">
              <w:rPr>
                <w:rFonts w:asciiTheme="minorHAnsi" w:eastAsia="Times New Roman" w:hAnsiTheme="minorHAnsi" w:cstheme="minorHAnsi"/>
                <w:color w:val="000000"/>
                <w:sz w:val="19"/>
                <w:szCs w:val="19"/>
                <w:lang w:val="fr-CA" w:eastAsia="fr-CA" w:bidi="ar-SA"/>
              </w:rPr>
              <w:t xml:space="preserve">des charges et les plans des biens capitalisables. </w:t>
            </w:r>
            <w:sdt>
              <w:sdtPr>
                <w:rPr>
                  <w:rFonts w:asciiTheme="minorHAnsi" w:eastAsia="Times New Roman" w:hAnsiTheme="minorHAnsi" w:cstheme="minorHAnsi"/>
                  <w:sz w:val="19"/>
                  <w:szCs w:val="19"/>
                  <w:lang w:val="fr-CA" w:eastAsia="fr-CA" w:bidi="ar-SA"/>
                </w:rPr>
                <w:tag w:val="goog_rdk_39"/>
                <w:id w:val="614254805"/>
                <w:showingPlcHdr/>
              </w:sdtPr>
              <w:sdtEndPr/>
              <w:sdtContent>
                <w:r w:rsidRPr="00FB563C">
                  <w:rPr>
                    <w:rFonts w:asciiTheme="minorHAnsi" w:eastAsia="Times New Roman" w:hAnsiTheme="minorHAnsi" w:cstheme="minorHAnsi"/>
                    <w:sz w:val="19"/>
                    <w:szCs w:val="19"/>
                    <w:lang w:val="fr-CA" w:eastAsia="fr-CA" w:bidi="ar-SA"/>
                  </w:rPr>
                  <w:t xml:space="preserve">     </w:t>
                </w:r>
              </w:sdtContent>
            </w:sdt>
          </w:p>
          <w:p w14:paraId="4CB1CE04" w14:textId="77777777" w:rsidR="00FB563C" w:rsidRPr="00FB563C" w:rsidRDefault="00FB563C" w:rsidP="00B321B5">
            <w:pPr>
              <w:pBdr>
                <w:top w:val="nil"/>
                <w:left w:val="nil"/>
                <w:bottom w:val="nil"/>
                <w:right w:val="nil"/>
                <w:between w:val="nil"/>
              </w:pBdr>
              <w:autoSpaceDE/>
              <w:autoSpaceDN/>
              <w:ind w:left="287" w:hanging="182"/>
              <w:rPr>
                <w:rFonts w:asciiTheme="minorHAnsi" w:eastAsia="Times New Roman" w:hAnsiTheme="minorHAnsi" w:cstheme="minorHAnsi"/>
                <w:color w:val="000000"/>
                <w:sz w:val="19"/>
                <w:szCs w:val="19"/>
                <w:lang w:val="fr-CA" w:eastAsia="fr-CA" w:bidi="ar-SA"/>
              </w:rPr>
            </w:pPr>
          </w:p>
          <w:p w14:paraId="1F5B55CA" w14:textId="3AA2B08A" w:rsidR="00FB563C" w:rsidRPr="000E73D2" w:rsidRDefault="00FB563C" w:rsidP="00B321B5">
            <w:pPr>
              <w:widowControl/>
              <w:autoSpaceDE/>
              <w:autoSpaceDN/>
              <w:spacing w:after="120"/>
              <w:textAlignment w:val="baseline"/>
              <w:rPr>
                <w:rFonts w:asciiTheme="minorHAnsi" w:eastAsia="Times New Roman" w:hAnsiTheme="minorHAnsi" w:cstheme="minorHAnsi"/>
                <w:sz w:val="19"/>
                <w:szCs w:val="19"/>
                <w:lang w:val="fr-CA" w:eastAsia="fr-CA" w:bidi="ar-SA"/>
              </w:rPr>
            </w:pPr>
            <w:r w:rsidRPr="0040103B">
              <w:rPr>
                <w:rFonts w:asciiTheme="minorHAnsi" w:eastAsiaTheme="majorEastAsia" w:hAnsiTheme="minorHAnsi" w:cstheme="minorHAnsi"/>
                <w:i/>
                <w:iCs/>
                <w:sz w:val="19"/>
                <w:szCs w:val="19"/>
                <w:lang w:val="fr-CA" w:eastAsia="fr-CA" w:bidi="ar-SA"/>
              </w:rPr>
              <w:t>Code civil du Québec </w:t>
            </w:r>
            <w:r w:rsidRPr="00FB563C">
              <w:rPr>
                <w:rFonts w:asciiTheme="minorHAnsi" w:eastAsiaTheme="majorEastAsia" w:hAnsiTheme="minorHAnsi" w:cstheme="minorHAnsi"/>
                <w:sz w:val="19"/>
                <w:szCs w:val="19"/>
                <w:lang w:val="fr-CA" w:eastAsia="fr-CA" w:bidi="ar-SA"/>
              </w:rPr>
              <w:t>(RLRQ, chap. CCQ-1991), art. 2925 et 2929.</w:t>
            </w:r>
          </w:p>
        </w:tc>
      </w:tr>
      <w:tr w:rsidR="008D2F93" w:rsidRPr="008D2F93" w14:paraId="57C6D187" w14:textId="77777777" w:rsidTr="008D2F93">
        <w:trPr>
          <w:trHeight w:val="58"/>
        </w:trPr>
        <w:tc>
          <w:tcPr>
            <w:tcW w:w="988" w:type="dxa"/>
            <w:tcBorders>
              <w:right w:val="nil"/>
            </w:tcBorders>
          </w:tcPr>
          <w:p w14:paraId="7B68492D" w14:textId="77777777" w:rsidR="008D2F93" w:rsidRPr="008D2F93" w:rsidRDefault="008D2F93" w:rsidP="008D2F93">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4687" w:type="dxa"/>
            <w:tcBorders>
              <w:left w:val="nil"/>
              <w:right w:val="nil"/>
            </w:tcBorders>
          </w:tcPr>
          <w:p w14:paraId="6ACC505C" w14:textId="77777777" w:rsidR="008D2F93" w:rsidRPr="008D2F93" w:rsidRDefault="008D2F93" w:rsidP="008D2F93">
            <w:pPr>
              <w:pBdr>
                <w:top w:val="nil"/>
                <w:left w:val="nil"/>
                <w:bottom w:val="nil"/>
                <w:right w:val="nil"/>
                <w:between w:val="nil"/>
              </w:pBdr>
              <w:autoSpaceDE/>
              <w:autoSpaceDN/>
              <w:rPr>
                <w:rFonts w:eastAsia="Times New Roman"/>
                <w:bCs/>
                <w:color w:val="000000"/>
                <w:sz w:val="10"/>
                <w:szCs w:val="10"/>
                <w:lang w:val="fr-CA" w:eastAsia="fr-CA" w:bidi="ar-SA"/>
              </w:rPr>
            </w:pPr>
          </w:p>
        </w:tc>
        <w:tc>
          <w:tcPr>
            <w:tcW w:w="851" w:type="dxa"/>
            <w:tcBorders>
              <w:left w:val="nil"/>
              <w:right w:val="nil"/>
            </w:tcBorders>
          </w:tcPr>
          <w:p w14:paraId="3B33D3EE" w14:textId="77777777" w:rsidR="008D2F93" w:rsidRPr="008D2F93" w:rsidRDefault="008D2F93" w:rsidP="008D2F93">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left w:val="nil"/>
              <w:right w:val="nil"/>
            </w:tcBorders>
          </w:tcPr>
          <w:p w14:paraId="4E562AB3" w14:textId="77777777" w:rsidR="008D2F93" w:rsidRPr="008D2F93" w:rsidRDefault="008D2F93" w:rsidP="008D2F93">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709" w:type="dxa"/>
            <w:tcBorders>
              <w:left w:val="nil"/>
              <w:right w:val="nil"/>
            </w:tcBorders>
          </w:tcPr>
          <w:p w14:paraId="5AB0FBAE" w14:textId="77777777" w:rsidR="008D2F93" w:rsidRPr="008D2F93" w:rsidRDefault="008D2F93" w:rsidP="008D2F93">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left w:val="nil"/>
              <w:right w:val="nil"/>
            </w:tcBorders>
          </w:tcPr>
          <w:p w14:paraId="52B41634" w14:textId="77777777" w:rsidR="008D2F93" w:rsidRPr="008D2F93" w:rsidRDefault="008D2F93" w:rsidP="008D2F93">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left w:val="nil"/>
              <w:right w:val="nil"/>
            </w:tcBorders>
          </w:tcPr>
          <w:p w14:paraId="61C4BA7B" w14:textId="77777777" w:rsidR="008D2F93" w:rsidRPr="008D2F93" w:rsidRDefault="008D2F93" w:rsidP="008D2F93">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left w:val="nil"/>
              <w:right w:val="nil"/>
            </w:tcBorders>
          </w:tcPr>
          <w:p w14:paraId="5332E89C" w14:textId="77777777" w:rsidR="008D2F93" w:rsidRPr="008D2F93" w:rsidRDefault="008D2F93" w:rsidP="008D2F93">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3969" w:type="dxa"/>
            <w:tcBorders>
              <w:left w:val="nil"/>
            </w:tcBorders>
          </w:tcPr>
          <w:p w14:paraId="63128009" w14:textId="77777777" w:rsidR="008D2F93" w:rsidRPr="008D2F93" w:rsidRDefault="008D2F93" w:rsidP="008D2F93">
            <w:pPr>
              <w:pBdr>
                <w:top w:val="nil"/>
                <w:left w:val="nil"/>
                <w:bottom w:val="nil"/>
                <w:right w:val="nil"/>
                <w:between w:val="nil"/>
              </w:pBdr>
              <w:autoSpaceDE/>
              <w:autoSpaceDN/>
              <w:rPr>
                <w:rFonts w:eastAsia="Times New Roman"/>
                <w:bCs/>
                <w:color w:val="000000"/>
                <w:sz w:val="10"/>
                <w:szCs w:val="10"/>
                <w:lang w:val="fr-CA" w:eastAsia="fr-CA" w:bidi="ar-SA"/>
              </w:rPr>
            </w:pPr>
          </w:p>
        </w:tc>
      </w:tr>
      <w:tr w:rsidR="00B52D55" w:rsidRPr="00FB563C" w14:paraId="19E454C7" w14:textId="77777777" w:rsidTr="008D2F93">
        <w:trPr>
          <w:trHeight w:val="447"/>
        </w:trPr>
        <w:tc>
          <w:tcPr>
            <w:tcW w:w="988" w:type="dxa"/>
            <w:tcBorders>
              <w:bottom w:val="single" w:sz="4" w:space="0" w:color="BFBFBF" w:themeColor="background1" w:themeShade="BF"/>
            </w:tcBorders>
          </w:tcPr>
          <w:p w14:paraId="51D4414F"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b/>
                <w:color w:val="000000"/>
                <w:sz w:val="19"/>
                <w:szCs w:val="19"/>
                <w:lang w:val="fr-CA" w:eastAsia="fr-CA" w:bidi="ar-SA"/>
              </w:rPr>
            </w:pPr>
            <w:r w:rsidRPr="00FB563C">
              <w:rPr>
                <w:rFonts w:asciiTheme="minorHAnsi" w:eastAsia="Times New Roman" w:hAnsiTheme="minorHAnsi" w:cstheme="minorHAnsi"/>
                <w:b/>
                <w:color w:val="000000"/>
                <w:sz w:val="19"/>
                <w:szCs w:val="19"/>
                <w:lang w:val="fr-CA" w:eastAsia="fr-CA" w:bidi="ar-SA"/>
              </w:rPr>
              <w:t>4220</w:t>
            </w:r>
          </w:p>
        </w:tc>
        <w:tc>
          <w:tcPr>
            <w:tcW w:w="4687" w:type="dxa"/>
            <w:tcBorders>
              <w:bottom w:val="single" w:sz="4" w:space="0" w:color="BFBFBF" w:themeColor="background1" w:themeShade="BF"/>
            </w:tcBorders>
          </w:tcPr>
          <w:p w14:paraId="56DA56E7" w14:textId="77777777" w:rsidR="00FB563C" w:rsidRPr="008D2F93" w:rsidRDefault="00FB563C" w:rsidP="007F5C5B">
            <w:pPr>
              <w:pBdr>
                <w:top w:val="nil"/>
                <w:left w:val="nil"/>
                <w:bottom w:val="nil"/>
                <w:right w:val="nil"/>
                <w:between w:val="nil"/>
              </w:pBdr>
              <w:autoSpaceDE/>
              <w:autoSpaceDN/>
              <w:rPr>
                <w:rFonts w:asciiTheme="minorHAnsi" w:eastAsia="Times New Roman" w:hAnsiTheme="minorHAnsi" w:cstheme="minorHAnsi"/>
                <w:b/>
                <w:bCs/>
                <w:color w:val="000000"/>
                <w:sz w:val="19"/>
                <w:szCs w:val="19"/>
                <w:lang w:val="fr-CA" w:eastAsia="fr-CA" w:bidi="ar-SA"/>
              </w:rPr>
            </w:pPr>
            <w:r w:rsidRPr="008D2F93">
              <w:rPr>
                <w:rFonts w:asciiTheme="minorHAnsi" w:eastAsia="Times New Roman" w:hAnsiTheme="minorHAnsi" w:cstheme="minorHAnsi"/>
                <w:b/>
                <w:bCs/>
                <w:color w:val="000000"/>
                <w:sz w:val="19"/>
                <w:szCs w:val="19"/>
                <w:lang w:val="fr-CA" w:eastAsia="fr-CA" w:bidi="ar-SA"/>
              </w:rPr>
              <w:t>Inventaire des biens mobiliers</w:t>
            </w:r>
          </w:p>
          <w:p w14:paraId="1144C8A4" w14:textId="77777777" w:rsidR="00FB563C" w:rsidRPr="00FB563C" w:rsidRDefault="00FB563C" w:rsidP="008D2F93">
            <w:pPr>
              <w:pBdr>
                <w:top w:val="nil"/>
                <w:left w:val="nil"/>
                <w:bottom w:val="nil"/>
                <w:right w:val="nil"/>
                <w:between w:val="nil"/>
              </w:pBdr>
              <w:autoSpaceDE/>
              <w:autoSpaceDN/>
              <w:spacing w:after="120"/>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Documents relatifs à la description, au marquage ainsi qu’à la localisation du mobilier, de l’équipement ou du matériel.</w:t>
            </w:r>
          </w:p>
        </w:tc>
        <w:tc>
          <w:tcPr>
            <w:tcW w:w="851" w:type="dxa"/>
            <w:tcBorders>
              <w:bottom w:val="single" w:sz="4" w:space="0" w:color="BFBFBF" w:themeColor="background1" w:themeShade="BF"/>
            </w:tcBorders>
          </w:tcPr>
          <w:p w14:paraId="16D20490"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205B8A5"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00894B7E"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E21C112"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5FF88E07"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D6D9A9D"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999</w:t>
            </w:r>
          </w:p>
        </w:tc>
        <w:tc>
          <w:tcPr>
            <w:tcW w:w="567" w:type="dxa"/>
            <w:tcBorders>
              <w:bottom w:val="single" w:sz="4" w:space="0" w:color="BFBFBF" w:themeColor="background1" w:themeShade="BF"/>
            </w:tcBorders>
          </w:tcPr>
          <w:p w14:paraId="50D16921"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CBAE6A4"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1</w:t>
            </w:r>
          </w:p>
        </w:tc>
        <w:tc>
          <w:tcPr>
            <w:tcW w:w="567" w:type="dxa"/>
            <w:tcBorders>
              <w:bottom w:val="single" w:sz="4" w:space="0" w:color="BFBFBF" w:themeColor="background1" w:themeShade="BF"/>
            </w:tcBorders>
          </w:tcPr>
          <w:p w14:paraId="792ED846"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52BE633"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T</w:t>
            </w:r>
          </w:p>
        </w:tc>
        <w:tc>
          <w:tcPr>
            <w:tcW w:w="992" w:type="dxa"/>
            <w:tcBorders>
              <w:bottom w:val="single" w:sz="4" w:space="0" w:color="BFBFBF" w:themeColor="background1" w:themeShade="BF"/>
            </w:tcBorders>
          </w:tcPr>
          <w:p w14:paraId="502AF43D"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AE8AD77"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OUI</w:t>
            </w:r>
          </w:p>
        </w:tc>
        <w:tc>
          <w:tcPr>
            <w:tcW w:w="3969" w:type="dxa"/>
            <w:tcBorders>
              <w:bottom w:val="single" w:sz="4" w:space="0" w:color="BFBFBF" w:themeColor="background1" w:themeShade="BF"/>
            </w:tcBorders>
          </w:tcPr>
          <w:p w14:paraId="6B5377E2" w14:textId="77777777" w:rsidR="00FB563C" w:rsidRPr="00FB563C" w:rsidRDefault="00FB563C" w:rsidP="00B52D55">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7C2B0824" w14:textId="188A7AE4" w:rsidR="00FB563C" w:rsidRPr="00FB563C" w:rsidRDefault="00FB563C" w:rsidP="0040103B">
            <w:pPr>
              <w:pBdr>
                <w:top w:val="nil"/>
                <w:left w:val="nil"/>
                <w:bottom w:val="nil"/>
                <w:right w:val="nil"/>
                <w:between w:val="nil"/>
              </w:pBdr>
              <w:autoSpaceDE/>
              <w:autoSpaceDN/>
              <w:ind w:left="348" w:hanging="348"/>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 xml:space="preserve">T </w:t>
            </w:r>
            <w:r w:rsidR="0040103B">
              <w:rPr>
                <w:rFonts w:asciiTheme="minorHAnsi" w:eastAsia="Times New Roman" w:hAnsiTheme="minorHAnsi" w:cstheme="minorHAnsi"/>
                <w:color w:val="000000"/>
                <w:sz w:val="19"/>
                <w:szCs w:val="19"/>
                <w:lang w:val="fr-CA" w:eastAsia="fr-CA" w:bidi="ar-SA"/>
              </w:rPr>
              <w:tab/>
            </w:r>
            <w:r w:rsidR="00511874">
              <w:rPr>
                <w:rFonts w:asciiTheme="minorHAnsi" w:eastAsia="Times New Roman" w:hAnsiTheme="minorHAnsi" w:cstheme="minorHAnsi"/>
                <w:color w:val="000000"/>
                <w:sz w:val="19"/>
                <w:szCs w:val="19"/>
                <w:lang w:val="fr-CA" w:eastAsia="fr-CA" w:bidi="ar-SA"/>
              </w:rPr>
              <w:t>C</w:t>
            </w:r>
            <w:r w:rsidR="00511874" w:rsidRPr="00FB563C">
              <w:rPr>
                <w:rFonts w:asciiTheme="minorHAnsi" w:eastAsia="Times New Roman" w:hAnsiTheme="minorHAnsi" w:cstheme="minorHAnsi"/>
                <w:color w:val="000000"/>
                <w:sz w:val="19"/>
                <w:szCs w:val="19"/>
                <w:lang w:val="fr-CA" w:eastAsia="fr-CA" w:bidi="ar-SA"/>
              </w:rPr>
              <w:t>onserver le dernier inventaire des biens</w:t>
            </w:r>
            <w:r w:rsidR="00511874">
              <w:rPr>
                <w:rFonts w:asciiTheme="minorHAnsi" w:eastAsia="Times New Roman" w:hAnsiTheme="minorHAnsi" w:cstheme="minorHAnsi"/>
                <w:color w:val="000000"/>
                <w:sz w:val="19"/>
                <w:szCs w:val="19"/>
                <w:lang w:val="fr-CA" w:eastAsia="fr-CA" w:bidi="ar-SA"/>
              </w:rPr>
              <w:t>, l</w:t>
            </w:r>
            <w:r w:rsidRPr="00FB563C">
              <w:rPr>
                <w:rFonts w:asciiTheme="minorHAnsi" w:eastAsia="Times New Roman" w:hAnsiTheme="minorHAnsi" w:cstheme="minorHAnsi"/>
                <w:color w:val="000000"/>
                <w:sz w:val="19"/>
                <w:szCs w:val="19"/>
                <w:lang w:val="fr-CA" w:eastAsia="fr-CA" w:bidi="ar-SA"/>
              </w:rPr>
              <w:t xml:space="preserve">ors de la vente d’un </w:t>
            </w:r>
            <w:sdt>
              <w:sdtPr>
                <w:rPr>
                  <w:rFonts w:asciiTheme="minorHAnsi" w:eastAsia="Times New Roman" w:hAnsiTheme="minorHAnsi" w:cstheme="minorHAnsi"/>
                  <w:sz w:val="19"/>
                  <w:szCs w:val="19"/>
                  <w:lang w:val="fr-CA" w:eastAsia="fr-CA" w:bidi="ar-SA"/>
                </w:rPr>
                <w:tag w:val="goog_rdk_41"/>
                <w:id w:val="-1328206169"/>
              </w:sdtPr>
              <w:sdtEndPr/>
              <w:sdtContent/>
            </w:sdt>
            <w:sdt>
              <w:sdtPr>
                <w:rPr>
                  <w:rFonts w:asciiTheme="minorHAnsi" w:eastAsia="Times New Roman" w:hAnsiTheme="minorHAnsi" w:cstheme="minorHAnsi"/>
                  <w:sz w:val="19"/>
                  <w:szCs w:val="19"/>
                  <w:lang w:val="fr-CA" w:eastAsia="fr-CA" w:bidi="ar-SA"/>
                </w:rPr>
                <w:tag w:val="goog_rdk_42"/>
                <w:id w:val="453146007"/>
              </w:sdtPr>
              <w:sdtEndPr/>
              <w:sdtContent/>
            </w:sdt>
            <w:sdt>
              <w:sdtPr>
                <w:rPr>
                  <w:rFonts w:asciiTheme="minorHAnsi" w:eastAsia="Times New Roman" w:hAnsiTheme="minorHAnsi" w:cstheme="minorHAnsi"/>
                  <w:sz w:val="19"/>
                  <w:szCs w:val="19"/>
                  <w:lang w:val="fr-CA" w:eastAsia="fr-CA" w:bidi="ar-SA"/>
                </w:rPr>
                <w:tag w:val="goog_rdk_43"/>
                <w:id w:val="1886908541"/>
              </w:sdtPr>
              <w:sdtEndPr/>
              <w:sdtContent/>
            </w:sdt>
            <w:r w:rsidRPr="00FB563C">
              <w:rPr>
                <w:rFonts w:asciiTheme="minorHAnsi" w:eastAsia="Times New Roman" w:hAnsiTheme="minorHAnsi" w:cstheme="minorHAnsi"/>
                <w:sz w:val="19"/>
                <w:szCs w:val="19"/>
                <w:lang w:val="fr-CA" w:eastAsia="fr-CA" w:bidi="ar-SA"/>
              </w:rPr>
              <w:t>bâtiment de la communauté</w:t>
            </w:r>
            <w:r w:rsidR="00511874">
              <w:rPr>
                <w:rFonts w:asciiTheme="minorHAnsi" w:eastAsia="Times New Roman" w:hAnsiTheme="minorHAnsi" w:cstheme="minorHAnsi"/>
                <w:sz w:val="19"/>
                <w:szCs w:val="19"/>
                <w:lang w:val="fr-CA" w:eastAsia="fr-CA" w:bidi="ar-SA"/>
              </w:rPr>
              <w:t>.</w:t>
            </w:r>
          </w:p>
        </w:tc>
      </w:tr>
      <w:tr w:rsidR="008D2F93" w:rsidRPr="008D2F93" w14:paraId="24C95438" w14:textId="77777777" w:rsidTr="008D2F93">
        <w:trPr>
          <w:trHeight w:val="58"/>
        </w:trPr>
        <w:tc>
          <w:tcPr>
            <w:tcW w:w="988" w:type="dxa"/>
            <w:tcBorders>
              <w:right w:val="nil"/>
            </w:tcBorders>
          </w:tcPr>
          <w:p w14:paraId="157BA155" w14:textId="77777777" w:rsidR="008D2F93" w:rsidRPr="008D2F93" w:rsidRDefault="008D2F93" w:rsidP="008D2F93">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4687" w:type="dxa"/>
            <w:tcBorders>
              <w:left w:val="nil"/>
              <w:right w:val="nil"/>
            </w:tcBorders>
          </w:tcPr>
          <w:p w14:paraId="42E8F24D" w14:textId="77777777" w:rsidR="008D2F93" w:rsidRPr="008D2F93" w:rsidRDefault="008D2F93" w:rsidP="008D2F93">
            <w:pPr>
              <w:pBdr>
                <w:top w:val="nil"/>
                <w:left w:val="nil"/>
                <w:bottom w:val="nil"/>
                <w:right w:val="nil"/>
                <w:between w:val="nil"/>
              </w:pBdr>
              <w:autoSpaceDE/>
              <w:autoSpaceDN/>
              <w:rPr>
                <w:rFonts w:eastAsia="Times New Roman"/>
                <w:bCs/>
                <w:sz w:val="10"/>
                <w:szCs w:val="10"/>
                <w:lang w:val="fr-CA" w:eastAsia="fr-CA" w:bidi="ar-SA"/>
              </w:rPr>
            </w:pPr>
          </w:p>
        </w:tc>
        <w:tc>
          <w:tcPr>
            <w:tcW w:w="851" w:type="dxa"/>
            <w:tcBorders>
              <w:left w:val="nil"/>
              <w:right w:val="nil"/>
            </w:tcBorders>
          </w:tcPr>
          <w:p w14:paraId="7DA44531" w14:textId="77777777" w:rsidR="008D2F93" w:rsidRPr="008D2F93" w:rsidRDefault="008D2F93" w:rsidP="008D2F93">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left w:val="nil"/>
              <w:right w:val="nil"/>
            </w:tcBorders>
          </w:tcPr>
          <w:p w14:paraId="21FF651C" w14:textId="77777777" w:rsidR="008D2F93" w:rsidRPr="008D2F93" w:rsidRDefault="008D2F93" w:rsidP="008D2F93">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709" w:type="dxa"/>
            <w:tcBorders>
              <w:left w:val="nil"/>
              <w:right w:val="nil"/>
            </w:tcBorders>
          </w:tcPr>
          <w:p w14:paraId="5DD6A3D5" w14:textId="77777777" w:rsidR="008D2F93" w:rsidRPr="008D2F93" w:rsidRDefault="008D2F93" w:rsidP="008D2F93">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left w:val="nil"/>
              <w:right w:val="nil"/>
            </w:tcBorders>
          </w:tcPr>
          <w:p w14:paraId="0E581938" w14:textId="77777777" w:rsidR="008D2F93" w:rsidRPr="008D2F93" w:rsidRDefault="008D2F93" w:rsidP="008D2F93">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left w:val="nil"/>
              <w:right w:val="nil"/>
            </w:tcBorders>
          </w:tcPr>
          <w:p w14:paraId="64CC2FF7" w14:textId="77777777" w:rsidR="008D2F93" w:rsidRPr="008D2F93" w:rsidRDefault="008D2F93" w:rsidP="008D2F93">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left w:val="nil"/>
              <w:right w:val="nil"/>
            </w:tcBorders>
          </w:tcPr>
          <w:p w14:paraId="08590088" w14:textId="77777777" w:rsidR="008D2F93" w:rsidRPr="008D2F93" w:rsidRDefault="008D2F93" w:rsidP="008D2F93">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3969" w:type="dxa"/>
            <w:tcBorders>
              <w:left w:val="nil"/>
            </w:tcBorders>
          </w:tcPr>
          <w:p w14:paraId="5976272A" w14:textId="77777777" w:rsidR="008D2F93" w:rsidRPr="008D2F93" w:rsidRDefault="008D2F93" w:rsidP="008D2F93">
            <w:pPr>
              <w:pBdr>
                <w:top w:val="nil"/>
                <w:left w:val="nil"/>
                <w:bottom w:val="nil"/>
                <w:right w:val="nil"/>
                <w:between w:val="nil"/>
              </w:pBdr>
              <w:autoSpaceDE/>
              <w:autoSpaceDN/>
              <w:ind w:left="321" w:hanging="321"/>
              <w:rPr>
                <w:rFonts w:eastAsia="Times New Roman"/>
                <w:bCs/>
                <w:color w:val="000000"/>
                <w:sz w:val="10"/>
                <w:szCs w:val="10"/>
                <w:lang w:val="fr-CA" w:eastAsia="fr-CA" w:bidi="ar-SA"/>
              </w:rPr>
            </w:pPr>
          </w:p>
        </w:tc>
      </w:tr>
      <w:tr w:rsidR="00B52D55" w:rsidRPr="00FB563C" w14:paraId="37ED7533" w14:textId="77777777" w:rsidTr="008D2F93">
        <w:trPr>
          <w:trHeight w:val="1112"/>
        </w:trPr>
        <w:tc>
          <w:tcPr>
            <w:tcW w:w="988" w:type="dxa"/>
          </w:tcPr>
          <w:p w14:paraId="679507F8"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b/>
                <w:color w:val="000000"/>
                <w:sz w:val="19"/>
                <w:szCs w:val="19"/>
                <w:lang w:val="fr-CA" w:eastAsia="fr-CA" w:bidi="ar-SA"/>
              </w:rPr>
            </w:pPr>
            <w:r w:rsidRPr="00FB563C">
              <w:rPr>
                <w:rFonts w:asciiTheme="minorHAnsi" w:eastAsia="Times New Roman" w:hAnsiTheme="minorHAnsi" w:cstheme="minorHAnsi"/>
                <w:b/>
                <w:color w:val="000000"/>
                <w:sz w:val="19"/>
                <w:szCs w:val="19"/>
                <w:lang w:val="fr-CA" w:eastAsia="fr-CA" w:bidi="ar-SA"/>
              </w:rPr>
              <w:t>4230</w:t>
            </w:r>
          </w:p>
        </w:tc>
        <w:tc>
          <w:tcPr>
            <w:tcW w:w="4687" w:type="dxa"/>
          </w:tcPr>
          <w:p w14:paraId="5B5F9F57" w14:textId="77777777" w:rsidR="00FB563C" w:rsidRPr="00FB563C" w:rsidRDefault="00237647" w:rsidP="007F5C5B">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45"/>
                <w:id w:val="1251005798"/>
              </w:sdtPr>
              <w:sdtEndPr/>
              <w:sdtContent/>
            </w:sdt>
            <w:sdt>
              <w:sdtPr>
                <w:rPr>
                  <w:rFonts w:asciiTheme="minorHAnsi" w:eastAsia="Times New Roman" w:hAnsiTheme="minorHAnsi" w:cstheme="minorHAnsi"/>
                  <w:sz w:val="19"/>
                  <w:szCs w:val="19"/>
                  <w:lang w:val="fr-CA" w:eastAsia="fr-CA" w:bidi="ar-SA"/>
                </w:rPr>
                <w:tag w:val="goog_rdk_46"/>
                <w:id w:val="137617560"/>
              </w:sdtPr>
              <w:sdtEndPr/>
              <w:sdtContent/>
            </w:sdt>
            <w:r w:rsidR="00FB563C" w:rsidRPr="00FB563C">
              <w:rPr>
                <w:rFonts w:asciiTheme="minorHAnsi" w:eastAsia="Times New Roman" w:hAnsiTheme="minorHAnsi" w:cstheme="minorHAnsi"/>
                <w:b/>
                <w:color w:val="000000"/>
                <w:sz w:val="19"/>
                <w:szCs w:val="19"/>
                <w:lang w:val="fr-CA" w:eastAsia="fr-CA" w:bidi="ar-SA"/>
              </w:rPr>
              <w:t>Utilisation des biens mobiliers</w:t>
            </w:r>
          </w:p>
          <w:p w14:paraId="7E70BC2C" w14:textId="77777777" w:rsidR="00FB563C" w:rsidRPr="00FB563C" w:rsidRDefault="00237647" w:rsidP="007F5C5B">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47"/>
                <w:id w:val="-1670399074"/>
              </w:sdtPr>
              <w:sdtEndPr/>
              <w:sdtContent/>
            </w:sdt>
            <w:sdt>
              <w:sdtPr>
                <w:rPr>
                  <w:rFonts w:asciiTheme="minorHAnsi" w:eastAsia="Times New Roman" w:hAnsiTheme="minorHAnsi" w:cstheme="minorHAnsi"/>
                  <w:sz w:val="19"/>
                  <w:szCs w:val="19"/>
                  <w:lang w:val="fr-CA" w:eastAsia="fr-CA" w:bidi="ar-SA"/>
                </w:rPr>
                <w:tag w:val="goog_rdk_48"/>
                <w:id w:val="270288464"/>
              </w:sdtPr>
              <w:sdtEndPr/>
              <w:sdtContent/>
            </w:sdt>
            <w:r w:rsidR="00FB563C" w:rsidRPr="00FB563C">
              <w:rPr>
                <w:rFonts w:asciiTheme="minorHAnsi" w:eastAsia="Times New Roman" w:hAnsiTheme="minorHAnsi" w:cstheme="minorHAnsi"/>
                <w:color w:val="000000"/>
                <w:sz w:val="19"/>
                <w:szCs w:val="19"/>
                <w:lang w:val="fr-CA" w:eastAsia="fr-CA" w:bidi="ar-SA"/>
              </w:rPr>
              <w:t xml:space="preserve">Documents relatifs à l’utilisation, à la location et au prêt du matériel, de l’équipement et des biens mobiliers de la communauté. </w:t>
            </w:r>
          </w:p>
          <w:p w14:paraId="45EFCF95" w14:textId="77777777" w:rsidR="00FB563C" w:rsidRPr="00FB563C" w:rsidRDefault="00FB563C" w:rsidP="00B52D55">
            <w:pPr>
              <w:pBdr>
                <w:top w:val="nil"/>
                <w:left w:val="nil"/>
                <w:bottom w:val="nil"/>
                <w:right w:val="nil"/>
                <w:between w:val="nil"/>
              </w:pBdr>
              <w:autoSpaceDE/>
              <w:autoSpaceDN/>
              <w:ind w:left="108"/>
              <w:rPr>
                <w:rFonts w:asciiTheme="minorHAnsi" w:eastAsia="Times New Roman" w:hAnsiTheme="minorHAnsi" w:cstheme="minorHAnsi"/>
                <w:color w:val="000000"/>
                <w:sz w:val="19"/>
                <w:szCs w:val="19"/>
                <w:lang w:val="fr-CA" w:eastAsia="fr-CA" w:bidi="ar-SA"/>
              </w:rPr>
            </w:pPr>
          </w:p>
          <w:p w14:paraId="1BFB5AAD" w14:textId="77777777" w:rsidR="00FB563C" w:rsidRPr="00FB563C" w:rsidRDefault="00FB563C" w:rsidP="00D214D1">
            <w:pPr>
              <w:pStyle w:val="Paragraphedeliste"/>
              <w:numPr>
                <w:ilvl w:val="0"/>
                <w:numId w:val="7"/>
              </w:numPr>
              <w:pBdr>
                <w:top w:val="nil"/>
                <w:left w:val="nil"/>
                <w:bottom w:val="nil"/>
                <w:right w:val="nil"/>
                <w:between w:val="nil"/>
              </w:pBdr>
              <w:tabs>
                <w:tab w:val="left" w:pos="456"/>
              </w:tabs>
              <w:autoSpaceDE/>
              <w:autoSpaceDN/>
              <w:spacing w:after="120"/>
              <w:ind w:left="454" w:hanging="284"/>
              <w:rPr>
                <w:rFonts w:asciiTheme="minorHAnsi" w:eastAsia="Times New Roman" w:hAnsiTheme="minorHAnsi" w:cstheme="minorHAnsi"/>
                <w:color w:val="000000"/>
                <w:sz w:val="19"/>
                <w:szCs w:val="19"/>
                <w:lang w:val="fr-CA" w:eastAsia="fr-CA" w:bidi="ar-SA"/>
              </w:rPr>
            </w:pPr>
            <w:r w:rsidRPr="00D214D1">
              <w:rPr>
                <w:rFonts w:asciiTheme="minorHAnsi" w:hAnsiTheme="minorHAnsi" w:cstheme="minorHAnsi"/>
                <w:color w:val="000000"/>
                <w:sz w:val="19"/>
                <w:szCs w:val="19"/>
              </w:rPr>
              <w:t>Formulaires</w:t>
            </w:r>
            <w:r w:rsidRPr="00FB563C">
              <w:rPr>
                <w:rFonts w:asciiTheme="minorHAnsi" w:eastAsia="Times New Roman" w:hAnsiTheme="minorHAnsi" w:cstheme="minorHAnsi"/>
                <w:color w:val="000000"/>
                <w:sz w:val="19"/>
                <w:szCs w:val="19"/>
                <w:lang w:val="fr-CA" w:eastAsia="fr-CA" w:bidi="ar-SA"/>
              </w:rPr>
              <w:t xml:space="preserve"> de réservation, bons de prêt, etc.</w:t>
            </w:r>
          </w:p>
          <w:p w14:paraId="66B808C6" w14:textId="77777777" w:rsidR="00FB563C" w:rsidRPr="00FB563C" w:rsidRDefault="00FB563C" w:rsidP="00442C27">
            <w:pPr>
              <w:pBdr>
                <w:top w:val="nil"/>
                <w:left w:val="nil"/>
                <w:bottom w:val="nil"/>
                <w:right w:val="nil"/>
                <w:between w:val="nil"/>
              </w:pBdr>
              <w:autoSpaceDE/>
              <w:autoSpaceDN/>
              <w:spacing w:before="240" w:after="120"/>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Classer les ententes, conventions et contrats sous la cote 1940.</w:t>
            </w:r>
          </w:p>
          <w:p w14:paraId="3D358F69" w14:textId="77777777" w:rsidR="00FB563C" w:rsidRPr="00FB563C" w:rsidRDefault="00FB563C" w:rsidP="00442C27">
            <w:pPr>
              <w:pBdr>
                <w:top w:val="nil"/>
                <w:left w:val="nil"/>
                <w:bottom w:val="nil"/>
                <w:right w:val="nil"/>
                <w:between w:val="nil"/>
              </w:pBdr>
              <w:autoSpaceDE/>
              <w:autoSpaceDN/>
              <w:spacing w:before="120" w:after="120"/>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Classer les documents concernant l’utilisation des véhicules sous la cote 4420.</w:t>
            </w:r>
          </w:p>
        </w:tc>
        <w:tc>
          <w:tcPr>
            <w:tcW w:w="851" w:type="dxa"/>
          </w:tcPr>
          <w:p w14:paraId="4ACB962C"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F4CE674"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4431F37D"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B56EC49"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60B3793F"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03F3FB9"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888*</w:t>
            </w:r>
          </w:p>
        </w:tc>
        <w:tc>
          <w:tcPr>
            <w:tcW w:w="567" w:type="dxa"/>
          </w:tcPr>
          <w:p w14:paraId="757C943D"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74FE7EA"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3</w:t>
            </w:r>
          </w:p>
        </w:tc>
        <w:tc>
          <w:tcPr>
            <w:tcW w:w="567" w:type="dxa"/>
          </w:tcPr>
          <w:p w14:paraId="5F80CA4E"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ADE0B6B"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D</w:t>
            </w:r>
          </w:p>
        </w:tc>
        <w:tc>
          <w:tcPr>
            <w:tcW w:w="992" w:type="dxa"/>
          </w:tcPr>
          <w:p w14:paraId="6368F617"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CB5B1B0"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NON</w:t>
            </w:r>
          </w:p>
        </w:tc>
        <w:tc>
          <w:tcPr>
            <w:tcW w:w="3969" w:type="dxa"/>
          </w:tcPr>
          <w:p w14:paraId="4475FF5F" w14:textId="77777777" w:rsidR="008D2F93" w:rsidRDefault="008D2F93" w:rsidP="0040103B">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716E84E7" w14:textId="084E71F2" w:rsidR="00FB563C" w:rsidRPr="00FB563C" w:rsidRDefault="00FB563C" w:rsidP="0040103B">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w:t>
            </w:r>
            <w:r w:rsidR="0040103B">
              <w:rPr>
                <w:rFonts w:asciiTheme="minorHAnsi" w:eastAsia="Times New Roman" w:hAnsiTheme="minorHAnsi" w:cstheme="minorHAnsi"/>
                <w:color w:val="000000"/>
                <w:sz w:val="19"/>
                <w:szCs w:val="19"/>
                <w:lang w:val="fr-CA" w:eastAsia="fr-CA" w:bidi="ar-SA"/>
              </w:rPr>
              <w:tab/>
            </w:r>
            <w:r w:rsidRPr="00FB563C">
              <w:rPr>
                <w:rFonts w:asciiTheme="minorHAnsi" w:eastAsia="Times New Roman" w:hAnsiTheme="minorHAnsi" w:cstheme="minorHAnsi"/>
                <w:sz w:val="19"/>
                <w:szCs w:val="19"/>
                <w:lang w:val="fr-CA" w:eastAsia="fr-CA" w:bidi="ar-SA"/>
              </w:rPr>
              <w:t xml:space="preserve">Pendant </w:t>
            </w:r>
            <w:r w:rsidRPr="00FB563C">
              <w:rPr>
                <w:rFonts w:asciiTheme="minorHAnsi" w:eastAsia="Times New Roman" w:hAnsiTheme="minorHAnsi" w:cstheme="minorHAnsi"/>
                <w:color w:val="000000"/>
                <w:sz w:val="19"/>
                <w:szCs w:val="19"/>
                <w:lang w:val="fr-CA" w:eastAsia="fr-CA" w:bidi="ar-SA"/>
              </w:rPr>
              <w:t>2 ans ou pour la durée de l’utilisation.</w:t>
            </w:r>
          </w:p>
        </w:tc>
      </w:tr>
    </w:tbl>
    <w:p w14:paraId="163C1768" w14:textId="77777777" w:rsidR="008D2F93" w:rsidRDefault="008D2F93">
      <w:r>
        <w:br w:type="page"/>
      </w:r>
    </w:p>
    <w:p w14:paraId="783FA630" w14:textId="77777777" w:rsidR="008D2F93" w:rsidRPr="001F2EDB" w:rsidRDefault="008D2F93" w:rsidP="008D2F93">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8D2F93" w:rsidRPr="001F2EDB" w14:paraId="539DFF0C" w14:textId="77777777" w:rsidTr="00E35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CD76976" w14:textId="77777777" w:rsidR="008D2F93" w:rsidRPr="001F2EDB" w:rsidRDefault="008D2F93" w:rsidP="00E35922">
            <w:pPr>
              <w:spacing w:before="20" w:after="20" w:line="276" w:lineRule="auto"/>
              <w:jc w:val="center"/>
              <w:rPr>
                <w:rFonts w:asciiTheme="minorHAnsi" w:hAnsiTheme="minorHAnsi" w:cstheme="minorHAnsi"/>
                <w:sz w:val="17"/>
                <w:szCs w:val="17"/>
              </w:rPr>
            </w:pPr>
            <w:r w:rsidRPr="001F2EDB">
              <w:rPr>
                <w:rFonts w:asciiTheme="minorHAnsi" w:hAnsiTheme="minorHAnsi" w:cstheme="minorHAnsi"/>
                <w:sz w:val="17"/>
                <w:szCs w:val="17"/>
              </w:rPr>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EF5AE9B" w14:textId="34B8668B" w:rsidR="008D2F93" w:rsidRPr="001F2EDB" w:rsidRDefault="008D2F93"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23848E0" w14:textId="77777777" w:rsidR="008D2F93" w:rsidRPr="001F2EDB" w:rsidRDefault="008D2F93"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45087AC" w14:textId="77777777" w:rsidR="008D2F93" w:rsidRPr="001F2EDB" w:rsidRDefault="008D2F93"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071CA93" w14:textId="77777777" w:rsidR="008D2F93" w:rsidRPr="001F2EDB" w:rsidRDefault="008D2F93"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8750AE6" w14:textId="77777777" w:rsidR="008D2F93" w:rsidRPr="001F2EDB" w:rsidRDefault="008D2F93"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D2FD473" w14:textId="77777777" w:rsidR="008D2F93" w:rsidRPr="001F2EDB" w:rsidRDefault="008D2F93"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EF61C47" w14:textId="77777777" w:rsidR="008D2F93" w:rsidRPr="001F2EDB" w:rsidRDefault="008D2F93"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2A79F7A" w14:textId="77777777" w:rsidR="008D2F93" w:rsidRPr="001F2EDB" w:rsidRDefault="008D2F93"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NOTE D’APPLICATION</w:t>
            </w:r>
          </w:p>
        </w:tc>
      </w:tr>
    </w:tbl>
    <w:p w14:paraId="6F4E4AEB" w14:textId="77777777" w:rsidR="008D2F93" w:rsidRPr="001F2EDB" w:rsidRDefault="008D2F93" w:rsidP="008D2F93">
      <w:pPr>
        <w:rPr>
          <w:sz w:val="10"/>
          <w:szCs w:val="10"/>
        </w:rPr>
      </w:pPr>
    </w:p>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88"/>
        <w:gridCol w:w="4687"/>
        <w:gridCol w:w="851"/>
        <w:gridCol w:w="992"/>
        <w:gridCol w:w="709"/>
        <w:gridCol w:w="567"/>
        <w:gridCol w:w="567"/>
        <w:gridCol w:w="992"/>
        <w:gridCol w:w="3969"/>
      </w:tblGrid>
      <w:tr w:rsidR="00B52D55" w:rsidRPr="00FB563C" w14:paraId="1E4D7E8A" w14:textId="77777777" w:rsidTr="00BB4BFC">
        <w:trPr>
          <w:trHeight w:val="1947"/>
        </w:trPr>
        <w:tc>
          <w:tcPr>
            <w:tcW w:w="988" w:type="dxa"/>
            <w:tcBorders>
              <w:bottom w:val="single" w:sz="4" w:space="0" w:color="BFBFBF" w:themeColor="background1" w:themeShade="BF"/>
            </w:tcBorders>
          </w:tcPr>
          <w:p w14:paraId="2BB5F2EE" w14:textId="1A5AB92A" w:rsidR="00FB563C" w:rsidRPr="00FB563C" w:rsidRDefault="00FB563C" w:rsidP="008D2F93">
            <w:pPr>
              <w:pBdr>
                <w:top w:val="nil"/>
                <w:left w:val="nil"/>
                <w:bottom w:val="nil"/>
                <w:right w:val="nil"/>
                <w:between w:val="nil"/>
              </w:pBdr>
              <w:autoSpaceDE/>
              <w:autoSpaceDN/>
              <w:spacing w:before="1"/>
              <w:jc w:val="center"/>
              <w:rPr>
                <w:rFonts w:asciiTheme="minorHAnsi" w:eastAsia="Times New Roman" w:hAnsiTheme="minorHAnsi" w:cstheme="minorHAnsi"/>
                <w:b/>
                <w:color w:val="000000"/>
                <w:sz w:val="19"/>
                <w:szCs w:val="19"/>
                <w:lang w:val="fr-CA" w:eastAsia="fr-CA" w:bidi="ar-SA"/>
              </w:rPr>
            </w:pPr>
            <w:r w:rsidRPr="00FB563C">
              <w:rPr>
                <w:rFonts w:asciiTheme="minorHAnsi" w:eastAsia="Times New Roman" w:hAnsiTheme="minorHAnsi" w:cstheme="minorHAnsi"/>
                <w:b/>
                <w:color w:val="000000"/>
                <w:sz w:val="19"/>
                <w:szCs w:val="19"/>
                <w:lang w:val="fr-CA" w:eastAsia="fr-CA" w:bidi="ar-SA"/>
              </w:rPr>
              <w:t>4240</w:t>
            </w:r>
          </w:p>
        </w:tc>
        <w:tc>
          <w:tcPr>
            <w:tcW w:w="4687" w:type="dxa"/>
            <w:tcBorders>
              <w:bottom w:val="single" w:sz="4" w:space="0" w:color="BFBFBF" w:themeColor="background1" w:themeShade="BF"/>
            </w:tcBorders>
          </w:tcPr>
          <w:p w14:paraId="7E356049" w14:textId="77777777" w:rsidR="00FB563C" w:rsidRPr="00FB563C" w:rsidRDefault="00FB563C" w:rsidP="00442C27">
            <w:pPr>
              <w:pBdr>
                <w:top w:val="nil"/>
                <w:left w:val="nil"/>
                <w:bottom w:val="nil"/>
                <w:right w:val="nil"/>
                <w:between w:val="nil"/>
              </w:pBdr>
              <w:autoSpaceDE/>
              <w:autoSpaceDN/>
              <w:spacing w:before="1"/>
              <w:rPr>
                <w:rFonts w:asciiTheme="minorHAnsi" w:eastAsia="Times New Roman" w:hAnsiTheme="minorHAnsi" w:cstheme="minorHAnsi"/>
                <w:b/>
                <w:color w:val="000000"/>
                <w:sz w:val="19"/>
                <w:szCs w:val="19"/>
                <w:lang w:val="fr-CA" w:eastAsia="fr-CA" w:bidi="ar-SA"/>
              </w:rPr>
            </w:pPr>
            <w:r w:rsidRPr="00FB563C">
              <w:rPr>
                <w:rFonts w:asciiTheme="minorHAnsi" w:eastAsia="Times New Roman" w:hAnsiTheme="minorHAnsi" w:cstheme="minorHAnsi"/>
                <w:b/>
                <w:color w:val="000000"/>
                <w:sz w:val="19"/>
                <w:szCs w:val="19"/>
                <w:lang w:val="fr-CA" w:eastAsia="fr-CA" w:bidi="ar-SA"/>
              </w:rPr>
              <w:t>Entretien et réparation des biens mobiliers</w:t>
            </w:r>
          </w:p>
          <w:p w14:paraId="60BBC9D4" w14:textId="77777777" w:rsidR="00FB563C" w:rsidRPr="00FB563C" w:rsidRDefault="00237647" w:rsidP="00442C27">
            <w:pPr>
              <w:pBdr>
                <w:top w:val="nil"/>
                <w:left w:val="nil"/>
                <w:bottom w:val="nil"/>
                <w:right w:val="nil"/>
                <w:between w:val="nil"/>
              </w:pBdr>
              <w:autoSpaceDE/>
              <w:autoSpaceDN/>
              <w:spacing w:line="242" w:lineRule="auto"/>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50"/>
                <w:id w:val="-984626306"/>
              </w:sdtPr>
              <w:sdtEndPr/>
              <w:sdtContent/>
            </w:sdt>
            <w:sdt>
              <w:sdtPr>
                <w:rPr>
                  <w:rFonts w:asciiTheme="minorHAnsi" w:eastAsia="Times New Roman" w:hAnsiTheme="minorHAnsi" w:cstheme="minorHAnsi"/>
                  <w:sz w:val="19"/>
                  <w:szCs w:val="19"/>
                  <w:lang w:val="fr-CA" w:eastAsia="fr-CA" w:bidi="ar-SA"/>
                </w:rPr>
                <w:tag w:val="goog_rdk_51"/>
                <w:id w:val="263814449"/>
              </w:sdtPr>
              <w:sdtEndPr/>
              <w:sdtContent/>
            </w:sdt>
            <w:r w:rsidR="00FB563C" w:rsidRPr="00FB563C">
              <w:rPr>
                <w:rFonts w:asciiTheme="minorHAnsi" w:eastAsia="Times New Roman" w:hAnsiTheme="minorHAnsi" w:cstheme="minorHAnsi"/>
                <w:color w:val="000000"/>
                <w:sz w:val="19"/>
                <w:szCs w:val="19"/>
                <w:lang w:val="fr-CA" w:eastAsia="fr-CA" w:bidi="ar-SA"/>
              </w:rPr>
              <w:t>Documents relatifs à l’entretien et à la maintenance des biens mobiliers de la communauté (matériel, mobilier, équipement, etc.).</w:t>
            </w:r>
          </w:p>
          <w:p w14:paraId="1F3AA6DB" w14:textId="77777777" w:rsidR="00FB563C" w:rsidRPr="00FB563C" w:rsidRDefault="00FB563C" w:rsidP="00FB563C">
            <w:pPr>
              <w:pBdr>
                <w:top w:val="nil"/>
                <w:left w:val="nil"/>
                <w:bottom w:val="nil"/>
                <w:right w:val="nil"/>
                <w:between w:val="nil"/>
              </w:pBdr>
              <w:autoSpaceDE/>
              <w:autoSpaceDN/>
              <w:spacing w:line="242" w:lineRule="auto"/>
              <w:ind w:left="108"/>
              <w:rPr>
                <w:rFonts w:asciiTheme="minorHAnsi" w:eastAsia="Times New Roman" w:hAnsiTheme="minorHAnsi" w:cstheme="minorHAnsi"/>
                <w:color w:val="000000"/>
                <w:sz w:val="19"/>
                <w:szCs w:val="19"/>
                <w:lang w:val="fr-CA" w:eastAsia="fr-CA" w:bidi="ar-SA"/>
              </w:rPr>
            </w:pPr>
          </w:p>
          <w:p w14:paraId="281FD50F" w14:textId="77777777" w:rsidR="00FB563C" w:rsidRPr="008D2F93" w:rsidRDefault="00FB563C" w:rsidP="00BB4BFC">
            <w:pPr>
              <w:pStyle w:val="Paragraphedeliste"/>
              <w:numPr>
                <w:ilvl w:val="0"/>
                <w:numId w:val="7"/>
              </w:numPr>
              <w:pBdr>
                <w:top w:val="nil"/>
                <w:left w:val="nil"/>
                <w:bottom w:val="nil"/>
                <w:right w:val="nil"/>
                <w:between w:val="nil"/>
              </w:pBdr>
              <w:tabs>
                <w:tab w:val="left" w:pos="456"/>
              </w:tabs>
              <w:autoSpaceDE/>
              <w:autoSpaceDN/>
              <w:ind w:left="454" w:hanging="284"/>
              <w:rPr>
                <w:rFonts w:asciiTheme="minorHAnsi" w:hAnsiTheme="minorHAnsi" w:cstheme="minorHAnsi"/>
                <w:color w:val="000000"/>
                <w:sz w:val="19"/>
                <w:szCs w:val="19"/>
              </w:rPr>
            </w:pPr>
            <w:r w:rsidRPr="008D2F93">
              <w:rPr>
                <w:rFonts w:asciiTheme="minorHAnsi" w:hAnsiTheme="minorHAnsi" w:cstheme="minorHAnsi"/>
                <w:color w:val="000000"/>
                <w:sz w:val="19"/>
                <w:szCs w:val="19"/>
              </w:rPr>
              <w:t>Demandes de services, estimations des coûts, bons de travail, etc.</w:t>
            </w:r>
          </w:p>
          <w:p w14:paraId="17C30EFE" w14:textId="77777777" w:rsidR="00FB563C" w:rsidRPr="00FB563C" w:rsidRDefault="00FB563C" w:rsidP="00995BF9">
            <w:pPr>
              <w:pBdr>
                <w:top w:val="nil"/>
                <w:left w:val="nil"/>
                <w:bottom w:val="nil"/>
                <w:right w:val="nil"/>
                <w:between w:val="nil"/>
              </w:pBdr>
              <w:autoSpaceDE/>
              <w:autoSpaceDN/>
              <w:spacing w:before="240" w:after="120"/>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Classer les ententes, conventions et contrats sous la cote 1940.</w:t>
            </w:r>
          </w:p>
          <w:p w14:paraId="3122D840" w14:textId="77777777" w:rsidR="00FB563C" w:rsidRPr="00FB563C" w:rsidRDefault="00FB563C" w:rsidP="00442C27">
            <w:pPr>
              <w:pBdr>
                <w:top w:val="nil"/>
                <w:left w:val="nil"/>
                <w:bottom w:val="nil"/>
                <w:right w:val="nil"/>
                <w:between w:val="nil"/>
              </w:pBdr>
              <w:autoSpaceDE/>
              <w:autoSpaceDN/>
              <w:spacing w:before="120" w:after="120"/>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Classer les factures sous la cote 3520.</w:t>
            </w:r>
          </w:p>
        </w:tc>
        <w:tc>
          <w:tcPr>
            <w:tcW w:w="851" w:type="dxa"/>
            <w:tcBorders>
              <w:bottom w:val="single" w:sz="4" w:space="0" w:color="BFBFBF" w:themeColor="background1" w:themeShade="BF"/>
            </w:tcBorders>
          </w:tcPr>
          <w:p w14:paraId="20CEEF03" w14:textId="77777777" w:rsidR="00FB563C" w:rsidRPr="00FB563C" w:rsidRDefault="00FB563C" w:rsidP="00BB4BF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3DB3FED0" w14:textId="77777777" w:rsidR="00FB563C" w:rsidRPr="00FB563C" w:rsidRDefault="00FB563C" w:rsidP="00BB4BFC">
            <w:pPr>
              <w:pBdr>
                <w:top w:val="nil"/>
                <w:left w:val="nil"/>
                <w:bottom w:val="nil"/>
                <w:right w:val="nil"/>
                <w:between w:val="nil"/>
              </w:pBdr>
              <w:autoSpaceDE/>
              <w:autoSpaceDN/>
              <w:jc w:val="right"/>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3D43384C" w14:textId="77777777" w:rsidR="00FB563C" w:rsidRPr="00FB563C" w:rsidRDefault="00FB563C" w:rsidP="00BB4BF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56D38111" w14:textId="77777777" w:rsidR="00FB563C" w:rsidRPr="00FB563C" w:rsidRDefault="00FB563C" w:rsidP="00BB4BF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0B0B51A1" w14:textId="77777777" w:rsidR="00FB563C" w:rsidRPr="00FB563C" w:rsidRDefault="00FB563C" w:rsidP="00BB4BF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C4748E8" w14:textId="77777777" w:rsidR="00FB563C" w:rsidRPr="00FB563C" w:rsidRDefault="00FB563C" w:rsidP="00BB4BF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888*</w:t>
            </w:r>
          </w:p>
        </w:tc>
        <w:tc>
          <w:tcPr>
            <w:tcW w:w="567" w:type="dxa"/>
            <w:tcBorders>
              <w:bottom w:val="single" w:sz="4" w:space="0" w:color="BFBFBF" w:themeColor="background1" w:themeShade="BF"/>
            </w:tcBorders>
          </w:tcPr>
          <w:p w14:paraId="65C4C7B1" w14:textId="77777777" w:rsidR="00FB563C" w:rsidRPr="00FB563C" w:rsidRDefault="00FB563C" w:rsidP="00BB4BF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492DC238" w14:textId="77777777" w:rsidR="00FB563C" w:rsidRPr="00FB563C" w:rsidRDefault="00FB563C" w:rsidP="00BB4BF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0</w:t>
            </w:r>
          </w:p>
        </w:tc>
        <w:tc>
          <w:tcPr>
            <w:tcW w:w="567" w:type="dxa"/>
            <w:tcBorders>
              <w:bottom w:val="single" w:sz="4" w:space="0" w:color="BFBFBF" w:themeColor="background1" w:themeShade="BF"/>
            </w:tcBorders>
          </w:tcPr>
          <w:p w14:paraId="7B80ADEA" w14:textId="77777777" w:rsidR="00FB563C" w:rsidRPr="00FB563C" w:rsidRDefault="00FB563C" w:rsidP="00BB4BF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129CE678" w14:textId="77777777" w:rsidR="00FB563C" w:rsidRPr="00FB563C" w:rsidRDefault="00FB563C" w:rsidP="00BB4BF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D</w:t>
            </w:r>
          </w:p>
        </w:tc>
        <w:tc>
          <w:tcPr>
            <w:tcW w:w="992" w:type="dxa"/>
            <w:tcBorders>
              <w:bottom w:val="single" w:sz="4" w:space="0" w:color="BFBFBF" w:themeColor="background1" w:themeShade="BF"/>
            </w:tcBorders>
          </w:tcPr>
          <w:p w14:paraId="284231D5" w14:textId="77777777" w:rsidR="00FB563C" w:rsidRPr="00FB563C" w:rsidRDefault="00FB563C" w:rsidP="00BB4BF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0E7E809D" w14:textId="77777777" w:rsidR="00FB563C" w:rsidRPr="00FB563C" w:rsidRDefault="00FB563C" w:rsidP="00BB4BF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NON</w:t>
            </w:r>
          </w:p>
        </w:tc>
        <w:tc>
          <w:tcPr>
            <w:tcW w:w="3969" w:type="dxa"/>
            <w:tcBorders>
              <w:bottom w:val="single" w:sz="4" w:space="0" w:color="BFBFBF" w:themeColor="background1" w:themeShade="BF"/>
            </w:tcBorders>
          </w:tcPr>
          <w:p w14:paraId="37DDD27F" w14:textId="77777777" w:rsidR="00B321B5" w:rsidRDefault="00B321B5" w:rsidP="00BB4BFC">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2618BE69" w14:textId="5828FF7A" w:rsidR="00FB563C" w:rsidRPr="00FB563C" w:rsidRDefault="00FB563C" w:rsidP="00BB4BFC">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 xml:space="preserve">* </w:t>
            </w:r>
            <w:r w:rsidR="00BB4BFC">
              <w:rPr>
                <w:rFonts w:asciiTheme="minorHAnsi" w:eastAsia="Times New Roman" w:hAnsiTheme="minorHAnsi" w:cstheme="minorHAnsi"/>
                <w:color w:val="000000"/>
                <w:sz w:val="19"/>
                <w:szCs w:val="19"/>
                <w:lang w:val="fr-CA" w:eastAsia="fr-CA" w:bidi="ar-SA"/>
              </w:rPr>
              <w:tab/>
            </w:r>
            <w:r w:rsidRPr="00FB563C">
              <w:rPr>
                <w:rFonts w:asciiTheme="minorHAnsi" w:eastAsia="Times New Roman" w:hAnsiTheme="minorHAnsi" w:cstheme="minorHAnsi"/>
                <w:color w:val="000000"/>
                <w:sz w:val="19"/>
                <w:szCs w:val="19"/>
                <w:lang w:val="fr-CA" w:eastAsia="fr-CA" w:bidi="ar-SA"/>
              </w:rPr>
              <w:t>Pour la durée de vie du bien ou jusqu’à la cession du bien. Les demandes de services et les bons de travail peuvent être détruits après 1 an.</w:t>
            </w:r>
          </w:p>
        </w:tc>
      </w:tr>
      <w:tr w:rsidR="00BB4BFC" w:rsidRPr="00BB4BFC" w14:paraId="488DC365" w14:textId="77777777" w:rsidTr="00BB4BFC">
        <w:trPr>
          <w:trHeight w:val="58"/>
        </w:trPr>
        <w:tc>
          <w:tcPr>
            <w:tcW w:w="988" w:type="dxa"/>
            <w:tcBorders>
              <w:right w:val="nil"/>
            </w:tcBorders>
          </w:tcPr>
          <w:p w14:paraId="2A5F4115" w14:textId="77777777" w:rsidR="00BB4BFC" w:rsidRPr="00BB4BFC" w:rsidRDefault="00BB4BFC" w:rsidP="00BB4BFC">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4687" w:type="dxa"/>
            <w:tcBorders>
              <w:left w:val="nil"/>
              <w:right w:val="nil"/>
            </w:tcBorders>
          </w:tcPr>
          <w:p w14:paraId="23509534" w14:textId="77777777" w:rsidR="00BB4BFC" w:rsidRPr="00BB4BFC" w:rsidRDefault="00BB4BFC" w:rsidP="00BB4BFC">
            <w:pPr>
              <w:pBdr>
                <w:top w:val="nil"/>
                <w:left w:val="nil"/>
                <w:bottom w:val="nil"/>
                <w:right w:val="nil"/>
                <w:between w:val="nil"/>
              </w:pBdr>
              <w:autoSpaceDE/>
              <w:autoSpaceDN/>
              <w:rPr>
                <w:rFonts w:eastAsia="Times New Roman"/>
                <w:bCs/>
                <w:color w:val="000000"/>
                <w:sz w:val="10"/>
                <w:szCs w:val="10"/>
                <w:lang w:val="fr-CA" w:eastAsia="fr-CA" w:bidi="ar-SA"/>
              </w:rPr>
            </w:pPr>
          </w:p>
        </w:tc>
        <w:tc>
          <w:tcPr>
            <w:tcW w:w="851" w:type="dxa"/>
            <w:tcBorders>
              <w:left w:val="nil"/>
              <w:right w:val="nil"/>
            </w:tcBorders>
          </w:tcPr>
          <w:p w14:paraId="6578A5CF" w14:textId="77777777" w:rsidR="00BB4BFC" w:rsidRPr="00BB4BFC" w:rsidRDefault="00BB4BFC" w:rsidP="00BB4BFC">
            <w:pPr>
              <w:pBdr>
                <w:top w:val="nil"/>
                <w:left w:val="nil"/>
                <w:bottom w:val="nil"/>
                <w:right w:val="nil"/>
                <w:between w:val="nil"/>
              </w:pBdr>
              <w:autoSpaceDE/>
              <w:autoSpaceDN/>
              <w:rPr>
                <w:rFonts w:eastAsia="Times New Roman"/>
                <w:bCs/>
                <w:color w:val="000000"/>
                <w:sz w:val="10"/>
                <w:szCs w:val="10"/>
                <w:lang w:val="fr-CA" w:eastAsia="fr-CA" w:bidi="ar-SA"/>
              </w:rPr>
            </w:pPr>
          </w:p>
        </w:tc>
        <w:tc>
          <w:tcPr>
            <w:tcW w:w="992" w:type="dxa"/>
            <w:tcBorders>
              <w:left w:val="nil"/>
              <w:right w:val="nil"/>
            </w:tcBorders>
          </w:tcPr>
          <w:p w14:paraId="607DDFB2" w14:textId="77777777" w:rsidR="00BB4BFC" w:rsidRPr="00BB4BFC" w:rsidRDefault="00BB4BFC" w:rsidP="00BB4BFC">
            <w:pPr>
              <w:pBdr>
                <w:top w:val="nil"/>
                <w:left w:val="nil"/>
                <w:bottom w:val="nil"/>
                <w:right w:val="nil"/>
                <w:between w:val="nil"/>
              </w:pBdr>
              <w:autoSpaceDE/>
              <w:autoSpaceDN/>
              <w:rPr>
                <w:rFonts w:eastAsia="Times New Roman"/>
                <w:bCs/>
                <w:color w:val="000000"/>
                <w:sz w:val="10"/>
                <w:szCs w:val="10"/>
                <w:lang w:val="fr-CA" w:eastAsia="fr-CA" w:bidi="ar-SA"/>
              </w:rPr>
            </w:pPr>
          </w:p>
        </w:tc>
        <w:tc>
          <w:tcPr>
            <w:tcW w:w="709" w:type="dxa"/>
            <w:tcBorders>
              <w:left w:val="nil"/>
              <w:right w:val="nil"/>
            </w:tcBorders>
          </w:tcPr>
          <w:p w14:paraId="57FBA646" w14:textId="77777777" w:rsidR="00BB4BFC" w:rsidRPr="00BB4BFC" w:rsidRDefault="00BB4BFC" w:rsidP="00BB4BFC">
            <w:pPr>
              <w:pBdr>
                <w:top w:val="nil"/>
                <w:left w:val="nil"/>
                <w:bottom w:val="nil"/>
                <w:right w:val="nil"/>
                <w:between w:val="nil"/>
              </w:pBdr>
              <w:autoSpaceDE/>
              <w:autoSpaceDN/>
              <w:rPr>
                <w:rFonts w:eastAsia="Times New Roman"/>
                <w:bCs/>
                <w:color w:val="000000"/>
                <w:sz w:val="10"/>
                <w:szCs w:val="10"/>
                <w:lang w:val="fr-CA" w:eastAsia="fr-CA" w:bidi="ar-SA"/>
              </w:rPr>
            </w:pPr>
          </w:p>
        </w:tc>
        <w:tc>
          <w:tcPr>
            <w:tcW w:w="567" w:type="dxa"/>
            <w:tcBorders>
              <w:left w:val="nil"/>
              <w:right w:val="nil"/>
            </w:tcBorders>
          </w:tcPr>
          <w:p w14:paraId="6C26B9DF" w14:textId="77777777" w:rsidR="00BB4BFC" w:rsidRPr="00BB4BFC" w:rsidRDefault="00BB4BFC" w:rsidP="00BB4BFC">
            <w:pPr>
              <w:pBdr>
                <w:top w:val="nil"/>
                <w:left w:val="nil"/>
                <w:bottom w:val="nil"/>
                <w:right w:val="nil"/>
                <w:between w:val="nil"/>
              </w:pBdr>
              <w:autoSpaceDE/>
              <w:autoSpaceDN/>
              <w:rPr>
                <w:rFonts w:eastAsia="Times New Roman"/>
                <w:bCs/>
                <w:color w:val="000000"/>
                <w:sz w:val="10"/>
                <w:szCs w:val="10"/>
                <w:lang w:val="fr-CA" w:eastAsia="fr-CA" w:bidi="ar-SA"/>
              </w:rPr>
            </w:pPr>
          </w:p>
        </w:tc>
        <w:tc>
          <w:tcPr>
            <w:tcW w:w="567" w:type="dxa"/>
            <w:tcBorders>
              <w:left w:val="nil"/>
              <w:right w:val="nil"/>
            </w:tcBorders>
          </w:tcPr>
          <w:p w14:paraId="24B5962D" w14:textId="77777777" w:rsidR="00BB4BFC" w:rsidRPr="00BB4BFC" w:rsidRDefault="00BB4BFC" w:rsidP="00BB4BFC">
            <w:pPr>
              <w:pBdr>
                <w:top w:val="nil"/>
                <w:left w:val="nil"/>
                <w:bottom w:val="nil"/>
                <w:right w:val="nil"/>
                <w:between w:val="nil"/>
              </w:pBdr>
              <w:autoSpaceDE/>
              <w:autoSpaceDN/>
              <w:rPr>
                <w:rFonts w:eastAsia="Times New Roman"/>
                <w:bCs/>
                <w:color w:val="000000"/>
                <w:sz w:val="10"/>
                <w:szCs w:val="10"/>
                <w:lang w:val="fr-CA" w:eastAsia="fr-CA" w:bidi="ar-SA"/>
              </w:rPr>
            </w:pPr>
          </w:p>
        </w:tc>
        <w:tc>
          <w:tcPr>
            <w:tcW w:w="992" w:type="dxa"/>
            <w:tcBorders>
              <w:left w:val="nil"/>
              <w:right w:val="nil"/>
            </w:tcBorders>
          </w:tcPr>
          <w:p w14:paraId="654F010E" w14:textId="77777777" w:rsidR="00BB4BFC" w:rsidRPr="00BB4BFC" w:rsidRDefault="00BB4BFC" w:rsidP="00BB4BFC">
            <w:pPr>
              <w:pBdr>
                <w:top w:val="nil"/>
                <w:left w:val="nil"/>
                <w:bottom w:val="nil"/>
                <w:right w:val="nil"/>
                <w:between w:val="nil"/>
              </w:pBdr>
              <w:autoSpaceDE/>
              <w:autoSpaceDN/>
              <w:rPr>
                <w:rFonts w:eastAsia="Times New Roman"/>
                <w:bCs/>
                <w:color w:val="000000"/>
                <w:sz w:val="10"/>
                <w:szCs w:val="10"/>
                <w:lang w:val="fr-CA" w:eastAsia="fr-CA" w:bidi="ar-SA"/>
              </w:rPr>
            </w:pPr>
          </w:p>
        </w:tc>
        <w:tc>
          <w:tcPr>
            <w:tcW w:w="3969" w:type="dxa"/>
            <w:tcBorders>
              <w:left w:val="nil"/>
            </w:tcBorders>
          </w:tcPr>
          <w:p w14:paraId="22E86595" w14:textId="77777777" w:rsidR="00BB4BFC" w:rsidRPr="00BB4BFC" w:rsidRDefault="00BB4BFC" w:rsidP="00BB4BFC">
            <w:pPr>
              <w:pBdr>
                <w:top w:val="nil"/>
                <w:left w:val="nil"/>
                <w:bottom w:val="nil"/>
                <w:right w:val="nil"/>
                <w:between w:val="nil"/>
              </w:pBdr>
              <w:autoSpaceDE/>
              <w:autoSpaceDN/>
              <w:ind w:left="321" w:hanging="321"/>
              <w:rPr>
                <w:rFonts w:eastAsia="Times New Roman"/>
                <w:bCs/>
                <w:color w:val="000000"/>
                <w:sz w:val="10"/>
                <w:szCs w:val="10"/>
                <w:lang w:val="fr-CA" w:eastAsia="fr-CA" w:bidi="ar-SA"/>
              </w:rPr>
            </w:pPr>
          </w:p>
        </w:tc>
      </w:tr>
      <w:tr w:rsidR="00B52D55" w:rsidRPr="00FB563C" w14:paraId="7C96D27C" w14:textId="77777777" w:rsidTr="00BB4BFC">
        <w:trPr>
          <w:trHeight w:val="2587"/>
        </w:trPr>
        <w:tc>
          <w:tcPr>
            <w:tcW w:w="988" w:type="dxa"/>
          </w:tcPr>
          <w:p w14:paraId="1DFC370C" w14:textId="77777777" w:rsidR="00FB563C" w:rsidRPr="00FB563C" w:rsidRDefault="00FB563C" w:rsidP="008D2F93">
            <w:pPr>
              <w:pBdr>
                <w:top w:val="nil"/>
                <w:left w:val="nil"/>
                <w:bottom w:val="nil"/>
                <w:right w:val="nil"/>
                <w:between w:val="nil"/>
              </w:pBdr>
              <w:autoSpaceDE/>
              <w:autoSpaceDN/>
              <w:spacing w:before="2"/>
              <w:jc w:val="center"/>
              <w:rPr>
                <w:rFonts w:asciiTheme="minorHAnsi" w:eastAsia="Times New Roman" w:hAnsiTheme="minorHAnsi" w:cstheme="minorHAnsi"/>
                <w:b/>
                <w:color w:val="000000"/>
                <w:sz w:val="19"/>
                <w:szCs w:val="19"/>
                <w:lang w:val="fr-CA" w:eastAsia="fr-CA" w:bidi="ar-SA"/>
              </w:rPr>
            </w:pPr>
            <w:r w:rsidRPr="00FB563C">
              <w:rPr>
                <w:rFonts w:asciiTheme="minorHAnsi" w:eastAsia="Times New Roman" w:hAnsiTheme="minorHAnsi" w:cstheme="minorHAnsi"/>
                <w:b/>
                <w:color w:val="000000"/>
                <w:sz w:val="19"/>
                <w:szCs w:val="19"/>
                <w:lang w:val="fr-CA" w:eastAsia="fr-CA" w:bidi="ar-SA"/>
              </w:rPr>
              <w:t>4250</w:t>
            </w:r>
          </w:p>
        </w:tc>
        <w:tc>
          <w:tcPr>
            <w:tcW w:w="4687" w:type="dxa"/>
          </w:tcPr>
          <w:p w14:paraId="6FD882B3" w14:textId="77777777" w:rsidR="00FB563C" w:rsidRPr="00FB563C" w:rsidRDefault="00FB563C" w:rsidP="00442C27">
            <w:pPr>
              <w:pBdr>
                <w:top w:val="nil"/>
                <w:left w:val="nil"/>
                <w:bottom w:val="nil"/>
                <w:right w:val="nil"/>
                <w:between w:val="nil"/>
              </w:pBdr>
              <w:autoSpaceDE/>
              <w:autoSpaceDN/>
              <w:spacing w:before="1"/>
              <w:rPr>
                <w:rFonts w:asciiTheme="minorHAnsi" w:eastAsia="Times New Roman" w:hAnsiTheme="minorHAnsi" w:cstheme="minorHAnsi"/>
                <w:b/>
                <w:color w:val="000000"/>
                <w:sz w:val="19"/>
                <w:szCs w:val="19"/>
                <w:lang w:val="fr-CA" w:eastAsia="fr-CA" w:bidi="ar-SA"/>
              </w:rPr>
            </w:pPr>
            <w:r w:rsidRPr="00FB563C">
              <w:rPr>
                <w:rFonts w:asciiTheme="minorHAnsi" w:eastAsia="Times New Roman" w:hAnsiTheme="minorHAnsi" w:cstheme="minorHAnsi"/>
                <w:b/>
                <w:color w:val="000000"/>
                <w:sz w:val="19"/>
                <w:szCs w:val="19"/>
                <w:lang w:val="fr-CA" w:eastAsia="fr-CA" w:bidi="ar-SA"/>
              </w:rPr>
              <w:t xml:space="preserve">Biens mobiliers à caractère </w:t>
            </w:r>
            <w:sdt>
              <w:sdtPr>
                <w:rPr>
                  <w:rFonts w:asciiTheme="minorHAnsi" w:eastAsia="Times New Roman" w:hAnsiTheme="minorHAnsi" w:cstheme="minorHAnsi"/>
                  <w:b/>
                  <w:color w:val="000000"/>
                  <w:sz w:val="19"/>
                  <w:szCs w:val="19"/>
                  <w:lang w:val="fr-CA" w:eastAsia="fr-CA" w:bidi="ar-SA"/>
                </w:rPr>
                <w:tag w:val="goog_rdk_54"/>
                <w:id w:val="1519271835"/>
              </w:sdtPr>
              <w:sdtEndPr/>
              <w:sdtContent/>
            </w:sdt>
            <w:r w:rsidRPr="00FB563C">
              <w:rPr>
                <w:rFonts w:asciiTheme="minorHAnsi" w:eastAsia="Times New Roman" w:hAnsiTheme="minorHAnsi" w:cstheme="minorHAnsi"/>
                <w:b/>
                <w:color w:val="000000"/>
                <w:sz w:val="19"/>
                <w:szCs w:val="19"/>
                <w:lang w:val="fr-CA" w:eastAsia="fr-CA" w:bidi="ar-SA"/>
              </w:rPr>
              <w:t>patrimonial</w:t>
            </w:r>
          </w:p>
          <w:p w14:paraId="601B07D5" w14:textId="46997420" w:rsidR="00FB563C" w:rsidRDefault="00FB563C" w:rsidP="007F5C5B">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 xml:space="preserve">Documents relatifs aux opérations visant à gérer et à mettre en valeur les artefacts et autres biens mobiliers à caractère patrimonial qui constituent le patrimoine de la communauté (mobilier précieux, vases sacrés, ornements liturgiques, tableaux, sculptures, reliquaires, </w:t>
            </w:r>
            <w:sdt>
              <w:sdtPr>
                <w:rPr>
                  <w:rFonts w:asciiTheme="minorHAnsi" w:eastAsia="Times New Roman" w:hAnsiTheme="minorHAnsi" w:cstheme="minorHAnsi"/>
                  <w:sz w:val="19"/>
                  <w:szCs w:val="19"/>
                  <w:lang w:val="fr-CA" w:eastAsia="fr-CA" w:bidi="ar-SA"/>
                </w:rPr>
                <w:tag w:val="goog_rdk_55"/>
                <w:id w:val="-491027540"/>
              </w:sdtPr>
              <w:sdtEndPr/>
              <w:sdtContent/>
            </w:sdt>
            <w:r w:rsidRPr="00FB563C">
              <w:rPr>
                <w:rFonts w:asciiTheme="minorHAnsi" w:eastAsia="Times New Roman" w:hAnsiTheme="minorHAnsi" w:cstheme="minorHAnsi"/>
                <w:color w:val="000000"/>
                <w:sz w:val="19"/>
                <w:szCs w:val="19"/>
                <w:lang w:val="fr-CA" w:eastAsia="fr-CA" w:bidi="ar-SA"/>
              </w:rPr>
              <w:t>statues, etc.).</w:t>
            </w:r>
          </w:p>
          <w:p w14:paraId="0C6B595D" w14:textId="77777777" w:rsidR="00442C27" w:rsidRPr="00FB563C" w:rsidRDefault="00442C27" w:rsidP="00FB563C">
            <w:pPr>
              <w:pBdr>
                <w:top w:val="nil"/>
                <w:left w:val="nil"/>
                <w:bottom w:val="nil"/>
                <w:right w:val="nil"/>
                <w:between w:val="nil"/>
              </w:pBdr>
              <w:autoSpaceDE/>
              <w:autoSpaceDN/>
              <w:spacing w:line="242" w:lineRule="auto"/>
              <w:ind w:left="108" w:right="98"/>
              <w:rPr>
                <w:rFonts w:asciiTheme="minorHAnsi" w:eastAsia="Times New Roman" w:hAnsiTheme="minorHAnsi" w:cstheme="minorHAnsi"/>
                <w:color w:val="000000"/>
                <w:sz w:val="19"/>
                <w:szCs w:val="19"/>
                <w:lang w:val="fr-CA" w:eastAsia="fr-CA" w:bidi="ar-SA"/>
              </w:rPr>
            </w:pPr>
          </w:p>
          <w:p w14:paraId="08086B7F" w14:textId="3930BFB5" w:rsidR="00FB563C" w:rsidRPr="00FB563C" w:rsidRDefault="00FB563C" w:rsidP="00BB4BFC">
            <w:pPr>
              <w:pStyle w:val="Paragraphedeliste"/>
              <w:numPr>
                <w:ilvl w:val="0"/>
                <w:numId w:val="7"/>
              </w:numPr>
              <w:pBdr>
                <w:top w:val="nil"/>
                <w:left w:val="nil"/>
                <w:bottom w:val="nil"/>
                <w:right w:val="nil"/>
                <w:between w:val="nil"/>
              </w:pBdr>
              <w:tabs>
                <w:tab w:val="left" w:pos="456"/>
              </w:tabs>
              <w:autoSpaceDE/>
              <w:autoSpaceDN/>
              <w:spacing w:after="120"/>
              <w:ind w:left="454" w:hanging="284"/>
              <w:rPr>
                <w:rFonts w:asciiTheme="minorHAnsi" w:eastAsia="Times New Roman" w:hAnsiTheme="minorHAnsi" w:cstheme="minorHAnsi"/>
                <w:color w:val="000000"/>
                <w:sz w:val="19"/>
                <w:szCs w:val="19"/>
                <w:lang w:val="fr-CA" w:eastAsia="fr-CA" w:bidi="ar-SA"/>
              </w:rPr>
            </w:pPr>
            <w:r w:rsidRPr="008D2F93">
              <w:rPr>
                <w:rFonts w:asciiTheme="minorHAnsi" w:hAnsiTheme="minorHAnsi" w:cstheme="minorHAnsi"/>
                <w:color w:val="000000"/>
                <w:sz w:val="19"/>
                <w:szCs w:val="19"/>
              </w:rPr>
              <w:t>Dossiers d’acquisition, procédures d’accès, documentation historique, liste</w:t>
            </w:r>
            <w:r w:rsidR="00511874">
              <w:rPr>
                <w:rFonts w:asciiTheme="minorHAnsi" w:hAnsiTheme="minorHAnsi" w:cstheme="minorHAnsi"/>
                <w:color w:val="000000"/>
                <w:sz w:val="19"/>
                <w:szCs w:val="19"/>
              </w:rPr>
              <w:t>s</w:t>
            </w:r>
            <w:r w:rsidRPr="008D2F93">
              <w:rPr>
                <w:rFonts w:asciiTheme="minorHAnsi" w:hAnsiTheme="minorHAnsi" w:cstheme="minorHAnsi"/>
                <w:color w:val="000000"/>
                <w:sz w:val="19"/>
                <w:szCs w:val="19"/>
              </w:rPr>
              <w:t xml:space="preserve"> et description</w:t>
            </w:r>
            <w:r w:rsidR="00511874">
              <w:rPr>
                <w:rFonts w:asciiTheme="minorHAnsi" w:hAnsiTheme="minorHAnsi" w:cstheme="minorHAnsi"/>
                <w:color w:val="000000"/>
                <w:sz w:val="19"/>
                <w:szCs w:val="19"/>
              </w:rPr>
              <w:t>s</w:t>
            </w:r>
            <w:r w:rsidRPr="008D2F93">
              <w:rPr>
                <w:rFonts w:asciiTheme="minorHAnsi" w:hAnsiTheme="minorHAnsi" w:cstheme="minorHAnsi"/>
                <w:color w:val="000000"/>
                <w:sz w:val="19"/>
                <w:szCs w:val="19"/>
              </w:rPr>
              <w:t xml:space="preserve"> des biens, notes de recherche, etc.</w:t>
            </w:r>
          </w:p>
        </w:tc>
        <w:tc>
          <w:tcPr>
            <w:tcW w:w="851" w:type="dxa"/>
          </w:tcPr>
          <w:p w14:paraId="461096F1" w14:textId="77777777" w:rsidR="00FB563C" w:rsidRPr="00FB563C" w:rsidRDefault="00FB563C" w:rsidP="00BB4BF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057B710C" w14:textId="77777777" w:rsidR="00FB563C" w:rsidRPr="00FB563C" w:rsidRDefault="00FB563C" w:rsidP="00BB4BFC">
            <w:pPr>
              <w:pBdr>
                <w:top w:val="nil"/>
                <w:left w:val="nil"/>
                <w:bottom w:val="nil"/>
                <w:right w:val="nil"/>
                <w:between w:val="nil"/>
              </w:pBdr>
              <w:autoSpaceDE/>
              <w:autoSpaceDN/>
              <w:jc w:val="right"/>
              <w:rPr>
                <w:rFonts w:asciiTheme="minorHAnsi" w:eastAsia="Times New Roman" w:hAnsiTheme="minorHAnsi" w:cstheme="minorHAnsi"/>
                <w:color w:val="000000"/>
                <w:sz w:val="19"/>
                <w:szCs w:val="19"/>
                <w:lang w:val="fr-CA" w:eastAsia="fr-CA" w:bidi="ar-SA"/>
              </w:rPr>
            </w:pPr>
          </w:p>
        </w:tc>
        <w:tc>
          <w:tcPr>
            <w:tcW w:w="992" w:type="dxa"/>
          </w:tcPr>
          <w:p w14:paraId="6BAC9680" w14:textId="77777777" w:rsidR="00FB563C" w:rsidRPr="00FB563C" w:rsidRDefault="00FB563C" w:rsidP="00BB4BF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57168EBB" w14:textId="77777777" w:rsidR="00FB563C" w:rsidRPr="00FB563C" w:rsidRDefault="00FB563C" w:rsidP="00BB4BF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176E7ADF" w14:textId="58A0EC91" w:rsidR="00FB563C" w:rsidRDefault="00FB563C" w:rsidP="00BB4BF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5EAE7315" w14:textId="77777777" w:rsidR="00FB563C" w:rsidRPr="00FB563C" w:rsidRDefault="00FB563C" w:rsidP="00BB4BF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888*</w:t>
            </w:r>
          </w:p>
        </w:tc>
        <w:tc>
          <w:tcPr>
            <w:tcW w:w="567" w:type="dxa"/>
          </w:tcPr>
          <w:p w14:paraId="6581DF6B" w14:textId="77777777" w:rsidR="00FB563C" w:rsidRPr="00FB563C" w:rsidRDefault="00FB563C" w:rsidP="00BB4BF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5D16DD66" w14:textId="77777777" w:rsidR="00FB563C" w:rsidRPr="00FB563C" w:rsidRDefault="00FB563C" w:rsidP="00BB4BF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0</w:t>
            </w:r>
          </w:p>
        </w:tc>
        <w:tc>
          <w:tcPr>
            <w:tcW w:w="567" w:type="dxa"/>
          </w:tcPr>
          <w:p w14:paraId="51386CA4" w14:textId="77777777" w:rsidR="00FB563C" w:rsidRPr="00FB563C" w:rsidRDefault="00FB563C" w:rsidP="00BB4BF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4E14735B" w14:textId="77777777" w:rsidR="00FB563C" w:rsidRPr="00FB563C" w:rsidRDefault="00FB563C" w:rsidP="00BB4BF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C</w:t>
            </w:r>
          </w:p>
        </w:tc>
        <w:tc>
          <w:tcPr>
            <w:tcW w:w="992" w:type="dxa"/>
          </w:tcPr>
          <w:p w14:paraId="019A4ACC" w14:textId="77777777" w:rsidR="00FB563C" w:rsidRPr="00FB563C" w:rsidRDefault="00FB563C" w:rsidP="00BB4BF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78207A18" w14:textId="77777777" w:rsidR="00FB563C" w:rsidRPr="00FB563C" w:rsidRDefault="00FB563C" w:rsidP="00BB4BF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NON</w:t>
            </w:r>
          </w:p>
        </w:tc>
        <w:tc>
          <w:tcPr>
            <w:tcW w:w="3969" w:type="dxa"/>
          </w:tcPr>
          <w:p w14:paraId="7AE974E8" w14:textId="77777777" w:rsidR="00BB4BFC" w:rsidRDefault="00BB4BFC" w:rsidP="00BB4BFC">
            <w:pPr>
              <w:pBdr>
                <w:top w:val="nil"/>
                <w:left w:val="nil"/>
                <w:bottom w:val="nil"/>
                <w:right w:val="nil"/>
                <w:between w:val="nil"/>
              </w:pBdr>
              <w:autoSpaceDE/>
              <w:autoSpaceDN/>
              <w:spacing w:line="276" w:lineRule="auto"/>
              <w:ind w:left="321" w:hanging="321"/>
              <w:rPr>
                <w:rFonts w:asciiTheme="minorHAnsi" w:eastAsia="Times New Roman" w:hAnsiTheme="minorHAnsi" w:cstheme="minorHAnsi"/>
                <w:color w:val="000000"/>
                <w:sz w:val="19"/>
                <w:szCs w:val="19"/>
                <w:lang w:val="fr-CA" w:eastAsia="fr-CA" w:bidi="ar-SA"/>
              </w:rPr>
            </w:pPr>
          </w:p>
          <w:p w14:paraId="10F8D93E" w14:textId="1F5E2CCD" w:rsidR="00FB563C" w:rsidRPr="00FB563C" w:rsidRDefault="00FB563C" w:rsidP="00BB4BFC">
            <w:pPr>
              <w:pBdr>
                <w:top w:val="nil"/>
                <w:left w:val="nil"/>
                <w:bottom w:val="nil"/>
                <w:right w:val="nil"/>
                <w:between w:val="nil"/>
              </w:pBdr>
              <w:autoSpaceDE/>
              <w:autoSpaceDN/>
              <w:spacing w:line="276" w:lineRule="auto"/>
              <w:ind w:left="321" w:hanging="321"/>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 xml:space="preserve">* </w:t>
            </w:r>
            <w:r w:rsidR="00BB4BFC">
              <w:rPr>
                <w:rFonts w:asciiTheme="minorHAnsi" w:eastAsia="Times New Roman" w:hAnsiTheme="minorHAnsi" w:cstheme="minorHAnsi"/>
                <w:color w:val="000000"/>
                <w:sz w:val="19"/>
                <w:szCs w:val="19"/>
                <w:lang w:val="fr-CA" w:eastAsia="fr-CA" w:bidi="ar-SA"/>
              </w:rPr>
              <w:tab/>
            </w:r>
            <w:r w:rsidRPr="00FB563C">
              <w:rPr>
                <w:rFonts w:asciiTheme="minorHAnsi" w:eastAsia="Times New Roman" w:hAnsiTheme="minorHAnsi" w:cstheme="minorHAnsi"/>
                <w:color w:val="000000"/>
                <w:sz w:val="19"/>
                <w:szCs w:val="19"/>
                <w:lang w:val="fr-CA" w:eastAsia="fr-CA" w:bidi="ar-SA"/>
              </w:rPr>
              <w:t>Jusqu’à la cession du bien.</w:t>
            </w:r>
          </w:p>
          <w:p w14:paraId="35B2D001" w14:textId="7F3613C2" w:rsidR="00FB563C" w:rsidRPr="00FB563C" w:rsidRDefault="00237647" w:rsidP="00BB4BFC">
            <w:pPr>
              <w:pBdr>
                <w:top w:val="nil"/>
                <w:left w:val="nil"/>
                <w:bottom w:val="nil"/>
                <w:right w:val="nil"/>
                <w:between w:val="nil"/>
              </w:pBdr>
              <w:autoSpaceDE/>
              <w:autoSpaceDN/>
              <w:spacing w:before="2" w:line="242" w:lineRule="auto"/>
              <w:ind w:left="321" w:right="207" w:hanging="321"/>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58"/>
                <w:id w:val="154039848"/>
              </w:sdtPr>
              <w:sdtEndPr/>
              <w:sdtContent/>
            </w:sdt>
          </w:p>
          <w:p w14:paraId="27E27DD9" w14:textId="77777777" w:rsidR="00FB563C" w:rsidRPr="00FB563C" w:rsidRDefault="00FB563C" w:rsidP="00BB4BFC">
            <w:pPr>
              <w:pBdr>
                <w:top w:val="nil"/>
                <w:left w:val="nil"/>
                <w:bottom w:val="nil"/>
                <w:right w:val="nil"/>
                <w:between w:val="nil"/>
              </w:pBdr>
              <w:autoSpaceDE/>
              <w:autoSpaceDN/>
              <w:spacing w:before="1"/>
              <w:ind w:left="321" w:hanging="321"/>
              <w:rPr>
                <w:rFonts w:asciiTheme="minorHAnsi" w:eastAsia="Times New Roman" w:hAnsiTheme="minorHAnsi" w:cstheme="minorHAnsi"/>
                <w:color w:val="000000"/>
                <w:sz w:val="19"/>
                <w:szCs w:val="19"/>
                <w:lang w:val="fr-CA" w:eastAsia="fr-CA" w:bidi="ar-SA"/>
              </w:rPr>
            </w:pPr>
          </w:p>
          <w:p w14:paraId="3702AC40" w14:textId="77777777" w:rsidR="00FB563C" w:rsidRPr="00FB563C" w:rsidRDefault="00237647" w:rsidP="00BB4BFC">
            <w:pPr>
              <w:pBdr>
                <w:top w:val="nil"/>
                <w:left w:val="nil"/>
                <w:bottom w:val="nil"/>
                <w:right w:val="nil"/>
                <w:between w:val="nil"/>
              </w:pBdr>
              <w:autoSpaceDE/>
              <w:autoSpaceDN/>
              <w:spacing w:line="242" w:lineRule="auto"/>
              <w:ind w:left="321" w:right="277" w:hanging="321"/>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60"/>
                <w:id w:val="-132561656"/>
              </w:sdtPr>
              <w:sdtEndPr/>
              <w:sdtContent/>
            </w:sdt>
            <w:sdt>
              <w:sdtPr>
                <w:rPr>
                  <w:rFonts w:asciiTheme="minorHAnsi" w:eastAsia="Times New Roman" w:hAnsiTheme="minorHAnsi" w:cstheme="minorHAnsi"/>
                  <w:sz w:val="19"/>
                  <w:szCs w:val="19"/>
                  <w:lang w:val="fr-CA" w:eastAsia="fr-CA" w:bidi="ar-SA"/>
                </w:rPr>
                <w:tag w:val="goog_rdk_61"/>
                <w:id w:val="-1943600781"/>
              </w:sdtPr>
              <w:sdtEndPr/>
              <w:sdtContent/>
            </w:sdt>
          </w:p>
        </w:tc>
      </w:tr>
    </w:tbl>
    <w:p w14:paraId="47FCCE05" w14:textId="77777777" w:rsidR="00E73487" w:rsidRDefault="00E73487"/>
    <w:p w14:paraId="0D51BB32" w14:textId="5DC775BD" w:rsidR="00112B40" w:rsidRDefault="00112B40">
      <w:r>
        <w:br w:type="page"/>
      </w:r>
    </w:p>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88"/>
        <w:gridCol w:w="13334"/>
      </w:tblGrid>
      <w:tr w:rsidR="00FB563C" w:rsidRPr="00FB563C" w14:paraId="52B97C2D" w14:textId="77777777" w:rsidTr="00BB4BFC">
        <w:trPr>
          <w:trHeight w:val="1154"/>
        </w:trPr>
        <w:tc>
          <w:tcPr>
            <w:tcW w:w="988" w:type="dxa"/>
          </w:tcPr>
          <w:p w14:paraId="197E7CF1" w14:textId="713159DF" w:rsidR="00FB563C" w:rsidRPr="007372D1" w:rsidRDefault="00FB563C" w:rsidP="007372D1">
            <w:pPr>
              <w:pStyle w:val="Titre2"/>
              <w:widowControl/>
              <w:pBdr>
                <w:top w:val="nil"/>
                <w:left w:val="nil"/>
                <w:bottom w:val="nil"/>
                <w:right w:val="nil"/>
                <w:between w:val="nil"/>
              </w:pBdr>
              <w:autoSpaceDE/>
              <w:autoSpaceDN/>
              <w:spacing w:after="120"/>
              <w:ind w:left="34" w:firstLine="0"/>
              <w:jc w:val="center"/>
              <w:rPr>
                <w:rFonts w:ascii="GT Walsheim BAnQ Md" w:hAnsi="GT Walsheim BAnQ Md"/>
                <w:color w:val="636BB0"/>
              </w:rPr>
            </w:pPr>
            <w:bookmarkStart w:id="43" w:name="_4300"/>
            <w:bookmarkEnd w:id="43"/>
            <w:r w:rsidRPr="007372D1">
              <w:rPr>
                <w:rFonts w:ascii="GT Walsheim BAnQ Md" w:hAnsi="GT Walsheim BAnQ Md"/>
                <w:color w:val="636BB0"/>
              </w:rPr>
              <w:lastRenderedPageBreak/>
              <w:t>4300</w:t>
            </w:r>
          </w:p>
        </w:tc>
        <w:tc>
          <w:tcPr>
            <w:tcW w:w="13334" w:type="dxa"/>
          </w:tcPr>
          <w:p w14:paraId="248BE160" w14:textId="77777777" w:rsidR="00FB563C" w:rsidRPr="00BB4BFC" w:rsidRDefault="00FB563C" w:rsidP="00BB4BFC">
            <w:pPr>
              <w:widowControl/>
              <w:pBdr>
                <w:top w:val="nil"/>
                <w:left w:val="nil"/>
                <w:bottom w:val="nil"/>
                <w:right w:val="nil"/>
                <w:between w:val="nil"/>
              </w:pBdr>
              <w:autoSpaceDE/>
              <w:autoSpaceDN/>
              <w:spacing w:after="120"/>
              <w:ind w:left="34"/>
              <w:rPr>
                <w:rFonts w:ascii="GT Walsheim BAnQ Rg" w:hAnsi="GT Walsheim BAnQ Rg"/>
                <w:b/>
                <w:color w:val="636BB0"/>
                <w:sz w:val="24"/>
                <w:szCs w:val="24"/>
              </w:rPr>
            </w:pPr>
            <w:r w:rsidRPr="00BB4BFC">
              <w:rPr>
                <w:rFonts w:ascii="GT Walsheim BAnQ Rg" w:hAnsi="GT Walsheim BAnQ Rg"/>
                <w:b/>
                <w:color w:val="636BB0"/>
                <w:sz w:val="24"/>
                <w:szCs w:val="24"/>
              </w:rPr>
              <w:t>Gestion des biens immobiliers</w:t>
            </w:r>
          </w:p>
          <w:p w14:paraId="2551EB38" w14:textId="7A8CF3EE" w:rsidR="00FB563C" w:rsidRPr="00BB4BFC" w:rsidRDefault="00FB563C" w:rsidP="00BB4BFC">
            <w:pPr>
              <w:widowControl/>
              <w:pBdr>
                <w:top w:val="nil"/>
                <w:left w:val="nil"/>
                <w:bottom w:val="nil"/>
                <w:right w:val="nil"/>
                <w:between w:val="nil"/>
              </w:pBdr>
              <w:autoSpaceDE/>
              <w:autoSpaceDN/>
              <w:spacing w:after="120"/>
              <w:ind w:left="34" w:right="98"/>
              <w:jc w:val="both"/>
              <w:rPr>
                <w:rFonts w:ascii="GT Walsheim BAnQ Rg" w:hAnsi="GT Walsheim BAnQ Rg"/>
                <w:bCs/>
                <w:color w:val="636BB0"/>
                <w:sz w:val="20"/>
                <w:szCs w:val="20"/>
              </w:rPr>
            </w:pPr>
            <w:r w:rsidRPr="00BB4BFC">
              <w:rPr>
                <w:rFonts w:ascii="GT Walsheim BAnQ Rg" w:hAnsi="GT Walsheim BAnQ Rg"/>
                <w:bCs/>
                <w:sz w:val="20"/>
                <w:szCs w:val="20"/>
              </w:rPr>
              <w:t xml:space="preserve">Documents relatifs à la gestion des bâtiments, des espaces intérieurs, des lieux de sépulture et des installations à caractère permanent </w:t>
            </w:r>
            <w:r w:rsidR="000263F9">
              <w:rPr>
                <w:rFonts w:ascii="GT Walsheim BAnQ Rg" w:hAnsi="GT Walsheim BAnQ Rg"/>
                <w:bCs/>
                <w:sz w:val="20"/>
                <w:szCs w:val="20"/>
              </w:rPr>
              <w:t xml:space="preserve">qui s'y trouvent </w:t>
            </w:r>
            <w:r w:rsidRPr="00BB4BFC">
              <w:rPr>
                <w:rFonts w:ascii="GT Walsheim BAnQ Rg" w:hAnsi="GT Walsheim BAnQ Rg"/>
                <w:bCs/>
                <w:sz w:val="20"/>
                <w:szCs w:val="20"/>
              </w:rPr>
              <w:t>(systèmes de chauffage ou de climatisation, ascenseurs, etc.), ainsi qu’à l’aménagement et à l’entretien des espaces extérieurs (stationnements, terrains, pelouses, jardins, boisés, chemins, pistes et sentiers, etc.) de même qu’à la sécurité des immeubles.</w:t>
            </w:r>
          </w:p>
        </w:tc>
      </w:tr>
    </w:tbl>
    <w:p w14:paraId="3B031CAF" w14:textId="77777777" w:rsidR="00840625" w:rsidRPr="001F2EDB" w:rsidRDefault="00840625" w:rsidP="00840625">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840625" w:rsidRPr="001F2EDB" w14:paraId="2C46E39C" w14:textId="77777777" w:rsidTr="00E35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17026EA" w14:textId="77777777" w:rsidR="00840625" w:rsidRPr="001F2EDB" w:rsidRDefault="00840625" w:rsidP="00E35922">
            <w:pPr>
              <w:spacing w:before="20" w:after="20" w:line="276" w:lineRule="auto"/>
              <w:jc w:val="center"/>
              <w:rPr>
                <w:rFonts w:asciiTheme="minorHAnsi" w:hAnsiTheme="minorHAnsi" w:cstheme="minorHAnsi"/>
                <w:sz w:val="17"/>
                <w:szCs w:val="17"/>
              </w:rPr>
            </w:pPr>
            <w:r w:rsidRPr="001F2EDB">
              <w:rPr>
                <w:rFonts w:asciiTheme="minorHAnsi" w:hAnsiTheme="minorHAnsi" w:cstheme="minorHAnsi"/>
                <w:sz w:val="17"/>
                <w:szCs w:val="17"/>
              </w:rPr>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4691A178" w14:textId="0C76F2B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BEC56DA"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4CCE1D5"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3006CCB"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25A5502"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E7BD61D"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FD1ECB3"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3728AE3"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NOTE D’APPLICATION</w:t>
            </w:r>
          </w:p>
        </w:tc>
      </w:tr>
    </w:tbl>
    <w:p w14:paraId="3696938A" w14:textId="77777777" w:rsidR="00840625" w:rsidRPr="001F2EDB" w:rsidRDefault="00840625" w:rsidP="00840625">
      <w:pPr>
        <w:rPr>
          <w:sz w:val="10"/>
          <w:szCs w:val="10"/>
        </w:rPr>
      </w:pPr>
    </w:p>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8"/>
        <w:gridCol w:w="4677"/>
        <w:gridCol w:w="851"/>
        <w:gridCol w:w="992"/>
        <w:gridCol w:w="709"/>
        <w:gridCol w:w="567"/>
        <w:gridCol w:w="567"/>
        <w:gridCol w:w="992"/>
        <w:gridCol w:w="3969"/>
      </w:tblGrid>
      <w:tr w:rsidR="00FB563C" w:rsidRPr="00FB563C" w14:paraId="099974CB" w14:textId="77777777" w:rsidTr="00746A2C">
        <w:trPr>
          <w:trHeight w:val="2833"/>
        </w:trPr>
        <w:tc>
          <w:tcPr>
            <w:tcW w:w="998" w:type="dxa"/>
            <w:tcBorders>
              <w:bottom w:val="single" w:sz="4" w:space="0" w:color="BFBFBF" w:themeColor="background1" w:themeShade="BF"/>
            </w:tcBorders>
          </w:tcPr>
          <w:p w14:paraId="30DDAEB7" w14:textId="60B7C166"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b/>
                <w:color w:val="000000"/>
                <w:sz w:val="19"/>
                <w:szCs w:val="19"/>
                <w:lang w:val="fr-CA" w:eastAsia="fr-CA" w:bidi="ar-SA"/>
              </w:rPr>
            </w:pPr>
            <w:r w:rsidRPr="00FB563C">
              <w:rPr>
                <w:rFonts w:asciiTheme="minorHAnsi" w:eastAsia="Times New Roman" w:hAnsiTheme="minorHAnsi" w:cstheme="minorHAnsi"/>
                <w:b/>
                <w:color w:val="000000"/>
                <w:sz w:val="19"/>
                <w:szCs w:val="19"/>
                <w:lang w:val="fr-CA" w:eastAsia="fr-CA" w:bidi="ar-SA"/>
              </w:rPr>
              <w:t>4310</w:t>
            </w:r>
          </w:p>
        </w:tc>
        <w:tc>
          <w:tcPr>
            <w:tcW w:w="4677" w:type="dxa"/>
            <w:tcBorders>
              <w:bottom w:val="single" w:sz="4" w:space="0" w:color="BFBFBF" w:themeColor="background1" w:themeShade="BF"/>
            </w:tcBorders>
          </w:tcPr>
          <w:p w14:paraId="438474E7" w14:textId="77777777" w:rsidR="00FB563C" w:rsidRPr="00FB563C" w:rsidRDefault="00FB563C" w:rsidP="00BB4BFC">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r w:rsidRPr="00FB563C">
              <w:rPr>
                <w:rFonts w:asciiTheme="minorHAnsi" w:eastAsia="Times New Roman" w:hAnsiTheme="minorHAnsi" w:cstheme="minorHAnsi"/>
                <w:b/>
                <w:color w:val="000000"/>
                <w:sz w:val="19"/>
                <w:szCs w:val="19"/>
                <w:lang w:val="fr-CA" w:eastAsia="fr-CA" w:bidi="ar-SA"/>
              </w:rPr>
              <w:t>Acquisition et disposition des biens immobiliers</w:t>
            </w:r>
          </w:p>
          <w:p w14:paraId="4B859444" w14:textId="098F2742" w:rsidR="00FB563C" w:rsidRDefault="00FB563C" w:rsidP="00BB4BF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Documents relatifs à l’analyse des besoins, à l’acquisition et à la vente de bâtiments et de terrains.</w:t>
            </w:r>
          </w:p>
          <w:p w14:paraId="53E1CF44" w14:textId="77777777" w:rsidR="00E54E8C" w:rsidRPr="00FB563C" w:rsidRDefault="00E54E8C" w:rsidP="00BB4BF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5E95C014" w14:textId="49854898" w:rsidR="00FB563C" w:rsidRDefault="00FB563C" w:rsidP="00E73487">
            <w:pPr>
              <w:pStyle w:val="Paragraphedeliste"/>
              <w:numPr>
                <w:ilvl w:val="0"/>
                <w:numId w:val="7"/>
              </w:numPr>
              <w:pBdr>
                <w:top w:val="nil"/>
                <w:left w:val="nil"/>
                <w:bottom w:val="nil"/>
                <w:right w:val="nil"/>
                <w:between w:val="nil"/>
              </w:pBdr>
              <w:tabs>
                <w:tab w:val="left" w:pos="456"/>
              </w:tabs>
              <w:autoSpaceDE/>
              <w:autoSpaceDN/>
              <w:ind w:left="454" w:hanging="284"/>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Titres de propriété, offres d’achat retenues, certificats d’arpentage, soumissions retenues, évaluation</w:t>
            </w:r>
            <w:r w:rsidR="00511874">
              <w:rPr>
                <w:rFonts w:asciiTheme="minorHAnsi" w:eastAsia="Times New Roman" w:hAnsiTheme="minorHAnsi" w:cstheme="minorHAnsi"/>
                <w:color w:val="000000"/>
                <w:sz w:val="19"/>
                <w:szCs w:val="19"/>
                <w:lang w:val="fr-CA" w:eastAsia="fr-CA" w:bidi="ar-SA"/>
              </w:rPr>
              <w:t>s</w:t>
            </w:r>
            <w:r w:rsidRPr="00FB563C">
              <w:rPr>
                <w:rFonts w:asciiTheme="minorHAnsi" w:eastAsia="Times New Roman" w:hAnsiTheme="minorHAnsi" w:cstheme="minorHAnsi"/>
                <w:color w:val="000000"/>
                <w:sz w:val="19"/>
                <w:szCs w:val="19"/>
                <w:lang w:val="fr-CA" w:eastAsia="fr-CA" w:bidi="ar-SA"/>
              </w:rPr>
              <w:t xml:space="preserve"> foncière</w:t>
            </w:r>
            <w:r w:rsidR="00511874">
              <w:rPr>
                <w:rFonts w:asciiTheme="minorHAnsi" w:eastAsia="Times New Roman" w:hAnsiTheme="minorHAnsi" w:cstheme="minorHAnsi"/>
                <w:color w:val="000000"/>
                <w:sz w:val="19"/>
                <w:szCs w:val="19"/>
                <w:lang w:val="fr-CA" w:eastAsia="fr-CA" w:bidi="ar-SA"/>
              </w:rPr>
              <w:t>s</w:t>
            </w:r>
            <w:r w:rsidRPr="00FB563C">
              <w:rPr>
                <w:rFonts w:asciiTheme="minorHAnsi" w:eastAsia="Times New Roman" w:hAnsiTheme="minorHAnsi" w:cstheme="minorHAnsi"/>
                <w:color w:val="000000"/>
                <w:sz w:val="19"/>
                <w:szCs w:val="19"/>
                <w:lang w:val="fr-CA" w:eastAsia="fr-CA" w:bidi="ar-SA"/>
              </w:rPr>
              <w:t>, servitudes, certificat</w:t>
            </w:r>
            <w:r w:rsidR="00511874">
              <w:rPr>
                <w:rFonts w:asciiTheme="minorHAnsi" w:eastAsia="Times New Roman" w:hAnsiTheme="minorHAnsi" w:cstheme="minorHAnsi"/>
                <w:color w:val="000000"/>
                <w:sz w:val="19"/>
                <w:szCs w:val="19"/>
                <w:lang w:val="fr-CA" w:eastAsia="fr-CA" w:bidi="ar-SA"/>
              </w:rPr>
              <w:t>s</w:t>
            </w:r>
            <w:r w:rsidRPr="00FB563C">
              <w:rPr>
                <w:rFonts w:asciiTheme="minorHAnsi" w:eastAsia="Times New Roman" w:hAnsiTheme="minorHAnsi" w:cstheme="minorHAnsi"/>
                <w:color w:val="000000"/>
                <w:sz w:val="19"/>
                <w:szCs w:val="19"/>
                <w:lang w:val="fr-CA" w:eastAsia="fr-CA" w:bidi="ar-SA"/>
              </w:rPr>
              <w:t xml:space="preserve"> de localisation, plans, évaluation patrimoniale, etc.</w:t>
            </w:r>
          </w:p>
          <w:p w14:paraId="603A9941" w14:textId="46D09780" w:rsidR="00E54E8C" w:rsidRPr="00FB563C" w:rsidRDefault="00E54E8C" w:rsidP="00E54E8C">
            <w:pPr>
              <w:pStyle w:val="Paragraphedeliste"/>
              <w:pBdr>
                <w:top w:val="nil"/>
                <w:left w:val="nil"/>
                <w:bottom w:val="nil"/>
                <w:right w:val="nil"/>
                <w:between w:val="nil"/>
              </w:pBdr>
              <w:tabs>
                <w:tab w:val="left" w:pos="456"/>
              </w:tabs>
              <w:autoSpaceDE/>
              <w:autoSpaceDN/>
              <w:ind w:left="454" w:firstLine="0"/>
              <w:rPr>
                <w:rFonts w:asciiTheme="minorHAnsi" w:eastAsia="Times New Roman" w:hAnsiTheme="minorHAnsi" w:cstheme="minorHAnsi"/>
                <w:color w:val="000000"/>
                <w:sz w:val="19"/>
                <w:szCs w:val="19"/>
                <w:lang w:val="fr-CA" w:eastAsia="fr-CA" w:bidi="ar-SA"/>
              </w:rPr>
            </w:pPr>
          </w:p>
          <w:p w14:paraId="608F821C" w14:textId="5AD7BEA2" w:rsidR="00FB563C" w:rsidRPr="00BB4BFC" w:rsidRDefault="00FB563C" w:rsidP="00E73487">
            <w:pPr>
              <w:pStyle w:val="Paragraphedeliste"/>
              <w:numPr>
                <w:ilvl w:val="0"/>
                <w:numId w:val="7"/>
              </w:numPr>
              <w:pBdr>
                <w:top w:val="nil"/>
                <w:left w:val="nil"/>
                <w:bottom w:val="nil"/>
                <w:right w:val="nil"/>
                <w:between w:val="nil"/>
              </w:pBdr>
              <w:tabs>
                <w:tab w:val="left" w:pos="456"/>
              </w:tabs>
              <w:autoSpaceDE/>
              <w:autoSpaceDN/>
              <w:ind w:left="454" w:hanging="284"/>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Soumissions et offres d’achat non retenues.</w:t>
            </w:r>
          </w:p>
          <w:p w14:paraId="3E597CF6" w14:textId="289F9C7C" w:rsidR="00FB563C" w:rsidRPr="00FB563C" w:rsidRDefault="00FB563C" w:rsidP="00E54E8C">
            <w:pPr>
              <w:pBdr>
                <w:top w:val="nil"/>
                <w:left w:val="nil"/>
                <w:bottom w:val="nil"/>
                <w:right w:val="nil"/>
                <w:between w:val="nil"/>
              </w:pBdr>
              <w:autoSpaceDE/>
              <w:autoSpaceDN/>
              <w:spacing w:before="240" w:after="120"/>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Classer les ententes, conventions et contrats sous la cote 1940.</w:t>
            </w:r>
          </w:p>
        </w:tc>
        <w:tc>
          <w:tcPr>
            <w:tcW w:w="851" w:type="dxa"/>
            <w:tcBorders>
              <w:bottom w:val="single" w:sz="4" w:space="0" w:color="BFBFBF" w:themeColor="background1" w:themeShade="BF"/>
            </w:tcBorders>
          </w:tcPr>
          <w:p w14:paraId="0A1BCEE6"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7DD05C0"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2532796F"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C695345"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0FAC3D89"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DC15E79"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E524084"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70DB0EC" w14:textId="77777777" w:rsidR="00E54E8C" w:rsidRDefault="00E54E8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481EBC3" w14:textId="5D7D9D70"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888*</w:t>
            </w:r>
          </w:p>
          <w:p w14:paraId="573E4937"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B8BB7B9"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A13E789"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8A63681"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B85D47E" w14:textId="77777777" w:rsidR="00FB563C" w:rsidRPr="00FB563C" w:rsidRDefault="00237647"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62"/>
                <w:id w:val="-770400134"/>
              </w:sdtPr>
              <w:sdtEndPr/>
              <w:sdtContent/>
            </w:sdt>
            <w:sdt>
              <w:sdtPr>
                <w:rPr>
                  <w:rFonts w:asciiTheme="minorHAnsi" w:eastAsia="Times New Roman" w:hAnsiTheme="minorHAnsi" w:cstheme="minorHAnsi"/>
                  <w:sz w:val="19"/>
                  <w:szCs w:val="19"/>
                  <w:lang w:val="fr-CA" w:eastAsia="fr-CA" w:bidi="ar-SA"/>
                </w:rPr>
                <w:tag w:val="goog_rdk_63"/>
                <w:id w:val="-1096709078"/>
              </w:sdtPr>
              <w:sdtEndPr/>
              <w:sdtContent/>
            </w:sdt>
            <w:sdt>
              <w:sdtPr>
                <w:rPr>
                  <w:rFonts w:asciiTheme="minorHAnsi" w:eastAsia="Times New Roman" w:hAnsiTheme="minorHAnsi" w:cstheme="minorHAnsi"/>
                  <w:sz w:val="19"/>
                  <w:szCs w:val="19"/>
                  <w:lang w:val="fr-CA" w:eastAsia="fr-CA" w:bidi="ar-SA"/>
                </w:rPr>
                <w:tag w:val="goog_rdk_64"/>
                <w:id w:val="-1760827799"/>
              </w:sdtPr>
              <w:sdtEndPr/>
              <w:sdtContent/>
            </w:sdt>
            <w:r w:rsidR="00FB563C" w:rsidRPr="00FB563C">
              <w:rPr>
                <w:rFonts w:asciiTheme="minorHAnsi" w:eastAsia="Times New Roman" w:hAnsiTheme="minorHAnsi" w:cstheme="minorHAnsi"/>
                <w:color w:val="000000"/>
                <w:sz w:val="19"/>
                <w:szCs w:val="19"/>
                <w:lang w:val="fr-CA" w:eastAsia="fr-CA" w:bidi="ar-SA"/>
              </w:rPr>
              <w:t>3</w:t>
            </w:r>
          </w:p>
        </w:tc>
        <w:tc>
          <w:tcPr>
            <w:tcW w:w="567" w:type="dxa"/>
            <w:tcBorders>
              <w:bottom w:val="single" w:sz="4" w:space="0" w:color="BFBFBF" w:themeColor="background1" w:themeShade="BF"/>
            </w:tcBorders>
          </w:tcPr>
          <w:p w14:paraId="3835D99D"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4EA2ED6"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7137035"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AA8D2CD" w14:textId="77777777" w:rsidR="00E54E8C" w:rsidRDefault="00237647" w:rsidP="00E54E8C">
            <w:pPr>
              <w:pBdr>
                <w:top w:val="nil"/>
                <w:left w:val="nil"/>
                <w:bottom w:val="nil"/>
                <w:right w:val="nil"/>
                <w:between w:val="nil"/>
              </w:pBdr>
              <w:autoSpaceDE/>
              <w:autoSpaceDN/>
              <w:jc w:val="center"/>
              <w:rPr>
                <w:rFonts w:asciiTheme="minorHAnsi" w:eastAsia="Times New Roman" w:hAnsiTheme="minorHAnsi" w:cstheme="minorHAnsi"/>
                <w:sz w:val="19"/>
                <w:szCs w:val="19"/>
                <w:lang w:val="fr-CA" w:eastAsia="fr-CA" w:bidi="ar-SA"/>
              </w:rPr>
            </w:pPr>
            <w:sdt>
              <w:sdtPr>
                <w:rPr>
                  <w:rFonts w:asciiTheme="minorHAnsi" w:eastAsia="Times New Roman" w:hAnsiTheme="minorHAnsi" w:cstheme="minorHAnsi"/>
                  <w:sz w:val="19"/>
                  <w:szCs w:val="19"/>
                  <w:lang w:val="fr-CA" w:eastAsia="fr-CA" w:bidi="ar-SA"/>
                </w:rPr>
                <w:tag w:val="goog_rdk_65"/>
                <w:id w:val="-61183410"/>
              </w:sdtPr>
              <w:sdtEndPr/>
              <w:sdtContent/>
            </w:sdt>
          </w:p>
          <w:p w14:paraId="2FC45807" w14:textId="5681BFD3"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sz w:val="19"/>
                <w:szCs w:val="19"/>
                <w:lang w:val="fr-CA" w:eastAsia="fr-CA" w:bidi="ar-SA"/>
              </w:rPr>
              <w:t>10</w:t>
            </w:r>
          </w:p>
          <w:p w14:paraId="1A71D5EB"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C2855E4"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273C42C"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E39BC9A"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8053A02"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0</w:t>
            </w:r>
          </w:p>
        </w:tc>
        <w:tc>
          <w:tcPr>
            <w:tcW w:w="567" w:type="dxa"/>
            <w:tcBorders>
              <w:bottom w:val="single" w:sz="4" w:space="0" w:color="BFBFBF" w:themeColor="background1" w:themeShade="BF"/>
            </w:tcBorders>
          </w:tcPr>
          <w:p w14:paraId="0B8F454F"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2628E5E"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9FC5522"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F8EED7C" w14:textId="77777777" w:rsidR="00E54E8C" w:rsidRDefault="00E54E8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05AE0E8" w14:textId="49ABD172"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C</w:t>
            </w:r>
          </w:p>
          <w:p w14:paraId="0972D8CF"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5F43D57"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5E1F8AA"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90D653A"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1F1493E"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D</w:t>
            </w:r>
          </w:p>
        </w:tc>
        <w:tc>
          <w:tcPr>
            <w:tcW w:w="992" w:type="dxa"/>
            <w:tcBorders>
              <w:bottom w:val="single" w:sz="4" w:space="0" w:color="BFBFBF" w:themeColor="background1" w:themeShade="BF"/>
            </w:tcBorders>
          </w:tcPr>
          <w:p w14:paraId="5093D44C"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2443C5A"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ECC333F"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25D9BC4" w14:textId="77777777" w:rsidR="00E54E8C" w:rsidRDefault="00E54E8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AD6B69B" w14:textId="09399D8B"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OUI</w:t>
            </w:r>
          </w:p>
          <w:p w14:paraId="3A280D0F"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D89CD7F"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A9D3AD6"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CE6D1FA"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E121A11"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NON</w:t>
            </w:r>
          </w:p>
        </w:tc>
        <w:tc>
          <w:tcPr>
            <w:tcW w:w="3969" w:type="dxa"/>
            <w:tcBorders>
              <w:bottom w:val="single" w:sz="4" w:space="0" w:color="BFBFBF" w:themeColor="background1" w:themeShade="BF"/>
            </w:tcBorders>
          </w:tcPr>
          <w:p w14:paraId="082733D6" w14:textId="77777777" w:rsidR="00BB4BFC" w:rsidRDefault="00BB4BFC" w:rsidP="00BB4BFC">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53B5C5A2" w14:textId="77777777" w:rsidR="00E54E8C" w:rsidRDefault="00E54E8C" w:rsidP="00BB4BFC">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6597766A" w14:textId="77777777" w:rsidR="00E54E8C" w:rsidRDefault="00E54E8C" w:rsidP="00BB4BFC">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5A5384CB" w14:textId="77777777" w:rsidR="00E54E8C" w:rsidRDefault="00E54E8C" w:rsidP="00BB4BFC">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777EEB7E" w14:textId="7EA6A6A2" w:rsidR="00FB563C" w:rsidRPr="00FB563C" w:rsidRDefault="00FB563C" w:rsidP="00BB4BFC">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 xml:space="preserve">* </w:t>
            </w:r>
            <w:r w:rsidR="00BB4BFC">
              <w:rPr>
                <w:rFonts w:asciiTheme="minorHAnsi" w:eastAsia="Times New Roman" w:hAnsiTheme="minorHAnsi" w:cstheme="minorHAnsi"/>
                <w:color w:val="000000"/>
                <w:sz w:val="19"/>
                <w:szCs w:val="19"/>
                <w:lang w:val="fr-CA" w:eastAsia="fr-CA" w:bidi="ar-SA"/>
              </w:rPr>
              <w:tab/>
            </w:r>
            <w:r w:rsidRPr="00FB563C">
              <w:rPr>
                <w:rFonts w:asciiTheme="minorHAnsi" w:eastAsia="Times New Roman" w:hAnsiTheme="minorHAnsi" w:cstheme="minorHAnsi"/>
                <w:color w:val="000000"/>
                <w:sz w:val="19"/>
                <w:szCs w:val="19"/>
                <w:lang w:val="fr-CA" w:eastAsia="fr-CA" w:bidi="ar-SA"/>
              </w:rPr>
              <w:t>Jusqu’à la cession du bien.</w:t>
            </w:r>
          </w:p>
          <w:p w14:paraId="0C66A7BD" w14:textId="77777777" w:rsidR="00FB563C" w:rsidRPr="00FB563C" w:rsidRDefault="00FB563C" w:rsidP="00BB4BFC">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3233D5AF" w14:textId="4A4A16B2" w:rsidR="00FB563C" w:rsidRPr="00BB4BFC" w:rsidRDefault="00FB563C" w:rsidP="00BB4BFC">
            <w:pPr>
              <w:widowControl/>
              <w:autoSpaceDE/>
              <w:autoSpaceDN/>
              <w:textAlignment w:val="baseline"/>
              <w:rPr>
                <w:rFonts w:asciiTheme="minorHAnsi" w:eastAsia="Times New Roman" w:hAnsiTheme="minorHAnsi" w:cstheme="minorHAnsi"/>
                <w:sz w:val="19"/>
                <w:szCs w:val="19"/>
                <w:lang w:val="fr-CA" w:eastAsia="fr-CA" w:bidi="ar-SA"/>
              </w:rPr>
            </w:pPr>
            <w:r w:rsidRPr="00BB4BFC">
              <w:rPr>
                <w:rFonts w:asciiTheme="minorHAnsi" w:eastAsiaTheme="majorEastAsia" w:hAnsiTheme="minorHAnsi" w:cstheme="minorHAnsi"/>
                <w:i/>
                <w:iCs/>
                <w:sz w:val="19"/>
                <w:szCs w:val="19"/>
                <w:lang w:val="fr-CA" w:eastAsia="fr-CA" w:bidi="ar-SA"/>
              </w:rPr>
              <w:t>Code civil du Québec </w:t>
            </w:r>
            <w:r w:rsidRPr="00FB563C">
              <w:rPr>
                <w:rFonts w:asciiTheme="minorHAnsi" w:eastAsiaTheme="majorEastAsia" w:hAnsiTheme="minorHAnsi" w:cstheme="minorHAnsi"/>
                <w:sz w:val="19"/>
                <w:szCs w:val="19"/>
                <w:lang w:val="fr-CA" w:eastAsia="fr-CA" w:bidi="ar-SA"/>
              </w:rPr>
              <w:t>(RLRQ, chap. CCQ-1991), art. 2917, 2922 (10 ans) et 2925.</w:t>
            </w:r>
          </w:p>
        </w:tc>
      </w:tr>
      <w:tr w:rsidR="00E54E8C" w:rsidRPr="00E54E8C" w14:paraId="7879C4A7" w14:textId="77777777" w:rsidTr="00746A2C">
        <w:trPr>
          <w:trHeight w:val="58"/>
        </w:trPr>
        <w:tc>
          <w:tcPr>
            <w:tcW w:w="998" w:type="dxa"/>
            <w:tcBorders>
              <w:right w:val="nil"/>
            </w:tcBorders>
          </w:tcPr>
          <w:p w14:paraId="558C6D86" w14:textId="77777777" w:rsidR="00E54E8C" w:rsidRPr="00E54E8C" w:rsidRDefault="00E54E8C" w:rsidP="00E54E8C">
            <w:pPr>
              <w:pBdr>
                <w:top w:val="nil"/>
                <w:left w:val="nil"/>
                <w:bottom w:val="nil"/>
                <w:right w:val="nil"/>
                <w:between w:val="nil"/>
              </w:pBdr>
              <w:autoSpaceDE/>
              <w:autoSpaceDN/>
              <w:jc w:val="center"/>
              <w:rPr>
                <w:rFonts w:eastAsia="Times New Roman"/>
                <w:sz w:val="10"/>
                <w:szCs w:val="10"/>
                <w:lang w:val="fr-CA" w:eastAsia="fr-CA" w:bidi="ar-SA"/>
              </w:rPr>
            </w:pPr>
          </w:p>
        </w:tc>
        <w:tc>
          <w:tcPr>
            <w:tcW w:w="4677" w:type="dxa"/>
            <w:tcBorders>
              <w:left w:val="nil"/>
              <w:right w:val="nil"/>
            </w:tcBorders>
          </w:tcPr>
          <w:p w14:paraId="075295C2" w14:textId="77777777" w:rsidR="00E54E8C" w:rsidRPr="00E54E8C" w:rsidRDefault="00E54E8C" w:rsidP="00E54E8C">
            <w:pPr>
              <w:pBdr>
                <w:top w:val="nil"/>
                <w:left w:val="nil"/>
                <w:bottom w:val="nil"/>
                <w:right w:val="nil"/>
                <w:between w:val="nil"/>
              </w:pBdr>
              <w:autoSpaceDE/>
              <w:autoSpaceDN/>
              <w:rPr>
                <w:rFonts w:eastAsia="Times New Roman"/>
                <w:b/>
                <w:color w:val="000000"/>
                <w:sz w:val="10"/>
                <w:szCs w:val="10"/>
                <w:lang w:val="fr-CA" w:eastAsia="fr-CA" w:bidi="ar-SA"/>
              </w:rPr>
            </w:pPr>
          </w:p>
        </w:tc>
        <w:tc>
          <w:tcPr>
            <w:tcW w:w="851" w:type="dxa"/>
            <w:tcBorders>
              <w:left w:val="nil"/>
              <w:right w:val="nil"/>
            </w:tcBorders>
          </w:tcPr>
          <w:p w14:paraId="0647F26C" w14:textId="77777777" w:rsidR="00E54E8C" w:rsidRPr="00E54E8C" w:rsidRDefault="00E54E8C" w:rsidP="00E54E8C">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992" w:type="dxa"/>
            <w:tcBorders>
              <w:left w:val="nil"/>
              <w:right w:val="nil"/>
            </w:tcBorders>
          </w:tcPr>
          <w:p w14:paraId="112BBC87" w14:textId="77777777" w:rsidR="00E54E8C" w:rsidRPr="00E54E8C" w:rsidRDefault="00E54E8C" w:rsidP="00E54E8C">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709" w:type="dxa"/>
            <w:tcBorders>
              <w:left w:val="nil"/>
              <w:right w:val="nil"/>
            </w:tcBorders>
          </w:tcPr>
          <w:p w14:paraId="55EC4FB9" w14:textId="77777777" w:rsidR="00E54E8C" w:rsidRPr="00E54E8C" w:rsidRDefault="00E54E8C" w:rsidP="00E54E8C">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567" w:type="dxa"/>
            <w:tcBorders>
              <w:left w:val="nil"/>
              <w:right w:val="nil"/>
            </w:tcBorders>
          </w:tcPr>
          <w:p w14:paraId="65BB4D63" w14:textId="77777777" w:rsidR="00E54E8C" w:rsidRPr="00E54E8C" w:rsidRDefault="00E54E8C" w:rsidP="00E54E8C">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567" w:type="dxa"/>
            <w:tcBorders>
              <w:left w:val="nil"/>
              <w:right w:val="nil"/>
            </w:tcBorders>
          </w:tcPr>
          <w:p w14:paraId="5D94BF5B" w14:textId="77777777" w:rsidR="00E54E8C" w:rsidRPr="00E54E8C" w:rsidRDefault="00E54E8C" w:rsidP="00E54E8C">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992" w:type="dxa"/>
            <w:tcBorders>
              <w:left w:val="nil"/>
              <w:right w:val="nil"/>
            </w:tcBorders>
          </w:tcPr>
          <w:p w14:paraId="2E7DF195" w14:textId="77777777" w:rsidR="00E54E8C" w:rsidRPr="00E54E8C" w:rsidRDefault="00E54E8C" w:rsidP="00E54E8C">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3969" w:type="dxa"/>
            <w:tcBorders>
              <w:left w:val="nil"/>
            </w:tcBorders>
          </w:tcPr>
          <w:p w14:paraId="30A9ADB5" w14:textId="77777777" w:rsidR="00E54E8C" w:rsidRPr="00E54E8C" w:rsidRDefault="00E54E8C" w:rsidP="00E54E8C">
            <w:pPr>
              <w:pBdr>
                <w:top w:val="nil"/>
                <w:left w:val="nil"/>
                <w:bottom w:val="nil"/>
                <w:right w:val="nil"/>
                <w:between w:val="nil"/>
              </w:pBdr>
              <w:autoSpaceDE/>
              <w:autoSpaceDN/>
              <w:ind w:left="106"/>
              <w:rPr>
                <w:rFonts w:eastAsia="Times New Roman"/>
                <w:color w:val="000000"/>
                <w:sz w:val="10"/>
                <w:szCs w:val="10"/>
                <w:lang w:val="fr-CA" w:eastAsia="fr-CA" w:bidi="ar-SA"/>
              </w:rPr>
            </w:pPr>
          </w:p>
        </w:tc>
      </w:tr>
      <w:tr w:rsidR="00FB563C" w:rsidRPr="00FB563C" w14:paraId="0E189D2D" w14:textId="77777777" w:rsidTr="00746A2C">
        <w:trPr>
          <w:trHeight w:val="667"/>
        </w:trPr>
        <w:tc>
          <w:tcPr>
            <w:tcW w:w="998" w:type="dxa"/>
            <w:tcBorders>
              <w:bottom w:val="single" w:sz="4" w:space="0" w:color="BFBFBF" w:themeColor="background1" w:themeShade="BF"/>
            </w:tcBorders>
          </w:tcPr>
          <w:p w14:paraId="5F223788"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b/>
                <w:color w:val="000000"/>
                <w:sz w:val="19"/>
                <w:szCs w:val="19"/>
                <w:lang w:val="fr-CA" w:eastAsia="fr-CA" w:bidi="ar-SA"/>
              </w:rPr>
            </w:pPr>
            <w:r w:rsidRPr="00FB563C">
              <w:rPr>
                <w:rFonts w:asciiTheme="minorHAnsi" w:eastAsia="Times New Roman" w:hAnsiTheme="minorHAnsi" w:cstheme="minorHAnsi"/>
                <w:sz w:val="19"/>
                <w:szCs w:val="19"/>
                <w:lang w:val="fr-CA" w:eastAsia="fr-CA" w:bidi="ar-SA"/>
              </w:rPr>
              <w:br w:type="page"/>
            </w:r>
            <w:r w:rsidRPr="00FB563C">
              <w:rPr>
                <w:rFonts w:asciiTheme="minorHAnsi" w:eastAsia="Times New Roman" w:hAnsiTheme="minorHAnsi" w:cstheme="minorHAnsi"/>
                <w:b/>
                <w:color w:val="000000"/>
                <w:sz w:val="19"/>
                <w:szCs w:val="19"/>
                <w:lang w:val="fr-CA" w:eastAsia="fr-CA" w:bidi="ar-SA"/>
              </w:rPr>
              <w:t>4320</w:t>
            </w:r>
          </w:p>
        </w:tc>
        <w:tc>
          <w:tcPr>
            <w:tcW w:w="4677" w:type="dxa"/>
            <w:tcBorders>
              <w:bottom w:val="single" w:sz="4" w:space="0" w:color="BFBFBF" w:themeColor="background1" w:themeShade="BF"/>
            </w:tcBorders>
          </w:tcPr>
          <w:p w14:paraId="3EB9478E" w14:textId="77777777" w:rsidR="00FB563C" w:rsidRPr="00FB563C" w:rsidRDefault="00FB563C" w:rsidP="00BB4BFC">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r w:rsidRPr="00FB563C">
              <w:rPr>
                <w:rFonts w:asciiTheme="minorHAnsi" w:eastAsia="Times New Roman" w:hAnsiTheme="minorHAnsi" w:cstheme="minorHAnsi"/>
                <w:b/>
                <w:color w:val="000000"/>
                <w:sz w:val="19"/>
                <w:szCs w:val="19"/>
                <w:lang w:val="fr-CA" w:eastAsia="fr-CA" w:bidi="ar-SA"/>
              </w:rPr>
              <w:t xml:space="preserve">Inventaire des biens immobiliers </w:t>
            </w:r>
          </w:p>
          <w:p w14:paraId="07D73416" w14:textId="75F13B99" w:rsidR="00FB563C" w:rsidRPr="00FB563C" w:rsidRDefault="00FB563C" w:rsidP="00E54E8C">
            <w:pPr>
              <w:pBdr>
                <w:top w:val="nil"/>
                <w:left w:val="nil"/>
                <w:bottom w:val="nil"/>
                <w:right w:val="nil"/>
                <w:between w:val="nil"/>
              </w:pBdr>
              <w:autoSpaceDE/>
              <w:autoSpaceDN/>
              <w:spacing w:after="120"/>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Documents relatifs à l’inventaire des bâtiments, des terrains, des locaux et autres espaces intérieurs de la communauté religieuse.</w:t>
            </w:r>
          </w:p>
        </w:tc>
        <w:tc>
          <w:tcPr>
            <w:tcW w:w="851" w:type="dxa"/>
            <w:tcBorders>
              <w:bottom w:val="single" w:sz="4" w:space="0" w:color="BFBFBF" w:themeColor="background1" w:themeShade="BF"/>
            </w:tcBorders>
          </w:tcPr>
          <w:p w14:paraId="65F5E1AB"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4DF475F"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24C1D0B8"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A70E814"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18841AD0"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F056559"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999</w:t>
            </w:r>
          </w:p>
        </w:tc>
        <w:tc>
          <w:tcPr>
            <w:tcW w:w="567" w:type="dxa"/>
            <w:tcBorders>
              <w:bottom w:val="single" w:sz="4" w:space="0" w:color="BFBFBF" w:themeColor="background1" w:themeShade="BF"/>
            </w:tcBorders>
          </w:tcPr>
          <w:p w14:paraId="2D0DBB42"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2D5A819"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1</w:t>
            </w:r>
          </w:p>
        </w:tc>
        <w:tc>
          <w:tcPr>
            <w:tcW w:w="567" w:type="dxa"/>
            <w:tcBorders>
              <w:bottom w:val="single" w:sz="4" w:space="0" w:color="BFBFBF" w:themeColor="background1" w:themeShade="BF"/>
            </w:tcBorders>
          </w:tcPr>
          <w:p w14:paraId="599E87BE"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1CA7ADD"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C</w:t>
            </w:r>
          </w:p>
        </w:tc>
        <w:tc>
          <w:tcPr>
            <w:tcW w:w="992" w:type="dxa"/>
            <w:tcBorders>
              <w:bottom w:val="single" w:sz="4" w:space="0" w:color="BFBFBF" w:themeColor="background1" w:themeShade="BF"/>
            </w:tcBorders>
          </w:tcPr>
          <w:p w14:paraId="3FD83DE9"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5CBF460"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OUI</w:t>
            </w:r>
          </w:p>
        </w:tc>
        <w:tc>
          <w:tcPr>
            <w:tcW w:w="3969" w:type="dxa"/>
            <w:tcBorders>
              <w:bottom w:val="single" w:sz="4" w:space="0" w:color="BFBFBF" w:themeColor="background1" w:themeShade="BF"/>
            </w:tcBorders>
          </w:tcPr>
          <w:p w14:paraId="5C6AF3D2" w14:textId="77777777" w:rsidR="00FB563C" w:rsidRPr="00FB563C" w:rsidRDefault="00FB563C" w:rsidP="00BB4BFC">
            <w:pPr>
              <w:pBdr>
                <w:top w:val="nil"/>
                <w:left w:val="nil"/>
                <w:bottom w:val="nil"/>
                <w:right w:val="nil"/>
                <w:between w:val="nil"/>
              </w:pBdr>
              <w:autoSpaceDE/>
              <w:autoSpaceDN/>
              <w:ind w:left="106"/>
              <w:rPr>
                <w:rFonts w:asciiTheme="minorHAnsi" w:eastAsia="Times New Roman" w:hAnsiTheme="minorHAnsi" w:cstheme="minorHAnsi"/>
                <w:color w:val="000000"/>
                <w:sz w:val="19"/>
                <w:szCs w:val="19"/>
                <w:lang w:val="fr-CA" w:eastAsia="fr-CA" w:bidi="ar-SA"/>
              </w:rPr>
            </w:pPr>
          </w:p>
        </w:tc>
      </w:tr>
      <w:tr w:rsidR="00E54E8C" w:rsidRPr="00E54E8C" w14:paraId="7875FD43" w14:textId="77777777" w:rsidTr="00746A2C">
        <w:trPr>
          <w:trHeight w:val="58"/>
        </w:trPr>
        <w:tc>
          <w:tcPr>
            <w:tcW w:w="998" w:type="dxa"/>
            <w:tcBorders>
              <w:right w:val="nil"/>
            </w:tcBorders>
          </w:tcPr>
          <w:p w14:paraId="6B87B4B3" w14:textId="77777777" w:rsidR="00E54E8C" w:rsidRPr="00E54E8C" w:rsidRDefault="00E54E8C" w:rsidP="00E54E8C">
            <w:pPr>
              <w:pBdr>
                <w:top w:val="nil"/>
                <w:left w:val="nil"/>
                <w:bottom w:val="nil"/>
                <w:right w:val="nil"/>
                <w:between w:val="nil"/>
              </w:pBdr>
              <w:autoSpaceDE/>
              <w:autoSpaceDN/>
              <w:jc w:val="center"/>
              <w:rPr>
                <w:rFonts w:eastAsia="Times New Roman"/>
                <w:sz w:val="10"/>
                <w:szCs w:val="10"/>
                <w:lang w:val="fr-CA" w:eastAsia="fr-CA" w:bidi="ar-SA"/>
              </w:rPr>
            </w:pPr>
          </w:p>
        </w:tc>
        <w:tc>
          <w:tcPr>
            <w:tcW w:w="4677" w:type="dxa"/>
            <w:tcBorders>
              <w:left w:val="nil"/>
              <w:right w:val="nil"/>
            </w:tcBorders>
          </w:tcPr>
          <w:p w14:paraId="502C2FE3" w14:textId="77777777" w:rsidR="00E54E8C" w:rsidRPr="00E54E8C" w:rsidRDefault="00E54E8C" w:rsidP="00E54E8C">
            <w:pPr>
              <w:pBdr>
                <w:top w:val="nil"/>
                <w:left w:val="nil"/>
                <w:bottom w:val="nil"/>
                <w:right w:val="nil"/>
                <w:between w:val="nil"/>
              </w:pBdr>
              <w:autoSpaceDE/>
              <w:autoSpaceDN/>
              <w:jc w:val="center"/>
              <w:rPr>
                <w:rFonts w:eastAsia="Times New Roman"/>
                <w:sz w:val="10"/>
                <w:szCs w:val="10"/>
                <w:lang w:val="fr-CA" w:eastAsia="fr-CA" w:bidi="ar-SA"/>
              </w:rPr>
            </w:pPr>
          </w:p>
        </w:tc>
        <w:tc>
          <w:tcPr>
            <w:tcW w:w="851" w:type="dxa"/>
            <w:tcBorders>
              <w:left w:val="nil"/>
              <w:right w:val="nil"/>
            </w:tcBorders>
          </w:tcPr>
          <w:p w14:paraId="4A35F0DB" w14:textId="77777777" w:rsidR="00E54E8C" w:rsidRPr="00E54E8C" w:rsidRDefault="00E54E8C" w:rsidP="00E54E8C">
            <w:pPr>
              <w:pBdr>
                <w:top w:val="nil"/>
                <w:left w:val="nil"/>
                <w:bottom w:val="nil"/>
                <w:right w:val="nil"/>
                <w:between w:val="nil"/>
              </w:pBdr>
              <w:autoSpaceDE/>
              <w:autoSpaceDN/>
              <w:jc w:val="center"/>
              <w:rPr>
                <w:rFonts w:eastAsia="Times New Roman"/>
                <w:sz w:val="10"/>
                <w:szCs w:val="10"/>
                <w:lang w:val="fr-CA" w:eastAsia="fr-CA" w:bidi="ar-SA"/>
              </w:rPr>
            </w:pPr>
          </w:p>
        </w:tc>
        <w:tc>
          <w:tcPr>
            <w:tcW w:w="992" w:type="dxa"/>
            <w:tcBorders>
              <w:left w:val="nil"/>
              <w:right w:val="nil"/>
            </w:tcBorders>
          </w:tcPr>
          <w:p w14:paraId="1265CFC9" w14:textId="77777777" w:rsidR="00E54E8C" w:rsidRPr="00E54E8C" w:rsidRDefault="00E54E8C" w:rsidP="00E54E8C">
            <w:pPr>
              <w:pBdr>
                <w:top w:val="nil"/>
                <w:left w:val="nil"/>
                <w:bottom w:val="nil"/>
                <w:right w:val="nil"/>
                <w:between w:val="nil"/>
              </w:pBdr>
              <w:autoSpaceDE/>
              <w:autoSpaceDN/>
              <w:jc w:val="center"/>
              <w:rPr>
                <w:rFonts w:eastAsia="Times New Roman"/>
                <w:sz w:val="10"/>
                <w:szCs w:val="10"/>
                <w:lang w:val="fr-CA" w:eastAsia="fr-CA" w:bidi="ar-SA"/>
              </w:rPr>
            </w:pPr>
          </w:p>
        </w:tc>
        <w:tc>
          <w:tcPr>
            <w:tcW w:w="709" w:type="dxa"/>
            <w:tcBorders>
              <w:left w:val="nil"/>
              <w:right w:val="nil"/>
            </w:tcBorders>
          </w:tcPr>
          <w:p w14:paraId="66E11DC5" w14:textId="77777777" w:rsidR="00E54E8C" w:rsidRPr="00E54E8C" w:rsidRDefault="00E54E8C" w:rsidP="00E54E8C">
            <w:pPr>
              <w:pBdr>
                <w:top w:val="nil"/>
                <w:left w:val="nil"/>
                <w:bottom w:val="nil"/>
                <w:right w:val="nil"/>
                <w:between w:val="nil"/>
              </w:pBdr>
              <w:autoSpaceDE/>
              <w:autoSpaceDN/>
              <w:jc w:val="center"/>
              <w:rPr>
                <w:rFonts w:eastAsia="Times New Roman"/>
                <w:sz w:val="10"/>
                <w:szCs w:val="10"/>
                <w:lang w:val="fr-CA" w:eastAsia="fr-CA" w:bidi="ar-SA"/>
              </w:rPr>
            </w:pPr>
          </w:p>
        </w:tc>
        <w:tc>
          <w:tcPr>
            <w:tcW w:w="567" w:type="dxa"/>
            <w:tcBorders>
              <w:left w:val="nil"/>
              <w:right w:val="nil"/>
            </w:tcBorders>
          </w:tcPr>
          <w:p w14:paraId="654000E8" w14:textId="77777777" w:rsidR="00E54E8C" w:rsidRPr="00E54E8C" w:rsidRDefault="00E54E8C" w:rsidP="00E54E8C">
            <w:pPr>
              <w:pBdr>
                <w:top w:val="nil"/>
                <w:left w:val="nil"/>
                <w:bottom w:val="nil"/>
                <w:right w:val="nil"/>
                <w:between w:val="nil"/>
              </w:pBdr>
              <w:autoSpaceDE/>
              <w:autoSpaceDN/>
              <w:jc w:val="center"/>
              <w:rPr>
                <w:rFonts w:eastAsia="Times New Roman"/>
                <w:sz w:val="10"/>
                <w:szCs w:val="10"/>
                <w:lang w:val="fr-CA" w:eastAsia="fr-CA" w:bidi="ar-SA"/>
              </w:rPr>
            </w:pPr>
          </w:p>
        </w:tc>
        <w:tc>
          <w:tcPr>
            <w:tcW w:w="567" w:type="dxa"/>
            <w:tcBorders>
              <w:left w:val="nil"/>
              <w:right w:val="nil"/>
            </w:tcBorders>
          </w:tcPr>
          <w:p w14:paraId="636FA529" w14:textId="77777777" w:rsidR="00E54E8C" w:rsidRPr="00E54E8C" w:rsidRDefault="00E54E8C" w:rsidP="00E54E8C">
            <w:pPr>
              <w:pBdr>
                <w:top w:val="nil"/>
                <w:left w:val="nil"/>
                <w:bottom w:val="nil"/>
                <w:right w:val="nil"/>
                <w:between w:val="nil"/>
              </w:pBdr>
              <w:autoSpaceDE/>
              <w:autoSpaceDN/>
              <w:jc w:val="center"/>
              <w:rPr>
                <w:rFonts w:eastAsia="Times New Roman"/>
                <w:sz w:val="10"/>
                <w:szCs w:val="10"/>
                <w:lang w:val="fr-CA" w:eastAsia="fr-CA" w:bidi="ar-SA"/>
              </w:rPr>
            </w:pPr>
          </w:p>
        </w:tc>
        <w:tc>
          <w:tcPr>
            <w:tcW w:w="992" w:type="dxa"/>
            <w:tcBorders>
              <w:left w:val="nil"/>
              <w:right w:val="nil"/>
            </w:tcBorders>
          </w:tcPr>
          <w:p w14:paraId="4D2010C7" w14:textId="77777777" w:rsidR="00E54E8C" w:rsidRPr="00E54E8C" w:rsidRDefault="00E54E8C" w:rsidP="00E54E8C">
            <w:pPr>
              <w:pBdr>
                <w:top w:val="nil"/>
                <w:left w:val="nil"/>
                <w:bottom w:val="nil"/>
                <w:right w:val="nil"/>
                <w:between w:val="nil"/>
              </w:pBdr>
              <w:autoSpaceDE/>
              <w:autoSpaceDN/>
              <w:jc w:val="center"/>
              <w:rPr>
                <w:rFonts w:eastAsia="Times New Roman"/>
                <w:sz w:val="10"/>
                <w:szCs w:val="10"/>
                <w:lang w:val="fr-CA" w:eastAsia="fr-CA" w:bidi="ar-SA"/>
              </w:rPr>
            </w:pPr>
          </w:p>
        </w:tc>
        <w:tc>
          <w:tcPr>
            <w:tcW w:w="3969" w:type="dxa"/>
            <w:tcBorders>
              <w:left w:val="nil"/>
            </w:tcBorders>
          </w:tcPr>
          <w:p w14:paraId="623077EF" w14:textId="77777777" w:rsidR="00E54E8C" w:rsidRPr="00E54E8C" w:rsidRDefault="00E54E8C" w:rsidP="00E54E8C">
            <w:pPr>
              <w:pBdr>
                <w:top w:val="nil"/>
                <w:left w:val="nil"/>
                <w:bottom w:val="nil"/>
                <w:right w:val="nil"/>
                <w:between w:val="nil"/>
              </w:pBdr>
              <w:autoSpaceDE/>
              <w:autoSpaceDN/>
              <w:jc w:val="center"/>
              <w:rPr>
                <w:rFonts w:eastAsia="Times New Roman"/>
                <w:sz w:val="10"/>
                <w:szCs w:val="10"/>
                <w:lang w:val="fr-CA" w:eastAsia="fr-CA" w:bidi="ar-SA"/>
              </w:rPr>
            </w:pPr>
          </w:p>
        </w:tc>
      </w:tr>
      <w:tr w:rsidR="00FB563C" w:rsidRPr="00FB563C" w14:paraId="498BC0F0" w14:textId="77777777" w:rsidTr="00746A2C">
        <w:trPr>
          <w:trHeight w:val="2505"/>
        </w:trPr>
        <w:tc>
          <w:tcPr>
            <w:tcW w:w="998" w:type="dxa"/>
          </w:tcPr>
          <w:p w14:paraId="615291AD"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b/>
                <w:color w:val="000000"/>
                <w:sz w:val="19"/>
                <w:szCs w:val="19"/>
                <w:lang w:val="fr-CA" w:eastAsia="fr-CA" w:bidi="ar-SA"/>
              </w:rPr>
            </w:pPr>
            <w:r w:rsidRPr="00FB563C">
              <w:rPr>
                <w:rFonts w:asciiTheme="minorHAnsi" w:eastAsia="Times New Roman" w:hAnsiTheme="minorHAnsi" w:cstheme="minorHAnsi"/>
                <w:b/>
                <w:color w:val="000000"/>
                <w:sz w:val="19"/>
                <w:szCs w:val="19"/>
                <w:lang w:val="fr-CA" w:eastAsia="fr-CA" w:bidi="ar-SA"/>
              </w:rPr>
              <w:t>4330</w:t>
            </w:r>
          </w:p>
        </w:tc>
        <w:tc>
          <w:tcPr>
            <w:tcW w:w="4677" w:type="dxa"/>
          </w:tcPr>
          <w:p w14:paraId="37AB7AE1" w14:textId="77777777" w:rsidR="00FB563C" w:rsidRPr="00FB563C" w:rsidRDefault="00FB563C" w:rsidP="00BB4BFC">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r w:rsidRPr="00FB563C">
              <w:rPr>
                <w:rFonts w:asciiTheme="minorHAnsi" w:eastAsia="Times New Roman" w:hAnsiTheme="minorHAnsi" w:cstheme="minorHAnsi"/>
                <w:b/>
                <w:color w:val="000000"/>
                <w:sz w:val="19"/>
                <w:szCs w:val="19"/>
                <w:lang w:val="fr-CA" w:eastAsia="fr-CA" w:bidi="ar-SA"/>
              </w:rPr>
              <w:t>Utilisation des biens immobiliers</w:t>
            </w:r>
          </w:p>
          <w:p w14:paraId="4895EC32" w14:textId="5C56B37C" w:rsidR="00FB563C" w:rsidRPr="00FB563C" w:rsidRDefault="00FB563C" w:rsidP="00BB4BF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 xml:space="preserve">Documents relatifs </w:t>
            </w:r>
            <w:sdt>
              <w:sdtPr>
                <w:rPr>
                  <w:rFonts w:asciiTheme="minorHAnsi" w:eastAsia="Times New Roman" w:hAnsiTheme="minorHAnsi" w:cstheme="minorHAnsi"/>
                  <w:sz w:val="19"/>
                  <w:szCs w:val="19"/>
                  <w:lang w:val="fr-CA" w:eastAsia="fr-CA" w:bidi="ar-SA"/>
                </w:rPr>
                <w:tag w:val="goog_rdk_67"/>
                <w:id w:val="-643732866"/>
              </w:sdtPr>
              <w:sdtEndPr/>
              <w:sdtContent/>
            </w:sdt>
            <w:r w:rsidRPr="00FB563C">
              <w:rPr>
                <w:rFonts w:asciiTheme="minorHAnsi" w:eastAsia="Times New Roman" w:hAnsiTheme="minorHAnsi" w:cstheme="minorHAnsi"/>
                <w:color w:val="000000"/>
                <w:sz w:val="19"/>
                <w:szCs w:val="19"/>
                <w:lang w:val="fr-CA" w:eastAsia="fr-CA" w:bidi="ar-SA"/>
              </w:rPr>
              <w:t xml:space="preserve"> à l’utilisation et à la location des bâtiments, des terrains, des locaux et des autres espaces intérieurs de la communauté. </w:t>
            </w:r>
            <w:sdt>
              <w:sdtPr>
                <w:rPr>
                  <w:rFonts w:asciiTheme="minorHAnsi" w:eastAsia="Times New Roman" w:hAnsiTheme="minorHAnsi" w:cstheme="minorHAnsi"/>
                  <w:sz w:val="19"/>
                  <w:szCs w:val="19"/>
                  <w:lang w:val="fr-CA" w:eastAsia="fr-CA" w:bidi="ar-SA"/>
                </w:rPr>
                <w:tag w:val="goog_rdk_71"/>
                <w:id w:val="281850981"/>
              </w:sdtPr>
              <w:sdtEndPr/>
              <w:sdtContent/>
            </w:sdt>
            <w:sdt>
              <w:sdtPr>
                <w:rPr>
                  <w:rFonts w:asciiTheme="minorHAnsi" w:eastAsia="Times New Roman" w:hAnsiTheme="minorHAnsi" w:cstheme="minorHAnsi"/>
                  <w:sz w:val="19"/>
                  <w:szCs w:val="19"/>
                  <w:lang w:val="fr-CA" w:eastAsia="fr-CA" w:bidi="ar-SA"/>
                </w:rPr>
                <w:tag w:val="goog_rdk_72"/>
                <w:id w:val="-605043052"/>
                <w:showingPlcHdr/>
              </w:sdtPr>
              <w:sdtEndPr/>
              <w:sdtContent>
                <w:r w:rsidRPr="00FB563C">
                  <w:rPr>
                    <w:rFonts w:asciiTheme="minorHAnsi" w:eastAsia="Times New Roman" w:hAnsiTheme="minorHAnsi" w:cstheme="minorHAnsi"/>
                    <w:sz w:val="19"/>
                    <w:szCs w:val="19"/>
                    <w:lang w:val="fr-CA" w:eastAsia="fr-CA" w:bidi="ar-SA"/>
                  </w:rPr>
                  <w:t xml:space="preserve">     </w:t>
                </w:r>
              </w:sdtContent>
            </w:sdt>
          </w:p>
          <w:p w14:paraId="3A930791" w14:textId="77777777" w:rsidR="00FB563C" w:rsidRPr="00FB563C" w:rsidRDefault="00FB563C" w:rsidP="00BB4BFC">
            <w:pPr>
              <w:pBdr>
                <w:top w:val="nil"/>
                <w:left w:val="nil"/>
                <w:bottom w:val="nil"/>
                <w:right w:val="nil"/>
                <w:between w:val="nil"/>
              </w:pBdr>
              <w:autoSpaceDE/>
              <w:autoSpaceDN/>
              <w:ind w:left="108"/>
              <w:rPr>
                <w:rFonts w:asciiTheme="minorHAnsi" w:eastAsia="Times New Roman" w:hAnsiTheme="minorHAnsi" w:cstheme="minorHAnsi"/>
                <w:color w:val="000000"/>
                <w:sz w:val="19"/>
                <w:szCs w:val="19"/>
                <w:lang w:val="fr-CA" w:eastAsia="fr-CA" w:bidi="ar-SA"/>
              </w:rPr>
            </w:pPr>
          </w:p>
          <w:p w14:paraId="35961181" w14:textId="77777777" w:rsidR="00FB563C" w:rsidRPr="00FB563C" w:rsidRDefault="00FB563C" w:rsidP="00E73487">
            <w:pPr>
              <w:pStyle w:val="Paragraphedeliste"/>
              <w:numPr>
                <w:ilvl w:val="0"/>
                <w:numId w:val="7"/>
              </w:numPr>
              <w:pBdr>
                <w:top w:val="nil"/>
                <w:left w:val="nil"/>
                <w:bottom w:val="nil"/>
                <w:right w:val="nil"/>
                <w:between w:val="nil"/>
              </w:pBdr>
              <w:tabs>
                <w:tab w:val="left" w:pos="456"/>
              </w:tabs>
              <w:autoSpaceDE/>
              <w:autoSpaceDN/>
              <w:ind w:left="454" w:hanging="284"/>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Demandes d’utilisation, liste des locaux, registres des activités, formulaires de réservation, formulaires d’inscription des usagers, etc.</w:t>
            </w:r>
          </w:p>
          <w:p w14:paraId="480465F6" w14:textId="77777777" w:rsidR="00FB563C" w:rsidRPr="00FB563C" w:rsidRDefault="00FB563C" w:rsidP="00E54E8C">
            <w:pPr>
              <w:pBdr>
                <w:top w:val="nil"/>
                <w:left w:val="nil"/>
                <w:bottom w:val="nil"/>
                <w:right w:val="nil"/>
                <w:between w:val="nil"/>
              </w:pBdr>
              <w:autoSpaceDE/>
              <w:autoSpaceDN/>
              <w:spacing w:before="240" w:after="120"/>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Classer les ententes, conventions et contrats sous la cote 1940.</w:t>
            </w:r>
          </w:p>
        </w:tc>
        <w:tc>
          <w:tcPr>
            <w:tcW w:w="851" w:type="dxa"/>
          </w:tcPr>
          <w:p w14:paraId="6BC86342"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194D377"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458132B4"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882FF42"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24873A14"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2CBE675"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888*</w:t>
            </w:r>
          </w:p>
        </w:tc>
        <w:tc>
          <w:tcPr>
            <w:tcW w:w="567" w:type="dxa"/>
          </w:tcPr>
          <w:p w14:paraId="13550480"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F9A6EDA"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3</w:t>
            </w:r>
          </w:p>
        </w:tc>
        <w:tc>
          <w:tcPr>
            <w:tcW w:w="567" w:type="dxa"/>
          </w:tcPr>
          <w:p w14:paraId="229B7E8F"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252F3DD"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D</w:t>
            </w:r>
          </w:p>
        </w:tc>
        <w:tc>
          <w:tcPr>
            <w:tcW w:w="992" w:type="dxa"/>
          </w:tcPr>
          <w:p w14:paraId="03623CCE"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AC3644E"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NON</w:t>
            </w:r>
          </w:p>
        </w:tc>
        <w:tc>
          <w:tcPr>
            <w:tcW w:w="3969" w:type="dxa"/>
          </w:tcPr>
          <w:p w14:paraId="32D8430B" w14:textId="77777777" w:rsidR="004F4025" w:rsidRDefault="004F4025" w:rsidP="00BB4BF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64EBEA63" w14:textId="64E6D872" w:rsidR="00FB563C" w:rsidRPr="00FB563C" w:rsidRDefault="00FB563C" w:rsidP="00B321B5">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 xml:space="preserve">* </w:t>
            </w:r>
            <w:r w:rsidR="00B321B5">
              <w:rPr>
                <w:rFonts w:asciiTheme="minorHAnsi" w:eastAsia="Times New Roman" w:hAnsiTheme="minorHAnsi" w:cstheme="minorHAnsi"/>
                <w:color w:val="000000"/>
                <w:sz w:val="19"/>
                <w:szCs w:val="19"/>
                <w:lang w:val="fr-CA" w:eastAsia="fr-CA" w:bidi="ar-SA"/>
              </w:rPr>
              <w:tab/>
            </w:r>
            <w:r w:rsidRPr="00FB563C">
              <w:rPr>
                <w:rFonts w:asciiTheme="minorHAnsi" w:eastAsia="Times New Roman" w:hAnsiTheme="minorHAnsi" w:cstheme="minorHAnsi"/>
                <w:color w:val="000000"/>
                <w:sz w:val="19"/>
                <w:szCs w:val="19"/>
                <w:lang w:val="fr-CA" w:eastAsia="fr-CA" w:bidi="ar-SA"/>
              </w:rPr>
              <w:t xml:space="preserve">Pendant 2 ans ou pour la durée de l’utilisation. </w:t>
            </w:r>
          </w:p>
        </w:tc>
      </w:tr>
    </w:tbl>
    <w:p w14:paraId="087BBDA3" w14:textId="77777777" w:rsidR="00E54E8C" w:rsidRDefault="00E54E8C">
      <w:r>
        <w:br w:type="page"/>
      </w: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E54E8C" w:rsidRPr="001F2EDB" w14:paraId="511DFB39" w14:textId="77777777" w:rsidTr="00E35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BC81FDB" w14:textId="77777777" w:rsidR="00E54E8C" w:rsidRPr="001F2EDB" w:rsidRDefault="00E54E8C" w:rsidP="00E35922">
            <w:pPr>
              <w:spacing w:before="20" w:after="20" w:line="276" w:lineRule="auto"/>
              <w:jc w:val="center"/>
              <w:rPr>
                <w:rFonts w:asciiTheme="minorHAnsi" w:hAnsiTheme="minorHAnsi" w:cstheme="minorHAnsi"/>
                <w:sz w:val="17"/>
                <w:szCs w:val="17"/>
              </w:rPr>
            </w:pPr>
            <w:r w:rsidRPr="001F2EDB">
              <w:rPr>
                <w:rFonts w:asciiTheme="minorHAnsi" w:hAnsiTheme="minorHAnsi" w:cstheme="minorHAnsi"/>
                <w:sz w:val="17"/>
                <w:szCs w:val="17"/>
              </w:rPr>
              <w:lastRenderedPageBreak/>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77AE6E9" w14:textId="175577B1" w:rsidR="00E54E8C" w:rsidRPr="001F2EDB" w:rsidRDefault="00E54E8C"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0F91DAA" w14:textId="77777777" w:rsidR="00E54E8C" w:rsidRPr="001F2EDB" w:rsidRDefault="00E54E8C"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FF3ABE5" w14:textId="77777777" w:rsidR="00E54E8C" w:rsidRPr="001F2EDB" w:rsidRDefault="00E54E8C"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2163F52" w14:textId="77777777" w:rsidR="00E54E8C" w:rsidRPr="001F2EDB" w:rsidRDefault="00E54E8C"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A87D913" w14:textId="77777777" w:rsidR="00E54E8C" w:rsidRPr="001F2EDB" w:rsidRDefault="00E54E8C"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89F6ECB" w14:textId="77777777" w:rsidR="00E54E8C" w:rsidRPr="001F2EDB" w:rsidRDefault="00E54E8C"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76A37C3" w14:textId="77777777" w:rsidR="00E54E8C" w:rsidRPr="001F2EDB" w:rsidRDefault="00E54E8C"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0EA21C3" w14:textId="77777777" w:rsidR="00E54E8C" w:rsidRPr="001F2EDB" w:rsidRDefault="00E54E8C"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NOTE D’APPLICATION</w:t>
            </w:r>
          </w:p>
        </w:tc>
      </w:tr>
    </w:tbl>
    <w:p w14:paraId="0381410B" w14:textId="37BD6657" w:rsidR="00E54E8C" w:rsidRPr="00E54E8C" w:rsidRDefault="00E54E8C" w:rsidP="00E54E8C">
      <w:pPr>
        <w:rPr>
          <w:sz w:val="10"/>
          <w:szCs w:val="10"/>
        </w:rPr>
      </w:pPr>
    </w:p>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8"/>
        <w:gridCol w:w="4677"/>
        <w:gridCol w:w="851"/>
        <w:gridCol w:w="992"/>
        <w:gridCol w:w="709"/>
        <w:gridCol w:w="567"/>
        <w:gridCol w:w="567"/>
        <w:gridCol w:w="992"/>
        <w:gridCol w:w="3969"/>
      </w:tblGrid>
      <w:tr w:rsidR="00FB563C" w:rsidRPr="00FB563C" w14:paraId="4DCDEFBC" w14:textId="77777777" w:rsidTr="00746A2C">
        <w:trPr>
          <w:trHeight w:val="2782"/>
        </w:trPr>
        <w:tc>
          <w:tcPr>
            <w:tcW w:w="998" w:type="dxa"/>
            <w:tcBorders>
              <w:bottom w:val="single" w:sz="4" w:space="0" w:color="BFBFBF" w:themeColor="background1" w:themeShade="BF"/>
            </w:tcBorders>
          </w:tcPr>
          <w:p w14:paraId="1175A363" w14:textId="0E26D9E1" w:rsidR="00FB563C" w:rsidRPr="00FB563C" w:rsidRDefault="00FB563C" w:rsidP="00BB4BFC">
            <w:pPr>
              <w:pBdr>
                <w:top w:val="nil"/>
                <w:left w:val="nil"/>
                <w:bottom w:val="nil"/>
                <w:right w:val="nil"/>
                <w:between w:val="nil"/>
              </w:pBdr>
              <w:autoSpaceDE/>
              <w:autoSpaceDN/>
              <w:ind w:left="108"/>
              <w:rPr>
                <w:rFonts w:asciiTheme="minorHAnsi" w:eastAsia="Times New Roman" w:hAnsiTheme="minorHAnsi" w:cstheme="minorHAnsi"/>
                <w:b/>
                <w:color w:val="000000"/>
                <w:sz w:val="19"/>
                <w:szCs w:val="19"/>
                <w:lang w:val="fr-CA" w:eastAsia="fr-CA" w:bidi="ar-SA"/>
              </w:rPr>
            </w:pPr>
            <w:r w:rsidRPr="00FB563C">
              <w:rPr>
                <w:rFonts w:asciiTheme="minorHAnsi" w:eastAsia="Times New Roman" w:hAnsiTheme="minorHAnsi" w:cstheme="minorHAnsi"/>
                <w:b/>
                <w:color w:val="000000"/>
                <w:sz w:val="19"/>
                <w:szCs w:val="19"/>
                <w:lang w:val="fr-CA" w:eastAsia="fr-CA" w:bidi="ar-SA"/>
              </w:rPr>
              <w:t>4340</w:t>
            </w:r>
          </w:p>
        </w:tc>
        <w:tc>
          <w:tcPr>
            <w:tcW w:w="4677" w:type="dxa"/>
            <w:tcBorders>
              <w:bottom w:val="single" w:sz="4" w:space="0" w:color="BFBFBF" w:themeColor="background1" w:themeShade="BF"/>
            </w:tcBorders>
          </w:tcPr>
          <w:p w14:paraId="6909CB87" w14:textId="77777777" w:rsidR="00FB563C" w:rsidRPr="00FB563C" w:rsidRDefault="00FB563C" w:rsidP="00BB4BFC">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r w:rsidRPr="00FB563C">
              <w:rPr>
                <w:rFonts w:asciiTheme="minorHAnsi" w:eastAsia="Times New Roman" w:hAnsiTheme="minorHAnsi" w:cstheme="minorHAnsi"/>
                <w:b/>
                <w:color w:val="000000"/>
                <w:sz w:val="19"/>
                <w:szCs w:val="19"/>
                <w:lang w:val="fr-CA" w:eastAsia="fr-CA" w:bidi="ar-SA"/>
              </w:rPr>
              <w:t>Entretien et réparation des biens immobiliers</w:t>
            </w:r>
          </w:p>
          <w:p w14:paraId="37D1ED95" w14:textId="3BF11117" w:rsidR="00FB563C" w:rsidRPr="00FB563C" w:rsidRDefault="00FB563C" w:rsidP="00BB4BF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Documents relatifs à l’inspection, à la vérification, à l’entretien et à la réparation des bâtiments, des terrains</w:t>
            </w:r>
            <w:r w:rsidR="00AB6FA3">
              <w:rPr>
                <w:rFonts w:asciiTheme="minorHAnsi" w:eastAsia="Times New Roman" w:hAnsiTheme="minorHAnsi" w:cstheme="minorHAnsi"/>
                <w:color w:val="000000"/>
                <w:sz w:val="19"/>
                <w:szCs w:val="19"/>
                <w:lang w:val="fr-CA" w:eastAsia="fr-CA" w:bidi="ar-SA"/>
              </w:rPr>
              <w:t xml:space="preserve"> et</w:t>
            </w:r>
            <w:r w:rsidRPr="00FB563C">
              <w:rPr>
                <w:rFonts w:asciiTheme="minorHAnsi" w:eastAsia="Times New Roman" w:hAnsiTheme="minorHAnsi" w:cstheme="minorHAnsi"/>
                <w:color w:val="000000"/>
                <w:sz w:val="19"/>
                <w:szCs w:val="19"/>
                <w:lang w:val="fr-CA" w:eastAsia="fr-CA" w:bidi="ar-SA"/>
              </w:rPr>
              <w:t xml:space="preserve"> des locaux de la communauté, y compris les opérations de déneigement, d’entretien ménager, d’extermination et de gestion des déchets. </w:t>
            </w:r>
            <w:sdt>
              <w:sdtPr>
                <w:rPr>
                  <w:rFonts w:asciiTheme="minorHAnsi" w:eastAsia="Times New Roman" w:hAnsiTheme="minorHAnsi" w:cstheme="minorHAnsi"/>
                  <w:sz w:val="19"/>
                  <w:szCs w:val="19"/>
                  <w:lang w:val="fr-CA" w:eastAsia="fr-CA" w:bidi="ar-SA"/>
                </w:rPr>
                <w:tag w:val="goog_rdk_74"/>
                <w:id w:val="-256216137"/>
              </w:sdtPr>
              <w:sdtEndPr/>
              <w:sdtContent/>
            </w:sdt>
            <w:sdt>
              <w:sdtPr>
                <w:rPr>
                  <w:rFonts w:asciiTheme="minorHAnsi" w:eastAsia="Times New Roman" w:hAnsiTheme="minorHAnsi" w:cstheme="minorHAnsi"/>
                  <w:sz w:val="19"/>
                  <w:szCs w:val="19"/>
                  <w:lang w:val="fr-CA" w:eastAsia="fr-CA" w:bidi="ar-SA"/>
                </w:rPr>
                <w:tag w:val="goog_rdk_75"/>
                <w:id w:val="2123099248"/>
              </w:sdtPr>
              <w:sdtEndPr/>
              <w:sdtContent/>
            </w:sdt>
          </w:p>
          <w:p w14:paraId="0B944A6B" w14:textId="77777777" w:rsidR="00FB563C" w:rsidRPr="00FB563C" w:rsidRDefault="00FB563C" w:rsidP="00BB4BFC">
            <w:pPr>
              <w:pBdr>
                <w:top w:val="nil"/>
                <w:left w:val="nil"/>
                <w:bottom w:val="nil"/>
                <w:right w:val="nil"/>
                <w:between w:val="nil"/>
              </w:pBdr>
              <w:autoSpaceDE/>
              <w:autoSpaceDN/>
              <w:ind w:left="108" w:right="219"/>
              <w:rPr>
                <w:rFonts w:asciiTheme="minorHAnsi" w:eastAsia="Times New Roman" w:hAnsiTheme="minorHAnsi" w:cstheme="minorHAnsi"/>
                <w:color w:val="000000"/>
                <w:sz w:val="19"/>
                <w:szCs w:val="19"/>
                <w:lang w:val="fr-CA" w:eastAsia="fr-CA" w:bidi="ar-SA"/>
              </w:rPr>
            </w:pPr>
          </w:p>
          <w:p w14:paraId="52F7A3D1" w14:textId="7F3FB40E" w:rsidR="00FB563C" w:rsidRPr="00FB563C" w:rsidRDefault="00FB563C" w:rsidP="00E73487">
            <w:pPr>
              <w:pStyle w:val="Paragraphedeliste"/>
              <w:numPr>
                <w:ilvl w:val="0"/>
                <w:numId w:val="7"/>
              </w:numPr>
              <w:pBdr>
                <w:top w:val="nil"/>
                <w:left w:val="nil"/>
                <w:bottom w:val="nil"/>
                <w:right w:val="nil"/>
                <w:between w:val="nil"/>
              </w:pBdr>
              <w:tabs>
                <w:tab w:val="left" w:pos="456"/>
              </w:tabs>
              <w:autoSpaceDE/>
              <w:autoSpaceDN/>
              <w:ind w:left="454" w:hanging="284"/>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Rapports d’entretien, bons de travail, demandes d’entretien, rapports d’inspection, estimations des coûts</w:t>
            </w:r>
            <w:r w:rsidR="008E17C0">
              <w:rPr>
                <w:rFonts w:asciiTheme="minorHAnsi" w:eastAsia="Times New Roman" w:hAnsiTheme="minorHAnsi" w:cstheme="minorHAnsi"/>
                <w:color w:val="000000"/>
                <w:sz w:val="19"/>
                <w:szCs w:val="19"/>
                <w:lang w:val="fr-CA" w:eastAsia="fr-CA" w:bidi="ar-SA"/>
              </w:rPr>
              <w:t>, garanties</w:t>
            </w:r>
            <w:r w:rsidRPr="00FB563C">
              <w:rPr>
                <w:rFonts w:asciiTheme="minorHAnsi" w:eastAsia="Times New Roman" w:hAnsiTheme="minorHAnsi" w:cstheme="minorHAnsi"/>
                <w:color w:val="000000"/>
                <w:sz w:val="19"/>
                <w:szCs w:val="19"/>
                <w:lang w:val="fr-CA" w:eastAsia="fr-CA" w:bidi="ar-SA"/>
              </w:rPr>
              <w:t>, etc.</w:t>
            </w:r>
          </w:p>
          <w:p w14:paraId="1DA2C7C6" w14:textId="77777777" w:rsidR="00FB563C" w:rsidRPr="00FB563C" w:rsidRDefault="00FB563C" w:rsidP="00E54E8C">
            <w:pPr>
              <w:pBdr>
                <w:top w:val="nil"/>
                <w:left w:val="nil"/>
                <w:bottom w:val="nil"/>
                <w:right w:val="nil"/>
                <w:between w:val="nil"/>
              </w:pBdr>
              <w:autoSpaceDE/>
              <w:autoSpaceDN/>
              <w:spacing w:before="240" w:after="120"/>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 xml:space="preserve">Classer les ententes, conventions et contrats sous la cote 1940. </w:t>
            </w:r>
          </w:p>
          <w:p w14:paraId="08D6BA25" w14:textId="77777777" w:rsidR="00FB563C" w:rsidRPr="00FB563C" w:rsidRDefault="00FB563C" w:rsidP="00E54E8C">
            <w:pPr>
              <w:pBdr>
                <w:top w:val="nil"/>
                <w:left w:val="nil"/>
                <w:bottom w:val="nil"/>
                <w:right w:val="nil"/>
                <w:between w:val="nil"/>
              </w:pBdr>
              <w:autoSpaceDE/>
              <w:autoSpaceDN/>
              <w:spacing w:before="120" w:after="120"/>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 xml:space="preserve">Classer les rapports documentant l’entretien avec le contrat. </w:t>
            </w:r>
          </w:p>
        </w:tc>
        <w:tc>
          <w:tcPr>
            <w:tcW w:w="851" w:type="dxa"/>
            <w:tcBorders>
              <w:bottom w:val="single" w:sz="4" w:space="0" w:color="BFBFBF" w:themeColor="background1" w:themeShade="BF"/>
            </w:tcBorders>
          </w:tcPr>
          <w:p w14:paraId="30AFD9CC"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54339B7"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5F0A186D"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158082F"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493EACD8"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479B609"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888*</w:t>
            </w:r>
          </w:p>
        </w:tc>
        <w:tc>
          <w:tcPr>
            <w:tcW w:w="567" w:type="dxa"/>
            <w:tcBorders>
              <w:bottom w:val="single" w:sz="4" w:space="0" w:color="BFBFBF" w:themeColor="background1" w:themeShade="BF"/>
            </w:tcBorders>
          </w:tcPr>
          <w:p w14:paraId="4C492965"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DC5F563"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5</w:t>
            </w:r>
          </w:p>
        </w:tc>
        <w:tc>
          <w:tcPr>
            <w:tcW w:w="567" w:type="dxa"/>
            <w:tcBorders>
              <w:bottom w:val="single" w:sz="4" w:space="0" w:color="BFBFBF" w:themeColor="background1" w:themeShade="BF"/>
            </w:tcBorders>
          </w:tcPr>
          <w:p w14:paraId="1E63ADCF"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10FA5AE"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D</w:t>
            </w:r>
          </w:p>
        </w:tc>
        <w:tc>
          <w:tcPr>
            <w:tcW w:w="992" w:type="dxa"/>
            <w:tcBorders>
              <w:bottom w:val="single" w:sz="4" w:space="0" w:color="BFBFBF" w:themeColor="background1" w:themeShade="BF"/>
            </w:tcBorders>
          </w:tcPr>
          <w:p w14:paraId="0053E8FE"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E1E1797"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NON</w:t>
            </w:r>
          </w:p>
        </w:tc>
        <w:tc>
          <w:tcPr>
            <w:tcW w:w="3969" w:type="dxa"/>
            <w:tcBorders>
              <w:bottom w:val="single" w:sz="4" w:space="0" w:color="BFBFBF" w:themeColor="background1" w:themeShade="BF"/>
            </w:tcBorders>
          </w:tcPr>
          <w:p w14:paraId="677C4EAB" w14:textId="77777777" w:rsidR="00746A2C" w:rsidRDefault="00746A2C" w:rsidP="00BB4BFC">
            <w:pPr>
              <w:pBdr>
                <w:top w:val="nil"/>
                <w:left w:val="nil"/>
                <w:bottom w:val="nil"/>
                <w:right w:val="nil"/>
                <w:between w:val="nil"/>
              </w:pBdr>
              <w:autoSpaceDE/>
              <w:autoSpaceDN/>
              <w:ind w:left="348" w:hanging="243"/>
              <w:rPr>
                <w:rFonts w:asciiTheme="minorHAnsi" w:eastAsia="Times New Roman" w:hAnsiTheme="minorHAnsi" w:cstheme="minorHAnsi"/>
                <w:color w:val="000000"/>
                <w:sz w:val="19"/>
                <w:szCs w:val="19"/>
                <w:lang w:val="fr-CA" w:eastAsia="fr-CA" w:bidi="ar-SA"/>
              </w:rPr>
            </w:pPr>
          </w:p>
          <w:p w14:paraId="537BC1FD" w14:textId="49E35AA0" w:rsidR="00FB563C" w:rsidRPr="00FB563C" w:rsidRDefault="00FB563C" w:rsidP="00746A2C">
            <w:pPr>
              <w:pBdr>
                <w:top w:val="nil"/>
                <w:left w:val="nil"/>
                <w:bottom w:val="nil"/>
                <w:right w:val="nil"/>
                <w:between w:val="nil"/>
              </w:pBdr>
              <w:autoSpaceDE/>
              <w:autoSpaceDN/>
              <w:ind w:left="348" w:hanging="348"/>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 xml:space="preserve">* </w:t>
            </w:r>
            <w:r w:rsidR="00746A2C">
              <w:rPr>
                <w:rFonts w:asciiTheme="minorHAnsi" w:eastAsia="Times New Roman" w:hAnsiTheme="minorHAnsi" w:cstheme="minorHAnsi"/>
                <w:color w:val="000000"/>
                <w:sz w:val="19"/>
                <w:szCs w:val="19"/>
                <w:lang w:val="fr-CA" w:eastAsia="fr-CA" w:bidi="ar-SA"/>
              </w:rPr>
              <w:tab/>
            </w:r>
            <w:r w:rsidRPr="00FB563C">
              <w:rPr>
                <w:rFonts w:asciiTheme="minorHAnsi" w:eastAsia="Times New Roman" w:hAnsiTheme="minorHAnsi" w:cstheme="minorHAnsi"/>
                <w:color w:val="000000"/>
                <w:sz w:val="19"/>
                <w:szCs w:val="19"/>
                <w:lang w:val="fr-CA" w:eastAsia="fr-CA" w:bidi="ar-SA"/>
              </w:rPr>
              <w:t>Pendant 2 ans ou jusqu’à la fin de la garantie.</w:t>
            </w:r>
          </w:p>
        </w:tc>
      </w:tr>
      <w:tr w:rsidR="00746A2C" w:rsidRPr="00746A2C" w14:paraId="6AAE79EB" w14:textId="77777777" w:rsidTr="00746A2C">
        <w:trPr>
          <w:trHeight w:val="101"/>
        </w:trPr>
        <w:tc>
          <w:tcPr>
            <w:tcW w:w="998" w:type="dxa"/>
            <w:tcBorders>
              <w:right w:val="nil"/>
            </w:tcBorders>
          </w:tcPr>
          <w:p w14:paraId="1645219D" w14:textId="77777777" w:rsidR="00746A2C" w:rsidRPr="00746A2C" w:rsidRDefault="00746A2C" w:rsidP="00746A2C">
            <w:pPr>
              <w:pBdr>
                <w:top w:val="nil"/>
                <w:left w:val="nil"/>
                <w:bottom w:val="nil"/>
                <w:right w:val="nil"/>
                <w:between w:val="nil"/>
              </w:pBdr>
              <w:autoSpaceDE/>
              <w:autoSpaceDN/>
              <w:ind w:left="108"/>
              <w:rPr>
                <w:rFonts w:eastAsia="Times New Roman"/>
                <w:bCs/>
                <w:color w:val="000000"/>
                <w:sz w:val="10"/>
                <w:szCs w:val="10"/>
                <w:lang w:val="fr-CA" w:eastAsia="fr-CA" w:bidi="ar-SA"/>
              </w:rPr>
            </w:pPr>
          </w:p>
        </w:tc>
        <w:tc>
          <w:tcPr>
            <w:tcW w:w="4677" w:type="dxa"/>
            <w:tcBorders>
              <w:left w:val="nil"/>
              <w:right w:val="nil"/>
            </w:tcBorders>
          </w:tcPr>
          <w:p w14:paraId="75273436" w14:textId="77777777" w:rsidR="00746A2C" w:rsidRPr="00746A2C" w:rsidRDefault="00746A2C" w:rsidP="00746A2C">
            <w:pPr>
              <w:pBdr>
                <w:top w:val="nil"/>
                <w:left w:val="nil"/>
                <w:bottom w:val="nil"/>
                <w:right w:val="nil"/>
                <w:between w:val="nil"/>
              </w:pBdr>
              <w:autoSpaceDE/>
              <w:autoSpaceDN/>
              <w:rPr>
                <w:rFonts w:eastAsia="Times New Roman"/>
                <w:bCs/>
                <w:color w:val="000000"/>
                <w:sz w:val="10"/>
                <w:szCs w:val="10"/>
                <w:lang w:val="fr-CA" w:eastAsia="fr-CA" w:bidi="ar-SA"/>
              </w:rPr>
            </w:pPr>
          </w:p>
        </w:tc>
        <w:tc>
          <w:tcPr>
            <w:tcW w:w="851" w:type="dxa"/>
            <w:tcBorders>
              <w:left w:val="nil"/>
              <w:right w:val="nil"/>
            </w:tcBorders>
          </w:tcPr>
          <w:p w14:paraId="7C0AF3F3" w14:textId="77777777" w:rsidR="00746A2C" w:rsidRPr="00746A2C" w:rsidRDefault="00746A2C" w:rsidP="00746A2C">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left w:val="nil"/>
              <w:right w:val="nil"/>
            </w:tcBorders>
          </w:tcPr>
          <w:p w14:paraId="4B3DA6B1" w14:textId="77777777" w:rsidR="00746A2C" w:rsidRPr="00746A2C" w:rsidRDefault="00746A2C" w:rsidP="00746A2C">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709" w:type="dxa"/>
            <w:tcBorders>
              <w:left w:val="nil"/>
              <w:right w:val="nil"/>
            </w:tcBorders>
          </w:tcPr>
          <w:p w14:paraId="1730A00E" w14:textId="77777777" w:rsidR="00746A2C" w:rsidRPr="00746A2C" w:rsidRDefault="00746A2C" w:rsidP="00746A2C">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left w:val="nil"/>
              <w:right w:val="nil"/>
            </w:tcBorders>
          </w:tcPr>
          <w:p w14:paraId="3F790510" w14:textId="77777777" w:rsidR="00746A2C" w:rsidRPr="00746A2C" w:rsidRDefault="00746A2C" w:rsidP="00746A2C">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left w:val="nil"/>
              <w:right w:val="nil"/>
            </w:tcBorders>
          </w:tcPr>
          <w:p w14:paraId="20C417B2" w14:textId="77777777" w:rsidR="00746A2C" w:rsidRPr="00746A2C" w:rsidRDefault="00746A2C" w:rsidP="00746A2C">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left w:val="nil"/>
              <w:right w:val="nil"/>
            </w:tcBorders>
          </w:tcPr>
          <w:p w14:paraId="1DCDDC30" w14:textId="77777777" w:rsidR="00746A2C" w:rsidRPr="00746A2C" w:rsidRDefault="00746A2C" w:rsidP="00746A2C">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3969" w:type="dxa"/>
            <w:tcBorders>
              <w:left w:val="nil"/>
            </w:tcBorders>
          </w:tcPr>
          <w:p w14:paraId="7D84CCB7" w14:textId="77777777" w:rsidR="00746A2C" w:rsidRPr="00746A2C" w:rsidRDefault="00746A2C" w:rsidP="00746A2C">
            <w:pPr>
              <w:pBdr>
                <w:top w:val="nil"/>
                <w:left w:val="nil"/>
                <w:bottom w:val="nil"/>
                <w:right w:val="nil"/>
                <w:between w:val="nil"/>
              </w:pBdr>
              <w:autoSpaceDE/>
              <w:autoSpaceDN/>
              <w:ind w:left="348" w:hanging="348"/>
              <w:rPr>
                <w:rFonts w:eastAsia="Times New Roman"/>
                <w:bCs/>
                <w:color w:val="000000"/>
                <w:sz w:val="10"/>
                <w:szCs w:val="10"/>
                <w:lang w:val="fr-CA" w:eastAsia="fr-CA" w:bidi="ar-SA"/>
              </w:rPr>
            </w:pPr>
          </w:p>
        </w:tc>
      </w:tr>
      <w:tr w:rsidR="00FB563C" w:rsidRPr="00FB563C" w14:paraId="05733ADD" w14:textId="77777777" w:rsidTr="00746A2C">
        <w:trPr>
          <w:trHeight w:val="3896"/>
        </w:trPr>
        <w:tc>
          <w:tcPr>
            <w:tcW w:w="998" w:type="dxa"/>
            <w:tcBorders>
              <w:bottom w:val="single" w:sz="4" w:space="0" w:color="BFBFBF" w:themeColor="background1" w:themeShade="BF"/>
            </w:tcBorders>
          </w:tcPr>
          <w:p w14:paraId="7072DD8E" w14:textId="77777777" w:rsidR="00FB563C" w:rsidRPr="00FB563C" w:rsidRDefault="00FB563C" w:rsidP="00BB4BFC">
            <w:pPr>
              <w:pBdr>
                <w:top w:val="nil"/>
                <w:left w:val="nil"/>
                <w:bottom w:val="nil"/>
                <w:right w:val="nil"/>
                <w:between w:val="nil"/>
              </w:pBdr>
              <w:autoSpaceDE/>
              <w:autoSpaceDN/>
              <w:ind w:left="108"/>
              <w:rPr>
                <w:rFonts w:asciiTheme="minorHAnsi" w:eastAsia="Times New Roman" w:hAnsiTheme="minorHAnsi" w:cstheme="minorHAnsi"/>
                <w:b/>
                <w:color w:val="000000"/>
                <w:sz w:val="19"/>
                <w:szCs w:val="19"/>
                <w:lang w:val="fr-CA" w:eastAsia="fr-CA" w:bidi="ar-SA"/>
              </w:rPr>
            </w:pPr>
            <w:r w:rsidRPr="00FB563C">
              <w:rPr>
                <w:rFonts w:asciiTheme="minorHAnsi" w:eastAsia="Times New Roman" w:hAnsiTheme="minorHAnsi" w:cstheme="minorHAnsi"/>
                <w:b/>
                <w:color w:val="000000"/>
                <w:sz w:val="19"/>
                <w:szCs w:val="19"/>
                <w:lang w:val="fr-CA" w:eastAsia="fr-CA" w:bidi="ar-SA"/>
              </w:rPr>
              <w:t>4350</w:t>
            </w:r>
          </w:p>
        </w:tc>
        <w:tc>
          <w:tcPr>
            <w:tcW w:w="4677" w:type="dxa"/>
            <w:tcBorders>
              <w:bottom w:val="single" w:sz="4" w:space="0" w:color="BFBFBF" w:themeColor="background1" w:themeShade="BF"/>
            </w:tcBorders>
          </w:tcPr>
          <w:p w14:paraId="01AA7DC3" w14:textId="189448B1" w:rsidR="00FB563C" w:rsidRPr="00FB563C" w:rsidRDefault="00FB563C" w:rsidP="00BB4BFC">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r w:rsidRPr="00FB563C">
              <w:rPr>
                <w:rFonts w:asciiTheme="minorHAnsi" w:eastAsia="Times New Roman" w:hAnsiTheme="minorHAnsi" w:cstheme="minorHAnsi"/>
                <w:b/>
                <w:color w:val="000000"/>
                <w:sz w:val="19"/>
                <w:szCs w:val="19"/>
                <w:lang w:val="fr-CA" w:eastAsia="fr-CA" w:bidi="ar-SA"/>
              </w:rPr>
              <w:t>Sécurité des bâtiments</w:t>
            </w:r>
          </w:p>
          <w:p w14:paraId="04A747FB" w14:textId="3467AE0B" w:rsidR="00FB563C" w:rsidRDefault="00FB563C" w:rsidP="00BB4BFC">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 xml:space="preserve">Documents relatifs </w:t>
            </w:r>
            <w:r w:rsidRPr="00FB563C">
              <w:rPr>
                <w:rFonts w:asciiTheme="minorHAnsi" w:hAnsiTheme="minorHAnsi" w:cstheme="minorHAnsi"/>
                <w:color w:val="000000"/>
                <w:sz w:val="19"/>
                <w:szCs w:val="19"/>
                <w:lang w:val="fr-CA" w:eastAsia="fr-CA" w:bidi="ar-SA"/>
              </w:rPr>
              <w:t xml:space="preserve">au contrôle des clés, des cartes d’accès et des </w:t>
            </w:r>
            <w:r w:rsidRPr="007F5C5B">
              <w:rPr>
                <w:rFonts w:asciiTheme="minorHAnsi" w:eastAsia="Times New Roman" w:hAnsiTheme="minorHAnsi" w:cstheme="minorHAnsi"/>
                <w:color w:val="000000"/>
                <w:sz w:val="19"/>
                <w:szCs w:val="19"/>
                <w:lang w:val="fr-CA" w:eastAsia="fr-CA" w:bidi="ar-SA"/>
              </w:rPr>
              <w:t>visites</w:t>
            </w:r>
            <w:r w:rsidRPr="00FB563C">
              <w:rPr>
                <w:rFonts w:asciiTheme="minorHAnsi" w:hAnsiTheme="minorHAnsi" w:cstheme="minorHAnsi"/>
                <w:color w:val="000000"/>
                <w:sz w:val="19"/>
                <w:szCs w:val="19"/>
                <w:lang w:val="fr-CA" w:eastAsia="fr-CA" w:bidi="ar-SA"/>
              </w:rPr>
              <w:t>, aux horaires d’accès, aux procédures d’évacuation ainsi qu’à l’ensemble des mesures de sécurité et de protection des immeubles et locaux occupés par la communauté.</w:t>
            </w:r>
          </w:p>
          <w:p w14:paraId="626B4CEC" w14:textId="77777777" w:rsidR="00746A2C" w:rsidRPr="00FB563C" w:rsidRDefault="00746A2C" w:rsidP="00BB4BF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20812D1F" w14:textId="77777777" w:rsidR="00FB563C" w:rsidRPr="00FB563C" w:rsidRDefault="00FB563C" w:rsidP="00E73487">
            <w:pPr>
              <w:pStyle w:val="Paragraphedeliste"/>
              <w:numPr>
                <w:ilvl w:val="0"/>
                <w:numId w:val="7"/>
              </w:numPr>
              <w:pBdr>
                <w:top w:val="nil"/>
                <w:left w:val="nil"/>
                <w:bottom w:val="nil"/>
                <w:right w:val="nil"/>
                <w:between w:val="nil"/>
              </w:pBdr>
              <w:tabs>
                <w:tab w:val="left" w:pos="456"/>
              </w:tabs>
              <w:autoSpaceDE/>
              <w:autoSpaceDN/>
              <w:ind w:left="454" w:hanging="284"/>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Plan d’évacuation, tests d’incendie, prévention du vol, sécurité des collections, certificats d’inspection, gardiennage, rapports journaliers, tournées d’inspection, journal des événements, registre des visiteurs et des employés, rapports d’incidents.</w:t>
            </w:r>
          </w:p>
          <w:p w14:paraId="7E3E8669" w14:textId="77777777" w:rsidR="00FB563C" w:rsidRPr="00FB563C" w:rsidRDefault="00FB563C" w:rsidP="00E54E8C">
            <w:pPr>
              <w:pBdr>
                <w:top w:val="nil"/>
                <w:left w:val="nil"/>
                <w:bottom w:val="nil"/>
                <w:right w:val="nil"/>
                <w:between w:val="nil"/>
              </w:pBdr>
              <w:autoSpaceDE/>
              <w:autoSpaceDN/>
              <w:spacing w:before="240" w:after="120"/>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Classer les assurances sous la cote 1950.</w:t>
            </w:r>
          </w:p>
          <w:p w14:paraId="3FB75854" w14:textId="77777777" w:rsidR="00FB563C" w:rsidRPr="00FB563C" w:rsidRDefault="00FB563C" w:rsidP="00E54E8C">
            <w:pPr>
              <w:pBdr>
                <w:top w:val="nil"/>
                <w:left w:val="nil"/>
                <w:bottom w:val="nil"/>
                <w:right w:val="nil"/>
                <w:between w:val="nil"/>
              </w:pBdr>
              <w:autoSpaceDE/>
              <w:autoSpaceDN/>
              <w:spacing w:before="120" w:after="120"/>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Classer les documents relatifs aux incidents et accidents touchant le personnel sous la cote 2520.</w:t>
            </w:r>
          </w:p>
        </w:tc>
        <w:tc>
          <w:tcPr>
            <w:tcW w:w="851" w:type="dxa"/>
            <w:tcBorders>
              <w:bottom w:val="single" w:sz="4" w:space="0" w:color="BFBFBF" w:themeColor="background1" w:themeShade="BF"/>
            </w:tcBorders>
          </w:tcPr>
          <w:p w14:paraId="77C45937"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29F96DB"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7F6B1D68"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B54146B"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73A02D9A"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C3F5DDC"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888*</w:t>
            </w:r>
          </w:p>
          <w:p w14:paraId="5600BF8D"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5C15D29"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61FDF0A"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7" w:type="dxa"/>
            <w:tcBorders>
              <w:bottom w:val="single" w:sz="4" w:space="0" w:color="BFBFBF" w:themeColor="background1" w:themeShade="BF"/>
            </w:tcBorders>
          </w:tcPr>
          <w:p w14:paraId="5FBC40E6"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70D451D"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0</w:t>
            </w:r>
          </w:p>
          <w:p w14:paraId="03214759"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EBAE4B2"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2E43F75"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7" w:type="dxa"/>
            <w:tcBorders>
              <w:bottom w:val="single" w:sz="4" w:space="0" w:color="BFBFBF" w:themeColor="background1" w:themeShade="BF"/>
            </w:tcBorders>
          </w:tcPr>
          <w:p w14:paraId="19633E3A"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77EAB5B"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D</w:t>
            </w:r>
          </w:p>
          <w:p w14:paraId="7180930E"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C96677C"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10CF35C"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48E0FF3E"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F60C3DD"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NON</w:t>
            </w:r>
          </w:p>
          <w:p w14:paraId="4E46DFC2"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002F397"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C47A0BA"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3969" w:type="dxa"/>
            <w:tcBorders>
              <w:bottom w:val="single" w:sz="4" w:space="0" w:color="BFBFBF" w:themeColor="background1" w:themeShade="BF"/>
            </w:tcBorders>
          </w:tcPr>
          <w:p w14:paraId="112F6BD6" w14:textId="77777777" w:rsidR="00746A2C" w:rsidRDefault="00746A2C" w:rsidP="00746A2C">
            <w:pPr>
              <w:pBdr>
                <w:top w:val="nil"/>
                <w:left w:val="nil"/>
                <w:bottom w:val="nil"/>
                <w:right w:val="nil"/>
                <w:between w:val="nil"/>
              </w:pBdr>
              <w:autoSpaceDE/>
              <w:autoSpaceDN/>
              <w:ind w:left="348" w:hanging="348"/>
              <w:rPr>
                <w:rFonts w:asciiTheme="minorHAnsi" w:eastAsia="Times New Roman" w:hAnsiTheme="minorHAnsi" w:cstheme="minorHAnsi"/>
                <w:color w:val="000000"/>
                <w:sz w:val="19"/>
                <w:szCs w:val="19"/>
                <w:lang w:val="fr-CA" w:eastAsia="fr-CA" w:bidi="ar-SA"/>
              </w:rPr>
            </w:pPr>
          </w:p>
          <w:p w14:paraId="42EDD43D" w14:textId="0E7748C5" w:rsidR="00FB563C" w:rsidRPr="00FB563C" w:rsidRDefault="00FB563C" w:rsidP="00746A2C">
            <w:pPr>
              <w:pBdr>
                <w:top w:val="nil"/>
                <w:left w:val="nil"/>
                <w:bottom w:val="nil"/>
                <w:right w:val="nil"/>
                <w:between w:val="nil"/>
              </w:pBdr>
              <w:autoSpaceDE/>
              <w:autoSpaceDN/>
              <w:ind w:left="348" w:hanging="348"/>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 xml:space="preserve">* </w:t>
            </w:r>
            <w:r w:rsidR="00746A2C">
              <w:rPr>
                <w:rFonts w:asciiTheme="minorHAnsi" w:eastAsia="Times New Roman" w:hAnsiTheme="minorHAnsi" w:cstheme="minorHAnsi"/>
                <w:color w:val="000000"/>
                <w:sz w:val="19"/>
                <w:szCs w:val="19"/>
                <w:lang w:val="fr-CA" w:eastAsia="fr-CA" w:bidi="ar-SA"/>
              </w:rPr>
              <w:tab/>
            </w:r>
            <w:r w:rsidRPr="00FB563C">
              <w:rPr>
                <w:rFonts w:asciiTheme="minorHAnsi" w:eastAsia="Times New Roman" w:hAnsiTheme="minorHAnsi" w:cstheme="minorHAnsi"/>
                <w:color w:val="000000"/>
                <w:sz w:val="19"/>
                <w:szCs w:val="19"/>
                <w:lang w:val="fr-CA" w:eastAsia="fr-CA" w:bidi="ar-SA"/>
              </w:rPr>
              <w:t>Tant que les documents sont utiles ou tant qu’ils sont en vigueur. Pour les rapports d’incidents (dégâts d’eau, bris, etc.), conserver les documents 5 ans. S’il y a eu réclamation auprès de la compagnie d’assurance, classer le rapport d’incident avec le dossier d’assurance.</w:t>
            </w:r>
          </w:p>
          <w:p w14:paraId="38F40BBE" w14:textId="77777777" w:rsidR="00FB563C" w:rsidRPr="00FB563C" w:rsidRDefault="00FB563C" w:rsidP="00746A2C">
            <w:pPr>
              <w:pBdr>
                <w:top w:val="nil"/>
                <w:left w:val="nil"/>
                <w:bottom w:val="nil"/>
                <w:right w:val="nil"/>
                <w:between w:val="nil"/>
              </w:pBdr>
              <w:autoSpaceDE/>
              <w:autoSpaceDN/>
              <w:ind w:left="348" w:right="99" w:hanging="243"/>
              <w:rPr>
                <w:rFonts w:asciiTheme="minorHAnsi" w:eastAsia="Times New Roman" w:hAnsiTheme="minorHAnsi" w:cstheme="minorHAnsi"/>
                <w:color w:val="000000"/>
                <w:sz w:val="19"/>
                <w:szCs w:val="19"/>
                <w:lang w:val="fr-CA" w:eastAsia="fr-CA" w:bidi="ar-SA"/>
              </w:rPr>
            </w:pPr>
          </w:p>
        </w:tc>
      </w:tr>
    </w:tbl>
    <w:p w14:paraId="36D64D06" w14:textId="77777777" w:rsidR="00746A2C" w:rsidRDefault="00746A2C">
      <w:r>
        <w:br w:type="page"/>
      </w: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746A2C" w:rsidRPr="001F2EDB" w14:paraId="2CF1A799" w14:textId="77777777" w:rsidTr="00E35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D06B007" w14:textId="77777777" w:rsidR="00746A2C" w:rsidRPr="001F2EDB" w:rsidRDefault="00746A2C" w:rsidP="00E35922">
            <w:pPr>
              <w:spacing w:before="20" w:after="20" w:line="276" w:lineRule="auto"/>
              <w:jc w:val="center"/>
              <w:rPr>
                <w:rFonts w:asciiTheme="minorHAnsi" w:hAnsiTheme="minorHAnsi" w:cstheme="minorHAnsi"/>
                <w:sz w:val="17"/>
                <w:szCs w:val="17"/>
              </w:rPr>
            </w:pPr>
            <w:r w:rsidRPr="001F2EDB">
              <w:rPr>
                <w:rFonts w:asciiTheme="minorHAnsi" w:hAnsiTheme="minorHAnsi" w:cstheme="minorHAnsi"/>
                <w:sz w:val="17"/>
                <w:szCs w:val="17"/>
              </w:rPr>
              <w:lastRenderedPageBreak/>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49BD747" w14:textId="44DD90A6" w:rsidR="00746A2C" w:rsidRPr="001F2EDB" w:rsidRDefault="00746A2C"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499EBDB9" w14:textId="77777777" w:rsidR="00746A2C" w:rsidRPr="001F2EDB" w:rsidRDefault="00746A2C"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9E13081" w14:textId="77777777" w:rsidR="00746A2C" w:rsidRPr="001F2EDB" w:rsidRDefault="00746A2C"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F0EBDF2" w14:textId="77777777" w:rsidR="00746A2C" w:rsidRPr="001F2EDB" w:rsidRDefault="00746A2C"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399DB21" w14:textId="77777777" w:rsidR="00746A2C" w:rsidRPr="001F2EDB" w:rsidRDefault="00746A2C"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07888AE" w14:textId="77777777" w:rsidR="00746A2C" w:rsidRPr="001F2EDB" w:rsidRDefault="00746A2C"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B20799D" w14:textId="77777777" w:rsidR="00746A2C" w:rsidRPr="001F2EDB" w:rsidRDefault="00746A2C"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7E6665D" w14:textId="77777777" w:rsidR="00746A2C" w:rsidRPr="001F2EDB" w:rsidRDefault="00746A2C"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NOTE D’APPLICATION</w:t>
            </w:r>
          </w:p>
        </w:tc>
      </w:tr>
    </w:tbl>
    <w:p w14:paraId="7AB06B06" w14:textId="0DF8D596" w:rsidR="00746A2C" w:rsidRPr="00746A2C" w:rsidRDefault="00746A2C">
      <w:pPr>
        <w:rPr>
          <w:sz w:val="10"/>
          <w:szCs w:val="10"/>
        </w:rPr>
      </w:pPr>
    </w:p>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8"/>
        <w:gridCol w:w="4677"/>
        <w:gridCol w:w="851"/>
        <w:gridCol w:w="992"/>
        <w:gridCol w:w="709"/>
        <w:gridCol w:w="567"/>
        <w:gridCol w:w="567"/>
        <w:gridCol w:w="992"/>
        <w:gridCol w:w="3969"/>
      </w:tblGrid>
      <w:tr w:rsidR="00FB563C" w:rsidRPr="00FB563C" w14:paraId="47D99A3D" w14:textId="77777777" w:rsidTr="00945949">
        <w:trPr>
          <w:trHeight w:val="2388"/>
        </w:trPr>
        <w:tc>
          <w:tcPr>
            <w:tcW w:w="998" w:type="dxa"/>
            <w:tcBorders>
              <w:bottom w:val="single" w:sz="4" w:space="0" w:color="BFBFBF" w:themeColor="background1" w:themeShade="BF"/>
            </w:tcBorders>
          </w:tcPr>
          <w:p w14:paraId="30A5E4A9" w14:textId="3A3ABEA4" w:rsidR="00FB563C" w:rsidRPr="00FB563C" w:rsidRDefault="00FB563C" w:rsidP="00945949">
            <w:pPr>
              <w:pBdr>
                <w:top w:val="nil"/>
                <w:left w:val="nil"/>
                <w:bottom w:val="nil"/>
                <w:right w:val="nil"/>
                <w:between w:val="nil"/>
              </w:pBdr>
              <w:autoSpaceDE/>
              <w:autoSpaceDN/>
              <w:ind w:left="34"/>
              <w:jc w:val="center"/>
              <w:rPr>
                <w:rFonts w:asciiTheme="minorHAnsi" w:eastAsia="Times New Roman" w:hAnsiTheme="minorHAnsi" w:cstheme="minorHAnsi"/>
                <w:b/>
                <w:color w:val="000000"/>
                <w:sz w:val="19"/>
                <w:szCs w:val="19"/>
                <w:lang w:val="fr-CA" w:eastAsia="fr-CA" w:bidi="ar-SA"/>
              </w:rPr>
            </w:pPr>
            <w:r w:rsidRPr="00FB563C">
              <w:rPr>
                <w:rFonts w:asciiTheme="minorHAnsi" w:eastAsia="Times New Roman" w:hAnsiTheme="minorHAnsi" w:cstheme="minorHAnsi"/>
                <w:b/>
                <w:color w:val="000000"/>
                <w:sz w:val="19"/>
                <w:szCs w:val="19"/>
                <w:lang w:val="fr-CA" w:eastAsia="fr-CA" w:bidi="ar-SA"/>
              </w:rPr>
              <w:t>4360</w:t>
            </w:r>
          </w:p>
        </w:tc>
        <w:tc>
          <w:tcPr>
            <w:tcW w:w="4677" w:type="dxa"/>
            <w:tcBorders>
              <w:bottom w:val="single" w:sz="4" w:space="0" w:color="BFBFBF" w:themeColor="background1" w:themeShade="BF"/>
            </w:tcBorders>
          </w:tcPr>
          <w:p w14:paraId="6741FFF5" w14:textId="77777777" w:rsidR="00FB563C" w:rsidRPr="00FB563C" w:rsidRDefault="00FB563C" w:rsidP="00945949">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r w:rsidRPr="00FB563C">
              <w:rPr>
                <w:rFonts w:asciiTheme="minorHAnsi" w:eastAsia="Times New Roman" w:hAnsiTheme="minorHAnsi" w:cstheme="minorHAnsi"/>
                <w:b/>
                <w:color w:val="000000"/>
                <w:sz w:val="19"/>
                <w:szCs w:val="19"/>
                <w:lang w:val="fr-CA" w:eastAsia="fr-CA" w:bidi="ar-SA"/>
              </w:rPr>
              <w:t>Aménagements et rénovations mineurs</w:t>
            </w:r>
          </w:p>
          <w:p w14:paraId="6A054EAA" w14:textId="656219CB" w:rsidR="00FB563C" w:rsidRDefault="00FB563C" w:rsidP="00945949">
            <w:pPr>
              <w:pBdr>
                <w:top w:val="nil"/>
                <w:left w:val="nil"/>
                <w:bottom w:val="nil"/>
                <w:right w:val="nil"/>
                <w:between w:val="nil"/>
              </w:pBdr>
              <w:tabs>
                <w:tab w:val="left" w:pos="471"/>
                <w:tab w:val="left" w:pos="472"/>
              </w:tabs>
              <w:autoSpaceDE/>
              <w:autoSpaceDN/>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Documents relatifs aux aménagements et rénovations mineurs apportés aux bâtiments, aux terrains, aux locaux et aux autres espaces intérieurs de la communauté.</w:t>
            </w:r>
          </w:p>
          <w:p w14:paraId="7F846A51" w14:textId="77777777" w:rsidR="00746A2C" w:rsidRPr="00FB563C" w:rsidRDefault="00746A2C" w:rsidP="00945949">
            <w:pPr>
              <w:pBdr>
                <w:top w:val="nil"/>
                <w:left w:val="nil"/>
                <w:bottom w:val="nil"/>
                <w:right w:val="nil"/>
                <w:between w:val="nil"/>
              </w:pBdr>
              <w:tabs>
                <w:tab w:val="left" w:pos="471"/>
                <w:tab w:val="left" w:pos="472"/>
              </w:tabs>
              <w:autoSpaceDE/>
              <w:autoSpaceDN/>
              <w:rPr>
                <w:rFonts w:asciiTheme="minorHAnsi" w:eastAsia="Times New Roman" w:hAnsiTheme="minorHAnsi" w:cstheme="minorHAnsi"/>
                <w:color w:val="000000"/>
                <w:sz w:val="19"/>
                <w:szCs w:val="19"/>
                <w:lang w:val="fr-CA" w:eastAsia="fr-CA" w:bidi="ar-SA"/>
              </w:rPr>
            </w:pPr>
          </w:p>
          <w:p w14:paraId="68A7C8D7" w14:textId="2CC75BC1" w:rsidR="00FB563C" w:rsidRDefault="00237647" w:rsidP="00945949">
            <w:pPr>
              <w:pStyle w:val="Paragraphedeliste"/>
              <w:numPr>
                <w:ilvl w:val="0"/>
                <w:numId w:val="7"/>
              </w:numPr>
              <w:pBdr>
                <w:top w:val="nil"/>
                <w:left w:val="nil"/>
                <w:bottom w:val="nil"/>
                <w:right w:val="nil"/>
                <w:between w:val="nil"/>
              </w:pBdr>
              <w:tabs>
                <w:tab w:val="left" w:pos="456"/>
              </w:tabs>
              <w:autoSpaceDE/>
              <w:autoSpaceDN/>
              <w:ind w:left="454" w:hanging="284"/>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82"/>
                <w:id w:val="-816495262"/>
              </w:sdtPr>
              <w:sdtEndPr/>
              <w:sdtContent/>
            </w:sdt>
            <w:r w:rsidR="00FB563C" w:rsidRPr="00FB563C">
              <w:rPr>
                <w:rFonts w:asciiTheme="minorHAnsi" w:eastAsia="Times New Roman" w:hAnsiTheme="minorHAnsi" w:cstheme="minorHAnsi"/>
                <w:color w:val="000000"/>
                <w:sz w:val="19"/>
                <w:szCs w:val="19"/>
                <w:lang w:val="fr-CA" w:eastAsia="fr-CA" w:bidi="ar-SA"/>
              </w:rPr>
              <w:t>Soumissions retenues, devis, plans, dessins, estimations des coûts, etc.</w:t>
            </w:r>
          </w:p>
          <w:p w14:paraId="254D47B0" w14:textId="77777777" w:rsidR="00746A2C" w:rsidRPr="00FB563C" w:rsidRDefault="00746A2C" w:rsidP="00945949">
            <w:pPr>
              <w:pStyle w:val="Paragraphedeliste"/>
              <w:pBdr>
                <w:top w:val="nil"/>
                <w:left w:val="nil"/>
                <w:bottom w:val="nil"/>
                <w:right w:val="nil"/>
                <w:between w:val="nil"/>
              </w:pBdr>
              <w:tabs>
                <w:tab w:val="left" w:pos="456"/>
              </w:tabs>
              <w:autoSpaceDE/>
              <w:autoSpaceDN/>
              <w:ind w:left="454" w:firstLine="0"/>
              <w:rPr>
                <w:rFonts w:asciiTheme="minorHAnsi" w:eastAsia="Times New Roman" w:hAnsiTheme="minorHAnsi" w:cstheme="minorHAnsi"/>
                <w:color w:val="000000"/>
                <w:sz w:val="19"/>
                <w:szCs w:val="19"/>
                <w:lang w:val="fr-CA" w:eastAsia="fr-CA" w:bidi="ar-SA"/>
              </w:rPr>
            </w:pPr>
          </w:p>
          <w:p w14:paraId="07D0CE54" w14:textId="77777777" w:rsidR="00FB563C" w:rsidRPr="00FB563C" w:rsidRDefault="00FB563C" w:rsidP="00945949">
            <w:pPr>
              <w:pStyle w:val="Paragraphedeliste"/>
              <w:numPr>
                <w:ilvl w:val="0"/>
                <w:numId w:val="7"/>
              </w:numPr>
              <w:pBdr>
                <w:top w:val="nil"/>
                <w:left w:val="nil"/>
                <w:bottom w:val="nil"/>
                <w:right w:val="nil"/>
                <w:between w:val="nil"/>
              </w:pBdr>
              <w:tabs>
                <w:tab w:val="left" w:pos="456"/>
              </w:tabs>
              <w:autoSpaceDE/>
              <w:autoSpaceDN/>
              <w:ind w:left="454" w:hanging="284"/>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Soumissions non retenues.</w:t>
            </w:r>
          </w:p>
          <w:p w14:paraId="325CB825" w14:textId="77777777" w:rsidR="00FB563C" w:rsidRPr="00FB563C" w:rsidRDefault="00FB563C" w:rsidP="00945949">
            <w:pPr>
              <w:pBdr>
                <w:top w:val="nil"/>
                <w:left w:val="nil"/>
                <w:bottom w:val="nil"/>
                <w:right w:val="nil"/>
                <w:between w:val="nil"/>
              </w:pBdr>
              <w:autoSpaceDE/>
              <w:autoSpaceDN/>
              <w:spacing w:before="240" w:after="120"/>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Classer les ententes, conventions et contrats sous la cote 1940.</w:t>
            </w:r>
          </w:p>
        </w:tc>
        <w:tc>
          <w:tcPr>
            <w:tcW w:w="851" w:type="dxa"/>
            <w:tcBorders>
              <w:bottom w:val="single" w:sz="4" w:space="0" w:color="BFBFBF" w:themeColor="background1" w:themeShade="BF"/>
            </w:tcBorders>
          </w:tcPr>
          <w:p w14:paraId="2A11248E"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6EB42F81"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118F527D"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425C4B2B"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69BC8E94"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01B6BB6E"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5A412182"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0FAF5B10"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55452F55"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5A35A466"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888*</w:t>
            </w:r>
          </w:p>
          <w:p w14:paraId="56F0B2B2"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6B04481A"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3</w:t>
            </w:r>
          </w:p>
          <w:p w14:paraId="1E4F0DCD"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59D12ACB"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486385DD"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tc>
        <w:tc>
          <w:tcPr>
            <w:tcW w:w="567" w:type="dxa"/>
            <w:tcBorders>
              <w:bottom w:val="single" w:sz="4" w:space="0" w:color="BFBFBF" w:themeColor="background1" w:themeShade="BF"/>
            </w:tcBorders>
          </w:tcPr>
          <w:p w14:paraId="2D133A24"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55AA3C29"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7ED2DCDD"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7A7000AB"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35D6A006"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05C5E26C"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6</w:t>
            </w:r>
          </w:p>
          <w:p w14:paraId="138BED5A"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7A1D5E4C"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0</w:t>
            </w:r>
          </w:p>
          <w:p w14:paraId="53B78A2F"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433D2196"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1B3E62A4"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435AFDAD"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14C2B65C"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tc>
        <w:tc>
          <w:tcPr>
            <w:tcW w:w="567" w:type="dxa"/>
            <w:tcBorders>
              <w:bottom w:val="single" w:sz="4" w:space="0" w:color="BFBFBF" w:themeColor="background1" w:themeShade="BF"/>
            </w:tcBorders>
          </w:tcPr>
          <w:p w14:paraId="0CDA991A"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39303E55"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0AD40C16"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03E06D3B"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53CB1D9D"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323BFE2E"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D</w:t>
            </w:r>
          </w:p>
          <w:p w14:paraId="42930500"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1D33A61F"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D</w:t>
            </w:r>
          </w:p>
          <w:p w14:paraId="6178B3EC"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6E9B5B91"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5914CD06"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0E0A490F"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3BA16AD0"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3A8B8767"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15D64C18"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5931E7BE"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6A94589C"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58184AC9"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36F9F35C"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NON</w:t>
            </w:r>
          </w:p>
          <w:p w14:paraId="2DF9F14E"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68AB11DA"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NON</w:t>
            </w:r>
          </w:p>
        </w:tc>
        <w:tc>
          <w:tcPr>
            <w:tcW w:w="3969" w:type="dxa"/>
            <w:tcBorders>
              <w:bottom w:val="single" w:sz="4" w:space="0" w:color="BFBFBF" w:themeColor="background1" w:themeShade="BF"/>
            </w:tcBorders>
          </w:tcPr>
          <w:p w14:paraId="201D47BE" w14:textId="77777777" w:rsidR="00746A2C" w:rsidRDefault="00746A2C" w:rsidP="00746A2C">
            <w:pPr>
              <w:pBdr>
                <w:top w:val="nil"/>
                <w:left w:val="nil"/>
                <w:bottom w:val="nil"/>
                <w:right w:val="nil"/>
                <w:between w:val="nil"/>
              </w:pBdr>
              <w:autoSpaceDE/>
              <w:autoSpaceDN/>
              <w:ind w:left="348" w:hanging="348"/>
              <w:rPr>
                <w:rFonts w:asciiTheme="minorHAnsi" w:eastAsia="Times New Roman" w:hAnsiTheme="minorHAnsi" w:cstheme="minorHAnsi"/>
                <w:color w:val="000000"/>
                <w:sz w:val="19"/>
                <w:szCs w:val="19"/>
                <w:lang w:val="fr-CA" w:eastAsia="fr-CA" w:bidi="ar-SA"/>
              </w:rPr>
            </w:pPr>
          </w:p>
          <w:p w14:paraId="67F86223" w14:textId="77777777" w:rsidR="00746A2C" w:rsidRDefault="00746A2C" w:rsidP="00746A2C">
            <w:pPr>
              <w:pBdr>
                <w:top w:val="nil"/>
                <w:left w:val="nil"/>
                <w:bottom w:val="nil"/>
                <w:right w:val="nil"/>
                <w:between w:val="nil"/>
              </w:pBdr>
              <w:autoSpaceDE/>
              <w:autoSpaceDN/>
              <w:ind w:left="348" w:hanging="348"/>
              <w:rPr>
                <w:rFonts w:asciiTheme="minorHAnsi" w:eastAsia="Times New Roman" w:hAnsiTheme="minorHAnsi" w:cstheme="minorHAnsi"/>
                <w:color w:val="000000"/>
                <w:sz w:val="19"/>
                <w:szCs w:val="19"/>
                <w:lang w:val="fr-CA" w:eastAsia="fr-CA" w:bidi="ar-SA"/>
              </w:rPr>
            </w:pPr>
          </w:p>
          <w:p w14:paraId="442D3A85" w14:textId="77777777" w:rsidR="00746A2C" w:rsidRDefault="00746A2C" w:rsidP="00746A2C">
            <w:pPr>
              <w:pBdr>
                <w:top w:val="nil"/>
                <w:left w:val="nil"/>
                <w:bottom w:val="nil"/>
                <w:right w:val="nil"/>
                <w:between w:val="nil"/>
              </w:pBdr>
              <w:autoSpaceDE/>
              <w:autoSpaceDN/>
              <w:ind w:left="348" w:hanging="348"/>
              <w:rPr>
                <w:rFonts w:asciiTheme="minorHAnsi" w:eastAsia="Times New Roman" w:hAnsiTheme="minorHAnsi" w:cstheme="minorHAnsi"/>
                <w:color w:val="000000"/>
                <w:sz w:val="19"/>
                <w:szCs w:val="19"/>
                <w:lang w:val="fr-CA" w:eastAsia="fr-CA" w:bidi="ar-SA"/>
              </w:rPr>
            </w:pPr>
          </w:p>
          <w:p w14:paraId="05DD5840" w14:textId="77777777" w:rsidR="00746A2C" w:rsidRDefault="00746A2C" w:rsidP="00746A2C">
            <w:pPr>
              <w:pBdr>
                <w:top w:val="nil"/>
                <w:left w:val="nil"/>
                <w:bottom w:val="nil"/>
                <w:right w:val="nil"/>
                <w:between w:val="nil"/>
              </w:pBdr>
              <w:autoSpaceDE/>
              <w:autoSpaceDN/>
              <w:ind w:left="348" w:hanging="348"/>
              <w:rPr>
                <w:rFonts w:asciiTheme="minorHAnsi" w:eastAsia="Times New Roman" w:hAnsiTheme="minorHAnsi" w:cstheme="minorHAnsi"/>
                <w:color w:val="000000"/>
                <w:sz w:val="19"/>
                <w:szCs w:val="19"/>
                <w:lang w:val="fr-CA" w:eastAsia="fr-CA" w:bidi="ar-SA"/>
              </w:rPr>
            </w:pPr>
          </w:p>
          <w:p w14:paraId="6C5EDDFE" w14:textId="77777777" w:rsidR="00746A2C" w:rsidRDefault="00746A2C" w:rsidP="00746A2C">
            <w:pPr>
              <w:pBdr>
                <w:top w:val="nil"/>
                <w:left w:val="nil"/>
                <w:bottom w:val="nil"/>
                <w:right w:val="nil"/>
                <w:between w:val="nil"/>
              </w:pBdr>
              <w:autoSpaceDE/>
              <w:autoSpaceDN/>
              <w:ind w:left="348" w:hanging="348"/>
              <w:rPr>
                <w:rFonts w:asciiTheme="minorHAnsi" w:eastAsia="Times New Roman" w:hAnsiTheme="minorHAnsi" w:cstheme="minorHAnsi"/>
                <w:color w:val="000000"/>
                <w:sz w:val="19"/>
                <w:szCs w:val="19"/>
                <w:lang w:val="fr-CA" w:eastAsia="fr-CA" w:bidi="ar-SA"/>
              </w:rPr>
            </w:pPr>
          </w:p>
          <w:p w14:paraId="05D8D435" w14:textId="178F37DD" w:rsidR="00FB563C" w:rsidRPr="00FB563C" w:rsidRDefault="00FB563C" w:rsidP="00746A2C">
            <w:pPr>
              <w:pBdr>
                <w:top w:val="nil"/>
                <w:left w:val="nil"/>
                <w:bottom w:val="nil"/>
                <w:right w:val="nil"/>
                <w:between w:val="nil"/>
              </w:pBdr>
              <w:autoSpaceDE/>
              <w:autoSpaceDN/>
              <w:ind w:left="348" w:hanging="348"/>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 xml:space="preserve">* </w:t>
            </w:r>
            <w:r w:rsidR="00746A2C">
              <w:rPr>
                <w:rFonts w:asciiTheme="minorHAnsi" w:eastAsia="Times New Roman" w:hAnsiTheme="minorHAnsi" w:cstheme="minorHAnsi"/>
                <w:color w:val="000000"/>
                <w:sz w:val="19"/>
                <w:szCs w:val="19"/>
                <w:lang w:val="fr-CA" w:eastAsia="fr-CA" w:bidi="ar-SA"/>
              </w:rPr>
              <w:tab/>
            </w:r>
            <w:r w:rsidRPr="00FB563C">
              <w:rPr>
                <w:rFonts w:asciiTheme="minorHAnsi" w:eastAsia="Times New Roman" w:hAnsiTheme="minorHAnsi" w:cstheme="minorHAnsi"/>
                <w:color w:val="000000"/>
                <w:sz w:val="19"/>
                <w:szCs w:val="19"/>
                <w:lang w:val="fr-CA" w:eastAsia="fr-CA" w:bidi="ar-SA"/>
              </w:rPr>
              <w:t>Pour la durée des travaux.</w:t>
            </w:r>
          </w:p>
          <w:p w14:paraId="6A5199F7" w14:textId="77777777" w:rsidR="00FB563C" w:rsidRPr="00FB563C" w:rsidRDefault="00FB563C" w:rsidP="00746A2C">
            <w:pPr>
              <w:pBdr>
                <w:top w:val="nil"/>
                <w:left w:val="nil"/>
                <w:bottom w:val="nil"/>
                <w:right w:val="nil"/>
                <w:between w:val="nil"/>
              </w:pBdr>
              <w:autoSpaceDE/>
              <w:autoSpaceDN/>
              <w:ind w:left="348" w:hanging="243"/>
              <w:rPr>
                <w:rFonts w:asciiTheme="minorHAnsi" w:eastAsia="Times New Roman" w:hAnsiTheme="minorHAnsi" w:cstheme="minorHAnsi"/>
                <w:color w:val="000000"/>
                <w:sz w:val="19"/>
                <w:szCs w:val="19"/>
                <w:lang w:val="fr-CA" w:eastAsia="fr-CA" w:bidi="ar-SA"/>
              </w:rPr>
            </w:pPr>
          </w:p>
          <w:p w14:paraId="578C9915" w14:textId="77777777" w:rsidR="00FB563C" w:rsidRPr="00FB563C" w:rsidRDefault="00FB563C" w:rsidP="00746A2C">
            <w:pPr>
              <w:pBdr>
                <w:top w:val="nil"/>
                <w:left w:val="nil"/>
                <w:bottom w:val="nil"/>
                <w:right w:val="nil"/>
                <w:between w:val="nil"/>
              </w:pBdr>
              <w:autoSpaceDE/>
              <w:autoSpaceDN/>
              <w:ind w:left="348" w:right="277" w:hanging="243"/>
              <w:rPr>
                <w:rFonts w:asciiTheme="minorHAnsi" w:eastAsia="Times New Roman" w:hAnsiTheme="minorHAnsi" w:cstheme="minorHAnsi"/>
                <w:color w:val="000000"/>
                <w:sz w:val="19"/>
                <w:szCs w:val="19"/>
                <w:lang w:val="fr-CA" w:eastAsia="fr-CA" w:bidi="ar-SA"/>
              </w:rPr>
            </w:pPr>
          </w:p>
        </w:tc>
      </w:tr>
      <w:tr w:rsidR="00945949" w:rsidRPr="00945949" w14:paraId="33D17740" w14:textId="77777777" w:rsidTr="00945949">
        <w:trPr>
          <w:trHeight w:val="58"/>
        </w:trPr>
        <w:tc>
          <w:tcPr>
            <w:tcW w:w="998" w:type="dxa"/>
            <w:tcBorders>
              <w:right w:val="nil"/>
            </w:tcBorders>
          </w:tcPr>
          <w:p w14:paraId="79402613" w14:textId="77777777" w:rsidR="00945949" w:rsidRPr="00945949" w:rsidRDefault="00945949" w:rsidP="00945949">
            <w:pPr>
              <w:pBdr>
                <w:top w:val="nil"/>
                <w:left w:val="nil"/>
                <w:bottom w:val="nil"/>
                <w:right w:val="nil"/>
                <w:between w:val="nil"/>
              </w:pBdr>
              <w:autoSpaceDE/>
              <w:autoSpaceDN/>
              <w:ind w:left="34"/>
              <w:jc w:val="center"/>
              <w:rPr>
                <w:rFonts w:eastAsia="Times New Roman"/>
                <w:bCs/>
                <w:color w:val="000000"/>
                <w:sz w:val="10"/>
                <w:szCs w:val="10"/>
                <w:lang w:val="fr-CA" w:eastAsia="fr-CA" w:bidi="ar-SA"/>
              </w:rPr>
            </w:pPr>
          </w:p>
        </w:tc>
        <w:tc>
          <w:tcPr>
            <w:tcW w:w="4677" w:type="dxa"/>
            <w:tcBorders>
              <w:left w:val="nil"/>
              <w:right w:val="nil"/>
            </w:tcBorders>
          </w:tcPr>
          <w:p w14:paraId="2D019C04" w14:textId="77777777" w:rsidR="00945949" w:rsidRPr="00945949" w:rsidRDefault="00945949" w:rsidP="00945949">
            <w:pPr>
              <w:pBdr>
                <w:top w:val="nil"/>
                <w:left w:val="nil"/>
                <w:bottom w:val="nil"/>
                <w:right w:val="nil"/>
                <w:between w:val="nil"/>
              </w:pBdr>
              <w:autoSpaceDE/>
              <w:autoSpaceDN/>
              <w:rPr>
                <w:rFonts w:eastAsia="Times New Roman"/>
                <w:bCs/>
                <w:color w:val="000000"/>
                <w:sz w:val="10"/>
                <w:szCs w:val="10"/>
                <w:lang w:val="fr-CA" w:eastAsia="fr-CA" w:bidi="ar-SA"/>
              </w:rPr>
            </w:pPr>
          </w:p>
        </w:tc>
        <w:tc>
          <w:tcPr>
            <w:tcW w:w="851" w:type="dxa"/>
            <w:tcBorders>
              <w:left w:val="nil"/>
              <w:right w:val="nil"/>
            </w:tcBorders>
          </w:tcPr>
          <w:p w14:paraId="31CB1BB2" w14:textId="77777777" w:rsidR="00945949" w:rsidRPr="00945949" w:rsidRDefault="00945949" w:rsidP="00945949">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992" w:type="dxa"/>
            <w:tcBorders>
              <w:left w:val="nil"/>
              <w:right w:val="nil"/>
            </w:tcBorders>
          </w:tcPr>
          <w:p w14:paraId="57F25820" w14:textId="77777777" w:rsidR="00945949" w:rsidRPr="00945949" w:rsidRDefault="00945949" w:rsidP="00945949">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709" w:type="dxa"/>
            <w:tcBorders>
              <w:left w:val="nil"/>
              <w:right w:val="nil"/>
            </w:tcBorders>
          </w:tcPr>
          <w:p w14:paraId="072BA303" w14:textId="77777777" w:rsidR="00945949" w:rsidRPr="00945949" w:rsidRDefault="00945949" w:rsidP="00945949">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567" w:type="dxa"/>
            <w:tcBorders>
              <w:left w:val="nil"/>
              <w:right w:val="nil"/>
            </w:tcBorders>
          </w:tcPr>
          <w:p w14:paraId="30196655" w14:textId="77777777" w:rsidR="00945949" w:rsidRPr="00945949" w:rsidRDefault="00945949" w:rsidP="00945949">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567" w:type="dxa"/>
            <w:tcBorders>
              <w:left w:val="nil"/>
              <w:right w:val="nil"/>
            </w:tcBorders>
          </w:tcPr>
          <w:p w14:paraId="5977A637" w14:textId="77777777" w:rsidR="00945949" w:rsidRPr="00945949" w:rsidRDefault="00945949" w:rsidP="00945949">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992" w:type="dxa"/>
            <w:tcBorders>
              <w:left w:val="nil"/>
              <w:right w:val="nil"/>
            </w:tcBorders>
          </w:tcPr>
          <w:p w14:paraId="5E3075ED" w14:textId="77777777" w:rsidR="00945949" w:rsidRPr="00945949" w:rsidRDefault="00945949" w:rsidP="00945949">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3969" w:type="dxa"/>
            <w:tcBorders>
              <w:left w:val="nil"/>
            </w:tcBorders>
          </w:tcPr>
          <w:p w14:paraId="0428FF29" w14:textId="77777777" w:rsidR="00945949" w:rsidRPr="00945949" w:rsidRDefault="00945949" w:rsidP="00945949">
            <w:pPr>
              <w:pBdr>
                <w:top w:val="nil"/>
                <w:left w:val="nil"/>
                <w:bottom w:val="nil"/>
                <w:right w:val="nil"/>
                <w:between w:val="nil"/>
              </w:pBdr>
              <w:autoSpaceDE/>
              <w:autoSpaceDN/>
              <w:ind w:left="321" w:hanging="321"/>
              <w:rPr>
                <w:rFonts w:eastAsia="Times New Roman"/>
                <w:bCs/>
                <w:color w:val="000000"/>
                <w:sz w:val="10"/>
                <w:szCs w:val="10"/>
                <w:lang w:val="fr-CA" w:eastAsia="fr-CA" w:bidi="ar-SA"/>
              </w:rPr>
            </w:pPr>
          </w:p>
        </w:tc>
      </w:tr>
      <w:tr w:rsidR="00FB563C" w:rsidRPr="00FB563C" w14:paraId="0A272391" w14:textId="77777777" w:rsidTr="00746A2C">
        <w:trPr>
          <w:trHeight w:val="3896"/>
        </w:trPr>
        <w:tc>
          <w:tcPr>
            <w:tcW w:w="998" w:type="dxa"/>
          </w:tcPr>
          <w:p w14:paraId="01FEE750" w14:textId="77777777" w:rsidR="00FB563C" w:rsidRPr="00FB563C" w:rsidRDefault="00FB563C" w:rsidP="00945949">
            <w:pPr>
              <w:pBdr>
                <w:top w:val="nil"/>
                <w:left w:val="nil"/>
                <w:bottom w:val="nil"/>
                <w:right w:val="nil"/>
                <w:between w:val="nil"/>
              </w:pBdr>
              <w:autoSpaceDE/>
              <w:autoSpaceDN/>
              <w:ind w:left="34"/>
              <w:jc w:val="center"/>
              <w:rPr>
                <w:rFonts w:asciiTheme="minorHAnsi" w:eastAsia="Times New Roman" w:hAnsiTheme="minorHAnsi" w:cstheme="minorHAnsi"/>
                <w:b/>
                <w:color w:val="000000"/>
                <w:sz w:val="19"/>
                <w:szCs w:val="19"/>
                <w:lang w:val="fr-CA" w:eastAsia="fr-CA" w:bidi="ar-SA"/>
              </w:rPr>
            </w:pPr>
            <w:r w:rsidRPr="00FB563C">
              <w:rPr>
                <w:rFonts w:asciiTheme="minorHAnsi" w:eastAsia="Times New Roman" w:hAnsiTheme="minorHAnsi" w:cstheme="minorHAnsi"/>
                <w:b/>
                <w:color w:val="000000"/>
                <w:sz w:val="19"/>
                <w:szCs w:val="19"/>
                <w:lang w:val="fr-CA" w:eastAsia="fr-CA" w:bidi="ar-SA"/>
              </w:rPr>
              <w:t>4370</w:t>
            </w:r>
          </w:p>
        </w:tc>
        <w:tc>
          <w:tcPr>
            <w:tcW w:w="4677" w:type="dxa"/>
          </w:tcPr>
          <w:p w14:paraId="2AFC90AD" w14:textId="77777777" w:rsidR="00FB563C" w:rsidRPr="00FB563C" w:rsidRDefault="00FB563C" w:rsidP="00945949">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r w:rsidRPr="00FB563C">
              <w:rPr>
                <w:rFonts w:asciiTheme="minorHAnsi" w:eastAsia="Times New Roman" w:hAnsiTheme="minorHAnsi" w:cstheme="minorHAnsi"/>
                <w:b/>
                <w:color w:val="000000"/>
                <w:sz w:val="19"/>
                <w:szCs w:val="19"/>
                <w:lang w:val="fr-CA" w:eastAsia="fr-CA" w:bidi="ar-SA"/>
              </w:rPr>
              <w:t>Construction et rénovations majeures</w:t>
            </w:r>
          </w:p>
          <w:p w14:paraId="3647018F" w14:textId="77777777" w:rsidR="00FB563C" w:rsidRPr="00FB563C" w:rsidRDefault="00FB563C" w:rsidP="00945949">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 xml:space="preserve">Documents relatifs à la construction et aux transformations majeures des bâtiments, des terrains, des locaux et des autres espaces intérieurs de la communauté. </w:t>
            </w:r>
          </w:p>
          <w:p w14:paraId="5D13AB15" w14:textId="77777777" w:rsidR="00FB563C" w:rsidRPr="00FB563C" w:rsidRDefault="00FB563C" w:rsidP="00945949">
            <w:pPr>
              <w:pBdr>
                <w:top w:val="nil"/>
                <w:left w:val="nil"/>
                <w:bottom w:val="nil"/>
                <w:right w:val="nil"/>
                <w:between w:val="nil"/>
              </w:pBdr>
              <w:autoSpaceDE/>
              <w:autoSpaceDN/>
              <w:ind w:left="108"/>
              <w:rPr>
                <w:rFonts w:asciiTheme="minorHAnsi" w:eastAsia="Times New Roman" w:hAnsiTheme="minorHAnsi" w:cstheme="minorHAnsi"/>
                <w:color w:val="000000"/>
                <w:sz w:val="19"/>
                <w:szCs w:val="19"/>
                <w:lang w:val="fr-CA" w:eastAsia="fr-CA" w:bidi="ar-SA"/>
              </w:rPr>
            </w:pPr>
          </w:p>
          <w:p w14:paraId="56972031" w14:textId="2F3D9E77" w:rsidR="00FB563C" w:rsidRPr="00FB563C" w:rsidRDefault="00FB563C" w:rsidP="00945949">
            <w:pPr>
              <w:pStyle w:val="Paragraphedeliste"/>
              <w:numPr>
                <w:ilvl w:val="0"/>
                <w:numId w:val="7"/>
              </w:numPr>
              <w:pBdr>
                <w:top w:val="nil"/>
                <w:left w:val="nil"/>
                <w:bottom w:val="nil"/>
                <w:right w:val="nil"/>
                <w:between w:val="nil"/>
              </w:pBdr>
              <w:tabs>
                <w:tab w:val="left" w:pos="456"/>
              </w:tabs>
              <w:autoSpaceDE/>
              <w:autoSpaceDN/>
              <w:ind w:left="454" w:hanging="284"/>
              <w:rPr>
                <w:rFonts w:asciiTheme="minorHAnsi" w:eastAsia="Times New Roman" w:hAnsiTheme="minorHAnsi" w:cstheme="minorHAnsi"/>
                <w:color w:val="000000"/>
                <w:sz w:val="19"/>
                <w:szCs w:val="19"/>
                <w:lang w:val="fr-CA" w:eastAsia="fr-CA" w:bidi="ar-SA"/>
              </w:rPr>
            </w:pPr>
            <w:r w:rsidRPr="00B12CDA">
              <w:rPr>
                <w:rFonts w:asciiTheme="minorHAnsi" w:hAnsiTheme="minorHAnsi" w:cstheme="minorHAnsi"/>
                <w:color w:val="000000"/>
                <w:sz w:val="19"/>
                <w:szCs w:val="19"/>
              </w:rPr>
              <w:t>Approbation</w:t>
            </w:r>
            <w:r w:rsidR="00C032C6">
              <w:rPr>
                <w:rFonts w:asciiTheme="minorHAnsi" w:hAnsiTheme="minorHAnsi" w:cstheme="minorHAnsi"/>
                <w:color w:val="000000"/>
                <w:sz w:val="19"/>
                <w:szCs w:val="19"/>
              </w:rPr>
              <w:t>s</w:t>
            </w:r>
            <w:r w:rsidRPr="00FB563C">
              <w:rPr>
                <w:rFonts w:asciiTheme="minorHAnsi" w:eastAsia="Times New Roman" w:hAnsiTheme="minorHAnsi" w:cstheme="minorHAnsi"/>
                <w:color w:val="000000"/>
                <w:sz w:val="19"/>
                <w:szCs w:val="19"/>
                <w:lang w:val="fr-CA" w:eastAsia="fr-CA" w:bidi="ar-SA"/>
              </w:rPr>
              <w:t xml:space="preserve"> des travaux, appels d’offres, </w:t>
            </w:r>
            <w:sdt>
              <w:sdtPr>
                <w:rPr>
                  <w:rFonts w:asciiTheme="minorHAnsi" w:eastAsia="Times New Roman" w:hAnsiTheme="minorHAnsi" w:cstheme="minorHAnsi"/>
                  <w:sz w:val="19"/>
                  <w:szCs w:val="19"/>
                  <w:lang w:val="fr-CA" w:eastAsia="fr-CA" w:bidi="ar-SA"/>
                </w:rPr>
                <w:tag w:val="goog_rdk_87"/>
                <w:id w:val="-2108500021"/>
              </w:sdtPr>
              <w:sdtEndPr/>
              <w:sdtContent/>
            </w:sdt>
            <w:sdt>
              <w:sdtPr>
                <w:rPr>
                  <w:rFonts w:asciiTheme="minorHAnsi" w:eastAsia="Times New Roman" w:hAnsiTheme="minorHAnsi" w:cstheme="minorHAnsi"/>
                  <w:sz w:val="19"/>
                  <w:szCs w:val="19"/>
                  <w:lang w:val="fr-CA" w:eastAsia="fr-CA" w:bidi="ar-SA"/>
                </w:rPr>
                <w:tag w:val="goog_rdk_88"/>
                <w:id w:val="-368369860"/>
              </w:sdtPr>
              <w:sdtEndPr/>
              <w:sdtContent/>
            </w:sdt>
            <w:r w:rsidRPr="00FB563C">
              <w:rPr>
                <w:rFonts w:asciiTheme="minorHAnsi" w:eastAsia="Times New Roman" w:hAnsiTheme="minorHAnsi" w:cstheme="minorHAnsi"/>
                <w:color w:val="000000"/>
                <w:sz w:val="19"/>
                <w:szCs w:val="19"/>
                <w:lang w:val="fr-CA" w:eastAsia="fr-CA" w:bidi="ar-SA"/>
              </w:rPr>
              <w:t xml:space="preserve">soumissions retenues, cahiers des charges, permis de construction, plans, devis, fiches techniques, dessins d’atelier, certificats d’arpentage et d’architecte, visites des chantiers, inspections des travaux, déficiences et correctifs, </w:t>
            </w:r>
            <w:sdt>
              <w:sdtPr>
                <w:rPr>
                  <w:rFonts w:asciiTheme="minorHAnsi" w:eastAsia="Times New Roman" w:hAnsiTheme="minorHAnsi" w:cstheme="minorHAnsi"/>
                  <w:sz w:val="19"/>
                  <w:szCs w:val="19"/>
                  <w:lang w:val="fr-CA" w:eastAsia="fr-CA" w:bidi="ar-SA"/>
                </w:rPr>
                <w:tag w:val="goog_rdk_89"/>
                <w:id w:val="184422484"/>
              </w:sdtPr>
              <w:sdtEndPr/>
              <w:sdtContent/>
            </w:sdt>
            <w:sdt>
              <w:sdtPr>
                <w:rPr>
                  <w:rFonts w:asciiTheme="minorHAnsi" w:eastAsia="Times New Roman" w:hAnsiTheme="minorHAnsi" w:cstheme="minorHAnsi"/>
                  <w:sz w:val="19"/>
                  <w:szCs w:val="19"/>
                  <w:lang w:val="fr-CA" w:eastAsia="fr-CA" w:bidi="ar-SA"/>
                </w:rPr>
                <w:tag w:val="goog_rdk_90"/>
                <w:id w:val="-1003807347"/>
              </w:sdtPr>
              <w:sdtEndPr/>
              <w:sdtContent/>
            </w:sdt>
            <w:r w:rsidRPr="00FB563C">
              <w:rPr>
                <w:rFonts w:asciiTheme="minorHAnsi" w:eastAsia="Times New Roman" w:hAnsiTheme="minorHAnsi" w:cstheme="minorHAnsi"/>
                <w:color w:val="000000"/>
                <w:sz w:val="19"/>
                <w:szCs w:val="19"/>
                <w:lang w:val="fr-CA" w:eastAsia="fr-CA" w:bidi="ar-SA"/>
              </w:rPr>
              <w:t>comptes rendus des travaux</w:t>
            </w:r>
            <w:r w:rsidR="00732A21">
              <w:rPr>
                <w:rFonts w:asciiTheme="minorHAnsi" w:eastAsia="Times New Roman" w:hAnsiTheme="minorHAnsi" w:cstheme="minorHAnsi"/>
                <w:color w:val="000000"/>
                <w:sz w:val="19"/>
                <w:szCs w:val="19"/>
                <w:lang w:val="fr-CA" w:eastAsia="fr-CA" w:bidi="ar-SA"/>
              </w:rPr>
              <w:t>, analyses, rapports</w:t>
            </w:r>
            <w:r w:rsidRPr="00FB563C">
              <w:rPr>
                <w:rFonts w:asciiTheme="minorHAnsi" w:eastAsia="Times New Roman" w:hAnsiTheme="minorHAnsi" w:cstheme="minorHAnsi"/>
                <w:color w:val="000000"/>
                <w:sz w:val="19"/>
                <w:szCs w:val="19"/>
                <w:lang w:val="fr-CA" w:eastAsia="fr-CA" w:bidi="ar-SA"/>
              </w:rPr>
              <w:t>, etc.</w:t>
            </w:r>
          </w:p>
          <w:p w14:paraId="7EBAD04A" w14:textId="77777777" w:rsidR="00FB563C" w:rsidRPr="00FB563C" w:rsidRDefault="00FB563C" w:rsidP="00945949">
            <w:pPr>
              <w:pBdr>
                <w:top w:val="nil"/>
                <w:left w:val="nil"/>
                <w:bottom w:val="nil"/>
                <w:right w:val="nil"/>
                <w:between w:val="nil"/>
              </w:pBdr>
              <w:autoSpaceDE/>
              <w:autoSpaceDN/>
              <w:ind w:left="108"/>
              <w:rPr>
                <w:rFonts w:asciiTheme="minorHAnsi" w:eastAsia="Times New Roman" w:hAnsiTheme="minorHAnsi" w:cstheme="minorHAnsi"/>
                <w:color w:val="000000"/>
                <w:sz w:val="19"/>
                <w:szCs w:val="19"/>
                <w:lang w:val="fr-CA" w:eastAsia="fr-CA" w:bidi="ar-SA"/>
              </w:rPr>
            </w:pPr>
          </w:p>
          <w:p w14:paraId="5FD59494" w14:textId="77777777" w:rsidR="00FB563C" w:rsidRPr="00FB563C" w:rsidRDefault="00FB563C" w:rsidP="00945949">
            <w:pPr>
              <w:pStyle w:val="Paragraphedeliste"/>
              <w:numPr>
                <w:ilvl w:val="0"/>
                <w:numId w:val="7"/>
              </w:numPr>
              <w:pBdr>
                <w:top w:val="nil"/>
                <w:left w:val="nil"/>
                <w:bottom w:val="nil"/>
                <w:right w:val="nil"/>
                <w:between w:val="nil"/>
              </w:pBdr>
              <w:tabs>
                <w:tab w:val="left" w:pos="456"/>
              </w:tabs>
              <w:autoSpaceDE/>
              <w:autoSpaceDN/>
              <w:ind w:left="454" w:hanging="284"/>
              <w:rPr>
                <w:rFonts w:asciiTheme="minorHAnsi" w:eastAsia="Times New Roman" w:hAnsiTheme="minorHAnsi" w:cstheme="minorHAnsi"/>
                <w:color w:val="000000"/>
                <w:sz w:val="19"/>
                <w:szCs w:val="19"/>
                <w:lang w:val="fr-CA" w:eastAsia="fr-CA" w:bidi="ar-SA"/>
              </w:rPr>
            </w:pPr>
            <w:r w:rsidRPr="00B12CDA">
              <w:rPr>
                <w:rFonts w:asciiTheme="minorHAnsi" w:hAnsiTheme="minorHAnsi" w:cstheme="minorHAnsi"/>
                <w:color w:val="000000"/>
                <w:sz w:val="19"/>
                <w:szCs w:val="19"/>
              </w:rPr>
              <w:t>Soumissions</w:t>
            </w:r>
            <w:r w:rsidRPr="00FB563C">
              <w:rPr>
                <w:rFonts w:asciiTheme="minorHAnsi" w:eastAsia="Times New Roman" w:hAnsiTheme="minorHAnsi" w:cstheme="minorHAnsi"/>
                <w:color w:val="000000"/>
                <w:sz w:val="19"/>
                <w:szCs w:val="19"/>
                <w:lang w:val="fr-CA" w:eastAsia="fr-CA" w:bidi="ar-SA"/>
              </w:rPr>
              <w:t xml:space="preserve"> non retenues.</w:t>
            </w:r>
          </w:p>
          <w:p w14:paraId="1FB1C89C" w14:textId="77777777" w:rsidR="00FB563C" w:rsidRPr="00FB563C" w:rsidRDefault="00FB563C" w:rsidP="00945949">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0269D028" w14:textId="77777777" w:rsidR="00FB563C" w:rsidRPr="00FB563C" w:rsidRDefault="00FB563C" w:rsidP="00945949">
            <w:pPr>
              <w:pBdr>
                <w:top w:val="nil"/>
                <w:left w:val="nil"/>
                <w:bottom w:val="nil"/>
                <w:right w:val="nil"/>
                <w:between w:val="nil"/>
              </w:pBdr>
              <w:autoSpaceDE/>
              <w:autoSpaceDN/>
              <w:spacing w:after="120"/>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Classer les ententes, conventions et contrats sous la cote 1940.</w:t>
            </w:r>
          </w:p>
        </w:tc>
        <w:tc>
          <w:tcPr>
            <w:tcW w:w="851" w:type="dxa"/>
          </w:tcPr>
          <w:p w14:paraId="30634CF3"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6C8BC584"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tc>
        <w:tc>
          <w:tcPr>
            <w:tcW w:w="992" w:type="dxa"/>
          </w:tcPr>
          <w:p w14:paraId="4925557C"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384D4BB1"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tc>
        <w:tc>
          <w:tcPr>
            <w:tcW w:w="709" w:type="dxa"/>
          </w:tcPr>
          <w:p w14:paraId="085D9062"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0878B33B"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198097AE"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7547BF5B"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5C84FB65"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74AD3CE9"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3506B413"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888*</w:t>
            </w:r>
          </w:p>
          <w:p w14:paraId="5D371970"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25D7C40B"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6188921E"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4F5A649C"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59D29B19"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7F94F388"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104FA65D"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5AADFE4C"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3</w:t>
            </w:r>
          </w:p>
          <w:p w14:paraId="60019282"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tc>
        <w:tc>
          <w:tcPr>
            <w:tcW w:w="567" w:type="dxa"/>
          </w:tcPr>
          <w:p w14:paraId="375E6A75"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3C26CD31"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379A9D9A"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419CFDC1"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3EBFA2AA"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58D02D85"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456F3862"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10</w:t>
            </w:r>
          </w:p>
          <w:p w14:paraId="56D2E51C"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73AC5762"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35A1403D"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062A44E5"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1EA1CBC7"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401348D1"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3EDD4441"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499052A5"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0</w:t>
            </w:r>
          </w:p>
          <w:p w14:paraId="40BF6666"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09C82476"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tc>
        <w:tc>
          <w:tcPr>
            <w:tcW w:w="567" w:type="dxa"/>
          </w:tcPr>
          <w:p w14:paraId="5E2B6854"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424E57D3"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528C166A"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6344B566"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5DF0028A"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5B9E44F8"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61C8B9F4"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T</w:t>
            </w:r>
          </w:p>
          <w:p w14:paraId="6C92BA00"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53F69593"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35D500BE"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478A58C8"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217CCFBE"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4C3A72C1"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795141EF"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3D5B5646"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D</w:t>
            </w:r>
          </w:p>
          <w:p w14:paraId="74099D5C"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2FE6BBC6"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41BE5D64"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tc>
        <w:tc>
          <w:tcPr>
            <w:tcW w:w="992" w:type="dxa"/>
          </w:tcPr>
          <w:p w14:paraId="3F11A397"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22BD9EAA"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5F7CAC2F"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4CE66B67"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3EB33093"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7B5B4F4A"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78FDCC8E"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NON</w:t>
            </w:r>
          </w:p>
        </w:tc>
        <w:tc>
          <w:tcPr>
            <w:tcW w:w="3969" w:type="dxa"/>
          </w:tcPr>
          <w:p w14:paraId="18CB6B33" w14:textId="77777777" w:rsidR="00945949" w:rsidRDefault="00945949" w:rsidP="004F4025">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726D6511" w14:textId="77777777" w:rsidR="00945949" w:rsidRDefault="00945949" w:rsidP="004F4025">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3177EC98" w14:textId="77777777" w:rsidR="00945949" w:rsidRDefault="00945949" w:rsidP="004F4025">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34B840B8" w14:textId="77777777" w:rsidR="00945949" w:rsidRDefault="00945949" w:rsidP="004F4025">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21B7CA8E" w14:textId="77777777" w:rsidR="00945949" w:rsidRDefault="00945949" w:rsidP="004F4025">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62E7CBA9" w14:textId="77777777" w:rsidR="00945949" w:rsidRDefault="00945949" w:rsidP="004F4025">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3B9D5B66" w14:textId="2FF47515" w:rsidR="00FB563C" w:rsidRPr="00FB563C" w:rsidRDefault="00FB563C" w:rsidP="004F4025">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 xml:space="preserve">* </w:t>
            </w:r>
            <w:r w:rsidR="00945949">
              <w:rPr>
                <w:rFonts w:asciiTheme="minorHAnsi" w:eastAsia="Times New Roman" w:hAnsiTheme="minorHAnsi" w:cstheme="minorHAnsi"/>
                <w:color w:val="000000"/>
                <w:sz w:val="19"/>
                <w:szCs w:val="19"/>
                <w:lang w:val="fr-CA" w:eastAsia="fr-CA" w:bidi="ar-SA"/>
              </w:rPr>
              <w:tab/>
            </w:r>
            <w:r w:rsidRPr="00FB563C">
              <w:rPr>
                <w:rFonts w:asciiTheme="minorHAnsi" w:eastAsia="Times New Roman" w:hAnsiTheme="minorHAnsi" w:cstheme="minorHAnsi"/>
                <w:color w:val="000000"/>
                <w:sz w:val="19"/>
                <w:szCs w:val="19"/>
                <w:lang w:val="fr-CA" w:eastAsia="fr-CA" w:bidi="ar-SA"/>
              </w:rPr>
              <w:t>Pour la durée des travaux.</w:t>
            </w:r>
          </w:p>
          <w:p w14:paraId="7DFE9497" w14:textId="77777777" w:rsidR="00FB563C" w:rsidRPr="00FB563C" w:rsidRDefault="00FB563C" w:rsidP="004F4025">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2A9751BA" w14:textId="503C65F1" w:rsidR="00FB563C" w:rsidRPr="00FB563C" w:rsidRDefault="00FB563C" w:rsidP="004F4025">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 xml:space="preserve">T </w:t>
            </w:r>
            <w:r w:rsidR="00945949">
              <w:rPr>
                <w:rFonts w:asciiTheme="minorHAnsi" w:eastAsia="Times New Roman" w:hAnsiTheme="minorHAnsi" w:cstheme="minorHAnsi"/>
                <w:color w:val="000000"/>
                <w:sz w:val="19"/>
                <w:szCs w:val="19"/>
                <w:lang w:val="fr-CA" w:eastAsia="fr-CA" w:bidi="ar-SA"/>
              </w:rPr>
              <w:tab/>
            </w:r>
            <w:r w:rsidRPr="00FB563C">
              <w:rPr>
                <w:rFonts w:asciiTheme="minorHAnsi" w:eastAsia="Times New Roman" w:hAnsiTheme="minorHAnsi" w:cstheme="minorHAnsi"/>
                <w:color w:val="000000"/>
                <w:sz w:val="19"/>
                <w:szCs w:val="19"/>
                <w:lang w:val="fr-CA" w:eastAsia="fr-CA" w:bidi="ar-SA"/>
              </w:rPr>
              <w:t xml:space="preserve">Conserver les plans et devis tels que suivis pour la construction ou modifiés, </w:t>
            </w:r>
            <w:sdt>
              <w:sdtPr>
                <w:rPr>
                  <w:rFonts w:asciiTheme="minorHAnsi" w:eastAsia="Times New Roman" w:hAnsiTheme="minorHAnsi" w:cstheme="minorHAnsi"/>
                  <w:sz w:val="19"/>
                  <w:szCs w:val="19"/>
                  <w:lang w:val="fr-CA" w:eastAsia="fr-CA" w:bidi="ar-SA"/>
                </w:rPr>
                <w:tag w:val="goog_rdk_91"/>
                <w:id w:val="1967379451"/>
              </w:sdtPr>
              <w:sdtEndPr/>
              <w:sdtContent/>
            </w:sdt>
            <w:r w:rsidRPr="00FB563C">
              <w:rPr>
                <w:rFonts w:asciiTheme="minorHAnsi" w:eastAsia="Times New Roman" w:hAnsiTheme="minorHAnsi" w:cstheme="minorHAnsi"/>
                <w:color w:val="000000"/>
                <w:sz w:val="19"/>
                <w:szCs w:val="19"/>
                <w:lang w:val="fr-CA" w:eastAsia="fr-CA" w:bidi="ar-SA"/>
              </w:rPr>
              <w:t xml:space="preserve">les soumissions retenues, les cahiers des charges, les certificats d’arpentage et d’architecte, les analyses et les rapports. </w:t>
            </w:r>
          </w:p>
        </w:tc>
      </w:tr>
      <w:tr w:rsidR="00945949" w:rsidRPr="00945949" w14:paraId="7AA8B277" w14:textId="77777777" w:rsidTr="00E35922">
        <w:trPr>
          <w:trHeight w:val="58"/>
        </w:trPr>
        <w:tc>
          <w:tcPr>
            <w:tcW w:w="998" w:type="dxa"/>
            <w:tcBorders>
              <w:right w:val="nil"/>
            </w:tcBorders>
          </w:tcPr>
          <w:p w14:paraId="27183B9A" w14:textId="77777777" w:rsidR="00945949" w:rsidRPr="00945949" w:rsidRDefault="00945949" w:rsidP="00E35922">
            <w:pPr>
              <w:pBdr>
                <w:top w:val="nil"/>
                <w:left w:val="nil"/>
                <w:bottom w:val="nil"/>
                <w:right w:val="nil"/>
                <w:between w:val="nil"/>
              </w:pBdr>
              <w:autoSpaceDE/>
              <w:autoSpaceDN/>
              <w:ind w:left="34"/>
              <w:jc w:val="center"/>
              <w:rPr>
                <w:rFonts w:eastAsia="Times New Roman"/>
                <w:bCs/>
                <w:color w:val="000000"/>
                <w:sz w:val="10"/>
                <w:szCs w:val="10"/>
                <w:lang w:val="fr-CA" w:eastAsia="fr-CA" w:bidi="ar-SA"/>
              </w:rPr>
            </w:pPr>
          </w:p>
        </w:tc>
        <w:tc>
          <w:tcPr>
            <w:tcW w:w="4677" w:type="dxa"/>
            <w:tcBorders>
              <w:left w:val="nil"/>
              <w:right w:val="nil"/>
            </w:tcBorders>
          </w:tcPr>
          <w:p w14:paraId="67B34BC6" w14:textId="77777777" w:rsidR="00945949" w:rsidRPr="00945949" w:rsidRDefault="00945949" w:rsidP="00E35922">
            <w:pPr>
              <w:pBdr>
                <w:top w:val="nil"/>
                <w:left w:val="nil"/>
                <w:bottom w:val="nil"/>
                <w:right w:val="nil"/>
                <w:between w:val="nil"/>
              </w:pBdr>
              <w:autoSpaceDE/>
              <w:autoSpaceDN/>
              <w:rPr>
                <w:rFonts w:eastAsia="Times New Roman"/>
                <w:bCs/>
                <w:color w:val="000000"/>
                <w:sz w:val="10"/>
                <w:szCs w:val="10"/>
                <w:lang w:val="fr-CA" w:eastAsia="fr-CA" w:bidi="ar-SA"/>
              </w:rPr>
            </w:pPr>
          </w:p>
        </w:tc>
        <w:tc>
          <w:tcPr>
            <w:tcW w:w="851" w:type="dxa"/>
            <w:tcBorders>
              <w:left w:val="nil"/>
              <w:right w:val="nil"/>
            </w:tcBorders>
          </w:tcPr>
          <w:p w14:paraId="646EDA0C" w14:textId="77777777" w:rsidR="00945949" w:rsidRPr="00945949" w:rsidRDefault="00945949"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992" w:type="dxa"/>
            <w:tcBorders>
              <w:left w:val="nil"/>
              <w:right w:val="nil"/>
            </w:tcBorders>
          </w:tcPr>
          <w:p w14:paraId="0BAFE683" w14:textId="77777777" w:rsidR="00945949" w:rsidRPr="00945949" w:rsidRDefault="00945949"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709" w:type="dxa"/>
            <w:tcBorders>
              <w:left w:val="nil"/>
              <w:right w:val="nil"/>
            </w:tcBorders>
          </w:tcPr>
          <w:p w14:paraId="762AF57F" w14:textId="77777777" w:rsidR="00945949" w:rsidRPr="00945949" w:rsidRDefault="00945949"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567" w:type="dxa"/>
            <w:tcBorders>
              <w:left w:val="nil"/>
              <w:right w:val="nil"/>
            </w:tcBorders>
          </w:tcPr>
          <w:p w14:paraId="6918F508" w14:textId="77777777" w:rsidR="00945949" w:rsidRPr="00945949" w:rsidRDefault="00945949"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567" w:type="dxa"/>
            <w:tcBorders>
              <w:left w:val="nil"/>
              <w:right w:val="nil"/>
            </w:tcBorders>
          </w:tcPr>
          <w:p w14:paraId="7D7D2352" w14:textId="77777777" w:rsidR="00945949" w:rsidRPr="00945949" w:rsidRDefault="00945949"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992" w:type="dxa"/>
            <w:tcBorders>
              <w:left w:val="nil"/>
              <w:right w:val="nil"/>
            </w:tcBorders>
          </w:tcPr>
          <w:p w14:paraId="44C104D0" w14:textId="77777777" w:rsidR="00945949" w:rsidRPr="00945949" w:rsidRDefault="00945949"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3969" w:type="dxa"/>
            <w:tcBorders>
              <w:left w:val="nil"/>
            </w:tcBorders>
          </w:tcPr>
          <w:p w14:paraId="3BE27B80" w14:textId="77777777" w:rsidR="00945949" w:rsidRPr="00945949" w:rsidRDefault="00945949" w:rsidP="00E35922">
            <w:pPr>
              <w:pBdr>
                <w:top w:val="nil"/>
                <w:left w:val="nil"/>
                <w:bottom w:val="nil"/>
                <w:right w:val="nil"/>
                <w:between w:val="nil"/>
              </w:pBdr>
              <w:autoSpaceDE/>
              <w:autoSpaceDN/>
              <w:ind w:left="321" w:hanging="321"/>
              <w:rPr>
                <w:rFonts w:eastAsia="Times New Roman"/>
                <w:bCs/>
                <w:color w:val="000000"/>
                <w:sz w:val="10"/>
                <w:szCs w:val="10"/>
                <w:lang w:val="fr-CA" w:eastAsia="fr-CA" w:bidi="ar-SA"/>
              </w:rPr>
            </w:pPr>
          </w:p>
        </w:tc>
      </w:tr>
      <w:tr w:rsidR="00FB563C" w:rsidRPr="00FB563C" w14:paraId="5B752760" w14:textId="77777777" w:rsidTr="00746A2C">
        <w:trPr>
          <w:trHeight w:val="951"/>
        </w:trPr>
        <w:tc>
          <w:tcPr>
            <w:tcW w:w="998" w:type="dxa"/>
          </w:tcPr>
          <w:p w14:paraId="1A8C20BC" w14:textId="36E47150" w:rsidR="00FB563C" w:rsidRPr="00FB563C" w:rsidRDefault="00FB563C" w:rsidP="00945949">
            <w:pPr>
              <w:pBdr>
                <w:top w:val="nil"/>
                <w:left w:val="nil"/>
                <w:bottom w:val="nil"/>
                <w:right w:val="nil"/>
                <w:between w:val="nil"/>
              </w:pBdr>
              <w:autoSpaceDE/>
              <w:autoSpaceDN/>
              <w:ind w:left="34"/>
              <w:jc w:val="center"/>
              <w:rPr>
                <w:rFonts w:asciiTheme="minorHAnsi" w:eastAsia="Times New Roman" w:hAnsiTheme="minorHAnsi" w:cstheme="minorHAnsi"/>
                <w:b/>
                <w:color w:val="000000"/>
                <w:sz w:val="19"/>
                <w:szCs w:val="19"/>
                <w:lang w:val="fr-CA" w:eastAsia="fr-CA" w:bidi="ar-SA"/>
              </w:rPr>
            </w:pPr>
            <w:r w:rsidRPr="00FB563C">
              <w:rPr>
                <w:rFonts w:asciiTheme="minorHAnsi" w:eastAsia="Times New Roman" w:hAnsiTheme="minorHAnsi" w:cstheme="minorHAnsi"/>
                <w:b/>
                <w:color w:val="000000"/>
                <w:sz w:val="19"/>
                <w:szCs w:val="19"/>
                <w:lang w:val="fr-CA" w:eastAsia="fr-CA" w:bidi="ar-SA"/>
              </w:rPr>
              <w:t>4380</w:t>
            </w:r>
          </w:p>
        </w:tc>
        <w:tc>
          <w:tcPr>
            <w:tcW w:w="4677" w:type="dxa"/>
          </w:tcPr>
          <w:p w14:paraId="0CD08279" w14:textId="77777777" w:rsidR="00FB563C" w:rsidRPr="00FB563C" w:rsidRDefault="00FB563C" w:rsidP="00BB4BFC">
            <w:pPr>
              <w:pBdr>
                <w:top w:val="nil"/>
                <w:left w:val="nil"/>
                <w:bottom w:val="nil"/>
                <w:right w:val="nil"/>
                <w:between w:val="nil"/>
              </w:pBdr>
              <w:autoSpaceDE/>
              <w:autoSpaceDN/>
              <w:rPr>
                <w:rFonts w:asciiTheme="minorHAnsi" w:eastAsia="Times New Roman" w:hAnsiTheme="minorHAnsi" w:cstheme="minorHAnsi"/>
                <w:bCs/>
                <w:color w:val="000000"/>
                <w:sz w:val="19"/>
                <w:szCs w:val="19"/>
                <w:lang w:val="fr-CA" w:eastAsia="fr-CA" w:bidi="ar-SA"/>
              </w:rPr>
            </w:pPr>
            <w:r w:rsidRPr="00FB563C">
              <w:rPr>
                <w:rFonts w:asciiTheme="minorHAnsi" w:eastAsia="Times New Roman" w:hAnsiTheme="minorHAnsi" w:cstheme="minorHAnsi"/>
                <w:b/>
                <w:color w:val="000000"/>
                <w:sz w:val="19"/>
                <w:szCs w:val="19"/>
                <w:lang w:val="fr-CA" w:eastAsia="fr-CA" w:bidi="ar-SA"/>
              </w:rPr>
              <w:t>Gestion des cimetières et des lieux de sépulture</w:t>
            </w:r>
          </w:p>
          <w:p w14:paraId="362A1BF2" w14:textId="03CF946F" w:rsidR="00FB563C" w:rsidRDefault="00FB563C" w:rsidP="00BB4BFC">
            <w:pPr>
              <w:autoSpaceDE/>
              <w:autoSpaceDN/>
              <w:rPr>
                <w:rFonts w:asciiTheme="minorHAnsi" w:eastAsia="Times New Roman" w:hAnsiTheme="minorHAnsi" w:cstheme="minorHAnsi"/>
                <w:sz w:val="19"/>
                <w:szCs w:val="19"/>
                <w:lang w:val="fr-CA" w:eastAsia="fr-CA" w:bidi="ar-SA"/>
              </w:rPr>
            </w:pPr>
            <w:r w:rsidRPr="007F5C5B">
              <w:rPr>
                <w:rFonts w:asciiTheme="minorHAnsi" w:eastAsia="Times New Roman" w:hAnsiTheme="minorHAnsi" w:cstheme="minorHAnsi"/>
                <w:color w:val="000000"/>
                <w:sz w:val="19"/>
                <w:szCs w:val="19"/>
                <w:lang w:val="fr-CA" w:eastAsia="fr-CA" w:bidi="ar-SA"/>
              </w:rPr>
              <w:t>Documents</w:t>
            </w:r>
            <w:r w:rsidRPr="00FB563C">
              <w:rPr>
                <w:rFonts w:asciiTheme="minorHAnsi" w:eastAsia="Times New Roman" w:hAnsiTheme="minorHAnsi" w:cstheme="minorHAnsi"/>
                <w:sz w:val="19"/>
                <w:szCs w:val="19"/>
                <w:lang w:val="fr-CA" w:eastAsia="fr-CA" w:bidi="ar-SA"/>
              </w:rPr>
              <w:t xml:space="preserve"> relatifs à la gestion des cimetières et des lieux de sépulture appartenant à la communauté.</w:t>
            </w:r>
          </w:p>
          <w:p w14:paraId="3C11ADCE" w14:textId="77777777" w:rsidR="00945949" w:rsidRPr="00FB563C" w:rsidRDefault="00945949" w:rsidP="00BB4BFC">
            <w:pPr>
              <w:autoSpaceDE/>
              <w:autoSpaceDN/>
              <w:rPr>
                <w:rFonts w:asciiTheme="minorHAnsi" w:eastAsia="Times New Roman" w:hAnsiTheme="minorHAnsi" w:cstheme="minorHAnsi"/>
                <w:sz w:val="19"/>
                <w:szCs w:val="19"/>
                <w:lang w:val="fr-CA" w:eastAsia="fr-CA" w:bidi="ar-SA"/>
              </w:rPr>
            </w:pPr>
          </w:p>
          <w:p w14:paraId="087EF167" w14:textId="6C23ACC1" w:rsidR="00FB563C" w:rsidRPr="00FB563C" w:rsidRDefault="00FB563C" w:rsidP="00B12CDA">
            <w:pPr>
              <w:pStyle w:val="Paragraphedeliste"/>
              <w:numPr>
                <w:ilvl w:val="0"/>
                <w:numId w:val="7"/>
              </w:numPr>
              <w:tabs>
                <w:tab w:val="left" w:pos="456"/>
              </w:tabs>
              <w:autoSpaceDE/>
              <w:autoSpaceDN/>
              <w:ind w:left="454" w:hanging="284"/>
              <w:rPr>
                <w:rFonts w:asciiTheme="minorHAnsi" w:eastAsia="Times New Roman" w:hAnsiTheme="minorHAnsi" w:cstheme="minorHAnsi"/>
                <w:sz w:val="19"/>
                <w:szCs w:val="19"/>
                <w:lang w:val="fr-CA" w:eastAsia="fr-CA" w:bidi="ar-SA"/>
              </w:rPr>
            </w:pPr>
            <w:r w:rsidRPr="00B12CDA">
              <w:rPr>
                <w:rFonts w:asciiTheme="minorHAnsi" w:hAnsiTheme="minorHAnsi" w:cstheme="minorHAnsi"/>
                <w:color w:val="000000"/>
                <w:sz w:val="19"/>
                <w:szCs w:val="19"/>
              </w:rPr>
              <w:t>Plans</w:t>
            </w:r>
            <w:r w:rsidRPr="00FB563C">
              <w:rPr>
                <w:rFonts w:asciiTheme="minorHAnsi" w:eastAsia="Times New Roman" w:hAnsiTheme="minorHAnsi" w:cstheme="minorHAnsi"/>
                <w:sz w:val="19"/>
                <w:szCs w:val="19"/>
                <w:lang w:val="fr-CA" w:eastAsia="fr-CA" w:bidi="ar-SA"/>
              </w:rPr>
              <w:t xml:space="preserve"> des cryptes et cimetières, correspondance, règlements, concessions des lots, permis d’inhumer et d’exhumer, </w:t>
            </w:r>
            <w:r w:rsidR="00536B01">
              <w:rPr>
                <w:rFonts w:asciiTheme="minorHAnsi" w:eastAsia="Times New Roman" w:hAnsiTheme="minorHAnsi" w:cstheme="minorHAnsi"/>
                <w:sz w:val="19"/>
                <w:szCs w:val="19"/>
                <w:lang w:val="fr-CA" w:eastAsia="fr-CA" w:bidi="ar-SA"/>
              </w:rPr>
              <w:t xml:space="preserve">listes des membres inhumés, </w:t>
            </w:r>
            <w:r w:rsidRPr="00FB563C">
              <w:rPr>
                <w:rFonts w:asciiTheme="minorHAnsi" w:eastAsia="Times New Roman" w:hAnsiTheme="minorHAnsi" w:cstheme="minorHAnsi"/>
                <w:sz w:val="19"/>
                <w:szCs w:val="19"/>
                <w:lang w:val="fr-CA" w:eastAsia="fr-CA" w:bidi="ar-SA"/>
              </w:rPr>
              <w:t>etc.</w:t>
            </w:r>
          </w:p>
          <w:p w14:paraId="08FFB1C5" w14:textId="77777777" w:rsidR="00FB563C" w:rsidRPr="00FB563C" w:rsidRDefault="00FB563C" w:rsidP="00BB4BFC">
            <w:pPr>
              <w:autoSpaceDE/>
              <w:autoSpaceDN/>
              <w:rPr>
                <w:rFonts w:asciiTheme="minorHAnsi" w:eastAsia="Times New Roman" w:hAnsiTheme="minorHAnsi" w:cstheme="minorHAnsi"/>
                <w:sz w:val="19"/>
                <w:szCs w:val="19"/>
                <w:lang w:val="fr-CA" w:eastAsia="fr-CA" w:bidi="ar-SA"/>
              </w:rPr>
            </w:pPr>
          </w:p>
          <w:p w14:paraId="545392A1" w14:textId="77777777" w:rsidR="00FB563C" w:rsidRPr="00FB563C" w:rsidRDefault="00FB563C" w:rsidP="00746A2C">
            <w:pPr>
              <w:pBdr>
                <w:top w:val="nil"/>
                <w:left w:val="nil"/>
                <w:bottom w:val="nil"/>
                <w:right w:val="nil"/>
                <w:between w:val="nil"/>
              </w:pBdr>
              <w:autoSpaceDE/>
              <w:autoSpaceDN/>
              <w:spacing w:after="120"/>
              <w:rPr>
                <w:rFonts w:asciiTheme="minorHAnsi" w:eastAsia="Times New Roman" w:hAnsiTheme="minorHAnsi" w:cstheme="minorHAnsi"/>
                <w:bCs/>
                <w:color w:val="000000"/>
                <w:sz w:val="19"/>
                <w:szCs w:val="19"/>
                <w:lang w:val="fr-CA" w:eastAsia="fr-CA" w:bidi="ar-SA"/>
              </w:rPr>
            </w:pPr>
            <w:r w:rsidRPr="00746A2C">
              <w:rPr>
                <w:rFonts w:asciiTheme="minorHAnsi" w:eastAsia="Times New Roman" w:hAnsiTheme="minorHAnsi" w:cstheme="minorHAnsi"/>
                <w:color w:val="000000"/>
                <w:sz w:val="19"/>
                <w:szCs w:val="19"/>
                <w:lang w:val="fr-CA" w:eastAsia="fr-CA" w:bidi="ar-SA"/>
              </w:rPr>
              <w:t>Classer</w:t>
            </w:r>
            <w:r w:rsidRPr="00FB563C">
              <w:rPr>
                <w:rFonts w:asciiTheme="minorHAnsi" w:eastAsia="Times New Roman" w:hAnsiTheme="minorHAnsi" w:cstheme="minorHAnsi"/>
                <w:sz w:val="19"/>
                <w:szCs w:val="19"/>
                <w:lang w:val="fr-CA" w:eastAsia="fr-CA" w:bidi="ar-SA"/>
              </w:rPr>
              <w:t xml:space="preserve"> les ententes, contrats et conventions sous la cote 1940.</w:t>
            </w:r>
          </w:p>
        </w:tc>
        <w:tc>
          <w:tcPr>
            <w:tcW w:w="851" w:type="dxa"/>
          </w:tcPr>
          <w:p w14:paraId="252D0FF1"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tc>
        <w:tc>
          <w:tcPr>
            <w:tcW w:w="992" w:type="dxa"/>
          </w:tcPr>
          <w:p w14:paraId="4CC96824"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tc>
        <w:tc>
          <w:tcPr>
            <w:tcW w:w="709" w:type="dxa"/>
          </w:tcPr>
          <w:p w14:paraId="082ABF59" w14:textId="77777777" w:rsidR="00945949" w:rsidRDefault="00945949"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65AD13E1" w14:textId="2E40D4A6"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999</w:t>
            </w:r>
          </w:p>
        </w:tc>
        <w:tc>
          <w:tcPr>
            <w:tcW w:w="567" w:type="dxa"/>
          </w:tcPr>
          <w:p w14:paraId="48C6C72D" w14:textId="77777777" w:rsidR="00945949" w:rsidRDefault="00945949"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3BE080AC" w14:textId="6AFB610B"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6</w:t>
            </w:r>
          </w:p>
        </w:tc>
        <w:tc>
          <w:tcPr>
            <w:tcW w:w="567" w:type="dxa"/>
          </w:tcPr>
          <w:p w14:paraId="36EAC3AE" w14:textId="77777777" w:rsidR="00945949" w:rsidRDefault="00945949"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2EB50979" w14:textId="0CD3DDA5"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T</w:t>
            </w:r>
          </w:p>
        </w:tc>
        <w:tc>
          <w:tcPr>
            <w:tcW w:w="992" w:type="dxa"/>
          </w:tcPr>
          <w:p w14:paraId="2C4EFC89" w14:textId="77777777" w:rsidR="00945949" w:rsidRDefault="00945949"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72392944" w14:textId="6761C1A6"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Oui</w:t>
            </w:r>
          </w:p>
        </w:tc>
        <w:tc>
          <w:tcPr>
            <w:tcW w:w="3969" w:type="dxa"/>
          </w:tcPr>
          <w:p w14:paraId="6D4DC2B4" w14:textId="77777777" w:rsidR="00945949" w:rsidRPr="00945949" w:rsidRDefault="00945949" w:rsidP="00945949">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15F10C64" w14:textId="3B4DC17F" w:rsidR="00FB563C" w:rsidRPr="00FB563C" w:rsidRDefault="00FB563C" w:rsidP="00945949">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r w:rsidRPr="00945949">
              <w:rPr>
                <w:rFonts w:asciiTheme="minorHAnsi" w:eastAsia="Times New Roman" w:hAnsiTheme="minorHAnsi" w:cstheme="minorHAnsi"/>
                <w:color w:val="000000"/>
                <w:sz w:val="19"/>
                <w:szCs w:val="19"/>
                <w:lang w:val="fr-CA" w:eastAsia="fr-CA" w:bidi="ar-SA"/>
              </w:rPr>
              <w:t xml:space="preserve">T </w:t>
            </w:r>
            <w:r w:rsidR="00945949">
              <w:rPr>
                <w:rFonts w:asciiTheme="minorHAnsi" w:eastAsia="Times New Roman" w:hAnsiTheme="minorHAnsi" w:cstheme="minorHAnsi"/>
                <w:color w:val="000000"/>
                <w:sz w:val="19"/>
                <w:szCs w:val="19"/>
                <w:lang w:val="fr-CA" w:eastAsia="fr-CA" w:bidi="ar-SA"/>
              </w:rPr>
              <w:tab/>
            </w:r>
            <w:r w:rsidRPr="00945949">
              <w:rPr>
                <w:rFonts w:asciiTheme="minorHAnsi" w:eastAsia="Times New Roman" w:hAnsiTheme="minorHAnsi" w:cstheme="minorHAnsi"/>
                <w:color w:val="000000"/>
                <w:sz w:val="19"/>
                <w:szCs w:val="19"/>
                <w:lang w:val="fr-CA" w:eastAsia="fr-CA" w:bidi="ar-SA"/>
              </w:rPr>
              <w:t>Conserver les documents reliés à la communauté.</w:t>
            </w:r>
          </w:p>
        </w:tc>
      </w:tr>
    </w:tbl>
    <w:p w14:paraId="38747FEB" w14:textId="77777777" w:rsidR="00FB563C" w:rsidRPr="00FB563C" w:rsidRDefault="00FB563C" w:rsidP="00FB563C">
      <w:pPr>
        <w:pBdr>
          <w:top w:val="nil"/>
          <w:left w:val="nil"/>
          <w:bottom w:val="nil"/>
          <w:right w:val="nil"/>
          <w:between w:val="nil"/>
        </w:pBdr>
        <w:autoSpaceDE/>
        <w:autoSpaceDN/>
        <w:spacing w:before="11"/>
        <w:rPr>
          <w:rFonts w:asciiTheme="minorHAnsi" w:eastAsia="Times New Roman" w:hAnsiTheme="minorHAnsi" w:cstheme="minorHAnsi"/>
          <w:color w:val="000000"/>
          <w:sz w:val="19"/>
          <w:szCs w:val="19"/>
          <w:lang w:val="fr-CA" w:eastAsia="fr-CA" w:bidi="ar-SA"/>
        </w:rPr>
      </w:pPr>
    </w:p>
    <w:tbl>
      <w:tblPr>
        <w:tblW w:w="1431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13324"/>
      </w:tblGrid>
      <w:tr w:rsidR="00FB563C" w:rsidRPr="00FB563C" w14:paraId="44B74B02" w14:textId="77777777" w:rsidTr="003E4CAB">
        <w:trPr>
          <w:trHeight w:val="302"/>
        </w:trPr>
        <w:tc>
          <w:tcPr>
            <w:tcW w:w="993" w:type="dxa"/>
          </w:tcPr>
          <w:bookmarkStart w:id="44" w:name="_4400"/>
          <w:bookmarkEnd w:id="44"/>
          <w:p w14:paraId="1A986BAC" w14:textId="77777777" w:rsidR="00FB563C" w:rsidRPr="007372D1" w:rsidRDefault="00237647" w:rsidP="007372D1">
            <w:pPr>
              <w:pStyle w:val="Titre2"/>
              <w:widowControl/>
              <w:pBdr>
                <w:top w:val="nil"/>
                <w:left w:val="nil"/>
                <w:bottom w:val="nil"/>
                <w:right w:val="nil"/>
                <w:between w:val="nil"/>
              </w:pBdr>
              <w:autoSpaceDE/>
              <w:autoSpaceDN/>
              <w:spacing w:after="120"/>
              <w:ind w:left="34" w:firstLine="0"/>
              <w:jc w:val="center"/>
              <w:rPr>
                <w:rFonts w:ascii="GT Walsheim BAnQ Md" w:hAnsi="GT Walsheim BAnQ Md"/>
                <w:color w:val="636BB0"/>
              </w:rPr>
            </w:pPr>
            <w:sdt>
              <w:sdtPr>
                <w:rPr>
                  <w:rFonts w:ascii="GT Walsheim BAnQ Md" w:hAnsi="GT Walsheim BAnQ Md"/>
                  <w:color w:val="636BB0"/>
                </w:rPr>
                <w:tag w:val="goog_rdk_104"/>
                <w:id w:val="2057881510"/>
              </w:sdtPr>
              <w:sdtEndPr/>
              <w:sdtContent/>
            </w:sdt>
            <w:r w:rsidR="00FB563C" w:rsidRPr="007372D1">
              <w:rPr>
                <w:rFonts w:ascii="GT Walsheim BAnQ Md" w:hAnsi="GT Walsheim BAnQ Md"/>
                <w:color w:val="636BB0"/>
              </w:rPr>
              <w:t>4400</w:t>
            </w:r>
          </w:p>
        </w:tc>
        <w:tc>
          <w:tcPr>
            <w:tcW w:w="13324" w:type="dxa"/>
          </w:tcPr>
          <w:p w14:paraId="64675849" w14:textId="77777777" w:rsidR="00FB563C" w:rsidRPr="004F4025" w:rsidRDefault="00FB563C" w:rsidP="003E4CAB">
            <w:pPr>
              <w:widowControl/>
              <w:pBdr>
                <w:top w:val="nil"/>
                <w:left w:val="nil"/>
                <w:bottom w:val="nil"/>
                <w:right w:val="nil"/>
                <w:between w:val="nil"/>
              </w:pBdr>
              <w:autoSpaceDE/>
              <w:autoSpaceDN/>
              <w:spacing w:after="120"/>
              <w:ind w:left="34"/>
              <w:rPr>
                <w:rFonts w:ascii="GT Walsheim BAnQ Rg" w:hAnsi="GT Walsheim BAnQ Rg"/>
                <w:b/>
                <w:color w:val="636BB0"/>
                <w:sz w:val="24"/>
                <w:szCs w:val="24"/>
              </w:rPr>
            </w:pPr>
            <w:r w:rsidRPr="004F4025">
              <w:rPr>
                <w:rFonts w:ascii="GT Walsheim BAnQ Rg" w:hAnsi="GT Walsheim BAnQ Rg"/>
                <w:b/>
                <w:color w:val="636BB0"/>
                <w:sz w:val="24"/>
                <w:szCs w:val="24"/>
              </w:rPr>
              <w:t>Véhicules</w:t>
            </w:r>
          </w:p>
          <w:p w14:paraId="6BB2C833" w14:textId="77777777" w:rsidR="00FB563C" w:rsidRPr="004F4025" w:rsidRDefault="00FB563C" w:rsidP="003E4CAB">
            <w:pPr>
              <w:widowControl/>
              <w:pBdr>
                <w:top w:val="nil"/>
                <w:left w:val="nil"/>
                <w:bottom w:val="nil"/>
                <w:right w:val="nil"/>
                <w:between w:val="nil"/>
              </w:pBdr>
              <w:autoSpaceDE/>
              <w:autoSpaceDN/>
              <w:spacing w:after="120"/>
              <w:ind w:left="34"/>
              <w:rPr>
                <w:rFonts w:ascii="GT Walsheim BAnQ Rg" w:hAnsi="GT Walsheim BAnQ Rg"/>
                <w:bCs/>
                <w:color w:val="636BB0"/>
                <w:sz w:val="20"/>
                <w:szCs w:val="20"/>
              </w:rPr>
            </w:pPr>
            <w:r w:rsidRPr="004F4025">
              <w:rPr>
                <w:rFonts w:ascii="GT Walsheim BAnQ Rg" w:hAnsi="GT Walsheim BAnQ Rg"/>
                <w:bCs/>
                <w:sz w:val="20"/>
                <w:szCs w:val="20"/>
              </w:rPr>
              <w:t>Documents relatifs à la gestion et à l’utilisation des véhicules de la communauté religieuse.</w:t>
            </w:r>
          </w:p>
        </w:tc>
      </w:tr>
    </w:tbl>
    <w:p w14:paraId="3D6A7020" w14:textId="77777777" w:rsidR="00840625" w:rsidRPr="001F2EDB" w:rsidRDefault="00840625" w:rsidP="00840625">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840625" w:rsidRPr="001F2EDB" w14:paraId="373B846E" w14:textId="77777777" w:rsidTr="00E35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75C62CD" w14:textId="77777777" w:rsidR="00840625" w:rsidRPr="001F2EDB" w:rsidRDefault="00840625" w:rsidP="00E35922">
            <w:pPr>
              <w:spacing w:before="20" w:after="20" w:line="276" w:lineRule="auto"/>
              <w:jc w:val="center"/>
              <w:rPr>
                <w:rFonts w:asciiTheme="minorHAnsi" w:hAnsiTheme="minorHAnsi" w:cstheme="minorHAnsi"/>
                <w:sz w:val="17"/>
                <w:szCs w:val="17"/>
              </w:rPr>
            </w:pPr>
            <w:r w:rsidRPr="001F2EDB">
              <w:rPr>
                <w:rFonts w:asciiTheme="minorHAnsi" w:hAnsiTheme="minorHAnsi" w:cstheme="minorHAnsi"/>
                <w:sz w:val="17"/>
                <w:szCs w:val="17"/>
              </w:rPr>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E4730E1" w14:textId="030317DC"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C2B22D9"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DE4A317"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7519567"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FDD6768"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BD4FC8F"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4E9FCD9"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F95F741"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NOTE D’APPLICATION</w:t>
            </w:r>
          </w:p>
        </w:tc>
      </w:tr>
    </w:tbl>
    <w:p w14:paraId="015447B5" w14:textId="77777777" w:rsidR="00840625" w:rsidRPr="001F2EDB" w:rsidRDefault="00840625" w:rsidP="00840625">
      <w:pPr>
        <w:rPr>
          <w:sz w:val="10"/>
          <w:szCs w:val="10"/>
        </w:rPr>
      </w:pPr>
    </w:p>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8"/>
        <w:gridCol w:w="4677"/>
        <w:gridCol w:w="851"/>
        <w:gridCol w:w="992"/>
        <w:gridCol w:w="709"/>
        <w:gridCol w:w="567"/>
        <w:gridCol w:w="567"/>
        <w:gridCol w:w="992"/>
        <w:gridCol w:w="3969"/>
      </w:tblGrid>
      <w:tr w:rsidR="00FB563C" w:rsidRPr="00FB563C" w14:paraId="56E6E035" w14:textId="77777777" w:rsidTr="007C25C8">
        <w:trPr>
          <w:trHeight w:val="1539"/>
        </w:trPr>
        <w:tc>
          <w:tcPr>
            <w:tcW w:w="998" w:type="dxa"/>
          </w:tcPr>
          <w:p w14:paraId="1B975737" w14:textId="31566C0D" w:rsidR="00FB563C" w:rsidRPr="004F4025" w:rsidRDefault="00FB563C" w:rsidP="004F4025">
            <w:pPr>
              <w:pBdr>
                <w:top w:val="nil"/>
                <w:left w:val="nil"/>
                <w:bottom w:val="nil"/>
                <w:right w:val="nil"/>
                <w:between w:val="nil"/>
              </w:pBdr>
              <w:autoSpaceDE/>
              <w:autoSpaceDN/>
              <w:spacing w:before="1"/>
              <w:jc w:val="center"/>
              <w:rPr>
                <w:rFonts w:asciiTheme="minorHAnsi" w:eastAsia="Times New Roman" w:hAnsiTheme="minorHAnsi" w:cstheme="minorHAnsi"/>
                <w:b/>
                <w:color w:val="000000"/>
                <w:sz w:val="19"/>
                <w:szCs w:val="19"/>
                <w:lang w:val="fr-CA" w:eastAsia="fr-CA" w:bidi="ar-SA"/>
              </w:rPr>
            </w:pPr>
            <w:r w:rsidRPr="004F4025">
              <w:rPr>
                <w:rFonts w:asciiTheme="minorHAnsi" w:eastAsia="Times New Roman" w:hAnsiTheme="minorHAnsi" w:cstheme="minorHAnsi"/>
                <w:b/>
                <w:color w:val="000000"/>
                <w:sz w:val="19"/>
                <w:szCs w:val="19"/>
                <w:lang w:val="fr-CA" w:eastAsia="fr-CA" w:bidi="ar-SA"/>
              </w:rPr>
              <w:t>4410</w:t>
            </w:r>
          </w:p>
        </w:tc>
        <w:tc>
          <w:tcPr>
            <w:tcW w:w="4677" w:type="dxa"/>
          </w:tcPr>
          <w:p w14:paraId="17F99E97" w14:textId="77777777" w:rsidR="00FB563C" w:rsidRPr="00FB563C" w:rsidRDefault="00FB563C" w:rsidP="004F4025">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r w:rsidRPr="00FB563C">
              <w:rPr>
                <w:rFonts w:asciiTheme="minorHAnsi" w:eastAsia="Times New Roman" w:hAnsiTheme="minorHAnsi" w:cstheme="minorHAnsi"/>
                <w:b/>
                <w:color w:val="000000"/>
                <w:sz w:val="19"/>
                <w:szCs w:val="19"/>
                <w:lang w:val="fr-CA" w:eastAsia="fr-CA" w:bidi="ar-SA"/>
              </w:rPr>
              <w:t>Dossiers des véhicules</w:t>
            </w:r>
          </w:p>
          <w:p w14:paraId="5E45D6E1" w14:textId="77777777" w:rsidR="00FB563C" w:rsidRPr="00FB563C" w:rsidRDefault="00FB563C" w:rsidP="004F4025">
            <w:pPr>
              <w:pBdr>
                <w:top w:val="nil"/>
                <w:left w:val="nil"/>
                <w:bottom w:val="nil"/>
                <w:right w:val="nil"/>
                <w:between w:val="nil"/>
              </w:pBdr>
              <w:tabs>
                <w:tab w:val="left" w:pos="471"/>
                <w:tab w:val="left" w:pos="472"/>
              </w:tabs>
              <w:autoSpaceDE/>
              <w:autoSpaceDN/>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 xml:space="preserve">Documents relatifs à l’achat, à la location, à </w:t>
            </w:r>
            <w:sdt>
              <w:sdtPr>
                <w:rPr>
                  <w:rFonts w:asciiTheme="minorHAnsi" w:eastAsia="Times New Roman" w:hAnsiTheme="minorHAnsi" w:cstheme="minorHAnsi"/>
                  <w:sz w:val="19"/>
                  <w:szCs w:val="19"/>
                  <w:lang w:val="fr-CA" w:eastAsia="fr-CA" w:bidi="ar-SA"/>
                </w:rPr>
                <w:tag w:val="goog_rdk_105"/>
                <w:id w:val="-471982948"/>
              </w:sdtPr>
              <w:sdtEndPr/>
              <w:sdtContent/>
            </w:sdt>
            <w:sdt>
              <w:sdtPr>
                <w:rPr>
                  <w:rFonts w:asciiTheme="minorHAnsi" w:eastAsia="Times New Roman" w:hAnsiTheme="minorHAnsi" w:cstheme="minorHAnsi"/>
                  <w:sz w:val="19"/>
                  <w:szCs w:val="19"/>
                  <w:lang w:val="fr-CA" w:eastAsia="fr-CA" w:bidi="ar-SA"/>
                </w:rPr>
                <w:tag w:val="goog_rdk_106"/>
                <w:id w:val="-332070964"/>
              </w:sdtPr>
              <w:sdtEndPr/>
              <w:sdtContent/>
            </w:sdt>
            <w:r w:rsidRPr="00FB563C">
              <w:rPr>
                <w:rFonts w:asciiTheme="minorHAnsi" w:eastAsia="Times New Roman" w:hAnsiTheme="minorHAnsi" w:cstheme="minorHAnsi"/>
                <w:color w:val="000000"/>
                <w:sz w:val="19"/>
                <w:szCs w:val="19"/>
                <w:lang w:val="fr-CA" w:eastAsia="fr-CA" w:bidi="ar-SA"/>
              </w:rPr>
              <w:t>l’immatriculation, à l’entretien, à la réparation et à la disposition des véhicules motorisés de la communauté religieuse.</w:t>
            </w:r>
          </w:p>
          <w:p w14:paraId="225B32F5" w14:textId="77777777" w:rsidR="00FB563C" w:rsidRPr="00FB563C" w:rsidRDefault="00FB563C" w:rsidP="004F4025">
            <w:pPr>
              <w:pBdr>
                <w:top w:val="nil"/>
                <w:left w:val="nil"/>
                <w:bottom w:val="nil"/>
                <w:right w:val="nil"/>
                <w:between w:val="nil"/>
              </w:pBdr>
              <w:autoSpaceDE/>
              <w:autoSpaceDN/>
              <w:spacing w:before="240" w:after="120"/>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Classer les ententes, conventions et contrats sous la cote 1940.</w:t>
            </w:r>
          </w:p>
          <w:p w14:paraId="1FBEA484" w14:textId="77777777" w:rsidR="00FB563C" w:rsidRPr="00FB563C" w:rsidRDefault="00FB563C" w:rsidP="004F4025">
            <w:pPr>
              <w:pBdr>
                <w:top w:val="nil"/>
                <w:left w:val="nil"/>
                <w:bottom w:val="nil"/>
                <w:right w:val="nil"/>
                <w:between w:val="nil"/>
              </w:pBdr>
              <w:autoSpaceDE/>
              <w:autoSpaceDN/>
              <w:spacing w:before="120" w:after="120"/>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Classer les assurances sous la cote 1950.</w:t>
            </w:r>
          </w:p>
        </w:tc>
        <w:tc>
          <w:tcPr>
            <w:tcW w:w="851" w:type="dxa"/>
          </w:tcPr>
          <w:p w14:paraId="6FBA28AD"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3B7750D"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40124578"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7FFECF4"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503216BE"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C9F6984"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888*</w:t>
            </w:r>
          </w:p>
          <w:p w14:paraId="7A9FB568"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BFF496C"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BB08AC6"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EC8C643"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7" w:type="dxa"/>
          </w:tcPr>
          <w:p w14:paraId="276AEDC1"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C2FD0DE" w14:textId="77777777" w:rsidR="00FB563C" w:rsidRPr="00FB563C" w:rsidRDefault="00237647"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111"/>
                <w:id w:val="1099837203"/>
              </w:sdtPr>
              <w:sdtEndPr/>
              <w:sdtContent/>
            </w:sdt>
            <w:sdt>
              <w:sdtPr>
                <w:rPr>
                  <w:rFonts w:asciiTheme="minorHAnsi" w:eastAsia="Times New Roman" w:hAnsiTheme="minorHAnsi" w:cstheme="minorHAnsi"/>
                  <w:sz w:val="19"/>
                  <w:szCs w:val="19"/>
                  <w:lang w:val="fr-CA" w:eastAsia="fr-CA" w:bidi="ar-SA"/>
                </w:rPr>
                <w:tag w:val="goog_rdk_112"/>
                <w:id w:val="767194994"/>
              </w:sdtPr>
              <w:sdtEndPr/>
              <w:sdtContent/>
            </w:sdt>
            <w:r w:rsidR="00FB563C" w:rsidRPr="00FB563C">
              <w:rPr>
                <w:rFonts w:asciiTheme="minorHAnsi" w:eastAsia="Times New Roman" w:hAnsiTheme="minorHAnsi" w:cstheme="minorHAnsi"/>
                <w:color w:val="000000"/>
                <w:sz w:val="19"/>
                <w:szCs w:val="19"/>
                <w:lang w:val="fr-CA" w:eastAsia="fr-CA" w:bidi="ar-SA"/>
              </w:rPr>
              <w:t>3</w:t>
            </w:r>
          </w:p>
          <w:p w14:paraId="616CA0A0"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F5AFB02"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05C5040"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07F5687"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7" w:type="dxa"/>
          </w:tcPr>
          <w:p w14:paraId="60276A7C"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32CFF6C"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D</w:t>
            </w:r>
          </w:p>
          <w:p w14:paraId="504FAD0C"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BAE84E5"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12D0F60"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8B3829C"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69A65F01"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E979C61"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NON</w:t>
            </w:r>
          </w:p>
          <w:p w14:paraId="0957081D"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ADEEFF6"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5A8AFC0"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36B0422"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3969" w:type="dxa"/>
          </w:tcPr>
          <w:p w14:paraId="2B8A575F" w14:textId="77777777" w:rsidR="00511864" w:rsidRDefault="00511864" w:rsidP="004F4025">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2B8A6CB6" w14:textId="5FF74120" w:rsidR="00FB563C" w:rsidRPr="00FB563C" w:rsidRDefault="00FB563C" w:rsidP="004F4025">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 Pour la durée du bien.</w:t>
            </w:r>
          </w:p>
          <w:p w14:paraId="78794C38" w14:textId="77777777" w:rsidR="00FB563C" w:rsidRPr="00FB563C" w:rsidRDefault="00FB563C" w:rsidP="004F4025">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606DF2D5" w14:textId="77777777" w:rsidR="00FB563C" w:rsidRPr="00FB563C" w:rsidRDefault="00FB563C" w:rsidP="004F4025">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4F4025">
              <w:rPr>
                <w:rFonts w:asciiTheme="minorHAnsi" w:eastAsia="Times New Roman" w:hAnsiTheme="minorHAnsi" w:cstheme="minorHAnsi"/>
                <w:i/>
                <w:iCs/>
                <w:color w:val="000000"/>
                <w:sz w:val="19"/>
                <w:szCs w:val="19"/>
                <w:lang w:val="fr-CA" w:eastAsia="fr-CA" w:bidi="ar-SA"/>
              </w:rPr>
              <w:t>Code de la sécurité routière</w:t>
            </w:r>
            <w:r w:rsidRPr="00FB563C">
              <w:rPr>
                <w:rFonts w:asciiTheme="minorHAnsi" w:eastAsia="Times New Roman" w:hAnsiTheme="minorHAnsi" w:cstheme="minorHAnsi"/>
                <w:color w:val="000000"/>
                <w:sz w:val="19"/>
                <w:szCs w:val="19"/>
                <w:lang w:val="fr-CA" w:eastAsia="fr-CA" w:bidi="ar-SA"/>
              </w:rPr>
              <w:t>, Titre VIII.1 et Règlement sur les normes de sécurité des véhicules routiers (chap. IV).</w:t>
            </w:r>
          </w:p>
          <w:p w14:paraId="7509C432" w14:textId="77777777" w:rsidR="00FB563C" w:rsidRPr="00FB563C" w:rsidRDefault="00FB563C" w:rsidP="004F4025">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50974961" w14:textId="28B70773" w:rsidR="00FB563C" w:rsidRPr="004F4025" w:rsidRDefault="00FB563C" w:rsidP="004F4025">
            <w:pPr>
              <w:widowControl/>
              <w:autoSpaceDE/>
              <w:autoSpaceDN/>
              <w:textAlignment w:val="baseline"/>
              <w:rPr>
                <w:rFonts w:asciiTheme="minorHAnsi" w:eastAsia="Times New Roman" w:hAnsiTheme="minorHAnsi" w:cstheme="minorHAnsi"/>
                <w:sz w:val="19"/>
                <w:szCs w:val="19"/>
                <w:lang w:val="fr-CA" w:eastAsia="fr-CA" w:bidi="ar-SA"/>
              </w:rPr>
            </w:pPr>
            <w:r w:rsidRPr="004F4025">
              <w:rPr>
                <w:rFonts w:asciiTheme="minorHAnsi" w:eastAsiaTheme="majorEastAsia" w:hAnsiTheme="minorHAnsi" w:cstheme="minorHAnsi"/>
                <w:i/>
                <w:iCs/>
                <w:sz w:val="19"/>
                <w:szCs w:val="19"/>
                <w:lang w:val="fr-CA" w:eastAsia="fr-CA" w:bidi="ar-SA"/>
              </w:rPr>
              <w:t>Code civil du Québec </w:t>
            </w:r>
            <w:r w:rsidRPr="00FB563C">
              <w:rPr>
                <w:rFonts w:asciiTheme="minorHAnsi" w:eastAsiaTheme="majorEastAsia" w:hAnsiTheme="minorHAnsi" w:cstheme="minorHAnsi"/>
                <w:sz w:val="19"/>
                <w:szCs w:val="19"/>
                <w:lang w:val="fr-CA" w:eastAsia="fr-CA" w:bidi="ar-SA"/>
              </w:rPr>
              <w:t>(RLRQ, chap. CCQ-1991), art. 2925.</w:t>
            </w:r>
          </w:p>
        </w:tc>
      </w:tr>
      <w:tr w:rsidR="007C25C8" w:rsidRPr="00945949" w14:paraId="2BBA4608" w14:textId="77777777" w:rsidTr="007C25C8">
        <w:trPr>
          <w:trHeight w:val="58"/>
        </w:trPr>
        <w:tc>
          <w:tcPr>
            <w:tcW w:w="998" w:type="dxa"/>
            <w:tcBorders>
              <w:right w:val="nil"/>
            </w:tcBorders>
          </w:tcPr>
          <w:p w14:paraId="7C229FB4" w14:textId="77777777" w:rsidR="007C25C8" w:rsidRPr="00945949" w:rsidRDefault="007C25C8" w:rsidP="00E35922">
            <w:pPr>
              <w:pBdr>
                <w:top w:val="nil"/>
                <w:left w:val="nil"/>
                <w:bottom w:val="nil"/>
                <w:right w:val="nil"/>
                <w:between w:val="nil"/>
              </w:pBdr>
              <w:autoSpaceDE/>
              <w:autoSpaceDN/>
              <w:ind w:left="34"/>
              <w:jc w:val="center"/>
              <w:rPr>
                <w:rFonts w:eastAsia="Times New Roman"/>
                <w:bCs/>
                <w:color w:val="000000"/>
                <w:sz w:val="10"/>
                <w:szCs w:val="10"/>
                <w:lang w:val="fr-CA" w:eastAsia="fr-CA" w:bidi="ar-SA"/>
              </w:rPr>
            </w:pPr>
          </w:p>
        </w:tc>
        <w:tc>
          <w:tcPr>
            <w:tcW w:w="4677" w:type="dxa"/>
            <w:tcBorders>
              <w:left w:val="nil"/>
              <w:right w:val="nil"/>
            </w:tcBorders>
          </w:tcPr>
          <w:p w14:paraId="5755AFEE" w14:textId="77777777" w:rsidR="007C25C8" w:rsidRPr="00945949" w:rsidRDefault="007C25C8" w:rsidP="00E35922">
            <w:pPr>
              <w:pBdr>
                <w:top w:val="nil"/>
                <w:left w:val="nil"/>
                <w:bottom w:val="nil"/>
                <w:right w:val="nil"/>
                <w:between w:val="nil"/>
              </w:pBdr>
              <w:autoSpaceDE/>
              <w:autoSpaceDN/>
              <w:rPr>
                <w:rFonts w:eastAsia="Times New Roman"/>
                <w:bCs/>
                <w:color w:val="000000"/>
                <w:sz w:val="10"/>
                <w:szCs w:val="10"/>
                <w:lang w:val="fr-CA" w:eastAsia="fr-CA" w:bidi="ar-SA"/>
              </w:rPr>
            </w:pPr>
          </w:p>
        </w:tc>
        <w:tc>
          <w:tcPr>
            <w:tcW w:w="851" w:type="dxa"/>
            <w:tcBorders>
              <w:left w:val="nil"/>
              <w:right w:val="nil"/>
            </w:tcBorders>
          </w:tcPr>
          <w:p w14:paraId="0D4B1AE6" w14:textId="77777777" w:rsidR="007C25C8" w:rsidRPr="00945949" w:rsidRDefault="007C25C8"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992" w:type="dxa"/>
            <w:tcBorders>
              <w:left w:val="nil"/>
              <w:right w:val="nil"/>
            </w:tcBorders>
          </w:tcPr>
          <w:p w14:paraId="1553B071" w14:textId="77777777" w:rsidR="007C25C8" w:rsidRPr="00945949" w:rsidRDefault="007C25C8"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709" w:type="dxa"/>
            <w:tcBorders>
              <w:left w:val="nil"/>
              <w:right w:val="nil"/>
            </w:tcBorders>
          </w:tcPr>
          <w:p w14:paraId="46A48C15" w14:textId="77777777" w:rsidR="007C25C8" w:rsidRPr="00945949" w:rsidRDefault="007C25C8"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567" w:type="dxa"/>
            <w:tcBorders>
              <w:left w:val="nil"/>
              <w:right w:val="nil"/>
            </w:tcBorders>
          </w:tcPr>
          <w:p w14:paraId="319EE1D7" w14:textId="77777777" w:rsidR="007C25C8" w:rsidRPr="00945949" w:rsidRDefault="007C25C8"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567" w:type="dxa"/>
            <w:tcBorders>
              <w:left w:val="nil"/>
              <w:right w:val="nil"/>
            </w:tcBorders>
          </w:tcPr>
          <w:p w14:paraId="374AB146" w14:textId="77777777" w:rsidR="007C25C8" w:rsidRPr="00945949" w:rsidRDefault="007C25C8"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992" w:type="dxa"/>
            <w:tcBorders>
              <w:left w:val="nil"/>
              <w:right w:val="nil"/>
            </w:tcBorders>
          </w:tcPr>
          <w:p w14:paraId="477F9ECC" w14:textId="77777777" w:rsidR="007C25C8" w:rsidRPr="00945949" w:rsidRDefault="007C25C8"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3969" w:type="dxa"/>
            <w:tcBorders>
              <w:left w:val="nil"/>
            </w:tcBorders>
          </w:tcPr>
          <w:p w14:paraId="05FBE62F" w14:textId="77777777" w:rsidR="007C25C8" w:rsidRPr="00945949" w:rsidRDefault="007C25C8" w:rsidP="00E35922">
            <w:pPr>
              <w:pBdr>
                <w:top w:val="nil"/>
                <w:left w:val="nil"/>
                <w:bottom w:val="nil"/>
                <w:right w:val="nil"/>
                <w:between w:val="nil"/>
              </w:pBdr>
              <w:autoSpaceDE/>
              <w:autoSpaceDN/>
              <w:ind w:left="321" w:hanging="321"/>
              <w:rPr>
                <w:rFonts w:eastAsia="Times New Roman"/>
                <w:bCs/>
                <w:color w:val="000000"/>
                <w:sz w:val="10"/>
                <w:szCs w:val="10"/>
                <w:lang w:val="fr-CA" w:eastAsia="fr-CA" w:bidi="ar-SA"/>
              </w:rPr>
            </w:pPr>
          </w:p>
        </w:tc>
      </w:tr>
      <w:tr w:rsidR="00FB563C" w:rsidRPr="00FB563C" w14:paraId="342F49E2" w14:textId="77777777" w:rsidTr="007C25C8">
        <w:trPr>
          <w:trHeight w:val="1112"/>
        </w:trPr>
        <w:tc>
          <w:tcPr>
            <w:tcW w:w="993" w:type="dxa"/>
          </w:tcPr>
          <w:p w14:paraId="72344684" w14:textId="751FA457" w:rsidR="00FB563C" w:rsidRPr="00FB563C" w:rsidRDefault="00FB563C" w:rsidP="00511864">
            <w:pPr>
              <w:pBdr>
                <w:top w:val="nil"/>
                <w:left w:val="nil"/>
                <w:bottom w:val="nil"/>
                <w:right w:val="nil"/>
                <w:between w:val="nil"/>
              </w:pBdr>
              <w:autoSpaceDE/>
              <w:autoSpaceDN/>
              <w:spacing w:before="1"/>
              <w:jc w:val="center"/>
              <w:rPr>
                <w:rFonts w:asciiTheme="minorHAnsi" w:eastAsia="Times New Roman" w:hAnsiTheme="minorHAnsi" w:cstheme="minorHAnsi"/>
                <w:b/>
                <w:color w:val="000000"/>
                <w:sz w:val="19"/>
                <w:szCs w:val="19"/>
                <w:lang w:val="fr-CA" w:eastAsia="fr-CA" w:bidi="ar-SA"/>
              </w:rPr>
            </w:pPr>
            <w:r w:rsidRPr="00FB563C">
              <w:rPr>
                <w:rFonts w:asciiTheme="minorHAnsi" w:eastAsia="Times New Roman" w:hAnsiTheme="minorHAnsi" w:cstheme="minorHAnsi"/>
                <w:b/>
                <w:color w:val="000000"/>
                <w:sz w:val="19"/>
                <w:szCs w:val="19"/>
                <w:lang w:val="fr-CA" w:eastAsia="fr-CA" w:bidi="ar-SA"/>
              </w:rPr>
              <w:t>4420</w:t>
            </w:r>
          </w:p>
        </w:tc>
        <w:tc>
          <w:tcPr>
            <w:tcW w:w="4677" w:type="dxa"/>
          </w:tcPr>
          <w:p w14:paraId="5A821A0E" w14:textId="77777777" w:rsidR="00FB563C" w:rsidRPr="00FB563C" w:rsidRDefault="00FB563C" w:rsidP="00442C27">
            <w:pPr>
              <w:pBdr>
                <w:top w:val="nil"/>
                <w:left w:val="nil"/>
                <w:bottom w:val="nil"/>
                <w:right w:val="nil"/>
                <w:between w:val="nil"/>
              </w:pBdr>
              <w:autoSpaceDE/>
              <w:autoSpaceDN/>
              <w:spacing w:before="1"/>
              <w:rPr>
                <w:rFonts w:asciiTheme="minorHAnsi" w:eastAsia="Times New Roman" w:hAnsiTheme="minorHAnsi" w:cstheme="minorHAnsi"/>
                <w:b/>
                <w:color w:val="000000"/>
                <w:sz w:val="19"/>
                <w:szCs w:val="19"/>
                <w:lang w:val="fr-CA" w:eastAsia="fr-CA" w:bidi="ar-SA"/>
              </w:rPr>
            </w:pPr>
            <w:r w:rsidRPr="00FB563C">
              <w:rPr>
                <w:rFonts w:asciiTheme="minorHAnsi" w:eastAsia="Times New Roman" w:hAnsiTheme="minorHAnsi" w:cstheme="minorHAnsi"/>
                <w:b/>
                <w:color w:val="000000"/>
                <w:sz w:val="19"/>
                <w:szCs w:val="19"/>
                <w:lang w:val="fr-CA" w:eastAsia="fr-CA" w:bidi="ar-SA"/>
              </w:rPr>
              <w:t>Utilisation des véhicules</w:t>
            </w:r>
          </w:p>
          <w:p w14:paraId="4C2E7EB3" w14:textId="10A586EC" w:rsidR="00FB563C" w:rsidRPr="00FB563C" w:rsidRDefault="00FB563C" w:rsidP="007F5C5B">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Documents relatifs à l’utilisation, au prêt et à la gestion des accès des véhicules de la communaut</w:t>
            </w:r>
            <w:r w:rsidR="00F004B8">
              <w:rPr>
                <w:rFonts w:asciiTheme="minorHAnsi" w:eastAsia="Times New Roman" w:hAnsiTheme="minorHAnsi" w:cstheme="minorHAnsi"/>
                <w:color w:val="000000"/>
                <w:sz w:val="19"/>
                <w:szCs w:val="19"/>
                <w:lang w:val="fr-CA" w:eastAsia="fr-CA" w:bidi="ar-SA"/>
              </w:rPr>
              <w:t>é.</w:t>
            </w:r>
          </w:p>
          <w:p w14:paraId="2EBF7D48" w14:textId="77777777" w:rsidR="00FB563C" w:rsidRPr="00FB563C" w:rsidRDefault="00FB563C" w:rsidP="00FB563C">
            <w:pPr>
              <w:pBdr>
                <w:top w:val="nil"/>
                <w:left w:val="nil"/>
                <w:bottom w:val="nil"/>
                <w:right w:val="nil"/>
                <w:between w:val="nil"/>
              </w:pBdr>
              <w:autoSpaceDE/>
              <w:autoSpaceDN/>
              <w:spacing w:line="242" w:lineRule="auto"/>
              <w:ind w:left="108"/>
              <w:rPr>
                <w:rFonts w:asciiTheme="minorHAnsi" w:eastAsia="Times New Roman" w:hAnsiTheme="minorHAnsi" w:cstheme="minorHAnsi"/>
                <w:color w:val="000000"/>
                <w:sz w:val="19"/>
                <w:szCs w:val="19"/>
                <w:lang w:val="fr-CA" w:eastAsia="fr-CA" w:bidi="ar-SA"/>
              </w:rPr>
            </w:pPr>
          </w:p>
          <w:p w14:paraId="03360E59" w14:textId="77777777" w:rsidR="00FB563C" w:rsidRPr="00FB563C" w:rsidRDefault="00FB563C" w:rsidP="004F4025">
            <w:pPr>
              <w:pStyle w:val="Paragraphedeliste"/>
              <w:numPr>
                <w:ilvl w:val="0"/>
                <w:numId w:val="7"/>
              </w:numPr>
              <w:pBdr>
                <w:top w:val="nil"/>
                <w:left w:val="nil"/>
                <w:bottom w:val="nil"/>
                <w:right w:val="nil"/>
                <w:between w:val="nil"/>
              </w:pBdr>
              <w:tabs>
                <w:tab w:val="left" w:pos="456"/>
              </w:tabs>
              <w:autoSpaceDE/>
              <w:autoSpaceDN/>
              <w:spacing w:after="120"/>
              <w:ind w:left="454" w:hanging="284"/>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Demandes de prêt ou de réservation, listes des utilisateurs, registres des réservations, vignettes de stationnement, etc.</w:t>
            </w:r>
          </w:p>
        </w:tc>
        <w:tc>
          <w:tcPr>
            <w:tcW w:w="851" w:type="dxa"/>
          </w:tcPr>
          <w:p w14:paraId="4BD121FB"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1117620"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05ED6F3D"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0D120D3"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71E4F1D3"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71E2E2D"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2</w:t>
            </w:r>
          </w:p>
        </w:tc>
        <w:tc>
          <w:tcPr>
            <w:tcW w:w="567" w:type="dxa"/>
          </w:tcPr>
          <w:p w14:paraId="5BDE69C2"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E8C2997"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0</w:t>
            </w:r>
          </w:p>
        </w:tc>
        <w:tc>
          <w:tcPr>
            <w:tcW w:w="567" w:type="dxa"/>
          </w:tcPr>
          <w:p w14:paraId="62247832"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C23F733"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D</w:t>
            </w:r>
          </w:p>
        </w:tc>
        <w:tc>
          <w:tcPr>
            <w:tcW w:w="992" w:type="dxa"/>
          </w:tcPr>
          <w:p w14:paraId="7ACF1B9E"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6637029"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NON</w:t>
            </w:r>
          </w:p>
        </w:tc>
        <w:tc>
          <w:tcPr>
            <w:tcW w:w="3969" w:type="dxa"/>
          </w:tcPr>
          <w:p w14:paraId="5FD2C729" w14:textId="77777777" w:rsidR="00FB563C" w:rsidRPr="00FB563C" w:rsidRDefault="00FB563C" w:rsidP="00FB563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tc>
      </w:tr>
    </w:tbl>
    <w:p w14:paraId="4101FCEB" w14:textId="77777777" w:rsidR="004F4025" w:rsidRDefault="004F4025">
      <w:r>
        <w:rPr>
          <w:b/>
          <w:bCs/>
        </w:rPr>
        <w:br w:type="page"/>
      </w:r>
    </w:p>
    <w:tbl>
      <w:tblPr>
        <w:tblStyle w:val="Grilledutableau2"/>
        <w:tblW w:w="14317"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88"/>
        <w:gridCol w:w="13329"/>
      </w:tblGrid>
      <w:tr w:rsidR="00682EF4" w:rsidRPr="00C71B05" w14:paraId="0FF5B843" w14:textId="77777777" w:rsidTr="004F4025">
        <w:tc>
          <w:tcPr>
            <w:tcW w:w="988" w:type="dxa"/>
          </w:tcPr>
          <w:p w14:paraId="2C4456A1" w14:textId="0983779F" w:rsidR="00682EF4" w:rsidRPr="00C71B05" w:rsidRDefault="00682EF4" w:rsidP="006C3991">
            <w:pPr>
              <w:pStyle w:val="Titre2"/>
              <w:widowControl/>
              <w:spacing w:after="120"/>
              <w:ind w:left="34" w:firstLine="0"/>
              <w:jc w:val="center"/>
              <w:outlineLvl w:val="1"/>
            </w:pPr>
            <w:bookmarkStart w:id="45" w:name="_5000"/>
            <w:bookmarkEnd w:id="45"/>
            <w:r w:rsidRPr="00682EF4">
              <w:rPr>
                <w:color w:val="636BB0"/>
              </w:rPr>
              <w:lastRenderedPageBreak/>
              <w:br w:type="page"/>
            </w:r>
            <w:r>
              <w:rPr>
                <w:rFonts w:ascii="GT Walsheim BAnQ Md" w:hAnsi="GT Walsheim BAnQ Md"/>
                <w:color w:val="636BB0"/>
                <w:sz w:val="28"/>
                <w:szCs w:val="28"/>
              </w:rPr>
              <w:t>5</w:t>
            </w:r>
            <w:r w:rsidRPr="00682EF4">
              <w:rPr>
                <w:rFonts w:ascii="GT Walsheim BAnQ Md" w:hAnsi="GT Walsheim BAnQ Md"/>
                <w:color w:val="636BB0"/>
                <w:sz w:val="28"/>
                <w:szCs w:val="28"/>
              </w:rPr>
              <w:t>000</w:t>
            </w:r>
          </w:p>
        </w:tc>
        <w:tc>
          <w:tcPr>
            <w:tcW w:w="13329" w:type="dxa"/>
          </w:tcPr>
          <w:p w14:paraId="54BC29A4" w14:textId="77777777" w:rsidR="00682EF4" w:rsidRPr="00934008" w:rsidRDefault="00682EF4" w:rsidP="006C3991">
            <w:pPr>
              <w:spacing w:after="120"/>
              <w:rPr>
                <w:rFonts w:ascii="GT Walsheim BAnQ Rg" w:hAnsi="GT Walsheim BAnQ Rg"/>
                <w:b/>
                <w:color w:val="636BB0"/>
                <w:sz w:val="28"/>
                <w:szCs w:val="28"/>
              </w:rPr>
            </w:pPr>
            <w:r w:rsidRPr="00934008">
              <w:rPr>
                <w:rFonts w:ascii="GT Walsheim BAnQ Rg" w:hAnsi="GT Walsheim BAnQ Rg"/>
                <w:b/>
                <w:color w:val="636BB0"/>
                <w:sz w:val="28"/>
                <w:szCs w:val="28"/>
              </w:rPr>
              <w:t>COMMUNICATIONS ET RELATIONS PUBLIQUES</w:t>
            </w:r>
          </w:p>
          <w:p w14:paraId="51965989" w14:textId="23E850A7" w:rsidR="00682EF4" w:rsidRPr="00C71B05" w:rsidRDefault="00682EF4" w:rsidP="006C3991">
            <w:pPr>
              <w:widowControl/>
              <w:spacing w:after="120"/>
              <w:ind w:left="34"/>
              <w:jc w:val="both"/>
              <w:rPr>
                <w:b/>
                <w:bCs/>
                <w:color w:val="636BB0"/>
              </w:rPr>
            </w:pPr>
            <w:r w:rsidRPr="006C3991">
              <w:rPr>
                <w:rFonts w:ascii="GT Walsheim BAnQ Rg" w:hAnsi="GT Walsheim BAnQ Rg"/>
                <w:bCs/>
                <w:sz w:val="20"/>
                <w:szCs w:val="20"/>
              </w:rPr>
              <w:t xml:space="preserve">Cette section </w:t>
            </w:r>
            <w:r w:rsidR="00413A8C">
              <w:rPr>
                <w:rFonts w:ascii="GT Walsheim BAnQ Rg" w:hAnsi="GT Walsheim BAnQ Rg"/>
                <w:bCs/>
                <w:sz w:val="20"/>
                <w:szCs w:val="20"/>
              </w:rPr>
              <w:t>regroupe</w:t>
            </w:r>
            <w:r w:rsidRPr="006C3991">
              <w:rPr>
                <w:rFonts w:ascii="GT Walsheim BAnQ Rg" w:hAnsi="GT Walsheim BAnQ Rg"/>
                <w:bCs/>
                <w:sz w:val="20"/>
                <w:szCs w:val="20"/>
              </w:rPr>
              <w:t xml:space="preserve"> les documents relatifs aux communications autant à l’interne qu’à l’externe et aux relations des différentes entités de la communauté </w:t>
            </w:r>
            <w:sdt>
              <w:sdtPr>
                <w:rPr>
                  <w:rFonts w:ascii="GT Walsheim BAnQ Rg" w:hAnsi="GT Walsheim BAnQ Rg"/>
                  <w:bCs/>
                  <w:sz w:val="20"/>
                  <w:szCs w:val="20"/>
                </w:rPr>
                <w:tag w:val="goog_rdk_3"/>
                <w:id w:val="919997587"/>
              </w:sdtPr>
              <w:sdtEndPr/>
              <w:sdtContent/>
            </w:sdt>
            <w:sdt>
              <w:sdtPr>
                <w:rPr>
                  <w:rFonts w:ascii="GT Walsheim BAnQ Rg" w:hAnsi="GT Walsheim BAnQ Rg"/>
                  <w:bCs/>
                  <w:sz w:val="20"/>
                  <w:szCs w:val="20"/>
                </w:rPr>
                <w:tag w:val="goog_rdk_4"/>
                <w:id w:val="-1559321353"/>
              </w:sdtPr>
              <w:sdtEndPr/>
              <w:sdtContent/>
            </w:sdt>
            <w:r w:rsidRPr="006C3991">
              <w:rPr>
                <w:rFonts w:ascii="GT Walsheim BAnQ Rg" w:hAnsi="GT Walsheim BAnQ Rg"/>
                <w:bCs/>
                <w:sz w:val="20"/>
                <w:szCs w:val="20"/>
              </w:rPr>
              <w:t>religieuse</w:t>
            </w:r>
            <w:r w:rsidR="00A166B3">
              <w:rPr>
                <w:rFonts w:ascii="GT Walsheim BAnQ Rg" w:hAnsi="GT Walsheim BAnQ Rg"/>
                <w:bCs/>
                <w:sz w:val="20"/>
                <w:szCs w:val="20"/>
              </w:rPr>
              <w:t xml:space="preserve"> de même que ceux en lien avec</w:t>
            </w:r>
            <w:r w:rsidRPr="006C3991">
              <w:rPr>
                <w:rFonts w:ascii="GT Walsheim BAnQ Rg" w:hAnsi="GT Walsheim BAnQ Rg"/>
                <w:bCs/>
                <w:sz w:val="20"/>
                <w:szCs w:val="20"/>
              </w:rPr>
              <w:t xml:space="preserve"> </w:t>
            </w:r>
            <w:r w:rsidR="00A166B3">
              <w:rPr>
                <w:rFonts w:ascii="GT Walsheim BAnQ Rg" w:hAnsi="GT Walsheim BAnQ Rg"/>
                <w:bCs/>
                <w:sz w:val="20"/>
                <w:szCs w:val="20"/>
              </w:rPr>
              <w:t>les</w:t>
            </w:r>
            <w:r w:rsidRPr="006C3991">
              <w:rPr>
                <w:rFonts w:ascii="GT Walsheim BAnQ Rg" w:hAnsi="GT Walsheim BAnQ Rg"/>
                <w:bCs/>
                <w:sz w:val="20"/>
                <w:szCs w:val="20"/>
              </w:rPr>
              <w:t xml:space="preserve"> cérémonies officielles, </w:t>
            </w:r>
            <w:r w:rsidR="00A166B3">
              <w:rPr>
                <w:rFonts w:ascii="GT Walsheim BAnQ Rg" w:hAnsi="GT Walsheim BAnQ Rg"/>
                <w:bCs/>
                <w:sz w:val="20"/>
                <w:szCs w:val="20"/>
              </w:rPr>
              <w:t>les</w:t>
            </w:r>
            <w:r w:rsidRPr="006C3991">
              <w:rPr>
                <w:rFonts w:ascii="GT Walsheim BAnQ Rg" w:hAnsi="GT Walsheim BAnQ Rg"/>
                <w:bCs/>
                <w:sz w:val="20"/>
                <w:szCs w:val="20"/>
              </w:rPr>
              <w:t xml:space="preserve"> activités spéciales et </w:t>
            </w:r>
            <w:r w:rsidR="00A166B3">
              <w:rPr>
                <w:rFonts w:ascii="GT Walsheim BAnQ Rg" w:hAnsi="GT Walsheim BAnQ Rg"/>
                <w:bCs/>
                <w:sz w:val="20"/>
                <w:szCs w:val="20"/>
              </w:rPr>
              <w:t>les</w:t>
            </w:r>
            <w:r w:rsidRPr="006C3991">
              <w:rPr>
                <w:rFonts w:ascii="GT Walsheim BAnQ Rg" w:hAnsi="GT Walsheim BAnQ Rg"/>
                <w:bCs/>
                <w:sz w:val="20"/>
                <w:szCs w:val="20"/>
              </w:rPr>
              <w:t xml:space="preserve"> publications.</w:t>
            </w:r>
          </w:p>
        </w:tc>
      </w:tr>
      <w:tr w:rsidR="00682EF4" w:rsidRPr="00C71B05" w14:paraId="57B9AA2D" w14:textId="77777777" w:rsidTr="004F4025">
        <w:tc>
          <w:tcPr>
            <w:tcW w:w="988" w:type="dxa"/>
          </w:tcPr>
          <w:p w14:paraId="60AA8D7F" w14:textId="77777777" w:rsidR="00682EF4" w:rsidRPr="00753328" w:rsidRDefault="00682EF4" w:rsidP="00753328">
            <w:pPr>
              <w:pStyle w:val="Titre2"/>
              <w:widowControl/>
              <w:spacing w:before="120" w:after="120"/>
              <w:ind w:left="34" w:firstLine="0"/>
              <w:jc w:val="center"/>
              <w:outlineLvl w:val="1"/>
              <w:rPr>
                <w:rFonts w:ascii="GT Walsheim BAnQ Md" w:hAnsi="GT Walsheim BAnQ Md"/>
                <w:b w:val="0"/>
                <w:bCs w:val="0"/>
                <w:color w:val="636BB0"/>
              </w:rPr>
            </w:pPr>
            <w:bookmarkStart w:id="46" w:name="_5100"/>
            <w:bookmarkEnd w:id="46"/>
            <w:r w:rsidRPr="00753328">
              <w:rPr>
                <w:rFonts w:ascii="GT Walsheim BAnQ Md" w:hAnsi="GT Walsheim BAnQ Md"/>
                <w:bCs w:val="0"/>
                <w:color w:val="636BB0"/>
              </w:rPr>
              <w:t>5100</w:t>
            </w:r>
          </w:p>
        </w:tc>
        <w:tc>
          <w:tcPr>
            <w:tcW w:w="13329" w:type="dxa"/>
          </w:tcPr>
          <w:p w14:paraId="0A0332F5" w14:textId="453C9EE5" w:rsidR="00682EF4" w:rsidRPr="006C3991" w:rsidRDefault="00682EF4" w:rsidP="006C3991">
            <w:pPr>
              <w:widowControl/>
              <w:spacing w:before="120" w:after="120"/>
              <w:ind w:left="34"/>
              <w:rPr>
                <w:rFonts w:ascii="GT Walsheim BAnQ Rg" w:hAnsi="GT Walsheim BAnQ Rg"/>
                <w:b/>
                <w:color w:val="636BB0"/>
                <w:sz w:val="24"/>
                <w:szCs w:val="24"/>
              </w:rPr>
            </w:pPr>
            <w:r w:rsidRPr="006C3991">
              <w:rPr>
                <w:rFonts w:ascii="GT Walsheim BAnQ Rg" w:hAnsi="GT Walsheim BAnQ Rg"/>
                <w:b/>
                <w:color w:val="636BB0"/>
                <w:sz w:val="24"/>
                <w:szCs w:val="24"/>
              </w:rPr>
              <w:t>Planification des activités de communication</w:t>
            </w:r>
          </w:p>
          <w:p w14:paraId="37C6911C" w14:textId="226ADEFA" w:rsidR="00682EF4" w:rsidRPr="00C71B05" w:rsidRDefault="00682EF4" w:rsidP="006C3991">
            <w:pPr>
              <w:widowControl/>
              <w:spacing w:before="120" w:after="120"/>
              <w:ind w:left="34"/>
              <w:jc w:val="both"/>
              <w:rPr>
                <w:rFonts w:ascii="GT Walsheim BAnQ Md" w:hAnsi="GT Walsheim BAnQ Md"/>
                <w:color w:val="636BB0"/>
                <w:sz w:val="28"/>
                <w:szCs w:val="28"/>
              </w:rPr>
            </w:pPr>
            <w:r w:rsidRPr="006C3991">
              <w:rPr>
                <w:rFonts w:ascii="GT Walsheim BAnQ Rg" w:hAnsi="GT Walsheim BAnQ Rg"/>
                <w:bCs/>
                <w:sz w:val="20"/>
                <w:szCs w:val="20"/>
              </w:rPr>
              <w:t xml:space="preserve">Documents relatifs à la planification des activités de </w:t>
            </w:r>
            <w:r w:rsidR="005423CD">
              <w:rPr>
                <w:rFonts w:ascii="GT Walsheim BAnQ Rg" w:hAnsi="GT Walsheim BAnQ Rg"/>
                <w:bCs/>
                <w:sz w:val="20"/>
                <w:szCs w:val="20"/>
              </w:rPr>
              <w:t>communication</w:t>
            </w:r>
            <w:r w:rsidRPr="006C3991">
              <w:rPr>
                <w:rFonts w:ascii="GT Walsheim BAnQ Rg" w:hAnsi="GT Walsheim BAnQ Rg"/>
                <w:bCs/>
                <w:sz w:val="20"/>
                <w:szCs w:val="20"/>
              </w:rPr>
              <w:t xml:space="preserve"> de la communauté religieuse.</w:t>
            </w:r>
          </w:p>
        </w:tc>
      </w:tr>
    </w:tbl>
    <w:p w14:paraId="1E4CE7D4" w14:textId="77777777" w:rsidR="00D621A6" w:rsidRPr="00E64674" w:rsidRDefault="00D621A6" w:rsidP="00D621A6">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D621A6" w:rsidRPr="00C033A8" w14:paraId="30B030EA" w14:textId="77777777" w:rsidTr="006B74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076672EE" w14:textId="77777777" w:rsidR="00D621A6" w:rsidRPr="00C033A8" w:rsidRDefault="00D621A6" w:rsidP="006B748F">
            <w:pPr>
              <w:spacing w:before="20" w:after="20" w:line="276" w:lineRule="auto"/>
              <w:jc w:val="center"/>
              <w:rPr>
                <w:rFonts w:asciiTheme="minorHAnsi" w:hAnsiTheme="minorHAnsi" w:cstheme="minorHAnsi"/>
                <w:sz w:val="17"/>
                <w:szCs w:val="17"/>
              </w:rPr>
            </w:pPr>
            <w:r w:rsidRPr="00C033A8">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0053CFCF" w14:textId="78F8DB28" w:rsidR="00D621A6" w:rsidRPr="00C033A8" w:rsidRDefault="00D621A6"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2A57E648" w14:textId="77777777" w:rsidR="00D621A6" w:rsidRPr="00C033A8" w:rsidRDefault="00D621A6"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092A26D6" w14:textId="77777777" w:rsidR="00D621A6" w:rsidRPr="00C033A8" w:rsidRDefault="00D621A6"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312096F7" w14:textId="77777777" w:rsidR="00D621A6" w:rsidRPr="00C033A8" w:rsidRDefault="00D621A6"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4A4C568D" w14:textId="77777777" w:rsidR="00D621A6" w:rsidRPr="00C033A8" w:rsidRDefault="00D621A6"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6DA12A60" w14:textId="77777777" w:rsidR="00D621A6" w:rsidRPr="00C033A8" w:rsidRDefault="00D621A6"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5AE385D5" w14:textId="77777777" w:rsidR="00D621A6" w:rsidRPr="00C033A8" w:rsidRDefault="00D621A6"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65921804" w14:textId="77777777" w:rsidR="00D621A6" w:rsidRPr="00C033A8" w:rsidRDefault="00D621A6"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NOTE D’APPLICATION</w:t>
            </w:r>
          </w:p>
        </w:tc>
      </w:tr>
    </w:tbl>
    <w:p w14:paraId="72514437" w14:textId="77777777" w:rsidR="00D621A6" w:rsidRPr="00E64674" w:rsidRDefault="00D621A6" w:rsidP="00D621A6">
      <w:pPr>
        <w:rPr>
          <w:sz w:val="10"/>
          <w:szCs w:val="10"/>
        </w:rPr>
      </w:pPr>
    </w:p>
    <w:tbl>
      <w:tblPr>
        <w:tblW w:w="14322" w:type="dxa"/>
        <w:tblInd w:w="-5" w:type="dxa"/>
        <w:tblBorders>
          <w:top w:val="single" w:sz="4" w:space="0" w:color="BFBFBF" w:themeColor="background1" w:themeShade="BF"/>
          <w:bottom w:val="single" w:sz="4" w:space="0" w:color="BFBFBF" w:themeColor="background1" w:themeShade="BF"/>
          <w:insideH w:val="single" w:sz="4" w:space="0" w:color="000000"/>
          <w:insideV w:val="single" w:sz="4" w:space="0" w:color="BFBFBF" w:themeColor="background1" w:themeShade="BF"/>
        </w:tblBorders>
        <w:tblLayout w:type="fixed"/>
        <w:tblLook w:val="0000" w:firstRow="0" w:lastRow="0" w:firstColumn="0" w:lastColumn="0" w:noHBand="0" w:noVBand="0"/>
      </w:tblPr>
      <w:tblGrid>
        <w:gridCol w:w="993"/>
        <w:gridCol w:w="4682"/>
        <w:gridCol w:w="851"/>
        <w:gridCol w:w="992"/>
        <w:gridCol w:w="709"/>
        <w:gridCol w:w="567"/>
        <w:gridCol w:w="567"/>
        <w:gridCol w:w="992"/>
        <w:gridCol w:w="3969"/>
      </w:tblGrid>
      <w:tr w:rsidR="00D621A6" w:rsidRPr="00C71B05" w14:paraId="186F510D" w14:textId="77777777" w:rsidTr="0032276C">
        <w:trPr>
          <w:trHeight w:val="1526"/>
        </w:trPr>
        <w:tc>
          <w:tcPr>
            <w:tcW w:w="993" w:type="dxa"/>
          </w:tcPr>
          <w:p w14:paraId="39CB2883" w14:textId="77777777" w:rsidR="00C71B05" w:rsidRPr="00C71B05" w:rsidRDefault="00C71B05" w:rsidP="00D621A6">
            <w:pPr>
              <w:pBdr>
                <w:top w:val="nil"/>
                <w:left w:val="nil"/>
                <w:bottom w:val="nil"/>
                <w:right w:val="nil"/>
                <w:between w:val="nil"/>
              </w:pBdr>
              <w:autoSpaceDE/>
              <w:autoSpaceDN/>
              <w:spacing w:before="1"/>
              <w:ind w:left="24" w:firstLine="10"/>
              <w:jc w:val="center"/>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5110</w:t>
            </w:r>
          </w:p>
        </w:tc>
        <w:tc>
          <w:tcPr>
            <w:tcW w:w="4682" w:type="dxa"/>
          </w:tcPr>
          <w:p w14:paraId="41DDFC16" w14:textId="77777777" w:rsidR="00C71B05" w:rsidRPr="00C71B05" w:rsidRDefault="00237647" w:rsidP="00442C27">
            <w:pPr>
              <w:pBdr>
                <w:top w:val="nil"/>
                <w:left w:val="nil"/>
                <w:bottom w:val="nil"/>
                <w:right w:val="nil"/>
                <w:between w:val="nil"/>
              </w:pBdr>
              <w:autoSpaceDE/>
              <w:autoSpaceDN/>
              <w:spacing w:before="1"/>
              <w:rPr>
                <w:rFonts w:asciiTheme="minorHAnsi" w:eastAsia="Times New Roman" w:hAnsiTheme="minorHAnsi" w:cstheme="minorHAnsi"/>
                <w:b/>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10"/>
                <w:id w:val="-1146277363"/>
              </w:sdtPr>
              <w:sdtEndPr/>
              <w:sdtContent/>
            </w:sdt>
            <w:sdt>
              <w:sdtPr>
                <w:rPr>
                  <w:rFonts w:asciiTheme="minorHAnsi" w:eastAsia="Times New Roman" w:hAnsiTheme="minorHAnsi" w:cstheme="minorHAnsi"/>
                  <w:sz w:val="19"/>
                  <w:szCs w:val="19"/>
                  <w:lang w:val="fr-CA" w:eastAsia="fr-CA" w:bidi="ar-SA"/>
                </w:rPr>
                <w:tag w:val="goog_rdk_11"/>
                <w:id w:val="-2139941358"/>
              </w:sdtPr>
              <w:sdtEndPr/>
              <w:sdtContent/>
            </w:sdt>
            <w:r w:rsidR="00C71B05" w:rsidRPr="00C71B05">
              <w:rPr>
                <w:rFonts w:asciiTheme="minorHAnsi" w:eastAsia="Times New Roman" w:hAnsiTheme="minorHAnsi" w:cstheme="minorHAnsi"/>
                <w:b/>
                <w:color w:val="000000"/>
                <w:sz w:val="19"/>
                <w:szCs w:val="19"/>
                <w:lang w:val="fr-CA" w:eastAsia="fr-CA" w:bidi="ar-SA"/>
              </w:rPr>
              <w:t>Planification des communications</w:t>
            </w:r>
          </w:p>
          <w:p w14:paraId="7C1CB14E" w14:textId="55ADBAEE" w:rsidR="00C71B05" w:rsidRPr="00C71B05" w:rsidRDefault="00C71B05" w:rsidP="007F5C5B">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 xml:space="preserve">Documents relatifs à la planification des communications et des relations publiques de la communauté. </w:t>
            </w:r>
          </w:p>
          <w:p w14:paraId="73CAEAF4" w14:textId="77777777" w:rsidR="00C71B05" w:rsidRPr="00C71B05" w:rsidRDefault="00C71B05" w:rsidP="00C71B05">
            <w:pPr>
              <w:pBdr>
                <w:top w:val="nil"/>
                <w:left w:val="nil"/>
                <w:bottom w:val="nil"/>
                <w:right w:val="nil"/>
                <w:between w:val="nil"/>
              </w:pBdr>
              <w:autoSpaceDE/>
              <w:autoSpaceDN/>
              <w:spacing w:line="242" w:lineRule="auto"/>
              <w:ind w:left="108"/>
              <w:rPr>
                <w:rFonts w:asciiTheme="minorHAnsi" w:eastAsia="Times New Roman" w:hAnsiTheme="minorHAnsi" w:cstheme="minorHAnsi"/>
                <w:color w:val="000000"/>
                <w:sz w:val="19"/>
                <w:szCs w:val="19"/>
                <w:lang w:val="fr-CA" w:eastAsia="fr-CA" w:bidi="ar-SA"/>
              </w:rPr>
            </w:pPr>
          </w:p>
          <w:p w14:paraId="2526CB4A" w14:textId="4655E10B" w:rsidR="00C71B05" w:rsidRPr="004F4025" w:rsidRDefault="00C71B05" w:rsidP="004F4025">
            <w:pPr>
              <w:pStyle w:val="Paragraphedeliste"/>
              <w:numPr>
                <w:ilvl w:val="0"/>
                <w:numId w:val="7"/>
              </w:numPr>
              <w:pBdr>
                <w:top w:val="nil"/>
                <w:left w:val="nil"/>
                <w:bottom w:val="nil"/>
                <w:right w:val="nil"/>
                <w:between w:val="nil"/>
              </w:pBdr>
              <w:tabs>
                <w:tab w:val="left" w:pos="456"/>
              </w:tabs>
              <w:autoSpaceDE/>
              <w:autoSpaceDN/>
              <w:spacing w:after="120"/>
              <w:ind w:left="454" w:hanging="284"/>
              <w:rPr>
                <w:rFonts w:asciiTheme="minorHAnsi" w:eastAsia="Times New Roman" w:hAnsiTheme="minorHAnsi" w:cstheme="minorHAnsi"/>
                <w:color w:val="000000"/>
                <w:sz w:val="19"/>
                <w:szCs w:val="19"/>
                <w:lang w:val="fr-CA" w:eastAsia="fr-CA" w:bidi="ar-SA"/>
              </w:rPr>
            </w:pPr>
            <w:r w:rsidRPr="00B12CDA">
              <w:rPr>
                <w:rFonts w:asciiTheme="minorHAnsi" w:hAnsiTheme="minorHAnsi" w:cstheme="minorHAnsi"/>
                <w:color w:val="000000"/>
                <w:sz w:val="19"/>
                <w:szCs w:val="19"/>
              </w:rPr>
              <w:t>Plans</w:t>
            </w:r>
            <w:r w:rsidRPr="00C71B05">
              <w:rPr>
                <w:rFonts w:asciiTheme="minorHAnsi" w:eastAsia="Times New Roman" w:hAnsiTheme="minorHAnsi" w:cstheme="minorHAnsi"/>
                <w:color w:val="000000"/>
                <w:sz w:val="19"/>
                <w:szCs w:val="19"/>
                <w:lang w:val="fr-CA" w:eastAsia="fr-CA" w:bidi="ar-SA"/>
              </w:rPr>
              <w:t xml:space="preserve"> de communication, programmes</w:t>
            </w:r>
            <w:sdt>
              <w:sdtPr>
                <w:rPr>
                  <w:rFonts w:asciiTheme="minorHAnsi" w:eastAsia="Times New Roman" w:hAnsiTheme="minorHAnsi" w:cstheme="minorHAnsi"/>
                  <w:sz w:val="19"/>
                  <w:szCs w:val="19"/>
                  <w:lang w:val="fr-CA" w:eastAsia="fr-CA" w:bidi="ar-SA"/>
                </w:rPr>
                <w:tag w:val="goog_rdk_12"/>
                <w:id w:val="854771901"/>
              </w:sdtPr>
              <w:sdtEndPr/>
              <w:sdtContent/>
            </w:sdt>
            <w:sdt>
              <w:sdtPr>
                <w:rPr>
                  <w:rFonts w:asciiTheme="minorHAnsi" w:eastAsia="Times New Roman" w:hAnsiTheme="minorHAnsi" w:cstheme="minorHAnsi"/>
                  <w:sz w:val="19"/>
                  <w:szCs w:val="19"/>
                  <w:lang w:val="fr-CA" w:eastAsia="fr-CA" w:bidi="ar-SA"/>
                </w:rPr>
                <w:tag w:val="goog_rdk_13"/>
                <w:id w:val="1705599330"/>
              </w:sdtPr>
              <w:sdtEndPr/>
              <w:sdtContent/>
            </w:sdt>
            <w:r w:rsidRPr="00C71B05">
              <w:rPr>
                <w:rFonts w:asciiTheme="minorHAnsi" w:eastAsia="Times New Roman" w:hAnsiTheme="minorHAnsi" w:cstheme="minorHAnsi"/>
                <w:color w:val="000000"/>
                <w:sz w:val="19"/>
                <w:szCs w:val="19"/>
                <w:lang w:val="fr-CA" w:eastAsia="fr-CA" w:bidi="ar-SA"/>
              </w:rPr>
              <w:t>, études, plans d’action, stratégies de communication, etc.</w:t>
            </w:r>
          </w:p>
        </w:tc>
        <w:tc>
          <w:tcPr>
            <w:tcW w:w="851" w:type="dxa"/>
          </w:tcPr>
          <w:p w14:paraId="5C5196C5" w14:textId="77777777" w:rsidR="00C71B05" w:rsidRPr="00C71B05" w:rsidRDefault="00C71B05" w:rsidP="00C71B05">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4111E8F2" w14:textId="77777777" w:rsidR="00C71B05" w:rsidRPr="00C71B05" w:rsidRDefault="00C71B05" w:rsidP="00C71B05">
            <w:pPr>
              <w:pBdr>
                <w:top w:val="nil"/>
                <w:left w:val="nil"/>
                <w:bottom w:val="nil"/>
                <w:right w:val="nil"/>
                <w:between w:val="nil"/>
              </w:pBdr>
              <w:autoSpaceDE/>
              <w:autoSpaceDN/>
              <w:spacing w:before="3"/>
              <w:rPr>
                <w:rFonts w:asciiTheme="minorHAnsi" w:eastAsia="Times New Roman" w:hAnsiTheme="minorHAnsi" w:cstheme="minorHAnsi"/>
                <w:color w:val="000000"/>
                <w:sz w:val="19"/>
                <w:szCs w:val="19"/>
                <w:lang w:val="fr-CA" w:eastAsia="fr-CA" w:bidi="ar-SA"/>
              </w:rPr>
            </w:pPr>
          </w:p>
          <w:p w14:paraId="67225C89" w14:textId="77777777" w:rsidR="00C71B05" w:rsidRPr="00C71B05" w:rsidRDefault="00C71B05" w:rsidP="00C71B05">
            <w:pPr>
              <w:pBdr>
                <w:top w:val="nil"/>
                <w:left w:val="nil"/>
                <w:bottom w:val="nil"/>
                <w:right w:val="nil"/>
                <w:between w:val="nil"/>
              </w:pBdr>
              <w:autoSpaceDE/>
              <w:autoSpaceDN/>
              <w:ind w:left="92" w:right="84"/>
              <w:jc w:val="center"/>
              <w:rPr>
                <w:rFonts w:asciiTheme="minorHAnsi" w:eastAsia="Times New Roman" w:hAnsiTheme="minorHAnsi" w:cstheme="minorHAnsi"/>
                <w:color w:val="000000"/>
                <w:sz w:val="19"/>
                <w:szCs w:val="19"/>
                <w:lang w:val="fr-CA" w:eastAsia="fr-CA" w:bidi="ar-SA"/>
              </w:rPr>
            </w:pPr>
          </w:p>
        </w:tc>
        <w:tc>
          <w:tcPr>
            <w:tcW w:w="992" w:type="dxa"/>
          </w:tcPr>
          <w:p w14:paraId="2C44DEB2" w14:textId="77777777" w:rsidR="00C71B05" w:rsidRPr="00C71B05" w:rsidRDefault="00C71B05" w:rsidP="00C71B05">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69200DDB" w14:textId="77777777" w:rsidR="00C71B05" w:rsidRPr="00C71B05" w:rsidRDefault="00C71B05" w:rsidP="00C71B05">
            <w:pPr>
              <w:pBdr>
                <w:top w:val="nil"/>
                <w:left w:val="nil"/>
                <w:bottom w:val="nil"/>
                <w:right w:val="nil"/>
                <w:between w:val="nil"/>
              </w:pBdr>
              <w:autoSpaceDE/>
              <w:autoSpaceDN/>
              <w:ind w:left="8"/>
              <w:jc w:val="center"/>
              <w:rPr>
                <w:rFonts w:asciiTheme="minorHAnsi" w:eastAsia="Times New Roman" w:hAnsiTheme="minorHAnsi" w:cstheme="minorHAnsi"/>
                <w:color w:val="000000"/>
                <w:sz w:val="19"/>
                <w:szCs w:val="19"/>
                <w:lang w:val="fr-CA" w:eastAsia="fr-CA" w:bidi="ar-SA"/>
              </w:rPr>
            </w:pPr>
          </w:p>
        </w:tc>
        <w:tc>
          <w:tcPr>
            <w:tcW w:w="709" w:type="dxa"/>
          </w:tcPr>
          <w:p w14:paraId="0DC0776F" w14:textId="77777777" w:rsidR="00C71B05" w:rsidRPr="00C71B05" w:rsidRDefault="00C71B05" w:rsidP="00C71B05">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2BB28DE1" w14:textId="77777777" w:rsidR="00C71B05" w:rsidRPr="00C71B05" w:rsidRDefault="00237647" w:rsidP="00C71B05">
            <w:pPr>
              <w:pBdr>
                <w:top w:val="nil"/>
                <w:left w:val="nil"/>
                <w:bottom w:val="nil"/>
                <w:right w:val="nil"/>
                <w:between w:val="nil"/>
              </w:pBdr>
              <w:autoSpaceDE/>
              <w:autoSpaceDN/>
              <w:ind w:left="8"/>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14"/>
                <w:id w:val="-306706855"/>
              </w:sdtPr>
              <w:sdtEndPr/>
              <w:sdtContent/>
            </w:sdt>
            <w:r w:rsidR="00C71B05" w:rsidRPr="00C71B05">
              <w:rPr>
                <w:rFonts w:asciiTheme="minorHAnsi" w:eastAsia="Times New Roman" w:hAnsiTheme="minorHAnsi" w:cstheme="minorHAnsi"/>
                <w:color w:val="000000"/>
                <w:sz w:val="19"/>
                <w:szCs w:val="19"/>
                <w:lang w:val="fr-CA" w:eastAsia="fr-CA" w:bidi="ar-SA"/>
              </w:rPr>
              <w:t>999</w:t>
            </w:r>
          </w:p>
        </w:tc>
        <w:tc>
          <w:tcPr>
            <w:tcW w:w="567" w:type="dxa"/>
          </w:tcPr>
          <w:p w14:paraId="7BF9BF2F" w14:textId="77777777" w:rsidR="00C71B05" w:rsidRPr="00C71B05" w:rsidRDefault="00C71B05" w:rsidP="00C71B05">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37287519" w14:textId="77777777" w:rsidR="00C71B05" w:rsidRPr="00C71B05" w:rsidRDefault="00C71B05" w:rsidP="00C71B05">
            <w:pPr>
              <w:pBdr>
                <w:top w:val="nil"/>
                <w:left w:val="nil"/>
                <w:bottom w:val="nil"/>
                <w:right w:val="nil"/>
                <w:between w:val="nil"/>
              </w:pBdr>
              <w:autoSpaceDE/>
              <w:autoSpaceDN/>
              <w:ind w:left="7"/>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1</w:t>
            </w:r>
          </w:p>
        </w:tc>
        <w:tc>
          <w:tcPr>
            <w:tcW w:w="567" w:type="dxa"/>
          </w:tcPr>
          <w:p w14:paraId="2620FFD9" w14:textId="77777777" w:rsidR="00C71B05" w:rsidRPr="00C71B05" w:rsidRDefault="00C71B05" w:rsidP="00C71B05">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5B03F169" w14:textId="77777777" w:rsidR="00C71B05" w:rsidRPr="00C71B05" w:rsidRDefault="00C71B05" w:rsidP="0032276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T</w:t>
            </w:r>
          </w:p>
        </w:tc>
        <w:tc>
          <w:tcPr>
            <w:tcW w:w="992" w:type="dxa"/>
          </w:tcPr>
          <w:p w14:paraId="41513138" w14:textId="77777777" w:rsidR="00C71B05" w:rsidRPr="00C71B05" w:rsidRDefault="00C71B05" w:rsidP="00C71B05">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62DA16A5" w14:textId="77777777" w:rsidR="00C71B05" w:rsidRPr="00C71B05" w:rsidRDefault="00C71B05" w:rsidP="00C71B05">
            <w:pPr>
              <w:pBdr>
                <w:top w:val="nil"/>
                <w:left w:val="nil"/>
                <w:bottom w:val="nil"/>
                <w:right w:val="nil"/>
                <w:between w:val="nil"/>
              </w:pBdr>
              <w:autoSpaceDE/>
              <w:autoSpaceDN/>
              <w:ind w:left="144" w:right="137"/>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NON</w:t>
            </w:r>
          </w:p>
        </w:tc>
        <w:tc>
          <w:tcPr>
            <w:tcW w:w="3969" w:type="dxa"/>
          </w:tcPr>
          <w:p w14:paraId="3AB6DA45" w14:textId="77777777" w:rsidR="00B321B5" w:rsidRDefault="00B321B5" w:rsidP="00B321B5">
            <w:pPr>
              <w:pBdr>
                <w:top w:val="nil"/>
                <w:left w:val="nil"/>
                <w:bottom w:val="nil"/>
                <w:right w:val="nil"/>
                <w:between w:val="nil"/>
              </w:pBdr>
              <w:autoSpaceDE/>
              <w:autoSpaceDN/>
              <w:spacing w:line="242" w:lineRule="auto"/>
              <w:ind w:left="348" w:hanging="348"/>
              <w:rPr>
                <w:rFonts w:asciiTheme="minorHAnsi" w:eastAsia="Times New Roman" w:hAnsiTheme="minorHAnsi" w:cstheme="minorHAnsi"/>
                <w:color w:val="000000"/>
                <w:sz w:val="19"/>
                <w:szCs w:val="19"/>
                <w:lang w:val="fr-CA" w:eastAsia="fr-CA" w:bidi="ar-SA"/>
              </w:rPr>
            </w:pPr>
          </w:p>
          <w:p w14:paraId="63A3A7F5" w14:textId="584C4CA7" w:rsidR="00C71B05" w:rsidRPr="00C71B05" w:rsidRDefault="00C71B05" w:rsidP="00B321B5">
            <w:pPr>
              <w:pBdr>
                <w:top w:val="nil"/>
                <w:left w:val="nil"/>
                <w:bottom w:val="nil"/>
                <w:right w:val="nil"/>
                <w:between w:val="nil"/>
              </w:pBdr>
              <w:autoSpaceDE/>
              <w:autoSpaceDN/>
              <w:spacing w:line="242" w:lineRule="auto"/>
              <w:ind w:left="348" w:hanging="348"/>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 xml:space="preserve">T </w:t>
            </w:r>
            <w:sdt>
              <w:sdtPr>
                <w:rPr>
                  <w:rFonts w:asciiTheme="minorHAnsi" w:eastAsia="Times New Roman" w:hAnsiTheme="minorHAnsi" w:cstheme="minorHAnsi"/>
                  <w:sz w:val="19"/>
                  <w:szCs w:val="19"/>
                  <w:lang w:val="fr-CA" w:eastAsia="fr-CA" w:bidi="ar-SA"/>
                </w:rPr>
                <w:tag w:val="goog_rdk_16"/>
                <w:id w:val="972019676"/>
              </w:sdtPr>
              <w:sdtEndPr/>
              <w:sdtContent/>
            </w:sdt>
            <w:sdt>
              <w:sdtPr>
                <w:rPr>
                  <w:rFonts w:asciiTheme="minorHAnsi" w:eastAsia="Times New Roman" w:hAnsiTheme="minorHAnsi" w:cstheme="minorHAnsi"/>
                  <w:sz w:val="19"/>
                  <w:szCs w:val="19"/>
                  <w:lang w:val="fr-CA" w:eastAsia="fr-CA" w:bidi="ar-SA"/>
                </w:rPr>
                <w:tag w:val="goog_rdk_17"/>
                <w:id w:val="1843812568"/>
              </w:sdtPr>
              <w:sdtEndPr/>
              <w:sdtContent/>
            </w:sdt>
            <w:r w:rsidR="00B321B5">
              <w:rPr>
                <w:rFonts w:asciiTheme="minorHAnsi" w:eastAsia="Times New Roman" w:hAnsiTheme="minorHAnsi" w:cstheme="minorHAnsi"/>
                <w:sz w:val="19"/>
                <w:szCs w:val="19"/>
                <w:lang w:val="fr-CA" w:eastAsia="fr-CA" w:bidi="ar-SA"/>
              </w:rPr>
              <w:tab/>
            </w:r>
            <w:r w:rsidRPr="00C71B05">
              <w:rPr>
                <w:rFonts w:asciiTheme="minorHAnsi" w:eastAsia="Times New Roman" w:hAnsiTheme="minorHAnsi" w:cstheme="minorHAnsi"/>
                <w:color w:val="000000"/>
                <w:sz w:val="19"/>
                <w:szCs w:val="19"/>
                <w:lang w:val="fr-CA" w:eastAsia="fr-CA" w:bidi="ar-SA"/>
              </w:rPr>
              <w:t>Conserver les programmes, les plans d’action et les plans de communication.</w:t>
            </w:r>
          </w:p>
        </w:tc>
      </w:tr>
    </w:tbl>
    <w:p w14:paraId="6A581086" w14:textId="77777777" w:rsidR="00C71B05" w:rsidRPr="00C71B05" w:rsidRDefault="00C71B05" w:rsidP="00C71B05">
      <w:pPr>
        <w:autoSpaceDE/>
        <w:autoSpaceDN/>
        <w:spacing w:line="242" w:lineRule="auto"/>
        <w:rPr>
          <w:rFonts w:eastAsia="Times New Roman"/>
          <w:sz w:val="24"/>
          <w:szCs w:val="24"/>
          <w:lang w:val="fr-CA" w:eastAsia="fr-CA" w:bidi="ar-SA"/>
        </w:rPr>
      </w:pPr>
    </w:p>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13329"/>
      </w:tblGrid>
      <w:tr w:rsidR="00C71B05" w:rsidRPr="00C71B05" w14:paraId="1E8D1553" w14:textId="77777777" w:rsidTr="004F4025">
        <w:trPr>
          <w:trHeight w:val="851"/>
        </w:trPr>
        <w:tc>
          <w:tcPr>
            <w:tcW w:w="993" w:type="dxa"/>
          </w:tcPr>
          <w:p w14:paraId="4F7ED034" w14:textId="77777777" w:rsidR="00C71B05" w:rsidRPr="007372D1" w:rsidRDefault="00C71B05" w:rsidP="007372D1">
            <w:pPr>
              <w:pStyle w:val="Titre2"/>
              <w:widowControl/>
              <w:pBdr>
                <w:top w:val="nil"/>
                <w:left w:val="nil"/>
                <w:bottom w:val="nil"/>
                <w:right w:val="nil"/>
                <w:between w:val="nil"/>
              </w:pBdr>
              <w:autoSpaceDE/>
              <w:autoSpaceDN/>
              <w:spacing w:after="120"/>
              <w:ind w:left="34" w:firstLine="0"/>
              <w:jc w:val="center"/>
              <w:rPr>
                <w:rFonts w:ascii="GT Walsheim BAnQ Md" w:hAnsi="GT Walsheim BAnQ Md"/>
                <w:color w:val="636BB0"/>
              </w:rPr>
            </w:pPr>
            <w:bookmarkStart w:id="47" w:name="_5200"/>
            <w:bookmarkEnd w:id="47"/>
            <w:r w:rsidRPr="007372D1">
              <w:rPr>
                <w:rFonts w:ascii="GT Walsheim BAnQ Md" w:hAnsi="GT Walsheim BAnQ Md"/>
                <w:color w:val="636BB0"/>
              </w:rPr>
              <w:t>5200</w:t>
            </w:r>
          </w:p>
        </w:tc>
        <w:tc>
          <w:tcPr>
            <w:tcW w:w="13329" w:type="dxa"/>
          </w:tcPr>
          <w:p w14:paraId="4F0632EE" w14:textId="77777777" w:rsidR="00C71B05" w:rsidRPr="006C3991" w:rsidRDefault="00C71B05" w:rsidP="006C3991">
            <w:pPr>
              <w:widowControl/>
              <w:autoSpaceDE/>
              <w:autoSpaceDN/>
              <w:spacing w:after="120"/>
              <w:ind w:left="34"/>
              <w:rPr>
                <w:rFonts w:ascii="GT Walsheim BAnQ Rg" w:hAnsi="GT Walsheim BAnQ Rg"/>
                <w:b/>
                <w:color w:val="636BB0"/>
                <w:sz w:val="24"/>
                <w:szCs w:val="24"/>
              </w:rPr>
            </w:pPr>
            <w:r w:rsidRPr="006C3991">
              <w:rPr>
                <w:rFonts w:ascii="GT Walsheim BAnQ Rg" w:hAnsi="GT Walsheim BAnQ Rg"/>
                <w:b/>
                <w:color w:val="636BB0"/>
                <w:sz w:val="24"/>
                <w:szCs w:val="24"/>
              </w:rPr>
              <w:t>Célébrations officielles et événements spéciaux</w:t>
            </w:r>
          </w:p>
          <w:p w14:paraId="3BDCBEB6" w14:textId="18543D45" w:rsidR="00C71B05" w:rsidRPr="00C71B05" w:rsidRDefault="00C71B05" w:rsidP="006C3991">
            <w:pPr>
              <w:widowControl/>
              <w:pBdr>
                <w:top w:val="nil"/>
                <w:left w:val="nil"/>
                <w:bottom w:val="nil"/>
                <w:right w:val="nil"/>
                <w:between w:val="nil"/>
              </w:pBdr>
              <w:autoSpaceDE/>
              <w:autoSpaceDN/>
              <w:spacing w:after="120"/>
              <w:ind w:left="34"/>
              <w:jc w:val="both"/>
              <w:rPr>
                <w:rFonts w:ascii="GT Walsheim BAnQ Md" w:hAnsi="GT Walsheim BAnQ Md"/>
                <w:b/>
                <w:bCs/>
                <w:color w:val="636BB0"/>
                <w:sz w:val="20"/>
                <w:szCs w:val="20"/>
              </w:rPr>
            </w:pPr>
            <w:r w:rsidRPr="006C3991">
              <w:rPr>
                <w:rFonts w:ascii="GT Walsheim BAnQ Rg" w:hAnsi="GT Walsheim BAnQ Rg"/>
                <w:bCs/>
                <w:sz w:val="20"/>
                <w:szCs w:val="20"/>
              </w:rPr>
              <w:t>Documents relatifs aux activités</w:t>
            </w:r>
            <w:r w:rsidR="002720C8">
              <w:rPr>
                <w:rFonts w:ascii="GT Walsheim BAnQ Rg" w:hAnsi="GT Walsheim BAnQ Rg"/>
                <w:bCs/>
                <w:sz w:val="20"/>
                <w:szCs w:val="20"/>
              </w:rPr>
              <w:t>, aux célébrations et</w:t>
            </w:r>
            <w:r w:rsidRPr="006C3991">
              <w:rPr>
                <w:rFonts w:ascii="GT Walsheim BAnQ Rg" w:hAnsi="GT Walsheim BAnQ Rg"/>
                <w:bCs/>
                <w:sz w:val="20"/>
                <w:szCs w:val="20"/>
              </w:rPr>
              <w:t xml:space="preserve"> </w:t>
            </w:r>
            <w:r w:rsidR="002720C8">
              <w:rPr>
                <w:rFonts w:ascii="GT Walsheim BAnQ Rg" w:hAnsi="GT Walsheim BAnQ Rg"/>
                <w:bCs/>
                <w:sz w:val="20"/>
                <w:szCs w:val="20"/>
              </w:rPr>
              <w:t>aux</w:t>
            </w:r>
            <w:r w:rsidRPr="006C3991">
              <w:rPr>
                <w:rFonts w:ascii="GT Walsheim BAnQ Rg" w:hAnsi="GT Walsheim BAnQ Rg"/>
                <w:bCs/>
                <w:sz w:val="20"/>
                <w:szCs w:val="20"/>
              </w:rPr>
              <w:t xml:space="preserve"> événements reliés à la communauté religieuse.</w:t>
            </w:r>
            <w:sdt>
              <w:sdtPr>
                <w:rPr>
                  <w:rFonts w:ascii="GT Walsheim BAnQ Rg" w:hAnsi="GT Walsheim BAnQ Rg"/>
                  <w:bCs/>
                  <w:sz w:val="20"/>
                  <w:szCs w:val="20"/>
                </w:rPr>
                <w:tag w:val="goog_rdk_25"/>
                <w:id w:val="-515761273"/>
              </w:sdtPr>
              <w:sdtEndPr/>
              <w:sdtContent/>
            </w:sdt>
            <w:sdt>
              <w:sdtPr>
                <w:rPr>
                  <w:rFonts w:ascii="GT Walsheim BAnQ Rg" w:hAnsi="GT Walsheim BAnQ Rg"/>
                  <w:bCs/>
                  <w:sz w:val="20"/>
                  <w:szCs w:val="20"/>
                </w:rPr>
                <w:tag w:val="goog_rdk_26"/>
                <w:id w:val="1787702734"/>
              </w:sdtPr>
              <w:sdtEndPr/>
              <w:sdtContent/>
            </w:sdt>
          </w:p>
        </w:tc>
      </w:tr>
    </w:tbl>
    <w:p w14:paraId="4017B7E1" w14:textId="77777777" w:rsidR="00840625" w:rsidRPr="001F2EDB" w:rsidRDefault="00840625" w:rsidP="00840625">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840625" w:rsidRPr="001F2EDB" w14:paraId="30DEA98E" w14:textId="77777777" w:rsidTr="00E35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8F600A9" w14:textId="77777777" w:rsidR="00840625" w:rsidRPr="001F2EDB" w:rsidRDefault="00840625" w:rsidP="00E35922">
            <w:pPr>
              <w:spacing w:before="20" w:after="20" w:line="276" w:lineRule="auto"/>
              <w:jc w:val="center"/>
              <w:rPr>
                <w:rFonts w:asciiTheme="minorHAnsi" w:hAnsiTheme="minorHAnsi" w:cstheme="minorHAnsi"/>
                <w:sz w:val="17"/>
                <w:szCs w:val="17"/>
              </w:rPr>
            </w:pPr>
            <w:r w:rsidRPr="001F2EDB">
              <w:rPr>
                <w:rFonts w:asciiTheme="minorHAnsi" w:hAnsiTheme="minorHAnsi" w:cstheme="minorHAnsi"/>
                <w:sz w:val="17"/>
                <w:szCs w:val="17"/>
              </w:rPr>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40845000" w14:textId="72BF3424"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EFDEC76"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E654A40"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EDE5BDA"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376BBE5"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D132A37"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43475AA5"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36D3D8A"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NOTE D’APPLICATION</w:t>
            </w:r>
          </w:p>
        </w:tc>
      </w:tr>
    </w:tbl>
    <w:p w14:paraId="691B7EEE" w14:textId="77777777" w:rsidR="00840625" w:rsidRPr="001F2EDB" w:rsidRDefault="00840625" w:rsidP="00840625">
      <w:pPr>
        <w:rPr>
          <w:sz w:val="10"/>
          <w:szCs w:val="10"/>
        </w:rPr>
      </w:pPr>
    </w:p>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82"/>
        <w:gridCol w:w="851"/>
        <w:gridCol w:w="992"/>
        <w:gridCol w:w="709"/>
        <w:gridCol w:w="567"/>
        <w:gridCol w:w="567"/>
        <w:gridCol w:w="992"/>
        <w:gridCol w:w="3969"/>
      </w:tblGrid>
      <w:tr w:rsidR="00C71B05" w:rsidRPr="00C71B05" w14:paraId="492FBA2C" w14:textId="77777777" w:rsidTr="004F4025">
        <w:trPr>
          <w:trHeight w:val="2949"/>
        </w:trPr>
        <w:tc>
          <w:tcPr>
            <w:tcW w:w="993" w:type="dxa"/>
          </w:tcPr>
          <w:p w14:paraId="2577D663" w14:textId="1CBE42E5" w:rsidR="00C71B05" w:rsidRPr="00C71B05" w:rsidRDefault="00C71B05" w:rsidP="004F4025">
            <w:pPr>
              <w:pBdr>
                <w:top w:val="nil"/>
                <w:left w:val="nil"/>
                <w:bottom w:val="nil"/>
                <w:right w:val="nil"/>
                <w:between w:val="nil"/>
              </w:pBdr>
              <w:autoSpaceDE/>
              <w:autoSpaceDN/>
              <w:ind w:left="24" w:firstLine="10"/>
              <w:jc w:val="center"/>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5210</w:t>
            </w:r>
          </w:p>
        </w:tc>
        <w:tc>
          <w:tcPr>
            <w:tcW w:w="4682" w:type="dxa"/>
          </w:tcPr>
          <w:p w14:paraId="01686784" w14:textId="761484EA" w:rsidR="00C71B05" w:rsidRDefault="00C71B05" w:rsidP="004F4025">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 xml:space="preserve">Cérémonies officielles et événements spéciaux </w:t>
            </w:r>
            <w:r w:rsidRPr="00C71B05">
              <w:rPr>
                <w:rFonts w:asciiTheme="minorHAnsi" w:eastAsia="Times New Roman" w:hAnsiTheme="minorHAnsi" w:cstheme="minorHAnsi"/>
                <w:color w:val="000000"/>
                <w:sz w:val="19"/>
                <w:szCs w:val="19"/>
                <w:lang w:val="fr-CA" w:eastAsia="fr-CA" w:bidi="ar-SA"/>
              </w:rPr>
              <w:t>Documents relatifs à l’organisation de célébrations ou d’événements spéciaux reliés à la communauté</w:t>
            </w:r>
            <w:r w:rsidR="004F4025">
              <w:rPr>
                <w:rFonts w:asciiTheme="minorHAnsi" w:eastAsia="Times New Roman" w:hAnsiTheme="minorHAnsi" w:cstheme="minorHAnsi"/>
                <w:color w:val="000000"/>
                <w:sz w:val="19"/>
                <w:szCs w:val="19"/>
                <w:lang w:val="fr-CA" w:eastAsia="fr-CA" w:bidi="ar-SA"/>
              </w:rPr>
              <w:t> </w:t>
            </w:r>
            <w:r w:rsidRPr="00C71B05">
              <w:rPr>
                <w:rFonts w:asciiTheme="minorHAnsi" w:eastAsia="Times New Roman" w:hAnsiTheme="minorHAnsi" w:cstheme="minorHAnsi"/>
                <w:color w:val="000000"/>
                <w:sz w:val="19"/>
                <w:szCs w:val="19"/>
                <w:lang w:val="fr-CA" w:eastAsia="fr-CA" w:bidi="ar-SA"/>
              </w:rPr>
              <w:t xml:space="preserve">: </w:t>
            </w:r>
            <w:sdt>
              <w:sdtPr>
                <w:rPr>
                  <w:rFonts w:asciiTheme="minorHAnsi" w:eastAsia="Times New Roman" w:hAnsiTheme="minorHAnsi" w:cstheme="minorHAnsi"/>
                  <w:sz w:val="19"/>
                  <w:szCs w:val="19"/>
                  <w:lang w:val="fr-CA" w:eastAsia="fr-CA" w:bidi="ar-SA"/>
                </w:rPr>
                <w:tag w:val="goog_rdk_27"/>
                <w:id w:val="-1549610494"/>
              </w:sdtPr>
              <w:sdtEndPr/>
              <w:sdtContent/>
            </w:sdt>
            <w:sdt>
              <w:sdtPr>
                <w:rPr>
                  <w:rFonts w:asciiTheme="minorHAnsi" w:eastAsia="Times New Roman" w:hAnsiTheme="minorHAnsi" w:cstheme="minorHAnsi"/>
                  <w:sz w:val="19"/>
                  <w:szCs w:val="19"/>
                  <w:lang w:val="fr-CA" w:eastAsia="fr-CA" w:bidi="ar-SA"/>
                </w:rPr>
                <w:tag w:val="goog_rdk_28"/>
                <w:id w:val="-254593395"/>
              </w:sdtPr>
              <w:sdtEndPr/>
              <w:sdtContent/>
            </w:sdt>
            <w:r w:rsidRPr="00C71B05">
              <w:rPr>
                <w:rFonts w:asciiTheme="minorHAnsi" w:eastAsia="Times New Roman" w:hAnsiTheme="minorHAnsi" w:cstheme="minorHAnsi"/>
                <w:color w:val="000000"/>
                <w:sz w:val="19"/>
                <w:szCs w:val="19"/>
                <w:lang w:val="fr-CA" w:eastAsia="fr-CA" w:bidi="ar-SA"/>
              </w:rPr>
              <w:t>réceptions, expositions, lancements de livres, inaugurations, intronisation d’une supérieure ou d’un supérieur, fêtes de départ, jubilés, visites officielles d’une personnalité connue, colloques, congrès, etc.</w:t>
            </w:r>
          </w:p>
          <w:p w14:paraId="4D7B1ACD" w14:textId="0963DF72" w:rsidR="00C71B05" w:rsidRPr="004F4025" w:rsidRDefault="00C71B05" w:rsidP="00B321B5">
            <w:pPr>
              <w:pStyle w:val="Paragraphedeliste"/>
              <w:numPr>
                <w:ilvl w:val="0"/>
                <w:numId w:val="7"/>
              </w:numPr>
              <w:pBdr>
                <w:top w:val="nil"/>
                <w:left w:val="nil"/>
                <w:bottom w:val="nil"/>
                <w:right w:val="nil"/>
                <w:between w:val="nil"/>
              </w:pBdr>
              <w:autoSpaceDE/>
              <w:autoSpaceDN/>
              <w:spacing w:before="200" w:after="120"/>
              <w:ind w:left="454" w:hanging="284"/>
              <w:rPr>
                <w:rFonts w:asciiTheme="minorHAnsi" w:eastAsia="Times New Roman" w:hAnsiTheme="minorHAnsi" w:cstheme="minorHAnsi"/>
                <w:color w:val="000000"/>
                <w:sz w:val="19"/>
                <w:szCs w:val="19"/>
                <w:lang w:val="fr-CA" w:eastAsia="fr-CA" w:bidi="ar-SA"/>
              </w:rPr>
            </w:pPr>
            <w:r w:rsidRPr="00B12CDA">
              <w:rPr>
                <w:rFonts w:asciiTheme="minorHAnsi" w:hAnsiTheme="minorHAnsi" w:cstheme="minorHAnsi"/>
                <w:color w:val="000000"/>
                <w:sz w:val="19"/>
                <w:szCs w:val="19"/>
              </w:rPr>
              <w:t>Listes</w:t>
            </w:r>
            <w:r w:rsidRPr="00C71B05">
              <w:rPr>
                <w:rFonts w:asciiTheme="minorHAnsi" w:eastAsia="Times New Roman" w:hAnsiTheme="minorHAnsi" w:cstheme="minorHAnsi"/>
                <w:color w:val="000000"/>
                <w:sz w:val="19"/>
                <w:szCs w:val="19"/>
                <w:lang w:val="fr-CA" w:eastAsia="fr-CA" w:bidi="ar-SA"/>
              </w:rPr>
              <w:t xml:space="preserve"> des invités, cartons d’invitation, matériel promotionnel</w:t>
            </w:r>
            <w:r w:rsidR="00807E3A">
              <w:rPr>
                <w:rFonts w:asciiTheme="minorHAnsi" w:eastAsia="Times New Roman" w:hAnsiTheme="minorHAnsi" w:cstheme="minorHAnsi"/>
                <w:color w:val="000000"/>
                <w:sz w:val="19"/>
                <w:szCs w:val="19"/>
                <w:lang w:val="fr-CA" w:eastAsia="fr-CA" w:bidi="ar-SA"/>
              </w:rPr>
              <w:t>,</w:t>
            </w:r>
            <w:r w:rsidRPr="00C71B05">
              <w:rPr>
                <w:rFonts w:asciiTheme="minorHAnsi" w:eastAsia="Times New Roman" w:hAnsiTheme="minorHAnsi" w:cstheme="minorHAnsi"/>
                <w:color w:val="000000"/>
                <w:sz w:val="19"/>
                <w:szCs w:val="19"/>
                <w:lang w:val="fr-CA" w:eastAsia="fr-CA" w:bidi="ar-SA"/>
              </w:rPr>
              <w:t xml:space="preserve"> programmes, discours, </w:t>
            </w:r>
            <w:r w:rsidR="00807E3A">
              <w:rPr>
                <w:rFonts w:asciiTheme="minorHAnsi" w:eastAsia="Times New Roman" w:hAnsiTheme="minorHAnsi" w:cstheme="minorHAnsi"/>
                <w:color w:val="000000"/>
                <w:sz w:val="19"/>
                <w:szCs w:val="19"/>
                <w:lang w:val="fr-CA" w:eastAsia="fr-CA" w:bidi="ar-SA"/>
              </w:rPr>
              <w:t xml:space="preserve">textes des </w:t>
            </w:r>
            <w:r w:rsidRPr="00C71B05">
              <w:rPr>
                <w:rFonts w:asciiTheme="minorHAnsi" w:eastAsia="Times New Roman" w:hAnsiTheme="minorHAnsi" w:cstheme="minorHAnsi"/>
                <w:color w:val="000000"/>
                <w:sz w:val="19"/>
                <w:szCs w:val="19"/>
                <w:lang w:val="fr-CA" w:eastAsia="fr-CA" w:bidi="ar-SA"/>
              </w:rPr>
              <w:t>allocutions, textes de conférences, comptes rendus, rapports, distinctions honorifiques, photographies, réservations de salles, coupures de presse traitant de l’événement, inscriptions, listes des participants, horaires, etc.</w:t>
            </w:r>
          </w:p>
        </w:tc>
        <w:tc>
          <w:tcPr>
            <w:tcW w:w="851" w:type="dxa"/>
          </w:tcPr>
          <w:p w14:paraId="06C00B19" w14:textId="77777777" w:rsidR="00C71B05" w:rsidRPr="00C71B05" w:rsidRDefault="00C71B05" w:rsidP="006327CE">
            <w:pPr>
              <w:pBdr>
                <w:top w:val="nil"/>
                <w:left w:val="nil"/>
                <w:bottom w:val="nil"/>
                <w:right w:val="nil"/>
                <w:between w:val="nil"/>
              </w:pBdr>
              <w:autoSpaceDE/>
              <w:autoSpaceDN/>
              <w:ind w:right="-16"/>
              <w:jc w:val="center"/>
              <w:rPr>
                <w:rFonts w:asciiTheme="minorHAnsi" w:eastAsia="Times New Roman" w:hAnsiTheme="minorHAnsi" w:cstheme="minorHAnsi"/>
                <w:color w:val="000000"/>
                <w:sz w:val="19"/>
                <w:szCs w:val="19"/>
                <w:lang w:val="fr-CA" w:eastAsia="fr-CA" w:bidi="ar-SA"/>
              </w:rPr>
            </w:pPr>
          </w:p>
          <w:p w14:paraId="107666FF" w14:textId="77777777" w:rsidR="00C71B05" w:rsidRPr="00C71B05" w:rsidRDefault="00C71B05" w:rsidP="006327CE">
            <w:pPr>
              <w:pBdr>
                <w:top w:val="nil"/>
                <w:left w:val="nil"/>
                <w:bottom w:val="nil"/>
                <w:right w:val="nil"/>
                <w:between w:val="nil"/>
              </w:pBdr>
              <w:autoSpaceDE/>
              <w:autoSpaceDN/>
              <w:ind w:right="-16"/>
              <w:jc w:val="center"/>
              <w:rPr>
                <w:rFonts w:asciiTheme="minorHAnsi" w:eastAsia="Times New Roman" w:hAnsiTheme="minorHAnsi" w:cstheme="minorHAnsi"/>
                <w:color w:val="000000"/>
                <w:sz w:val="19"/>
                <w:szCs w:val="19"/>
                <w:lang w:val="fr-CA" w:eastAsia="fr-CA" w:bidi="ar-SA"/>
              </w:rPr>
            </w:pPr>
          </w:p>
          <w:p w14:paraId="2959FEDC" w14:textId="77777777" w:rsidR="00C71B05" w:rsidRPr="00C71B05" w:rsidRDefault="00C71B05" w:rsidP="006327CE">
            <w:pPr>
              <w:pBdr>
                <w:top w:val="nil"/>
                <w:left w:val="nil"/>
                <w:bottom w:val="nil"/>
                <w:right w:val="nil"/>
                <w:between w:val="nil"/>
              </w:pBdr>
              <w:autoSpaceDE/>
              <w:autoSpaceDN/>
              <w:ind w:right="-16"/>
              <w:jc w:val="center"/>
              <w:rPr>
                <w:rFonts w:asciiTheme="minorHAnsi" w:eastAsia="Times New Roman" w:hAnsiTheme="minorHAnsi" w:cstheme="minorHAnsi"/>
                <w:color w:val="000000"/>
                <w:sz w:val="19"/>
                <w:szCs w:val="19"/>
                <w:lang w:val="fr-CA" w:eastAsia="fr-CA" w:bidi="ar-SA"/>
              </w:rPr>
            </w:pPr>
          </w:p>
          <w:p w14:paraId="7C92F690" w14:textId="77777777" w:rsidR="00C71B05" w:rsidRPr="00C71B05" w:rsidRDefault="00C71B05" w:rsidP="006327CE">
            <w:pPr>
              <w:pBdr>
                <w:top w:val="nil"/>
                <w:left w:val="nil"/>
                <w:bottom w:val="nil"/>
                <w:right w:val="nil"/>
                <w:between w:val="nil"/>
              </w:pBdr>
              <w:autoSpaceDE/>
              <w:autoSpaceDN/>
              <w:ind w:right="-16"/>
              <w:jc w:val="center"/>
              <w:rPr>
                <w:rFonts w:asciiTheme="minorHAnsi" w:eastAsia="Times New Roman" w:hAnsiTheme="minorHAnsi" w:cstheme="minorHAnsi"/>
                <w:color w:val="000000"/>
                <w:sz w:val="19"/>
                <w:szCs w:val="19"/>
                <w:lang w:val="fr-CA" w:eastAsia="fr-CA" w:bidi="ar-SA"/>
              </w:rPr>
            </w:pPr>
          </w:p>
          <w:p w14:paraId="2D09FECE" w14:textId="77777777" w:rsidR="00C71B05" w:rsidRPr="00C71B05" w:rsidRDefault="00C71B05" w:rsidP="006327CE">
            <w:pPr>
              <w:pBdr>
                <w:top w:val="nil"/>
                <w:left w:val="nil"/>
                <w:bottom w:val="nil"/>
                <w:right w:val="nil"/>
                <w:between w:val="nil"/>
              </w:pBdr>
              <w:autoSpaceDE/>
              <w:autoSpaceDN/>
              <w:ind w:right="-16"/>
              <w:jc w:val="center"/>
              <w:rPr>
                <w:rFonts w:asciiTheme="minorHAnsi" w:eastAsia="Times New Roman" w:hAnsiTheme="minorHAnsi" w:cstheme="minorHAnsi"/>
                <w:color w:val="000000"/>
                <w:sz w:val="19"/>
                <w:szCs w:val="19"/>
                <w:lang w:val="fr-CA" w:eastAsia="fr-CA" w:bidi="ar-SA"/>
              </w:rPr>
            </w:pPr>
          </w:p>
          <w:p w14:paraId="7380EE7D" w14:textId="77777777" w:rsidR="00C71B05" w:rsidRPr="00C71B05" w:rsidRDefault="00C71B05" w:rsidP="006327CE">
            <w:pPr>
              <w:pBdr>
                <w:top w:val="nil"/>
                <w:left w:val="nil"/>
                <w:bottom w:val="nil"/>
                <w:right w:val="nil"/>
                <w:between w:val="nil"/>
              </w:pBdr>
              <w:autoSpaceDE/>
              <w:autoSpaceDN/>
              <w:ind w:right="-16"/>
              <w:jc w:val="center"/>
              <w:rPr>
                <w:rFonts w:asciiTheme="minorHAnsi" w:eastAsia="Times New Roman" w:hAnsiTheme="minorHAnsi" w:cstheme="minorHAnsi"/>
                <w:color w:val="000000"/>
                <w:sz w:val="19"/>
                <w:szCs w:val="19"/>
                <w:lang w:val="fr-CA" w:eastAsia="fr-CA" w:bidi="ar-SA"/>
              </w:rPr>
            </w:pPr>
          </w:p>
          <w:p w14:paraId="344A2074" w14:textId="77777777" w:rsidR="00C71B05" w:rsidRPr="00C71B05" w:rsidRDefault="00C71B05" w:rsidP="006327CE">
            <w:pPr>
              <w:pBdr>
                <w:top w:val="nil"/>
                <w:left w:val="nil"/>
                <w:bottom w:val="nil"/>
                <w:right w:val="nil"/>
                <w:between w:val="nil"/>
              </w:pBdr>
              <w:autoSpaceDE/>
              <w:autoSpaceDN/>
              <w:ind w:right="-16"/>
              <w:jc w:val="center"/>
              <w:rPr>
                <w:rFonts w:asciiTheme="minorHAnsi" w:eastAsia="Times New Roman" w:hAnsiTheme="minorHAnsi" w:cstheme="minorHAnsi"/>
                <w:color w:val="000000"/>
                <w:sz w:val="19"/>
                <w:szCs w:val="19"/>
                <w:lang w:val="fr-CA" w:eastAsia="fr-CA" w:bidi="ar-SA"/>
              </w:rPr>
            </w:pPr>
          </w:p>
          <w:p w14:paraId="1ACBE37A" w14:textId="77777777" w:rsidR="00C71B05" w:rsidRPr="00C71B05" w:rsidRDefault="00C71B05" w:rsidP="006327CE">
            <w:pPr>
              <w:pBdr>
                <w:top w:val="nil"/>
                <w:left w:val="nil"/>
                <w:bottom w:val="nil"/>
                <w:right w:val="nil"/>
                <w:between w:val="nil"/>
              </w:pBdr>
              <w:autoSpaceDE/>
              <w:autoSpaceDN/>
              <w:ind w:right="-16"/>
              <w:jc w:val="center"/>
              <w:rPr>
                <w:rFonts w:asciiTheme="minorHAnsi" w:eastAsia="Times New Roman" w:hAnsiTheme="minorHAnsi" w:cstheme="minorHAnsi"/>
                <w:color w:val="000000"/>
                <w:sz w:val="19"/>
                <w:szCs w:val="19"/>
                <w:lang w:val="fr-CA" w:eastAsia="fr-CA" w:bidi="ar-SA"/>
              </w:rPr>
            </w:pPr>
          </w:p>
        </w:tc>
        <w:tc>
          <w:tcPr>
            <w:tcW w:w="992" w:type="dxa"/>
          </w:tcPr>
          <w:p w14:paraId="1AE270ED" w14:textId="77777777" w:rsidR="00C71B05" w:rsidRPr="00C71B05" w:rsidRDefault="00C71B05" w:rsidP="006327CE">
            <w:pPr>
              <w:pBdr>
                <w:top w:val="nil"/>
                <w:left w:val="nil"/>
                <w:bottom w:val="nil"/>
                <w:right w:val="nil"/>
                <w:between w:val="nil"/>
              </w:pBdr>
              <w:autoSpaceDE/>
              <w:autoSpaceDN/>
              <w:ind w:right="-16"/>
              <w:jc w:val="center"/>
              <w:rPr>
                <w:rFonts w:asciiTheme="minorHAnsi" w:eastAsia="Times New Roman" w:hAnsiTheme="minorHAnsi" w:cstheme="minorHAnsi"/>
                <w:color w:val="000000"/>
                <w:sz w:val="19"/>
                <w:szCs w:val="19"/>
                <w:lang w:val="fr-CA" w:eastAsia="fr-CA" w:bidi="ar-SA"/>
              </w:rPr>
            </w:pPr>
          </w:p>
          <w:p w14:paraId="7C12F103" w14:textId="77777777" w:rsidR="00C71B05" w:rsidRPr="00C71B05" w:rsidRDefault="00C71B05" w:rsidP="006327CE">
            <w:pPr>
              <w:pBdr>
                <w:top w:val="nil"/>
                <w:left w:val="nil"/>
                <w:bottom w:val="nil"/>
                <w:right w:val="nil"/>
                <w:between w:val="nil"/>
              </w:pBdr>
              <w:autoSpaceDE/>
              <w:autoSpaceDN/>
              <w:ind w:right="-16"/>
              <w:jc w:val="center"/>
              <w:rPr>
                <w:rFonts w:asciiTheme="minorHAnsi" w:eastAsia="Times New Roman" w:hAnsiTheme="minorHAnsi" w:cstheme="minorHAnsi"/>
                <w:color w:val="000000"/>
                <w:sz w:val="19"/>
                <w:szCs w:val="19"/>
                <w:lang w:val="fr-CA" w:eastAsia="fr-CA" w:bidi="ar-SA"/>
              </w:rPr>
            </w:pPr>
          </w:p>
          <w:p w14:paraId="7DB4F3C7" w14:textId="77777777" w:rsidR="00C71B05" w:rsidRPr="00C71B05" w:rsidRDefault="00C71B05" w:rsidP="006327CE">
            <w:pPr>
              <w:pBdr>
                <w:top w:val="nil"/>
                <w:left w:val="nil"/>
                <w:bottom w:val="nil"/>
                <w:right w:val="nil"/>
                <w:between w:val="nil"/>
              </w:pBdr>
              <w:autoSpaceDE/>
              <w:autoSpaceDN/>
              <w:ind w:right="-16"/>
              <w:jc w:val="center"/>
              <w:rPr>
                <w:rFonts w:asciiTheme="minorHAnsi" w:eastAsia="Times New Roman" w:hAnsiTheme="minorHAnsi" w:cstheme="minorHAnsi"/>
                <w:color w:val="000000"/>
                <w:sz w:val="19"/>
                <w:szCs w:val="19"/>
                <w:lang w:val="fr-CA" w:eastAsia="fr-CA" w:bidi="ar-SA"/>
              </w:rPr>
            </w:pPr>
          </w:p>
          <w:p w14:paraId="21F90484" w14:textId="77777777" w:rsidR="00C71B05" w:rsidRPr="00C71B05" w:rsidRDefault="00C71B05" w:rsidP="006327CE">
            <w:pPr>
              <w:pBdr>
                <w:top w:val="nil"/>
                <w:left w:val="nil"/>
                <w:bottom w:val="nil"/>
                <w:right w:val="nil"/>
                <w:between w:val="nil"/>
              </w:pBdr>
              <w:autoSpaceDE/>
              <w:autoSpaceDN/>
              <w:ind w:right="-16"/>
              <w:jc w:val="center"/>
              <w:rPr>
                <w:rFonts w:asciiTheme="minorHAnsi" w:eastAsia="Times New Roman" w:hAnsiTheme="minorHAnsi" w:cstheme="minorHAnsi"/>
                <w:color w:val="000000"/>
                <w:sz w:val="19"/>
                <w:szCs w:val="19"/>
                <w:lang w:val="fr-CA" w:eastAsia="fr-CA" w:bidi="ar-SA"/>
              </w:rPr>
            </w:pPr>
          </w:p>
        </w:tc>
        <w:tc>
          <w:tcPr>
            <w:tcW w:w="709" w:type="dxa"/>
          </w:tcPr>
          <w:p w14:paraId="692F1318" w14:textId="77777777" w:rsidR="00C71B05" w:rsidRPr="00C71B05" w:rsidRDefault="00C71B05" w:rsidP="006327CE">
            <w:pPr>
              <w:pBdr>
                <w:top w:val="nil"/>
                <w:left w:val="nil"/>
                <w:bottom w:val="nil"/>
                <w:right w:val="nil"/>
                <w:between w:val="nil"/>
              </w:pBdr>
              <w:autoSpaceDE/>
              <w:autoSpaceDN/>
              <w:ind w:right="-16"/>
              <w:jc w:val="center"/>
              <w:rPr>
                <w:rFonts w:asciiTheme="minorHAnsi" w:eastAsia="Times New Roman" w:hAnsiTheme="minorHAnsi" w:cstheme="minorHAnsi"/>
                <w:color w:val="000000"/>
                <w:sz w:val="19"/>
                <w:szCs w:val="19"/>
                <w:lang w:val="fr-CA" w:eastAsia="fr-CA" w:bidi="ar-SA"/>
              </w:rPr>
            </w:pPr>
          </w:p>
          <w:p w14:paraId="5CD24AE6" w14:textId="77777777" w:rsidR="00C71B05" w:rsidRPr="00C71B05" w:rsidRDefault="00237647" w:rsidP="006327CE">
            <w:pPr>
              <w:pBdr>
                <w:top w:val="nil"/>
                <w:left w:val="nil"/>
                <w:bottom w:val="nil"/>
                <w:right w:val="nil"/>
                <w:between w:val="nil"/>
              </w:pBdr>
              <w:autoSpaceDE/>
              <w:autoSpaceDN/>
              <w:ind w:right="-16"/>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29"/>
                <w:id w:val="1108923289"/>
              </w:sdtPr>
              <w:sdtEndPr/>
              <w:sdtContent/>
            </w:sdt>
            <w:sdt>
              <w:sdtPr>
                <w:rPr>
                  <w:rFonts w:asciiTheme="minorHAnsi" w:eastAsia="Times New Roman" w:hAnsiTheme="minorHAnsi" w:cstheme="minorHAnsi"/>
                  <w:sz w:val="19"/>
                  <w:szCs w:val="19"/>
                  <w:lang w:val="fr-CA" w:eastAsia="fr-CA" w:bidi="ar-SA"/>
                </w:rPr>
                <w:tag w:val="goog_rdk_30"/>
                <w:id w:val="113879424"/>
              </w:sdtPr>
              <w:sdtEndPr/>
              <w:sdtContent/>
            </w:sdt>
            <w:sdt>
              <w:sdtPr>
                <w:rPr>
                  <w:rFonts w:asciiTheme="minorHAnsi" w:eastAsia="Times New Roman" w:hAnsiTheme="minorHAnsi" w:cstheme="minorHAnsi"/>
                  <w:sz w:val="19"/>
                  <w:szCs w:val="19"/>
                  <w:lang w:val="fr-CA" w:eastAsia="fr-CA" w:bidi="ar-SA"/>
                </w:rPr>
                <w:tag w:val="goog_rdk_31"/>
                <w:id w:val="-214427382"/>
              </w:sdtPr>
              <w:sdtEndPr/>
              <w:sdtContent/>
            </w:sdt>
            <w:r w:rsidR="00C71B05" w:rsidRPr="00C71B05">
              <w:rPr>
                <w:rFonts w:asciiTheme="minorHAnsi" w:eastAsia="Times New Roman" w:hAnsiTheme="minorHAnsi" w:cstheme="minorHAnsi"/>
                <w:color w:val="000000"/>
                <w:sz w:val="19"/>
                <w:szCs w:val="19"/>
                <w:lang w:val="fr-CA" w:eastAsia="fr-CA" w:bidi="ar-SA"/>
              </w:rPr>
              <w:t>2</w:t>
            </w:r>
          </w:p>
        </w:tc>
        <w:tc>
          <w:tcPr>
            <w:tcW w:w="567" w:type="dxa"/>
          </w:tcPr>
          <w:p w14:paraId="0A905052" w14:textId="77777777" w:rsidR="00C71B05" w:rsidRPr="00C71B05" w:rsidRDefault="00C71B05" w:rsidP="006327CE">
            <w:pPr>
              <w:pBdr>
                <w:top w:val="nil"/>
                <w:left w:val="nil"/>
                <w:bottom w:val="nil"/>
                <w:right w:val="nil"/>
                <w:between w:val="nil"/>
              </w:pBdr>
              <w:autoSpaceDE/>
              <w:autoSpaceDN/>
              <w:ind w:right="-16"/>
              <w:jc w:val="center"/>
              <w:rPr>
                <w:rFonts w:asciiTheme="minorHAnsi" w:eastAsia="Times New Roman" w:hAnsiTheme="minorHAnsi" w:cstheme="minorHAnsi"/>
                <w:color w:val="000000"/>
                <w:sz w:val="19"/>
                <w:szCs w:val="19"/>
                <w:lang w:val="fr-CA" w:eastAsia="fr-CA" w:bidi="ar-SA"/>
              </w:rPr>
            </w:pPr>
          </w:p>
          <w:p w14:paraId="44C34C02" w14:textId="77777777" w:rsidR="00C71B05" w:rsidRPr="00C71B05" w:rsidRDefault="00C71B05" w:rsidP="006327CE">
            <w:pPr>
              <w:pBdr>
                <w:top w:val="nil"/>
                <w:left w:val="nil"/>
                <w:bottom w:val="nil"/>
                <w:right w:val="nil"/>
                <w:between w:val="nil"/>
              </w:pBdr>
              <w:autoSpaceDE/>
              <w:autoSpaceDN/>
              <w:ind w:right="-16"/>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3</w:t>
            </w:r>
          </w:p>
        </w:tc>
        <w:tc>
          <w:tcPr>
            <w:tcW w:w="567" w:type="dxa"/>
          </w:tcPr>
          <w:p w14:paraId="1347CCE9" w14:textId="77777777" w:rsidR="00C71B05" w:rsidRPr="00C71B05" w:rsidRDefault="00C71B05" w:rsidP="006327CE">
            <w:pPr>
              <w:pBdr>
                <w:top w:val="nil"/>
                <w:left w:val="nil"/>
                <w:bottom w:val="nil"/>
                <w:right w:val="nil"/>
                <w:between w:val="nil"/>
              </w:pBdr>
              <w:autoSpaceDE/>
              <w:autoSpaceDN/>
              <w:ind w:right="-16"/>
              <w:jc w:val="center"/>
              <w:rPr>
                <w:rFonts w:asciiTheme="minorHAnsi" w:eastAsia="Times New Roman" w:hAnsiTheme="minorHAnsi" w:cstheme="minorHAnsi"/>
                <w:color w:val="000000"/>
                <w:sz w:val="19"/>
                <w:szCs w:val="19"/>
                <w:lang w:val="fr-CA" w:eastAsia="fr-CA" w:bidi="ar-SA"/>
              </w:rPr>
            </w:pPr>
          </w:p>
          <w:p w14:paraId="0BD130B1" w14:textId="77777777" w:rsidR="00C71B05" w:rsidRPr="00C71B05" w:rsidRDefault="00C71B05" w:rsidP="006327CE">
            <w:pPr>
              <w:pBdr>
                <w:top w:val="nil"/>
                <w:left w:val="nil"/>
                <w:bottom w:val="nil"/>
                <w:right w:val="nil"/>
                <w:between w:val="nil"/>
              </w:pBdr>
              <w:autoSpaceDE/>
              <w:autoSpaceDN/>
              <w:ind w:right="-16"/>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T</w:t>
            </w:r>
          </w:p>
        </w:tc>
        <w:tc>
          <w:tcPr>
            <w:tcW w:w="992" w:type="dxa"/>
          </w:tcPr>
          <w:p w14:paraId="73459B63" w14:textId="77777777" w:rsidR="00C71B05" w:rsidRPr="00C71B05" w:rsidRDefault="00C71B05" w:rsidP="006327CE">
            <w:pPr>
              <w:pBdr>
                <w:top w:val="nil"/>
                <w:left w:val="nil"/>
                <w:bottom w:val="nil"/>
                <w:right w:val="nil"/>
                <w:between w:val="nil"/>
              </w:pBdr>
              <w:autoSpaceDE/>
              <w:autoSpaceDN/>
              <w:ind w:right="-16"/>
              <w:jc w:val="center"/>
              <w:rPr>
                <w:rFonts w:asciiTheme="minorHAnsi" w:eastAsia="Times New Roman" w:hAnsiTheme="minorHAnsi" w:cstheme="minorHAnsi"/>
                <w:color w:val="000000"/>
                <w:sz w:val="19"/>
                <w:szCs w:val="19"/>
                <w:lang w:val="fr-CA" w:eastAsia="fr-CA" w:bidi="ar-SA"/>
              </w:rPr>
            </w:pPr>
          </w:p>
          <w:p w14:paraId="5596584E" w14:textId="77777777" w:rsidR="00C71B05" w:rsidRPr="00C71B05" w:rsidRDefault="00C71B05" w:rsidP="006327CE">
            <w:pPr>
              <w:pBdr>
                <w:top w:val="nil"/>
                <w:left w:val="nil"/>
                <w:bottom w:val="nil"/>
                <w:right w:val="nil"/>
                <w:between w:val="nil"/>
              </w:pBdr>
              <w:autoSpaceDE/>
              <w:autoSpaceDN/>
              <w:ind w:right="-16"/>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NON</w:t>
            </w:r>
          </w:p>
        </w:tc>
        <w:tc>
          <w:tcPr>
            <w:tcW w:w="3969" w:type="dxa"/>
          </w:tcPr>
          <w:p w14:paraId="03C699B5" w14:textId="77777777" w:rsidR="00C71B05" w:rsidRPr="00C71B05" w:rsidRDefault="00C71B05" w:rsidP="006327CE">
            <w:pPr>
              <w:pBdr>
                <w:top w:val="nil"/>
                <w:left w:val="nil"/>
                <w:bottom w:val="nil"/>
                <w:right w:val="nil"/>
                <w:between w:val="nil"/>
              </w:pBdr>
              <w:autoSpaceDE/>
              <w:autoSpaceDN/>
              <w:ind w:left="309" w:hanging="283"/>
              <w:rPr>
                <w:rFonts w:asciiTheme="minorHAnsi" w:eastAsia="Times New Roman" w:hAnsiTheme="minorHAnsi" w:cstheme="minorHAnsi"/>
                <w:color w:val="000000"/>
                <w:sz w:val="19"/>
                <w:szCs w:val="19"/>
                <w:lang w:val="fr-CA" w:eastAsia="fr-CA" w:bidi="ar-SA"/>
              </w:rPr>
            </w:pPr>
          </w:p>
          <w:p w14:paraId="1DBCDCE0" w14:textId="145E07A2" w:rsidR="00C71B05" w:rsidRPr="00C71B05" w:rsidRDefault="00C71B05" w:rsidP="006327CE">
            <w:pPr>
              <w:pBdr>
                <w:top w:val="nil"/>
                <w:left w:val="nil"/>
                <w:bottom w:val="nil"/>
                <w:right w:val="nil"/>
                <w:between w:val="nil"/>
              </w:pBdr>
              <w:autoSpaceDE/>
              <w:autoSpaceDN/>
              <w:ind w:left="309" w:hanging="283"/>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 xml:space="preserve">T </w:t>
            </w:r>
            <w:sdt>
              <w:sdtPr>
                <w:rPr>
                  <w:rFonts w:asciiTheme="minorHAnsi" w:eastAsia="Times New Roman" w:hAnsiTheme="minorHAnsi" w:cstheme="minorHAnsi"/>
                  <w:sz w:val="19"/>
                  <w:szCs w:val="19"/>
                  <w:lang w:val="fr-CA" w:eastAsia="fr-CA" w:bidi="ar-SA"/>
                </w:rPr>
                <w:tag w:val="goog_rdk_34"/>
                <w:id w:val="348764235"/>
              </w:sdtPr>
              <w:sdtEndPr/>
              <w:sdtContent/>
            </w:sdt>
            <w:sdt>
              <w:sdtPr>
                <w:rPr>
                  <w:rFonts w:asciiTheme="minorHAnsi" w:eastAsia="Times New Roman" w:hAnsiTheme="minorHAnsi" w:cstheme="minorHAnsi"/>
                  <w:sz w:val="19"/>
                  <w:szCs w:val="19"/>
                  <w:lang w:val="fr-CA" w:eastAsia="fr-CA" w:bidi="ar-SA"/>
                </w:rPr>
                <w:tag w:val="goog_rdk_35"/>
                <w:id w:val="1889993719"/>
              </w:sdtPr>
              <w:sdtEndPr/>
              <w:sdtContent/>
            </w:sdt>
            <w:r w:rsidRPr="00C71B05">
              <w:rPr>
                <w:rFonts w:asciiTheme="minorHAnsi" w:eastAsia="Times New Roman" w:hAnsiTheme="minorHAnsi" w:cstheme="minorHAnsi"/>
                <w:color w:val="000000"/>
                <w:sz w:val="19"/>
                <w:szCs w:val="19"/>
                <w:lang w:val="fr-CA" w:eastAsia="fr-CA" w:bidi="ar-SA"/>
              </w:rPr>
              <w:t xml:space="preserve"> </w:t>
            </w:r>
            <w:r w:rsidR="004F4025">
              <w:rPr>
                <w:rFonts w:asciiTheme="minorHAnsi" w:eastAsia="Times New Roman" w:hAnsiTheme="minorHAnsi" w:cstheme="minorHAnsi"/>
                <w:color w:val="000000"/>
                <w:sz w:val="19"/>
                <w:szCs w:val="19"/>
                <w:lang w:val="fr-CA" w:eastAsia="fr-CA" w:bidi="ar-SA"/>
              </w:rPr>
              <w:tab/>
            </w:r>
            <w:r w:rsidRPr="00C71B05">
              <w:rPr>
                <w:rFonts w:asciiTheme="minorHAnsi" w:eastAsia="Times New Roman" w:hAnsiTheme="minorHAnsi" w:cstheme="minorHAnsi"/>
                <w:color w:val="000000"/>
                <w:sz w:val="19"/>
                <w:szCs w:val="19"/>
                <w:lang w:val="fr-CA" w:eastAsia="fr-CA" w:bidi="ar-SA"/>
              </w:rPr>
              <w:t>Conserver les programmes, les comptes rendus, les textes des allocutions, les listes des invités, les photographies, les rapports ainsi que tout document témoignant de manière significative des événements organisés par la communauté.</w:t>
            </w:r>
          </w:p>
          <w:p w14:paraId="71724E38" w14:textId="77777777" w:rsidR="00C71B05" w:rsidRPr="00C71B05" w:rsidRDefault="00237647" w:rsidP="006327CE">
            <w:pPr>
              <w:pBdr>
                <w:top w:val="nil"/>
                <w:left w:val="nil"/>
                <w:bottom w:val="nil"/>
                <w:right w:val="nil"/>
                <w:between w:val="nil"/>
              </w:pBdr>
              <w:autoSpaceDE/>
              <w:autoSpaceDN/>
              <w:ind w:left="309" w:hanging="283"/>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36"/>
                <w:id w:val="-1968348357"/>
              </w:sdtPr>
              <w:sdtEndPr/>
              <w:sdtContent/>
            </w:sdt>
            <w:sdt>
              <w:sdtPr>
                <w:rPr>
                  <w:rFonts w:asciiTheme="minorHAnsi" w:eastAsia="Times New Roman" w:hAnsiTheme="minorHAnsi" w:cstheme="minorHAnsi"/>
                  <w:sz w:val="19"/>
                  <w:szCs w:val="19"/>
                  <w:lang w:val="fr-CA" w:eastAsia="fr-CA" w:bidi="ar-SA"/>
                </w:rPr>
                <w:tag w:val="goog_rdk_37"/>
                <w:id w:val="404116529"/>
              </w:sdtPr>
              <w:sdtEndPr/>
              <w:sdtContent/>
            </w:sdt>
          </w:p>
        </w:tc>
      </w:tr>
    </w:tbl>
    <w:p w14:paraId="23B48163" w14:textId="77777777" w:rsidR="00F02612" w:rsidRDefault="00F02612">
      <w:r>
        <w:br w:type="page"/>
      </w:r>
    </w:p>
    <w:p w14:paraId="30DCE3D1" w14:textId="77777777" w:rsidR="00F02612" w:rsidRPr="00E64674" w:rsidRDefault="00F02612" w:rsidP="00F02612">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F02612" w:rsidRPr="00C033A8" w14:paraId="5C454CDA" w14:textId="77777777" w:rsidTr="00E35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251C938E" w14:textId="77777777" w:rsidR="00F02612" w:rsidRPr="00C033A8" w:rsidRDefault="00F02612" w:rsidP="00E35922">
            <w:pPr>
              <w:spacing w:before="20" w:after="20" w:line="276" w:lineRule="auto"/>
              <w:jc w:val="center"/>
              <w:rPr>
                <w:rFonts w:asciiTheme="minorHAnsi" w:hAnsiTheme="minorHAnsi" w:cstheme="minorHAnsi"/>
                <w:sz w:val="17"/>
                <w:szCs w:val="17"/>
              </w:rPr>
            </w:pPr>
            <w:r w:rsidRPr="00C033A8">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54558521" w14:textId="2C402C23" w:rsidR="00F02612" w:rsidRPr="00C033A8" w:rsidRDefault="00F02612"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6FE114F5" w14:textId="77777777" w:rsidR="00F02612" w:rsidRPr="00C033A8" w:rsidRDefault="00F02612"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28EDF045" w14:textId="77777777" w:rsidR="00F02612" w:rsidRPr="00C033A8" w:rsidRDefault="00F02612"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4B2744E2" w14:textId="77777777" w:rsidR="00F02612" w:rsidRPr="00C033A8" w:rsidRDefault="00F02612"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3C8A6652" w14:textId="77777777" w:rsidR="00F02612" w:rsidRPr="00C033A8" w:rsidRDefault="00F02612"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248437ED" w14:textId="77777777" w:rsidR="00F02612" w:rsidRPr="00C033A8" w:rsidRDefault="00F02612"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7F62344B" w14:textId="77777777" w:rsidR="00F02612" w:rsidRPr="00C033A8" w:rsidRDefault="00F02612"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757D2019" w14:textId="77777777" w:rsidR="00F02612" w:rsidRPr="00C033A8" w:rsidRDefault="00F02612"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NOTE D’APPLICATION</w:t>
            </w:r>
          </w:p>
        </w:tc>
      </w:tr>
    </w:tbl>
    <w:p w14:paraId="69A22514" w14:textId="77777777" w:rsidR="00F02612" w:rsidRPr="00E64674" w:rsidRDefault="00F02612" w:rsidP="00F02612">
      <w:pPr>
        <w:rPr>
          <w:sz w:val="10"/>
          <w:szCs w:val="10"/>
        </w:rPr>
      </w:pPr>
    </w:p>
    <w:tbl>
      <w:tblPr>
        <w:tblW w:w="14359" w:type="dxa"/>
        <w:tblInd w:w="-10" w:type="dxa"/>
        <w:tblBorders>
          <w:top w:val="single" w:sz="4" w:space="0" w:color="BFBFBF" w:themeColor="background1" w:themeShade="BF"/>
          <w:left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6"/>
        <w:gridCol w:w="4676"/>
        <w:gridCol w:w="851"/>
        <w:gridCol w:w="992"/>
        <w:gridCol w:w="709"/>
        <w:gridCol w:w="567"/>
        <w:gridCol w:w="567"/>
        <w:gridCol w:w="997"/>
        <w:gridCol w:w="3970"/>
        <w:gridCol w:w="34"/>
      </w:tblGrid>
      <w:tr w:rsidR="00C71B05" w:rsidRPr="00C71B05" w14:paraId="35D65AF9" w14:textId="77777777" w:rsidTr="007C25C8">
        <w:trPr>
          <w:gridAfter w:val="1"/>
          <w:wAfter w:w="34" w:type="dxa"/>
          <w:trHeight w:val="951"/>
        </w:trPr>
        <w:tc>
          <w:tcPr>
            <w:tcW w:w="997" w:type="dxa"/>
            <w:tcBorders>
              <w:bottom w:val="single" w:sz="4" w:space="0" w:color="BFBFBF" w:themeColor="background1" w:themeShade="BF"/>
            </w:tcBorders>
          </w:tcPr>
          <w:p w14:paraId="4705FF54" w14:textId="7CAF324F" w:rsidR="00C71B05" w:rsidRPr="00C71B05" w:rsidRDefault="00C71B05" w:rsidP="00F02612">
            <w:pPr>
              <w:pBdr>
                <w:top w:val="nil"/>
                <w:left w:val="nil"/>
                <w:bottom w:val="nil"/>
                <w:right w:val="nil"/>
                <w:between w:val="nil"/>
              </w:pBdr>
              <w:autoSpaceDE/>
              <w:autoSpaceDN/>
              <w:ind w:left="24" w:firstLine="10"/>
              <w:jc w:val="center"/>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5220</w:t>
            </w:r>
          </w:p>
        </w:tc>
        <w:tc>
          <w:tcPr>
            <w:tcW w:w="4678" w:type="dxa"/>
            <w:tcBorders>
              <w:bottom w:val="single" w:sz="4" w:space="0" w:color="BFBFBF" w:themeColor="background1" w:themeShade="BF"/>
            </w:tcBorders>
          </w:tcPr>
          <w:p w14:paraId="4C210F15" w14:textId="77777777" w:rsidR="00C71B05" w:rsidRPr="00C71B05" w:rsidRDefault="00C71B05" w:rsidP="00F02612">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Livre d’or</w:t>
            </w:r>
          </w:p>
          <w:p w14:paraId="2B4C831B" w14:textId="77777777" w:rsidR="00C71B05" w:rsidRPr="00C71B05" w:rsidRDefault="00237647" w:rsidP="00F02612">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40"/>
                <w:id w:val="248327286"/>
              </w:sdtPr>
              <w:sdtEndPr/>
              <w:sdtContent/>
            </w:sdt>
            <w:sdt>
              <w:sdtPr>
                <w:rPr>
                  <w:rFonts w:asciiTheme="minorHAnsi" w:eastAsia="Times New Roman" w:hAnsiTheme="minorHAnsi" w:cstheme="minorHAnsi"/>
                  <w:sz w:val="19"/>
                  <w:szCs w:val="19"/>
                  <w:lang w:val="fr-CA" w:eastAsia="fr-CA" w:bidi="ar-SA"/>
                </w:rPr>
                <w:tag w:val="goog_rdk_41"/>
                <w:id w:val="-64572969"/>
              </w:sdtPr>
              <w:sdtEndPr/>
              <w:sdtContent/>
            </w:sdt>
            <w:sdt>
              <w:sdtPr>
                <w:rPr>
                  <w:rFonts w:asciiTheme="minorHAnsi" w:eastAsia="Times New Roman" w:hAnsiTheme="minorHAnsi" w:cstheme="minorHAnsi"/>
                  <w:sz w:val="19"/>
                  <w:szCs w:val="19"/>
                  <w:lang w:val="fr-CA" w:eastAsia="fr-CA" w:bidi="ar-SA"/>
                </w:rPr>
                <w:tag w:val="goog_rdk_42"/>
                <w:id w:val="-533888804"/>
              </w:sdtPr>
              <w:sdtEndPr/>
              <w:sdtContent/>
            </w:sdt>
            <w:r w:rsidR="00C71B05" w:rsidRPr="007F5C5B">
              <w:rPr>
                <w:rFonts w:asciiTheme="minorHAnsi" w:eastAsia="Times New Roman" w:hAnsiTheme="minorHAnsi" w:cstheme="minorHAnsi"/>
                <w:color w:val="000000"/>
                <w:sz w:val="19"/>
                <w:szCs w:val="19"/>
                <w:lang w:val="fr-CA" w:eastAsia="fr-CA" w:bidi="ar-SA"/>
              </w:rPr>
              <w:t>Registre</w:t>
            </w:r>
            <w:r w:rsidR="00C71B05" w:rsidRPr="00C71B05">
              <w:rPr>
                <w:rFonts w:asciiTheme="minorHAnsi" w:eastAsia="Times New Roman" w:hAnsiTheme="minorHAnsi" w:cstheme="minorHAnsi"/>
                <w:color w:val="000000"/>
                <w:sz w:val="19"/>
                <w:szCs w:val="19"/>
                <w:lang w:val="fr-CA" w:eastAsia="fr-CA" w:bidi="ar-SA"/>
              </w:rPr>
              <w:t xml:space="preserve"> utilisé pour consigner les signatures des dignitaires, donateurs ou personnalités.</w:t>
            </w:r>
          </w:p>
          <w:p w14:paraId="314E5A8E" w14:textId="77777777" w:rsidR="00C71B05" w:rsidRPr="00C71B05" w:rsidRDefault="00C71B05" w:rsidP="00F02612">
            <w:pPr>
              <w:pBdr>
                <w:top w:val="nil"/>
                <w:left w:val="nil"/>
                <w:bottom w:val="nil"/>
                <w:right w:val="nil"/>
                <w:between w:val="nil"/>
              </w:pBdr>
              <w:autoSpaceDE/>
              <w:autoSpaceDN/>
              <w:ind w:left="108" w:right="125"/>
              <w:rPr>
                <w:rFonts w:asciiTheme="minorHAnsi" w:eastAsia="Times New Roman" w:hAnsiTheme="minorHAnsi" w:cstheme="minorHAnsi"/>
                <w:color w:val="000000"/>
                <w:sz w:val="19"/>
                <w:szCs w:val="19"/>
                <w:lang w:val="fr-CA" w:eastAsia="fr-CA" w:bidi="ar-SA"/>
              </w:rPr>
            </w:pPr>
          </w:p>
          <w:p w14:paraId="25F4D8D2" w14:textId="77777777" w:rsidR="00C71B05" w:rsidRPr="00C71B05" w:rsidRDefault="00C71B05" w:rsidP="00F02612">
            <w:pPr>
              <w:pStyle w:val="Paragraphedeliste"/>
              <w:numPr>
                <w:ilvl w:val="0"/>
                <w:numId w:val="7"/>
              </w:numPr>
              <w:pBdr>
                <w:top w:val="nil"/>
                <w:left w:val="nil"/>
                <w:bottom w:val="nil"/>
                <w:right w:val="nil"/>
                <w:between w:val="nil"/>
              </w:pBdr>
              <w:tabs>
                <w:tab w:val="left" w:pos="456"/>
              </w:tabs>
              <w:autoSpaceDE/>
              <w:autoSpaceDN/>
              <w:spacing w:after="120"/>
              <w:ind w:left="454" w:hanging="284"/>
              <w:rPr>
                <w:rFonts w:asciiTheme="minorHAnsi" w:eastAsia="Times New Roman" w:hAnsiTheme="minorHAnsi" w:cstheme="minorHAnsi"/>
                <w:color w:val="000000"/>
                <w:sz w:val="19"/>
                <w:szCs w:val="19"/>
                <w:lang w:val="fr-CA" w:eastAsia="fr-CA" w:bidi="ar-SA"/>
              </w:rPr>
            </w:pPr>
            <w:r w:rsidRPr="00B12CDA">
              <w:rPr>
                <w:rFonts w:asciiTheme="minorHAnsi" w:hAnsiTheme="minorHAnsi" w:cstheme="minorHAnsi"/>
                <w:color w:val="000000"/>
                <w:sz w:val="19"/>
                <w:szCs w:val="19"/>
              </w:rPr>
              <w:t>Livres</w:t>
            </w:r>
            <w:r w:rsidRPr="00C71B05">
              <w:rPr>
                <w:rFonts w:asciiTheme="minorHAnsi" w:eastAsia="Times New Roman" w:hAnsiTheme="minorHAnsi" w:cstheme="minorHAnsi"/>
                <w:color w:val="000000"/>
                <w:sz w:val="19"/>
                <w:szCs w:val="19"/>
                <w:lang w:val="fr-CA" w:eastAsia="fr-CA" w:bidi="ar-SA"/>
              </w:rPr>
              <w:t xml:space="preserve"> d’or, livres des visiteurs.</w:t>
            </w:r>
          </w:p>
        </w:tc>
        <w:tc>
          <w:tcPr>
            <w:tcW w:w="851" w:type="dxa"/>
            <w:tcBorders>
              <w:bottom w:val="single" w:sz="4" w:space="0" w:color="BFBFBF" w:themeColor="background1" w:themeShade="BF"/>
            </w:tcBorders>
          </w:tcPr>
          <w:p w14:paraId="3D2EC4F5" w14:textId="77777777" w:rsidR="00C71B05" w:rsidRPr="00C71B05" w:rsidRDefault="00C71B05" w:rsidP="00F0261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646CE95" w14:textId="77777777" w:rsidR="00C71B05" w:rsidRPr="00C71B05" w:rsidRDefault="00C71B05" w:rsidP="00F0261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25701355" w14:textId="77777777" w:rsidR="00C71B05" w:rsidRPr="00C71B05" w:rsidRDefault="00C71B05" w:rsidP="00F0261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7A25841" w14:textId="77777777" w:rsidR="00C71B05" w:rsidRPr="00C71B05" w:rsidRDefault="00C71B05" w:rsidP="00F0261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0A208E2F" w14:textId="77777777" w:rsidR="00C71B05" w:rsidRPr="00C71B05" w:rsidRDefault="00C71B05" w:rsidP="00F0261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DFB4903" w14:textId="77777777" w:rsidR="00C71B05" w:rsidRPr="00C71B05" w:rsidRDefault="00C71B05" w:rsidP="00F0261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999</w:t>
            </w:r>
          </w:p>
        </w:tc>
        <w:tc>
          <w:tcPr>
            <w:tcW w:w="567" w:type="dxa"/>
            <w:tcBorders>
              <w:bottom w:val="single" w:sz="4" w:space="0" w:color="BFBFBF" w:themeColor="background1" w:themeShade="BF"/>
            </w:tcBorders>
          </w:tcPr>
          <w:p w14:paraId="4C2CCACF" w14:textId="77777777" w:rsidR="00C71B05" w:rsidRPr="00C71B05" w:rsidRDefault="00C71B05" w:rsidP="00F0261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D6D556B" w14:textId="77777777" w:rsidR="00C71B05" w:rsidRPr="00C71B05" w:rsidRDefault="00C71B05" w:rsidP="00F0261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0</w:t>
            </w:r>
          </w:p>
        </w:tc>
        <w:tc>
          <w:tcPr>
            <w:tcW w:w="567" w:type="dxa"/>
            <w:tcBorders>
              <w:bottom w:val="single" w:sz="4" w:space="0" w:color="BFBFBF" w:themeColor="background1" w:themeShade="BF"/>
            </w:tcBorders>
          </w:tcPr>
          <w:p w14:paraId="1672CB22" w14:textId="77777777" w:rsidR="00C71B05" w:rsidRPr="00C71B05" w:rsidRDefault="00C71B05" w:rsidP="00F0261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CE78223" w14:textId="77777777" w:rsidR="00C71B05" w:rsidRPr="00C71B05" w:rsidRDefault="00C71B05" w:rsidP="00F0261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C</w:t>
            </w:r>
          </w:p>
        </w:tc>
        <w:tc>
          <w:tcPr>
            <w:tcW w:w="997" w:type="dxa"/>
            <w:tcBorders>
              <w:bottom w:val="single" w:sz="4" w:space="0" w:color="BFBFBF" w:themeColor="background1" w:themeShade="BF"/>
            </w:tcBorders>
          </w:tcPr>
          <w:p w14:paraId="687847B0" w14:textId="77777777" w:rsidR="00C71B05" w:rsidRPr="00C71B05" w:rsidRDefault="00C71B05" w:rsidP="00F0261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9631602" w14:textId="77777777" w:rsidR="00C71B05" w:rsidRPr="00C71B05" w:rsidRDefault="00C71B05" w:rsidP="00F0261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NON</w:t>
            </w:r>
          </w:p>
        </w:tc>
        <w:tc>
          <w:tcPr>
            <w:tcW w:w="3967" w:type="dxa"/>
            <w:tcBorders>
              <w:bottom w:val="single" w:sz="4" w:space="0" w:color="BFBFBF" w:themeColor="background1" w:themeShade="BF"/>
            </w:tcBorders>
          </w:tcPr>
          <w:p w14:paraId="19503A39" w14:textId="77777777" w:rsidR="00C71B05" w:rsidRPr="00C71B05" w:rsidRDefault="00C71B05" w:rsidP="00F02612">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tc>
      </w:tr>
      <w:tr w:rsidR="007C25C8" w:rsidRPr="007C25C8" w14:paraId="442927B5" w14:textId="77777777" w:rsidTr="007C25C8">
        <w:tblPrEx>
          <w:tblBorders>
            <w:left w:val="none" w:sz="0" w:space="0" w:color="auto"/>
          </w:tblBorders>
        </w:tblPrEx>
        <w:trPr>
          <w:gridAfter w:val="1"/>
          <w:wAfter w:w="34" w:type="dxa"/>
          <w:trHeight w:val="58"/>
        </w:trPr>
        <w:tc>
          <w:tcPr>
            <w:tcW w:w="997" w:type="dxa"/>
            <w:tcBorders>
              <w:right w:val="nil"/>
            </w:tcBorders>
          </w:tcPr>
          <w:p w14:paraId="09A78BCA" w14:textId="77777777" w:rsidR="007C25C8" w:rsidRPr="007C25C8" w:rsidRDefault="007C25C8" w:rsidP="007C25C8">
            <w:pPr>
              <w:pBdr>
                <w:top w:val="nil"/>
                <w:left w:val="nil"/>
                <w:bottom w:val="nil"/>
                <w:right w:val="nil"/>
                <w:between w:val="nil"/>
              </w:pBdr>
              <w:autoSpaceDE/>
              <w:autoSpaceDN/>
              <w:ind w:left="24" w:firstLine="10"/>
              <w:jc w:val="center"/>
              <w:rPr>
                <w:rFonts w:eastAsia="Times New Roman"/>
                <w:bCs/>
                <w:color w:val="000000"/>
                <w:sz w:val="10"/>
                <w:szCs w:val="10"/>
                <w:lang w:val="fr-CA" w:eastAsia="fr-CA" w:bidi="ar-SA"/>
              </w:rPr>
            </w:pPr>
          </w:p>
        </w:tc>
        <w:tc>
          <w:tcPr>
            <w:tcW w:w="4678" w:type="dxa"/>
            <w:tcBorders>
              <w:left w:val="nil"/>
              <w:right w:val="nil"/>
            </w:tcBorders>
          </w:tcPr>
          <w:p w14:paraId="7BAA86C4" w14:textId="77777777" w:rsidR="007C25C8" w:rsidRPr="007C25C8" w:rsidRDefault="007C25C8" w:rsidP="007C25C8">
            <w:pPr>
              <w:pBdr>
                <w:top w:val="nil"/>
                <w:left w:val="nil"/>
                <w:bottom w:val="nil"/>
                <w:right w:val="nil"/>
                <w:between w:val="nil"/>
              </w:pBdr>
              <w:autoSpaceDE/>
              <w:autoSpaceDN/>
              <w:rPr>
                <w:rFonts w:eastAsia="Times New Roman"/>
                <w:bCs/>
                <w:color w:val="000000"/>
                <w:sz w:val="10"/>
                <w:szCs w:val="10"/>
                <w:lang w:val="fr-CA" w:eastAsia="fr-CA" w:bidi="ar-SA"/>
              </w:rPr>
            </w:pPr>
          </w:p>
        </w:tc>
        <w:tc>
          <w:tcPr>
            <w:tcW w:w="851" w:type="dxa"/>
            <w:tcBorders>
              <w:left w:val="nil"/>
              <w:right w:val="nil"/>
            </w:tcBorders>
          </w:tcPr>
          <w:p w14:paraId="58010ADB" w14:textId="77777777" w:rsidR="007C25C8" w:rsidRPr="007C25C8" w:rsidRDefault="007C25C8" w:rsidP="007C25C8">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992" w:type="dxa"/>
            <w:tcBorders>
              <w:left w:val="nil"/>
              <w:right w:val="nil"/>
            </w:tcBorders>
          </w:tcPr>
          <w:p w14:paraId="3B0A64ED" w14:textId="77777777" w:rsidR="007C25C8" w:rsidRPr="007C25C8" w:rsidRDefault="007C25C8" w:rsidP="007C25C8">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709" w:type="dxa"/>
            <w:tcBorders>
              <w:left w:val="nil"/>
              <w:right w:val="nil"/>
            </w:tcBorders>
          </w:tcPr>
          <w:p w14:paraId="18CEAB1F" w14:textId="77777777" w:rsidR="007C25C8" w:rsidRPr="007C25C8" w:rsidRDefault="007C25C8" w:rsidP="007C25C8">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567" w:type="dxa"/>
            <w:tcBorders>
              <w:left w:val="nil"/>
              <w:right w:val="nil"/>
            </w:tcBorders>
          </w:tcPr>
          <w:p w14:paraId="4B8781A1" w14:textId="77777777" w:rsidR="007C25C8" w:rsidRPr="007C25C8" w:rsidRDefault="007C25C8" w:rsidP="007C25C8">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567" w:type="dxa"/>
            <w:tcBorders>
              <w:left w:val="nil"/>
              <w:right w:val="nil"/>
            </w:tcBorders>
          </w:tcPr>
          <w:p w14:paraId="2884CE43" w14:textId="77777777" w:rsidR="007C25C8" w:rsidRPr="007C25C8" w:rsidRDefault="007C25C8" w:rsidP="007C25C8">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992" w:type="dxa"/>
            <w:tcBorders>
              <w:left w:val="nil"/>
              <w:right w:val="nil"/>
            </w:tcBorders>
          </w:tcPr>
          <w:p w14:paraId="09E9B2D7" w14:textId="77777777" w:rsidR="007C25C8" w:rsidRPr="007C25C8" w:rsidRDefault="007C25C8" w:rsidP="007C25C8">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3972" w:type="dxa"/>
            <w:tcBorders>
              <w:left w:val="nil"/>
            </w:tcBorders>
          </w:tcPr>
          <w:p w14:paraId="657E950E" w14:textId="77777777" w:rsidR="007C25C8" w:rsidRPr="007C25C8" w:rsidRDefault="007C25C8" w:rsidP="007C25C8">
            <w:pPr>
              <w:pBdr>
                <w:top w:val="nil"/>
                <w:left w:val="nil"/>
                <w:bottom w:val="nil"/>
                <w:right w:val="nil"/>
                <w:between w:val="nil"/>
              </w:pBdr>
              <w:autoSpaceDE/>
              <w:autoSpaceDN/>
              <w:ind w:left="321" w:hanging="321"/>
              <w:rPr>
                <w:rFonts w:eastAsia="Times New Roman"/>
                <w:bCs/>
                <w:color w:val="000000"/>
                <w:sz w:val="10"/>
                <w:szCs w:val="10"/>
                <w:lang w:val="fr-CA" w:eastAsia="fr-CA" w:bidi="ar-SA"/>
              </w:rPr>
            </w:pPr>
          </w:p>
        </w:tc>
      </w:tr>
      <w:tr w:rsidR="00C71B05" w:rsidRPr="00C71B05" w14:paraId="6817B52A" w14:textId="77777777" w:rsidTr="007C25C8">
        <w:trPr>
          <w:trHeight w:val="1146"/>
        </w:trPr>
        <w:tc>
          <w:tcPr>
            <w:tcW w:w="995" w:type="dxa"/>
          </w:tcPr>
          <w:p w14:paraId="77ABA1CA" w14:textId="484A2FBB" w:rsidR="00C71B05" w:rsidRPr="00C71B05" w:rsidRDefault="00C71B05" w:rsidP="00F02612">
            <w:pPr>
              <w:pBdr>
                <w:top w:val="nil"/>
                <w:left w:val="nil"/>
                <w:bottom w:val="nil"/>
                <w:right w:val="nil"/>
                <w:between w:val="nil"/>
              </w:pBdr>
              <w:autoSpaceDE/>
              <w:autoSpaceDN/>
              <w:ind w:left="24" w:firstLine="10"/>
              <w:jc w:val="center"/>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5230</w:t>
            </w:r>
          </w:p>
        </w:tc>
        <w:tc>
          <w:tcPr>
            <w:tcW w:w="4680" w:type="dxa"/>
          </w:tcPr>
          <w:p w14:paraId="0E6AB314" w14:textId="77777777" w:rsidR="00C71B05" w:rsidRPr="00C71B05" w:rsidRDefault="00237647" w:rsidP="00F02612">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43"/>
                <w:id w:val="-1783947021"/>
              </w:sdtPr>
              <w:sdtEndPr/>
              <w:sdtContent/>
            </w:sdt>
            <w:sdt>
              <w:sdtPr>
                <w:rPr>
                  <w:rFonts w:asciiTheme="minorHAnsi" w:eastAsia="Times New Roman" w:hAnsiTheme="minorHAnsi" w:cstheme="minorHAnsi"/>
                  <w:sz w:val="19"/>
                  <w:szCs w:val="19"/>
                  <w:lang w:val="fr-CA" w:eastAsia="fr-CA" w:bidi="ar-SA"/>
                </w:rPr>
                <w:tag w:val="goog_rdk_44"/>
                <w:id w:val="1303514477"/>
              </w:sdtPr>
              <w:sdtEndPr/>
              <w:sdtContent/>
            </w:sdt>
            <w:sdt>
              <w:sdtPr>
                <w:rPr>
                  <w:rFonts w:asciiTheme="minorHAnsi" w:eastAsia="Times New Roman" w:hAnsiTheme="minorHAnsi" w:cstheme="minorHAnsi"/>
                  <w:sz w:val="19"/>
                  <w:szCs w:val="19"/>
                  <w:lang w:val="fr-CA" w:eastAsia="fr-CA" w:bidi="ar-SA"/>
                </w:rPr>
                <w:tag w:val="goog_rdk_45"/>
                <w:id w:val="1199892124"/>
              </w:sdtPr>
              <w:sdtEndPr/>
              <w:sdtContent/>
            </w:sdt>
            <w:sdt>
              <w:sdtPr>
                <w:rPr>
                  <w:rFonts w:asciiTheme="minorHAnsi" w:eastAsia="Times New Roman" w:hAnsiTheme="minorHAnsi" w:cstheme="minorHAnsi"/>
                  <w:sz w:val="19"/>
                  <w:szCs w:val="19"/>
                  <w:lang w:val="fr-CA" w:eastAsia="fr-CA" w:bidi="ar-SA"/>
                </w:rPr>
                <w:tag w:val="goog_rdk_46"/>
                <w:id w:val="1230568530"/>
              </w:sdtPr>
              <w:sdtEndPr/>
              <w:sdtContent/>
            </w:sdt>
            <w:r w:rsidR="00C71B05" w:rsidRPr="00C71B05">
              <w:rPr>
                <w:rFonts w:asciiTheme="minorHAnsi" w:eastAsia="Times New Roman" w:hAnsiTheme="minorHAnsi" w:cstheme="minorHAnsi"/>
                <w:b/>
                <w:color w:val="000000"/>
                <w:sz w:val="19"/>
                <w:szCs w:val="19"/>
                <w:lang w:val="fr-CA" w:eastAsia="fr-CA" w:bidi="ar-SA"/>
              </w:rPr>
              <w:t>Prix et marques de reconnaissance</w:t>
            </w:r>
          </w:p>
          <w:p w14:paraId="2E64C0F0" w14:textId="43137927" w:rsidR="00C71B05" w:rsidRDefault="00C71B05" w:rsidP="00F02612">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Documents relatifs aux marques de reconnaissance, prix et titres honorifiques décernés ou reçus par la communauté.</w:t>
            </w:r>
          </w:p>
          <w:p w14:paraId="429D4F0A" w14:textId="77777777" w:rsidR="00F02612" w:rsidRPr="00C71B05" w:rsidRDefault="00F02612" w:rsidP="00F02612">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6A4A7347" w14:textId="0C9DDEEA" w:rsidR="00C71B05" w:rsidRPr="00C71B05" w:rsidRDefault="00807E3A" w:rsidP="00F02612">
            <w:pPr>
              <w:pStyle w:val="Paragraphedeliste"/>
              <w:numPr>
                <w:ilvl w:val="0"/>
                <w:numId w:val="7"/>
              </w:numPr>
              <w:pBdr>
                <w:top w:val="nil"/>
                <w:left w:val="nil"/>
                <w:bottom w:val="nil"/>
                <w:right w:val="nil"/>
                <w:between w:val="nil"/>
              </w:pBdr>
              <w:tabs>
                <w:tab w:val="left" w:pos="456"/>
              </w:tabs>
              <w:autoSpaceDE/>
              <w:autoSpaceDN/>
              <w:spacing w:after="120"/>
              <w:ind w:left="454" w:hanging="284"/>
              <w:rPr>
                <w:rFonts w:asciiTheme="minorHAnsi" w:eastAsia="Times New Roman" w:hAnsiTheme="minorHAnsi" w:cstheme="minorHAnsi"/>
                <w:color w:val="000000"/>
                <w:sz w:val="19"/>
                <w:szCs w:val="19"/>
                <w:lang w:val="fr-CA" w:eastAsia="fr-CA" w:bidi="ar-SA"/>
              </w:rPr>
            </w:pPr>
            <w:r>
              <w:rPr>
                <w:rFonts w:asciiTheme="minorHAnsi" w:eastAsia="Times New Roman" w:hAnsiTheme="minorHAnsi" w:cstheme="minorHAnsi"/>
                <w:color w:val="000000"/>
                <w:sz w:val="19"/>
                <w:szCs w:val="19"/>
                <w:lang w:val="fr-CA" w:eastAsia="fr-CA" w:bidi="ar-SA"/>
              </w:rPr>
              <w:t>Textes des a</w:t>
            </w:r>
            <w:r w:rsidR="00C71B05" w:rsidRPr="00C71B05">
              <w:rPr>
                <w:rFonts w:asciiTheme="minorHAnsi" w:eastAsia="Times New Roman" w:hAnsiTheme="minorHAnsi" w:cstheme="minorHAnsi"/>
                <w:color w:val="000000"/>
                <w:sz w:val="19"/>
                <w:szCs w:val="19"/>
                <w:lang w:val="fr-CA" w:eastAsia="fr-CA" w:bidi="ar-SA"/>
              </w:rPr>
              <w:t xml:space="preserve">llocutions et </w:t>
            </w:r>
            <w:r>
              <w:rPr>
                <w:rFonts w:asciiTheme="minorHAnsi" w:eastAsia="Times New Roman" w:hAnsiTheme="minorHAnsi" w:cstheme="minorHAnsi"/>
                <w:color w:val="000000"/>
                <w:sz w:val="19"/>
                <w:szCs w:val="19"/>
                <w:lang w:val="fr-CA" w:eastAsia="fr-CA" w:bidi="ar-SA"/>
              </w:rPr>
              <w:t xml:space="preserve">des </w:t>
            </w:r>
            <w:r w:rsidR="00C71B05" w:rsidRPr="00C71B05">
              <w:rPr>
                <w:rFonts w:asciiTheme="minorHAnsi" w:eastAsia="Times New Roman" w:hAnsiTheme="minorHAnsi" w:cstheme="minorHAnsi"/>
                <w:color w:val="000000"/>
                <w:sz w:val="19"/>
                <w:szCs w:val="19"/>
                <w:lang w:val="fr-CA" w:eastAsia="fr-CA" w:bidi="ar-SA"/>
              </w:rPr>
              <w:t>discours, cartons d’invitation, listes des invités, listes des lauréats, programmes, photographies, dossiers de candidature</w:t>
            </w:r>
            <w:r>
              <w:rPr>
                <w:rFonts w:asciiTheme="minorHAnsi" w:eastAsia="Times New Roman" w:hAnsiTheme="minorHAnsi" w:cstheme="minorHAnsi"/>
                <w:color w:val="000000"/>
                <w:sz w:val="19"/>
                <w:szCs w:val="19"/>
                <w:lang w:val="fr-CA" w:eastAsia="fr-CA" w:bidi="ar-SA"/>
              </w:rPr>
              <w:t>, certificats de reconnaissance</w:t>
            </w:r>
            <w:r w:rsidR="00C71B05" w:rsidRPr="00C71B05">
              <w:rPr>
                <w:rFonts w:asciiTheme="minorHAnsi" w:eastAsia="Times New Roman" w:hAnsiTheme="minorHAnsi" w:cstheme="minorHAnsi"/>
                <w:color w:val="000000"/>
                <w:sz w:val="19"/>
                <w:szCs w:val="19"/>
                <w:lang w:val="fr-CA" w:eastAsia="fr-CA" w:bidi="ar-SA"/>
              </w:rPr>
              <w:t>, etc.</w:t>
            </w:r>
          </w:p>
        </w:tc>
        <w:tc>
          <w:tcPr>
            <w:tcW w:w="851" w:type="dxa"/>
          </w:tcPr>
          <w:p w14:paraId="45355E8F" w14:textId="77777777" w:rsidR="00C71B05" w:rsidRPr="00C71B05" w:rsidRDefault="00C71B05" w:rsidP="00F0261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B795FC7" w14:textId="77777777" w:rsidR="00C71B05" w:rsidRPr="00C71B05" w:rsidRDefault="00C71B05" w:rsidP="00F0261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A5C283D" w14:textId="77777777" w:rsidR="00C71B05" w:rsidRPr="00C71B05" w:rsidRDefault="00C71B05" w:rsidP="00F0261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6C8088EB" w14:textId="77777777" w:rsidR="00C71B05" w:rsidRPr="00C71B05" w:rsidRDefault="00C71B05" w:rsidP="00F0261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A119AA1" w14:textId="77777777" w:rsidR="00C71B05" w:rsidRPr="00C71B05" w:rsidRDefault="00C71B05" w:rsidP="00F0261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065E4B0" w14:textId="0F8D3976" w:rsidR="00C71B05" w:rsidRPr="00C71B05" w:rsidRDefault="00C71B05" w:rsidP="00F0261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5002F161" w14:textId="77777777" w:rsidR="00C71B05" w:rsidRPr="00C71B05" w:rsidRDefault="00C71B05" w:rsidP="00F0261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60A3BA4" w14:textId="77777777" w:rsidR="00C71B05" w:rsidRPr="00C71B05" w:rsidRDefault="00C71B05" w:rsidP="00F0261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2</w:t>
            </w:r>
          </w:p>
        </w:tc>
        <w:tc>
          <w:tcPr>
            <w:tcW w:w="567" w:type="dxa"/>
          </w:tcPr>
          <w:p w14:paraId="219EC651" w14:textId="77777777" w:rsidR="00C71B05" w:rsidRPr="00C71B05" w:rsidRDefault="00C71B05" w:rsidP="00F0261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DBBB5DF" w14:textId="77777777" w:rsidR="00C71B05" w:rsidRPr="00C71B05" w:rsidRDefault="00C71B05" w:rsidP="00F0261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3</w:t>
            </w:r>
          </w:p>
        </w:tc>
        <w:tc>
          <w:tcPr>
            <w:tcW w:w="567" w:type="dxa"/>
          </w:tcPr>
          <w:p w14:paraId="253D2147" w14:textId="77777777" w:rsidR="00C71B05" w:rsidRPr="00C71B05" w:rsidRDefault="00C71B05" w:rsidP="00F0261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CFFBCF5" w14:textId="77777777" w:rsidR="00C71B05" w:rsidRPr="00C71B05" w:rsidRDefault="00C71B05" w:rsidP="00F0261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T</w:t>
            </w:r>
          </w:p>
        </w:tc>
        <w:tc>
          <w:tcPr>
            <w:tcW w:w="993" w:type="dxa"/>
          </w:tcPr>
          <w:p w14:paraId="2A0104EE" w14:textId="77777777" w:rsidR="00C71B05" w:rsidRPr="00C71B05" w:rsidRDefault="00C71B05" w:rsidP="00F0261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BCABC15" w14:textId="77777777" w:rsidR="00C71B05" w:rsidRPr="00C71B05" w:rsidRDefault="00C71B05" w:rsidP="00F0261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NON</w:t>
            </w:r>
          </w:p>
        </w:tc>
        <w:tc>
          <w:tcPr>
            <w:tcW w:w="4000" w:type="dxa"/>
            <w:gridSpan w:val="2"/>
          </w:tcPr>
          <w:p w14:paraId="6B9E39DC" w14:textId="77777777" w:rsidR="00C71B05" w:rsidRPr="00C71B05" w:rsidRDefault="00C71B05" w:rsidP="00F02612">
            <w:pPr>
              <w:pBdr>
                <w:top w:val="nil"/>
                <w:left w:val="nil"/>
                <w:bottom w:val="nil"/>
                <w:right w:val="nil"/>
                <w:between w:val="nil"/>
              </w:pBdr>
              <w:autoSpaceDE/>
              <w:autoSpaceDN/>
              <w:ind w:left="309" w:hanging="309"/>
              <w:rPr>
                <w:rFonts w:asciiTheme="minorHAnsi" w:eastAsia="Times New Roman" w:hAnsiTheme="minorHAnsi" w:cstheme="minorHAnsi"/>
                <w:color w:val="000000"/>
                <w:sz w:val="19"/>
                <w:szCs w:val="19"/>
                <w:lang w:val="fr-CA" w:eastAsia="fr-CA" w:bidi="ar-SA"/>
              </w:rPr>
            </w:pPr>
          </w:p>
          <w:p w14:paraId="1EBA31DD" w14:textId="45F5DF0A" w:rsidR="00C71B05" w:rsidRPr="00C71B05" w:rsidRDefault="00C71B05" w:rsidP="00F02612">
            <w:pPr>
              <w:pBdr>
                <w:top w:val="nil"/>
                <w:left w:val="nil"/>
                <w:bottom w:val="nil"/>
                <w:right w:val="nil"/>
                <w:between w:val="nil"/>
              </w:pBdr>
              <w:autoSpaceDE/>
              <w:autoSpaceDN/>
              <w:ind w:left="309" w:hanging="309"/>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 xml:space="preserve">T </w:t>
            </w:r>
            <w:r w:rsidR="00F02612">
              <w:rPr>
                <w:rFonts w:asciiTheme="minorHAnsi" w:eastAsia="Times New Roman" w:hAnsiTheme="minorHAnsi" w:cstheme="minorHAnsi"/>
                <w:color w:val="000000"/>
                <w:sz w:val="19"/>
                <w:szCs w:val="19"/>
                <w:lang w:val="fr-CA" w:eastAsia="fr-CA" w:bidi="ar-SA"/>
              </w:rPr>
              <w:tab/>
            </w:r>
            <w:r w:rsidRPr="00C71B05">
              <w:rPr>
                <w:rFonts w:asciiTheme="minorHAnsi" w:eastAsia="Times New Roman" w:hAnsiTheme="minorHAnsi" w:cstheme="minorHAnsi"/>
                <w:color w:val="000000"/>
                <w:sz w:val="19"/>
                <w:szCs w:val="19"/>
                <w:lang w:val="fr-CA" w:eastAsia="fr-CA" w:bidi="ar-SA"/>
              </w:rPr>
              <w:t xml:space="preserve">Conserver les programmes, les listes des lauréats, les dossiers des candidats qui ont obtenu des prix ou des marques de reconnaissance, les certificats de reconnaissance et les </w:t>
            </w:r>
            <w:r w:rsidR="00807E3A">
              <w:rPr>
                <w:rFonts w:asciiTheme="minorHAnsi" w:eastAsia="Times New Roman" w:hAnsiTheme="minorHAnsi" w:cstheme="minorHAnsi"/>
                <w:color w:val="000000"/>
                <w:sz w:val="19"/>
                <w:szCs w:val="19"/>
                <w:lang w:val="fr-CA" w:eastAsia="fr-CA" w:bidi="ar-SA"/>
              </w:rPr>
              <w:t xml:space="preserve">textes des </w:t>
            </w:r>
            <w:r w:rsidRPr="00C71B05">
              <w:rPr>
                <w:rFonts w:asciiTheme="minorHAnsi" w:eastAsia="Times New Roman" w:hAnsiTheme="minorHAnsi" w:cstheme="minorHAnsi"/>
                <w:color w:val="000000"/>
                <w:sz w:val="19"/>
                <w:szCs w:val="19"/>
                <w:lang w:val="fr-CA" w:eastAsia="fr-CA" w:bidi="ar-SA"/>
              </w:rPr>
              <w:t xml:space="preserve">allocutions et </w:t>
            </w:r>
            <w:r w:rsidR="00807E3A">
              <w:rPr>
                <w:rFonts w:asciiTheme="minorHAnsi" w:eastAsia="Times New Roman" w:hAnsiTheme="minorHAnsi" w:cstheme="minorHAnsi"/>
                <w:color w:val="000000"/>
                <w:sz w:val="19"/>
                <w:szCs w:val="19"/>
                <w:lang w:val="fr-CA" w:eastAsia="fr-CA" w:bidi="ar-SA"/>
              </w:rPr>
              <w:t xml:space="preserve">des </w:t>
            </w:r>
            <w:r w:rsidRPr="00C71B05">
              <w:rPr>
                <w:rFonts w:asciiTheme="minorHAnsi" w:eastAsia="Times New Roman" w:hAnsiTheme="minorHAnsi" w:cstheme="minorHAnsi"/>
                <w:color w:val="000000"/>
                <w:sz w:val="19"/>
                <w:szCs w:val="19"/>
                <w:lang w:val="fr-CA" w:eastAsia="fr-CA" w:bidi="ar-SA"/>
              </w:rPr>
              <w:t>discours.</w:t>
            </w:r>
          </w:p>
        </w:tc>
      </w:tr>
    </w:tbl>
    <w:p w14:paraId="708DE9D7" w14:textId="77777777" w:rsidR="00C71B05" w:rsidRPr="00F02612" w:rsidRDefault="00C71B05" w:rsidP="00C71B05">
      <w:pPr>
        <w:autoSpaceDE/>
        <w:autoSpaceDN/>
        <w:rPr>
          <w:rFonts w:eastAsia="Times New Roman"/>
          <w:sz w:val="24"/>
          <w:szCs w:val="24"/>
          <w:lang w:val="fr-CA" w:eastAsia="fr-CA" w:bidi="ar-SA"/>
        </w:rPr>
      </w:pPr>
    </w:p>
    <w:tbl>
      <w:tblPr>
        <w:tblW w:w="14312"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13319"/>
      </w:tblGrid>
      <w:tr w:rsidR="00C71B05" w:rsidRPr="00C71B05" w14:paraId="0ECB4890" w14:textId="77777777" w:rsidTr="00F02612">
        <w:trPr>
          <w:trHeight w:val="58"/>
        </w:trPr>
        <w:tc>
          <w:tcPr>
            <w:tcW w:w="993" w:type="dxa"/>
          </w:tcPr>
          <w:p w14:paraId="0F50D84A" w14:textId="77777777" w:rsidR="00C71B05" w:rsidRPr="007372D1" w:rsidRDefault="00C71B05" w:rsidP="007372D1">
            <w:pPr>
              <w:pStyle w:val="Titre2"/>
              <w:widowControl/>
              <w:pBdr>
                <w:top w:val="nil"/>
                <w:left w:val="nil"/>
                <w:bottom w:val="nil"/>
                <w:right w:val="nil"/>
                <w:between w:val="nil"/>
              </w:pBdr>
              <w:autoSpaceDE/>
              <w:autoSpaceDN/>
              <w:spacing w:after="120"/>
              <w:ind w:left="34" w:firstLine="0"/>
              <w:jc w:val="center"/>
              <w:rPr>
                <w:rFonts w:ascii="GT Walsheim BAnQ Md" w:hAnsi="GT Walsheim BAnQ Md"/>
                <w:color w:val="636BB0"/>
              </w:rPr>
            </w:pPr>
            <w:bookmarkStart w:id="48" w:name="_5300"/>
            <w:bookmarkEnd w:id="48"/>
            <w:r w:rsidRPr="007372D1">
              <w:rPr>
                <w:rFonts w:ascii="GT Walsheim BAnQ Md" w:hAnsi="GT Walsheim BAnQ Md"/>
                <w:color w:val="636BB0"/>
              </w:rPr>
              <w:t>5300</w:t>
            </w:r>
          </w:p>
        </w:tc>
        <w:tc>
          <w:tcPr>
            <w:tcW w:w="13319" w:type="dxa"/>
          </w:tcPr>
          <w:p w14:paraId="2B865A0A" w14:textId="77777777" w:rsidR="00C71B05" w:rsidRPr="00F02612" w:rsidRDefault="00237647" w:rsidP="00F02612">
            <w:pPr>
              <w:widowControl/>
              <w:pBdr>
                <w:top w:val="nil"/>
                <w:left w:val="nil"/>
                <w:bottom w:val="nil"/>
                <w:right w:val="nil"/>
                <w:between w:val="nil"/>
              </w:pBdr>
              <w:autoSpaceDE/>
              <w:autoSpaceDN/>
              <w:spacing w:after="120"/>
              <w:ind w:left="34"/>
              <w:rPr>
                <w:rFonts w:ascii="GT Walsheim BAnQ Rg" w:hAnsi="GT Walsheim BAnQ Rg"/>
                <w:b/>
                <w:color w:val="636BB0"/>
                <w:sz w:val="24"/>
                <w:szCs w:val="24"/>
              </w:rPr>
            </w:pPr>
            <w:sdt>
              <w:sdtPr>
                <w:rPr>
                  <w:rFonts w:ascii="GT Walsheim BAnQ Rg" w:hAnsi="GT Walsheim BAnQ Rg"/>
                  <w:b/>
                  <w:color w:val="636BB0"/>
                  <w:sz w:val="24"/>
                  <w:szCs w:val="24"/>
                </w:rPr>
                <w:tag w:val="goog_rdk_47"/>
                <w:id w:val="1330796370"/>
              </w:sdtPr>
              <w:sdtEndPr/>
              <w:sdtContent/>
            </w:sdt>
            <w:sdt>
              <w:sdtPr>
                <w:rPr>
                  <w:rFonts w:ascii="GT Walsheim BAnQ Rg" w:hAnsi="GT Walsheim BAnQ Rg"/>
                  <w:b/>
                  <w:color w:val="636BB0"/>
                  <w:sz w:val="24"/>
                  <w:szCs w:val="24"/>
                </w:rPr>
                <w:tag w:val="goog_rdk_48"/>
                <w:id w:val="743992804"/>
              </w:sdtPr>
              <w:sdtEndPr/>
              <w:sdtContent/>
            </w:sdt>
            <w:r w:rsidR="00C71B05" w:rsidRPr="00F02612">
              <w:rPr>
                <w:rFonts w:ascii="GT Walsheim BAnQ Rg" w:hAnsi="GT Walsheim BAnQ Rg"/>
                <w:b/>
                <w:color w:val="636BB0"/>
                <w:sz w:val="24"/>
                <w:szCs w:val="24"/>
              </w:rPr>
              <w:t>Organisation de réunions et de rencontres au niveau général, provincial ou local</w:t>
            </w:r>
          </w:p>
          <w:p w14:paraId="5C38EC3A" w14:textId="77777777" w:rsidR="00C71B05" w:rsidRPr="00F02612" w:rsidRDefault="00C71B05" w:rsidP="00F02612">
            <w:pPr>
              <w:widowControl/>
              <w:pBdr>
                <w:top w:val="nil"/>
                <w:left w:val="nil"/>
                <w:bottom w:val="nil"/>
                <w:right w:val="nil"/>
                <w:between w:val="nil"/>
              </w:pBdr>
              <w:autoSpaceDE/>
              <w:autoSpaceDN/>
              <w:spacing w:after="120"/>
              <w:ind w:left="34"/>
              <w:jc w:val="both"/>
              <w:rPr>
                <w:rFonts w:ascii="GT Walsheim BAnQ Rg" w:hAnsi="GT Walsheim BAnQ Rg"/>
                <w:bCs/>
                <w:color w:val="636BB0"/>
                <w:sz w:val="20"/>
                <w:szCs w:val="20"/>
              </w:rPr>
            </w:pPr>
            <w:r w:rsidRPr="00F02612">
              <w:rPr>
                <w:rFonts w:ascii="GT Walsheim BAnQ Rg" w:hAnsi="GT Walsheim BAnQ Rg"/>
                <w:bCs/>
                <w:sz w:val="20"/>
                <w:szCs w:val="20"/>
              </w:rPr>
              <w:t>Documents relatifs aux rencontres organisées à l’interne pour des questions de formation, d’information ou de ressourcement spirituel.</w:t>
            </w:r>
          </w:p>
        </w:tc>
      </w:tr>
    </w:tbl>
    <w:p w14:paraId="282EC7CA" w14:textId="77777777" w:rsidR="00840625" w:rsidRPr="001F2EDB" w:rsidRDefault="00840625" w:rsidP="00840625">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840625" w:rsidRPr="001F2EDB" w14:paraId="24D5F2E5" w14:textId="77777777" w:rsidTr="00E35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5B35146" w14:textId="77777777" w:rsidR="00840625" w:rsidRPr="001F2EDB" w:rsidRDefault="00840625" w:rsidP="00E35922">
            <w:pPr>
              <w:spacing w:before="20" w:after="20" w:line="276" w:lineRule="auto"/>
              <w:jc w:val="center"/>
              <w:rPr>
                <w:rFonts w:asciiTheme="minorHAnsi" w:hAnsiTheme="minorHAnsi" w:cstheme="minorHAnsi"/>
                <w:sz w:val="17"/>
                <w:szCs w:val="17"/>
              </w:rPr>
            </w:pPr>
            <w:r w:rsidRPr="001F2EDB">
              <w:rPr>
                <w:rFonts w:asciiTheme="minorHAnsi" w:hAnsiTheme="minorHAnsi" w:cstheme="minorHAnsi"/>
                <w:sz w:val="17"/>
                <w:szCs w:val="17"/>
              </w:rPr>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B41C072" w14:textId="1F7D7859"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480C355"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AD27FB3"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879DE7B"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658D040"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83A1099"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69BA641"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C46025F"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NOTE D’APPLICATION</w:t>
            </w:r>
          </w:p>
        </w:tc>
      </w:tr>
    </w:tbl>
    <w:p w14:paraId="3ED402C0" w14:textId="77777777" w:rsidR="00840625" w:rsidRPr="001F2EDB" w:rsidRDefault="00840625" w:rsidP="00840625">
      <w:pPr>
        <w:rPr>
          <w:sz w:val="10"/>
          <w:szCs w:val="10"/>
        </w:rPr>
      </w:pPr>
    </w:p>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8"/>
        <w:gridCol w:w="4677"/>
        <w:gridCol w:w="851"/>
        <w:gridCol w:w="992"/>
        <w:gridCol w:w="709"/>
        <w:gridCol w:w="567"/>
        <w:gridCol w:w="567"/>
        <w:gridCol w:w="992"/>
        <w:gridCol w:w="3969"/>
      </w:tblGrid>
      <w:tr w:rsidR="00C71B05" w:rsidRPr="00C71B05" w14:paraId="26B36315" w14:textId="77777777" w:rsidTr="007C25C8">
        <w:trPr>
          <w:trHeight w:val="2987"/>
        </w:trPr>
        <w:tc>
          <w:tcPr>
            <w:tcW w:w="998" w:type="dxa"/>
          </w:tcPr>
          <w:p w14:paraId="27AB6779" w14:textId="07813465" w:rsidR="00C71B05" w:rsidRPr="00F02612" w:rsidRDefault="00C71B05" w:rsidP="00F02612">
            <w:pPr>
              <w:pBdr>
                <w:top w:val="nil"/>
                <w:left w:val="nil"/>
                <w:bottom w:val="nil"/>
                <w:right w:val="nil"/>
                <w:between w:val="nil"/>
              </w:pBdr>
              <w:autoSpaceDE/>
              <w:autoSpaceDN/>
              <w:ind w:left="24" w:firstLine="10"/>
              <w:jc w:val="center"/>
              <w:rPr>
                <w:rFonts w:asciiTheme="minorHAnsi" w:eastAsia="Times New Roman" w:hAnsiTheme="minorHAnsi" w:cstheme="minorHAnsi"/>
                <w:b/>
                <w:color w:val="000000"/>
                <w:sz w:val="19"/>
                <w:szCs w:val="19"/>
                <w:lang w:val="fr-CA" w:eastAsia="fr-CA" w:bidi="ar-SA"/>
              </w:rPr>
            </w:pPr>
            <w:r w:rsidRPr="00F02612">
              <w:rPr>
                <w:rFonts w:asciiTheme="minorHAnsi" w:eastAsia="Times New Roman" w:hAnsiTheme="minorHAnsi" w:cstheme="minorHAnsi"/>
                <w:b/>
                <w:color w:val="000000"/>
                <w:sz w:val="19"/>
                <w:szCs w:val="19"/>
                <w:lang w:val="fr-CA" w:eastAsia="fr-CA" w:bidi="ar-SA"/>
              </w:rPr>
              <w:t>5310</w:t>
            </w:r>
          </w:p>
        </w:tc>
        <w:tc>
          <w:tcPr>
            <w:tcW w:w="4677" w:type="dxa"/>
          </w:tcPr>
          <w:p w14:paraId="75AD5868" w14:textId="77777777" w:rsidR="00C71B05" w:rsidRPr="00C71B05" w:rsidRDefault="00C71B05" w:rsidP="00442C27">
            <w:pPr>
              <w:pBdr>
                <w:top w:val="nil"/>
                <w:left w:val="nil"/>
                <w:bottom w:val="nil"/>
                <w:right w:val="nil"/>
                <w:between w:val="nil"/>
              </w:pBdr>
              <w:autoSpaceDE/>
              <w:autoSpaceDN/>
              <w:spacing w:before="1"/>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Réunions et rencontres organisées au niveau général, provincial ou local</w:t>
            </w:r>
          </w:p>
          <w:p w14:paraId="16258A9D" w14:textId="579276FB" w:rsidR="00C71B05" w:rsidRDefault="00C71B05" w:rsidP="007F5C5B">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 xml:space="preserve">Documents relatifs </w:t>
            </w:r>
            <w:sdt>
              <w:sdtPr>
                <w:rPr>
                  <w:rFonts w:asciiTheme="minorHAnsi" w:eastAsia="Times New Roman" w:hAnsiTheme="minorHAnsi" w:cstheme="minorHAnsi"/>
                  <w:sz w:val="19"/>
                  <w:szCs w:val="19"/>
                  <w:lang w:val="fr-CA" w:eastAsia="fr-CA" w:bidi="ar-SA"/>
                </w:rPr>
                <w:tag w:val="goog_rdk_49"/>
                <w:id w:val="1239211774"/>
              </w:sdtPr>
              <w:sdtEndPr/>
              <w:sdtContent/>
            </w:sdt>
            <w:sdt>
              <w:sdtPr>
                <w:rPr>
                  <w:rFonts w:asciiTheme="minorHAnsi" w:eastAsia="Times New Roman" w:hAnsiTheme="minorHAnsi" w:cstheme="minorHAnsi"/>
                  <w:sz w:val="19"/>
                  <w:szCs w:val="19"/>
                  <w:lang w:val="fr-CA" w:eastAsia="fr-CA" w:bidi="ar-SA"/>
                </w:rPr>
                <w:tag w:val="goog_rdk_50"/>
                <w:id w:val="357551530"/>
              </w:sdtPr>
              <w:sdtEndPr/>
              <w:sdtContent/>
            </w:sdt>
            <w:sdt>
              <w:sdtPr>
                <w:rPr>
                  <w:rFonts w:asciiTheme="minorHAnsi" w:eastAsia="Times New Roman" w:hAnsiTheme="minorHAnsi" w:cstheme="minorHAnsi"/>
                  <w:sz w:val="19"/>
                  <w:szCs w:val="19"/>
                  <w:lang w:val="fr-CA" w:eastAsia="fr-CA" w:bidi="ar-SA"/>
                </w:rPr>
                <w:tag w:val="goog_rdk_51"/>
                <w:id w:val="1707296743"/>
              </w:sdtPr>
              <w:sdtEndPr/>
              <w:sdtContent/>
            </w:sdt>
            <w:r w:rsidRPr="00C71B05">
              <w:rPr>
                <w:rFonts w:asciiTheme="minorHAnsi" w:eastAsia="Times New Roman" w:hAnsiTheme="minorHAnsi" w:cstheme="minorHAnsi"/>
                <w:color w:val="000000"/>
                <w:sz w:val="19"/>
                <w:szCs w:val="19"/>
                <w:lang w:val="fr-CA" w:eastAsia="fr-CA" w:bidi="ar-SA"/>
              </w:rPr>
              <w:t>aux réunions d’animation et d’affaires, aux visites officielles de la supérieure ou du supérieur général ou du conseil général, aux rencontres avec les supérieures ou supérieurs provinciaux et locaux, aux rencontres avec les membres associés pour des questions de formation ou pour des ressourcements spirituels.</w:t>
            </w:r>
          </w:p>
          <w:p w14:paraId="28EB6FEC" w14:textId="77777777" w:rsidR="00F02612" w:rsidRPr="00C71B05" w:rsidRDefault="00F02612" w:rsidP="007F5C5B">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39437430" w14:textId="2FC326D6" w:rsidR="00C71B05" w:rsidRPr="00C71B05" w:rsidRDefault="00C71B05" w:rsidP="00F02612">
            <w:pPr>
              <w:pStyle w:val="Paragraphedeliste"/>
              <w:numPr>
                <w:ilvl w:val="0"/>
                <w:numId w:val="7"/>
              </w:numPr>
              <w:pBdr>
                <w:top w:val="nil"/>
                <w:left w:val="nil"/>
                <w:bottom w:val="nil"/>
                <w:right w:val="nil"/>
                <w:between w:val="nil"/>
              </w:pBdr>
              <w:tabs>
                <w:tab w:val="left" w:pos="456"/>
              </w:tabs>
              <w:autoSpaceDE/>
              <w:autoSpaceDN/>
              <w:spacing w:after="120"/>
              <w:ind w:left="454" w:hanging="284"/>
              <w:rPr>
                <w:rFonts w:asciiTheme="minorHAnsi" w:eastAsia="Times New Roman" w:hAnsiTheme="minorHAnsi" w:cstheme="minorHAnsi"/>
                <w:color w:val="000000"/>
                <w:sz w:val="19"/>
                <w:szCs w:val="19"/>
                <w:lang w:val="fr-CA" w:eastAsia="fr-CA" w:bidi="ar-SA"/>
              </w:rPr>
            </w:pPr>
            <w:r w:rsidRPr="00B12CDA">
              <w:rPr>
                <w:rFonts w:asciiTheme="minorHAnsi" w:hAnsiTheme="minorHAnsi" w:cstheme="minorHAnsi"/>
                <w:color w:val="000000"/>
                <w:sz w:val="19"/>
                <w:szCs w:val="19"/>
              </w:rPr>
              <w:t>Inscriptions</w:t>
            </w:r>
            <w:r w:rsidRPr="00C71B05">
              <w:rPr>
                <w:rFonts w:asciiTheme="minorHAnsi" w:eastAsia="Times New Roman" w:hAnsiTheme="minorHAnsi" w:cstheme="minorHAnsi"/>
                <w:color w:val="000000"/>
                <w:sz w:val="19"/>
                <w:szCs w:val="19"/>
                <w:lang w:val="fr-CA" w:eastAsia="fr-CA" w:bidi="ar-SA"/>
              </w:rPr>
              <w:t xml:space="preserve">, listes des participants, programmes et horaires, </w:t>
            </w:r>
            <w:r w:rsidR="00227A13">
              <w:rPr>
                <w:rFonts w:asciiTheme="minorHAnsi" w:eastAsia="Times New Roman" w:hAnsiTheme="minorHAnsi" w:cstheme="minorHAnsi"/>
                <w:color w:val="000000"/>
                <w:sz w:val="19"/>
                <w:szCs w:val="19"/>
                <w:lang w:val="fr-CA" w:eastAsia="fr-CA" w:bidi="ar-SA"/>
              </w:rPr>
              <w:t xml:space="preserve">dossiers </w:t>
            </w:r>
            <w:r w:rsidRPr="00C71B05">
              <w:rPr>
                <w:rFonts w:asciiTheme="minorHAnsi" w:eastAsia="Times New Roman" w:hAnsiTheme="minorHAnsi" w:cstheme="minorHAnsi"/>
                <w:color w:val="000000"/>
                <w:sz w:val="19"/>
                <w:szCs w:val="19"/>
                <w:lang w:val="fr-CA" w:eastAsia="fr-CA" w:bidi="ar-SA"/>
              </w:rPr>
              <w:t>logistique</w:t>
            </w:r>
            <w:r w:rsidR="00227A13">
              <w:rPr>
                <w:rFonts w:asciiTheme="minorHAnsi" w:eastAsia="Times New Roman" w:hAnsiTheme="minorHAnsi" w:cstheme="minorHAnsi"/>
                <w:color w:val="000000"/>
                <w:sz w:val="19"/>
                <w:szCs w:val="19"/>
                <w:lang w:val="fr-CA" w:eastAsia="fr-CA" w:bidi="ar-SA"/>
              </w:rPr>
              <w:t>s</w:t>
            </w:r>
            <w:r w:rsidRPr="00C71B05">
              <w:rPr>
                <w:rFonts w:asciiTheme="minorHAnsi" w:eastAsia="Times New Roman" w:hAnsiTheme="minorHAnsi" w:cstheme="minorHAnsi"/>
                <w:color w:val="000000"/>
                <w:sz w:val="19"/>
                <w:szCs w:val="19"/>
                <w:lang w:val="fr-CA" w:eastAsia="fr-CA" w:bidi="ar-SA"/>
              </w:rPr>
              <w:t>, comptes rendus, etc.</w:t>
            </w:r>
          </w:p>
        </w:tc>
        <w:tc>
          <w:tcPr>
            <w:tcW w:w="851" w:type="dxa"/>
          </w:tcPr>
          <w:p w14:paraId="6BCD3664" w14:textId="77777777" w:rsidR="00C71B05" w:rsidRPr="00C71B05" w:rsidRDefault="00C71B05" w:rsidP="007C25C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AAC9C2E" w14:textId="77777777" w:rsidR="00C71B05" w:rsidRPr="00C71B05" w:rsidRDefault="00C71B05" w:rsidP="007C25C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AF06250" w14:textId="77777777" w:rsidR="00C71B05" w:rsidRPr="00C71B05" w:rsidRDefault="00C71B05" w:rsidP="007C25C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2F8431F" w14:textId="77777777" w:rsidR="00C71B05" w:rsidRPr="00C71B05" w:rsidRDefault="00C71B05" w:rsidP="007C25C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933CE9C" w14:textId="77777777" w:rsidR="00C71B05" w:rsidRPr="00C71B05" w:rsidRDefault="00C71B05" w:rsidP="007C25C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38A020C" w14:textId="77777777" w:rsidR="00C71B05" w:rsidRPr="00C71B05" w:rsidRDefault="00C71B05" w:rsidP="007C25C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07D7C39" w14:textId="77777777" w:rsidR="00C71B05" w:rsidRPr="00C71B05" w:rsidRDefault="00C71B05" w:rsidP="007C25C8">
            <w:pPr>
              <w:pBdr>
                <w:top w:val="nil"/>
                <w:left w:val="nil"/>
                <w:bottom w:val="nil"/>
                <w:right w:val="nil"/>
                <w:between w:val="nil"/>
              </w:pBdr>
              <w:autoSpaceDE/>
              <w:autoSpaceDN/>
              <w:spacing w:before="5"/>
              <w:jc w:val="center"/>
              <w:rPr>
                <w:rFonts w:asciiTheme="minorHAnsi" w:eastAsia="Times New Roman" w:hAnsiTheme="minorHAnsi" w:cstheme="minorHAnsi"/>
                <w:color w:val="000000"/>
                <w:sz w:val="19"/>
                <w:szCs w:val="19"/>
                <w:lang w:val="fr-CA" w:eastAsia="fr-CA" w:bidi="ar-SA"/>
              </w:rPr>
            </w:pPr>
          </w:p>
          <w:p w14:paraId="291365D5" w14:textId="26268A34" w:rsidR="00C71B05" w:rsidRPr="00C71B05" w:rsidRDefault="00C71B05" w:rsidP="007C25C8">
            <w:pPr>
              <w:pBdr>
                <w:top w:val="nil"/>
                <w:left w:val="nil"/>
                <w:bottom w:val="nil"/>
                <w:right w:val="nil"/>
                <w:between w:val="nil"/>
              </w:pBdr>
              <w:autoSpaceDE/>
              <w:autoSpaceDN/>
              <w:spacing w:line="242" w:lineRule="auto"/>
              <w:jc w:val="center"/>
              <w:rPr>
                <w:rFonts w:asciiTheme="minorHAnsi" w:eastAsia="Times New Roman" w:hAnsiTheme="minorHAnsi" w:cstheme="minorHAnsi"/>
                <w:color w:val="000000"/>
                <w:sz w:val="19"/>
                <w:szCs w:val="19"/>
                <w:lang w:val="fr-CA" w:eastAsia="fr-CA" w:bidi="ar-SA"/>
              </w:rPr>
            </w:pPr>
          </w:p>
        </w:tc>
        <w:tc>
          <w:tcPr>
            <w:tcW w:w="992" w:type="dxa"/>
          </w:tcPr>
          <w:p w14:paraId="68366F06" w14:textId="77777777" w:rsidR="00C71B05" w:rsidRPr="00C71B05" w:rsidRDefault="00C71B05" w:rsidP="007C25C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B4E206F" w14:textId="77777777" w:rsidR="00C71B05" w:rsidRPr="00C71B05" w:rsidRDefault="00C71B05" w:rsidP="007C25C8">
            <w:pPr>
              <w:pBdr>
                <w:top w:val="nil"/>
                <w:left w:val="nil"/>
                <w:bottom w:val="nil"/>
                <w:right w:val="nil"/>
                <w:between w:val="nil"/>
              </w:pBdr>
              <w:autoSpaceDE/>
              <w:autoSpaceDN/>
              <w:spacing w:before="4"/>
              <w:jc w:val="center"/>
              <w:rPr>
                <w:rFonts w:asciiTheme="minorHAnsi" w:eastAsia="Times New Roman" w:hAnsiTheme="minorHAnsi" w:cstheme="minorHAnsi"/>
                <w:color w:val="000000"/>
                <w:sz w:val="19"/>
                <w:szCs w:val="19"/>
                <w:lang w:val="fr-CA" w:eastAsia="fr-CA" w:bidi="ar-SA"/>
              </w:rPr>
            </w:pPr>
          </w:p>
          <w:p w14:paraId="4F3F0157" w14:textId="77777777" w:rsidR="00C71B05" w:rsidRPr="00C71B05" w:rsidRDefault="00C71B05" w:rsidP="007C25C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3F23373B" w14:textId="77777777" w:rsidR="00C71B05" w:rsidRPr="00C71B05" w:rsidRDefault="00C71B05" w:rsidP="007C25C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32F8F37" w14:textId="77777777" w:rsidR="00C71B05" w:rsidRPr="00C71B05" w:rsidRDefault="00C71B05" w:rsidP="007C25C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3</w:t>
            </w:r>
          </w:p>
          <w:p w14:paraId="629612FC" w14:textId="77777777" w:rsidR="00C71B05" w:rsidRPr="00C71B05" w:rsidRDefault="00C71B05" w:rsidP="007C25C8">
            <w:pPr>
              <w:pBdr>
                <w:top w:val="nil"/>
                <w:left w:val="nil"/>
                <w:bottom w:val="nil"/>
                <w:right w:val="nil"/>
                <w:between w:val="nil"/>
              </w:pBdr>
              <w:autoSpaceDE/>
              <w:autoSpaceDN/>
              <w:spacing w:before="3"/>
              <w:jc w:val="center"/>
              <w:rPr>
                <w:rFonts w:asciiTheme="minorHAnsi" w:eastAsia="Times New Roman" w:hAnsiTheme="minorHAnsi" w:cstheme="minorHAnsi"/>
                <w:color w:val="000000"/>
                <w:sz w:val="19"/>
                <w:szCs w:val="19"/>
                <w:lang w:val="fr-CA" w:eastAsia="fr-CA" w:bidi="ar-SA"/>
              </w:rPr>
            </w:pPr>
          </w:p>
        </w:tc>
        <w:tc>
          <w:tcPr>
            <w:tcW w:w="567" w:type="dxa"/>
          </w:tcPr>
          <w:p w14:paraId="32633DDE" w14:textId="77777777" w:rsidR="00C71B05" w:rsidRPr="00C71B05" w:rsidRDefault="00C71B05" w:rsidP="007C25C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8189A76" w14:textId="77777777" w:rsidR="00C71B05" w:rsidRPr="00C71B05" w:rsidRDefault="00C71B05" w:rsidP="007C25C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1</w:t>
            </w:r>
          </w:p>
          <w:p w14:paraId="02EA5D0A" w14:textId="77777777" w:rsidR="00C71B05" w:rsidRPr="00C71B05" w:rsidRDefault="00C71B05" w:rsidP="007C25C8">
            <w:pPr>
              <w:pBdr>
                <w:top w:val="nil"/>
                <w:left w:val="nil"/>
                <w:bottom w:val="nil"/>
                <w:right w:val="nil"/>
                <w:between w:val="nil"/>
              </w:pBdr>
              <w:autoSpaceDE/>
              <w:autoSpaceDN/>
              <w:spacing w:before="3"/>
              <w:jc w:val="center"/>
              <w:rPr>
                <w:rFonts w:asciiTheme="minorHAnsi" w:eastAsia="Times New Roman" w:hAnsiTheme="minorHAnsi" w:cstheme="minorHAnsi"/>
                <w:color w:val="000000"/>
                <w:sz w:val="19"/>
                <w:szCs w:val="19"/>
                <w:lang w:val="fr-CA" w:eastAsia="fr-CA" w:bidi="ar-SA"/>
              </w:rPr>
            </w:pPr>
          </w:p>
        </w:tc>
        <w:tc>
          <w:tcPr>
            <w:tcW w:w="567" w:type="dxa"/>
          </w:tcPr>
          <w:p w14:paraId="73FFF6A3" w14:textId="77777777" w:rsidR="00C71B05" w:rsidRPr="00C71B05" w:rsidRDefault="00C71B05" w:rsidP="007C25C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1E66C98" w14:textId="2F90B9FE" w:rsidR="00C71B05" w:rsidRPr="00C71B05" w:rsidRDefault="00C71B05" w:rsidP="007C25C8">
            <w:pPr>
              <w:pBdr>
                <w:top w:val="nil"/>
                <w:left w:val="nil"/>
                <w:bottom w:val="nil"/>
                <w:right w:val="nil"/>
                <w:between w:val="nil"/>
              </w:pBdr>
              <w:autoSpaceDE/>
              <w:autoSpaceDN/>
              <w:spacing w:line="242" w:lineRule="auto"/>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T</w:t>
            </w:r>
          </w:p>
        </w:tc>
        <w:tc>
          <w:tcPr>
            <w:tcW w:w="992" w:type="dxa"/>
          </w:tcPr>
          <w:p w14:paraId="0FE0DA37" w14:textId="77777777" w:rsidR="00C71B05" w:rsidRPr="00C71B05" w:rsidRDefault="00C71B05" w:rsidP="007C25C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5C6458F" w14:textId="5E3C1B97" w:rsidR="00C71B05" w:rsidRPr="00C71B05" w:rsidRDefault="00C71B05" w:rsidP="007C25C8">
            <w:pPr>
              <w:pBdr>
                <w:top w:val="nil"/>
                <w:left w:val="nil"/>
                <w:bottom w:val="nil"/>
                <w:right w:val="nil"/>
                <w:between w:val="nil"/>
              </w:pBdr>
              <w:autoSpaceDE/>
              <w:autoSpaceDN/>
              <w:spacing w:line="242" w:lineRule="auto"/>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NON</w:t>
            </w:r>
          </w:p>
        </w:tc>
        <w:tc>
          <w:tcPr>
            <w:tcW w:w="3969" w:type="dxa"/>
          </w:tcPr>
          <w:p w14:paraId="32676D9F" w14:textId="77777777" w:rsidR="00C71B05" w:rsidRPr="00C71B05" w:rsidRDefault="00C71B05" w:rsidP="007C25C8">
            <w:pPr>
              <w:pBdr>
                <w:top w:val="nil"/>
                <w:left w:val="nil"/>
                <w:bottom w:val="nil"/>
                <w:right w:val="nil"/>
                <w:between w:val="nil"/>
              </w:pBdr>
              <w:autoSpaceDE/>
              <w:autoSpaceDN/>
              <w:spacing w:before="11"/>
              <w:ind w:left="321" w:hanging="321"/>
              <w:rPr>
                <w:rFonts w:asciiTheme="minorHAnsi" w:eastAsia="Times New Roman" w:hAnsiTheme="minorHAnsi" w:cstheme="minorHAnsi"/>
                <w:color w:val="000000"/>
                <w:sz w:val="19"/>
                <w:szCs w:val="19"/>
                <w:lang w:val="fr-CA" w:eastAsia="fr-CA" w:bidi="ar-SA"/>
              </w:rPr>
            </w:pPr>
          </w:p>
          <w:p w14:paraId="44E52B1A" w14:textId="7CC6C8F7" w:rsidR="00C71B05" w:rsidRPr="00C71B05" w:rsidRDefault="00C71B05" w:rsidP="007C25C8">
            <w:pPr>
              <w:pBdr>
                <w:top w:val="nil"/>
                <w:left w:val="nil"/>
                <w:bottom w:val="nil"/>
                <w:right w:val="nil"/>
                <w:between w:val="nil"/>
              </w:pBdr>
              <w:autoSpaceDE/>
              <w:autoSpaceDN/>
              <w:spacing w:line="242" w:lineRule="auto"/>
              <w:ind w:left="321" w:hanging="321"/>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 xml:space="preserve">T </w:t>
            </w:r>
            <w:r w:rsidR="007C25C8">
              <w:rPr>
                <w:rFonts w:asciiTheme="minorHAnsi" w:eastAsia="Times New Roman" w:hAnsiTheme="minorHAnsi" w:cstheme="minorHAnsi"/>
                <w:color w:val="000000"/>
                <w:sz w:val="19"/>
                <w:szCs w:val="19"/>
                <w:lang w:val="fr-CA" w:eastAsia="fr-CA" w:bidi="ar-SA"/>
              </w:rPr>
              <w:tab/>
            </w:r>
            <w:r w:rsidRPr="00C71B05">
              <w:rPr>
                <w:rFonts w:asciiTheme="minorHAnsi" w:eastAsia="Times New Roman" w:hAnsiTheme="minorHAnsi" w:cstheme="minorHAnsi"/>
                <w:color w:val="000000"/>
                <w:sz w:val="19"/>
                <w:szCs w:val="19"/>
                <w:lang w:val="fr-CA" w:eastAsia="fr-CA" w:bidi="ar-SA"/>
              </w:rPr>
              <w:t>Conserver les programmes</w:t>
            </w:r>
            <w:r w:rsidR="00227A13">
              <w:rPr>
                <w:rFonts w:asciiTheme="minorHAnsi" w:eastAsia="Times New Roman" w:hAnsiTheme="minorHAnsi" w:cstheme="minorHAnsi"/>
                <w:color w:val="000000"/>
                <w:sz w:val="19"/>
                <w:szCs w:val="19"/>
                <w:lang w:val="fr-CA" w:eastAsia="fr-CA" w:bidi="ar-SA"/>
              </w:rPr>
              <w:t>, les comptes rendus</w:t>
            </w:r>
            <w:r w:rsidRPr="00C71B05">
              <w:rPr>
                <w:rFonts w:asciiTheme="minorHAnsi" w:eastAsia="Times New Roman" w:hAnsiTheme="minorHAnsi" w:cstheme="minorHAnsi"/>
                <w:color w:val="000000"/>
                <w:sz w:val="19"/>
                <w:szCs w:val="19"/>
                <w:lang w:val="fr-CA" w:eastAsia="fr-CA" w:bidi="ar-SA"/>
              </w:rPr>
              <w:t xml:space="preserve"> ainsi que les documents qui témoignent de la tenue des activités. </w:t>
            </w:r>
          </w:p>
        </w:tc>
      </w:tr>
      <w:tr w:rsidR="007C25C8" w:rsidRPr="00945949" w14:paraId="25AE730E" w14:textId="77777777" w:rsidTr="007C25C8">
        <w:trPr>
          <w:trHeight w:val="58"/>
        </w:trPr>
        <w:tc>
          <w:tcPr>
            <w:tcW w:w="998" w:type="dxa"/>
            <w:tcBorders>
              <w:right w:val="nil"/>
            </w:tcBorders>
          </w:tcPr>
          <w:p w14:paraId="45494864" w14:textId="77777777" w:rsidR="007C25C8" w:rsidRPr="00945949" w:rsidRDefault="007C25C8" w:rsidP="00E35922">
            <w:pPr>
              <w:pBdr>
                <w:top w:val="nil"/>
                <w:left w:val="nil"/>
                <w:bottom w:val="nil"/>
                <w:right w:val="nil"/>
                <w:between w:val="nil"/>
              </w:pBdr>
              <w:autoSpaceDE/>
              <w:autoSpaceDN/>
              <w:ind w:left="34"/>
              <w:jc w:val="center"/>
              <w:rPr>
                <w:rFonts w:eastAsia="Times New Roman"/>
                <w:bCs/>
                <w:color w:val="000000"/>
                <w:sz w:val="10"/>
                <w:szCs w:val="10"/>
                <w:lang w:val="fr-CA" w:eastAsia="fr-CA" w:bidi="ar-SA"/>
              </w:rPr>
            </w:pPr>
            <w:bookmarkStart w:id="49" w:name="_Hlk103090556"/>
          </w:p>
        </w:tc>
        <w:tc>
          <w:tcPr>
            <w:tcW w:w="4677" w:type="dxa"/>
            <w:tcBorders>
              <w:left w:val="nil"/>
              <w:right w:val="nil"/>
            </w:tcBorders>
          </w:tcPr>
          <w:p w14:paraId="276B0C68" w14:textId="77777777" w:rsidR="007C25C8" w:rsidRPr="00945949" w:rsidRDefault="007C25C8" w:rsidP="00E35922">
            <w:pPr>
              <w:pBdr>
                <w:top w:val="nil"/>
                <w:left w:val="nil"/>
                <w:bottom w:val="nil"/>
                <w:right w:val="nil"/>
                <w:between w:val="nil"/>
              </w:pBdr>
              <w:autoSpaceDE/>
              <w:autoSpaceDN/>
              <w:rPr>
                <w:rFonts w:eastAsia="Times New Roman"/>
                <w:bCs/>
                <w:color w:val="000000"/>
                <w:sz w:val="10"/>
                <w:szCs w:val="10"/>
                <w:lang w:val="fr-CA" w:eastAsia="fr-CA" w:bidi="ar-SA"/>
              </w:rPr>
            </w:pPr>
          </w:p>
        </w:tc>
        <w:tc>
          <w:tcPr>
            <w:tcW w:w="851" w:type="dxa"/>
            <w:tcBorders>
              <w:left w:val="nil"/>
              <w:right w:val="nil"/>
            </w:tcBorders>
          </w:tcPr>
          <w:p w14:paraId="50C7B0B8" w14:textId="77777777" w:rsidR="007C25C8" w:rsidRPr="00945949" w:rsidRDefault="007C25C8"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992" w:type="dxa"/>
            <w:tcBorders>
              <w:left w:val="nil"/>
              <w:right w:val="nil"/>
            </w:tcBorders>
          </w:tcPr>
          <w:p w14:paraId="17D372DD" w14:textId="77777777" w:rsidR="007C25C8" w:rsidRPr="00945949" w:rsidRDefault="007C25C8"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709" w:type="dxa"/>
            <w:tcBorders>
              <w:left w:val="nil"/>
              <w:right w:val="nil"/>
            </w:tcBorders>
          </w:tcPr>
          <w:p w14:paraId="25EA50F8" w14:textId="77777777" w:rsidR="007C25C8" w:rsidRPr="00945949" w:rsidRDefault="007C25C8"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567" w:type="dxa"/>
            <w:tcBorders>
              <w:left w:val="nil"/>
              <w:right w:val="nil"/>
            </w:tcBorders>
          </w:tcPr>
          <w:p w14:paraId="2930F4EA" w14:textId="77777777" w:rsidR="007C25C8" w:rsidRPr="00945949" w:rsidRDefault="007C25C8"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567" w:type="dxa"/>
            <w:tcBorders>
              <w:left w:val="nil"/>
              <w:right w:val="nil"/>
            </w:tcBorders>
          </w:tcPr>
          <w:p w14:paraId="56307F09" w14:textId="77777777" w:rsidR="007C25C8" w:rsidRPr="00945949" w:rsidRDefault="007C25C8"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992" w:type="dxa"/>
            <w:tcBorders>
              <w:left w:val="nil"/>
              <w:right w:val="nil"/>
            </w:tcBorders>
          </w:tcPr>
          <w:p w14:paraId="1D8667CB" w14:textId="77777777" w:rsidR="007C25C8" w:rsidRPr="00945949" w:rsidRDefault="007C25C8"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3969" w:type="dxa"/>
            <w:tcBorders>
              <w:left w:val="nil"/>
            </w:tcBorders>
          </w:tcPr>
          <w:p w14:paraId="4848A353" w14:textId="77777777" w:rsidR="007C25C8" w:rsidRPr="00945949" w:rsidRDefault="007C25C8" w:rsidP="00E35922">
            <w:pPr>
              <w:pBdr>
                <w:top w:val="nil"/>
                <w:left w:val="nil"/>
                <w:bottom w:val="nil"/>
                <w:right w:val="nil"/>
                <w:between w:val="nil"/>
              </w:pBdr>
              <w:autoSpaceDE/>
              <w:autoSpaceDN/>
              <w:ind w:left="321" w:hanging="321"/>
              <w:rPr>
                <w:rFonts w:eastAsia="Times New Roman"/>
                <w:bCs/>
                <w:color w:val="000000"/>
                <w:sz w:val="10"/>
                <w:szCs w:val="10"/>
                <w:lang w:val="fr-CA" w:eastAsia="fr-CA" w:bidi="ar-SA"/>
              </w:rPr>
            </w:pPr>
          </w:p>
        </w:tc>
      </w:tr>
      <w:bookmarkEnd w:id="49"/>
      <w:tr w:rsidR="007C25C8" w:rsidRPr="00C71B05" w14:paraId="1B106776" w14:textId="77777777" w:rsidTr="007C25C8">
        <w:trPr>
          <w:trHeight w:val="835"/>
        </w:trPr>
        <w:tc>
          <w:tcPr>
            <w:tcW w:w="998" w:type="dxa"/>
          </w:tcPr>
          <w:p w14:paraId="4AECDFEA" w14:textId="509BF5BB" w:rsidR="007C25C8" w:rsidRPr="00C71B05" w:rsidRDefault="007C25C8" w:rsidP="007C25C8">
            <w:pPr>
              <w:pBdr>
                <w:top w:val="nil"/>
                <w:left w:val="nil"/>
                <w:bottom w:val="nil"/>
                <w:right w:val="nil"/>
                <w:between w:val="nil"/>
              </w:pBdr>
              <w:autoSpaceDE/>
              <w:autoSpaceDN/>
              <w:ind w:left="24" w:firstLine="10"/>
              <w:jc w:val="center"/>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5320</w:t>
            </w:r>
          </w:p>
        </w:tc>
        <w:tc>
          <w:tcPr>
            <w:tcW w:w="4677" w:type="dxa"/>
          </w:tcPr>
          <w:p w14:paraId="7C56F230" w14:textId="77777777" w:rsidR="007C25C8" w:rsidRPr="00C71B05" w:rsidRDefault="007C25C8" w:rsidP="00442C27">
            <w:pPr>
              <w:pBdr>
                <w:top w:val="nil"/>
                <w:left w:val="nil"/>
                <w:bottom w:val="nil"/>
                <w:right w:val="nil"/>
                <w:between w:val="nil"/>
              </w:pBdr>
              <w:autoSpaceDE/>
              <w:autoSpaceDN/>
              <w:spacing w:before="1"/>
              <w:rPr>
                <w:rFonts w:asciiTheme="minorHAnsi" w:eastAsia="Times New Roman" w:hAnsiTheme="minorHAnsi" w:cstheme="minorHAnsi"/>
                <w:bCs/>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Visites canoniques de l’autorité aux niveaux général et provincial</w:t>
            </w:r>
          </w:p>
          <w:p w14:paraId="2E962801" w14:textId="36513A02" w:rsidR="007C25C8" w:rsidRPr="00C71B05" w:rsidRDefault="007C25C8" w:rsidP="007C25C8">
            <w:pPr>
              <w:pBdr>
                <w:top w:val="nil"/>
                <w:left w:val="nil"/>
                <w:bottom w:val="nil"/>
                <w:right w:val="nil"/>
                <w:between w:val="nil"/>
              </w:pBdr>
              <w:autoSpaceDE/>
              <w:autoSpaceDN/>
              <w:spacing w:after="120"/>
              <w:rPr>
                <w:rFonts w:asciiTheme="minorHAnsi" w:eastAsia="Times New Roman" w:hAnsiTheme="minorHAnsi" w:cstheme="minorHAnsi"/>
                <w:bCs/>
                <w:color w:val="000000"/>
                <w:sz w:val="19"/>
                <w:szCs w:val="19"/>
                <w:lang w:val="fr-CA" w:eastAsia="fr-CA" w:bidi="ar-SA"/>
              </w:rPr>
            </w:pPr>
            <w:r w:rsidRPr="007F5C5B">
              <w:rPr>
                <w:rFonts w:asciiTheme="minorHAnsi" w:eastAsia="Times New Roman" w:hAnsiTheme="minorHAnsi" w:cstheme="minorHAnsi"/>
                <w:color w:val="000000"/>
                <w:sz w:val="19"/>
                <w:szCs w:val="19"/>
                <w:lang w:val="fr-CA" w:eastAsia="fr-CA" w:bidi="ar-SA"/>
              </w:rPr>
              <w:t>Dossiers</w:t>
            </w:r>
            <w:r w:rsidRPr="00C71B05">
              <w:rPr>
                <w:rFonts w:asciiTheme="minorHAnsi" w:eastAsia="Times New Roman" w:hAnsiTheme="minorHAnsi" w:cstheme="minorHAnsi"/>
                <w:bCs/>
                <w:color w:val="000000"/>
                <w:sz w:val="19"/>
                <w:szCs w:val="19"/>
                <w:lang w:val="fr-CA" w:eastAsia="fr-CA" w:bidi="ar-SA"/>
              </w:rPr>
              <w:t xml:space="preserve"> logistiques, programmes et horaires, comptes rendus, etc.</w:t>
            </w:r>
          </w:p>
        </w:tc>
        <w:tc>
          <w:tcPr>
            <w:tcW w:w="851" w:type="dxa"/>
          </w:tcPr>
          <w:p w14:paraId="51897EE9" w14:textId="77777777" w:rsidR="007C25C8" w:rsidRPr="00C71B05" w:rsidRDefault="007C25C8" w:rsidP="007C25C8">
            <w:pPr>
              <w:pBdr>
                <w:top w:val="nil"/>
                <w:left w:val="nil"/>
                <w:bottom w:val="nil"/>
                <w:right w:val="nil"/>
                <w:between w:val="nil"/>
              </w:pBdr>
              <w:autoSpaceDE/>
              <w:autoSpaceDN/>
              <w:spacing w:before="1"/>
              <w:jc w:val="center"/>
              <w:rPr>
                <w:rFonts w:asciiTheme="minorHAnsi" w:eastAsia="Times New Roman" w:hAnsiTheme="minorHAnsi" w:cstheme="minorHAnsi"/>
                <w:color w:val="000000"/>
                <w:sz w:val="19"/>
                <w:szCs w:val="19"/>
                <w:lang w:val="fr-CA" w:eastAsia="fr-CA" w:bidi="ar-SA"/>
              </w:rPr>
            </w:pPr>
          </w:p>
          <w:p w14:paraId="22D6949A" w14:textId="77777777" w:rsidR="007C25C8" w:rsidRPr="00C71B05" w:rsidRDefault="007C25C8" w:rsidP="007C25C8">
            <w:pPr>
              <w:pBdr>
                <w:top w:val="nil"/>
                <w:left w:val="nil"/>
                <w:bottom w:val="nil"/>
                <w:right w:val="nil"/>
                <w:between w:val="nil"/>
              </w:pBdr>
              <w:autoSpaceDE/>
              <w:autoSpaceDN/>
              <w:spacing w:before="1"/>
              <w:jc w:val="center"/>
              <w:rPr>
                <w:rFonts w:asciiTheme="minorHAnsi" w:eastAsia="Times New Roman" w:hAnsiTheme="minorHAnsi" w:cstheme="minorHAnsi"/>
                <w:color w:val="000000"/>
                <w:sz w:val="19"/>
                <w:szCs w:val="19"/>
                <w:lang w:val="fr-CA" w:eastAsia="fr-CA" w:bidi="ar-SA"/>
              </w:rPr>
            </w:pPr>
          </w:p>
        </w:tc>
        <w:tc>
          <w:tcPr>
            <w:tcW w:w="992" w:type="dxa"/>
          </w:tcPr>
          <w:p w14:paraId="1D0F9743" w14:textId="77777777" w:rsidR="007C25C8" w:rsidRPr="00C71B05" w:rsidRDefault="007C25C8" w:rsidP="007C25C8">
            <w:pPr>
              <w:pBdr>
                <w:top w:val="nil"/>
                <w:left w:val="nil"/>
                <w:bottom w:val="nil"/>
                <w:right w:val="nil"/>
                <w:between w:val="nil"/>
              </w:pBdr>
              <w:autoSpaceDE/>
              <w:autoSpaceDN/>
              <w:spacing w:before="1"/>
              <w:jc w:val="center"/>
              <w:rPr>
                <w:rFonts w:asciiTheme="minorHAnsi" w:eastAsia="Times New Roman" w:hAnsiTheme="minorHAnsi" w:cstheme="minorHAnsi"/>
                <w:color w:val="000000"/>
                <w:sz w:val="19"/>
                <w:szCs w:val="19"/>
                <w:lang w:val="fr-CA" w:eastAsia="fr-CA" w:bidi="ar-SA"/>
              </w:rPr>
            </w:pPr>
          </w:p>
          <w:p w14:paraId="7A2AAB78" w14:textId="77777777" w:rsidR="007C25C8" w:rsidRPr="00C71B05" w:rsidRDefault="007C25C8" w:rsidP="007C25C8">
            <w:pPr>
              <w:pBdr>
                <w:top w:val="nil"/>
                <w:left w:val="nil"/>
                <w:bottom w:val="nil"/>
                <w:right w:val="nil"/>
                <w:between w:val="nil"/>
              </w:pBdr>
              <w:autoSpaceDE/>
              <w:autoSpaceDN/>
              <w:spacing w:before="1"/>
              <w:jc w:val="center"/>
              <w:rPr>
                <w:rFonts w:asciiTheme="minorHAnsi" w:eastAsia="Times New Roman" w:hAnsiTheme="minorHAnsi" w:cstheme="minorHAnsi"/>
                <w:color w:val="000000"/>
                <w:sz w:val="19"/>
                <w:szCs w:val="19"/>
                <w:lang w:val="fr-CA" w:eastAsia="fr-CA" w:bidi="ar-SA"/>
              </w:rPr>
            </w:pPr>
          </w:p>
        </w:tc>
        <w:tc>
          <w:tcPr>
            <w:tcW w:w="709" w:type="dxa"/>
          </w:tcPr>
          <w:p w14:paraId="52011B65" w14:textId="77777777" w:rsidR="007C25C8" w:rsidRPr="00C71B05" w:rsidRDefault="007C25C8" w:rsidP="007C25C8">
            <w:pPr>
              <w:pBdr>
                <w:top w:val="nil"/>
                <w:left w:val="nil"/>
                <w:bottom w:val="nil"/>
                <w:right w:val="nil"/>
                <w:between w:val="nil"/>
              </w:pBdr>
              <w:autoSpaceDE/>
              <w:autoSpaceDN/>
              <w:spacing w:before="1"/>
              <w:jc w:val="center"/>
              <w:rPr>
                <w:rFonts w:asciiTheme="minorHAnsi" w:eastAsia="Times New Roman" w:hAnsiTheme="minorHAnsi" w:cstheme="minorHAnsi"/>
                <w:color w:val="000000"/>
                <w:sz w:val="19"/>
                <w:szCs w:val="19"/>
                <w:lang w:val="fr-CA" w:eastAsia="fr-CA" w:bidi="ar-SA"/>
              </w:rPr>
            </w:pPr>
          </w:p>
          <w:p w14:paraId="0F84D4D3" w14:textId="77777777" w:rsidR="007C25C8" w:rsidRPr="00C71B05" w:rsidRDefault="007C25C8" w:rsidP="007C25C8">
            <w:pPr>
              <w:pBdr>
                <w:top w:val="nil"/>
                <w:left w:val="nil"/>
                <w:bottom w:val="nil"/>
                <w:right w:val="nil"/>
                <w:between w:val="nil"/>
              </w:pBdr>
              <w:autoSpaceDE/>
              <w:autoSpaceDN/>
              <w:spacing w:before="1"/>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5</w:t>
            </w:r>
          </w:p>
        </w:tc>
        <w:tc>
          <w:tcPr>
            <w:tcW w:w="567" w:type="dxa"/>
          </w:tcPr>
          <w:p w14:paraId="75E5620A" w14:textId="77777777" w:rsidR="007C25C8" w:rsidRPr="00C71B05" w:rsidRDefault="007C25C8" w:rsidP="007C25C8">
            <w:pPr>
              <w:pBdr>
                <w:top w:val="nil"/>
                <w:left w:val="nil"/>
                <w:bottom w:val="nil"/>
                <w:right w:val="nil"/>
                <w:between w:val="nil"/>
              </w:pBdr>
              <w:autoSpaceDE/>
              <w:autoSpaceDN/>
              <w:spacing w:before="1"/>
              <w:jc w:val="center"/>
              <w:rPr>
                <w:rFonts w:asciiTheme="minorHAnsi" w:eastAsia="Times New Roman" w:hAnsiTheme="minorHAnsi" w:cstheme="minorHAnsi"/>
                <w:color w:val="000000"/>
                <w:sz w:val="19"/>
                <w:szCs w:val="19"/>
                <w:lang w:val="fr-CA" w:eastAsia="fr-CA" w:bidi="ar-SA"/>
              </w:rPr>
            </w:pPr>
          </w:p>
          <w:p w14:paraId="7BEF0D18" w14:textId="77777777" w:rsidR="007C25C8" w:rsidRPr="00C71B05" w:rsidRDefault="007C25C8" w:rsidP="007C25C8">
            <w:pPr>
              <w:pBdr>
                <w:top w:val="nil"/>
                <w:left w:val="nil"/>
                <w:bottom w:val="nil"/>
                <w:right w:val="nil"/>
                <w:between w:val="nil"/>
              </w:pBdr>
              <w:autoSpaceDE/>
              <w:autoSpaceDN/>
              <w:spacing w:before="1"/>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1</w:t>
            </w:r>
          </w:p>
        </w:tc>
        <w:tc>
          <w:tcPr>
            <w:tcW w:w="567" w:type="dxa"/>
          </w:tcPr>
          <w:p w14:paraId="1CD64E7A" w14:textId="77777777" w:rsidR="007C25C8" w:rsidRPr="00C71B05" w:rsidRDefault="007C25C8" w:rsidP="007C25C8">
            <w:pPr>
              <w:pBdr>
                <w:top w:val="nil"/>
                <w:left w:val="nil"/>
                <w:bottom w:val="nil"/>
                <w:right w:val="nil"/>
                <w:between w:val="nil"/>
              </w:pBdr>
              <w:autoSpaceDE/>
              <w:autoSpaceDN/>
              <w:spacing w:before="1"/>
              <w:jc w:val="center"/>
              <w:rPr>
                <w:rFonts w:asciiTheme="minorHAnsi" w:eastAsia="Times New Roman" w:hAnsiTheme="minorHAnsi" w:cstheme="minorHAnsi"/>
                <w:color w:val="000000"/>
                <w:sz w:val="19"/>
                <w:szCs w:val="19"/>
                <w:lang w:val="fr-CA" w:eastAsia="fr-CA" w:bidi="ar-SA"/>
              </w:rPr>
            </w:pPr>
          </w:p>
          <w:p w14:paraId="648D626E" w14:textId="77777777" w:rsidR="007C25C8" w:rsidRPr="00C71B05" w:rsidRDefault="007C25C8" w:rsidP="007C25C8">
            <w:pPr>
              <w:pBdr>
                <w:top w:val="nil"/>
                <w:left w:val="nil"/>
                <w:bottom w:val="nil"/>
                <w:right w:val="nil"/>
                <w:between w:val="nil"/>
              </w:pBdr>
              <w:autoSpaceDE/>
              <w:autoSpaceDN/>
              <w:spacing w:before="1"/>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T</w:t>
            </w:r>
          </w:p>
        </w:tc>
        <w:tc>
          <w:tcPr>
            <w:tcW w:w="992" w:type="dxa"/>
          </w:tcPr>
          <w:p w14:paraId="1F05F413" w14:textId="77777777" w:rsidR="007C25C8" w:rsidRPr="00C71B05" w:rsidRDefault="007C25C8" w:rsidP="007C25C8">
            <w:pPr>
              <w:pBdr>
                <w:top w:val="nil"/>
                <w:left w:val="nil"/>
                <w:bottom w:val="nil"/>
                <w:right w:val="nil"/>
                <w:between w:val="nil"/>
              </w:pBdr>
              <w:autoSpaceDE/>
              <w:autoSpaceDN/>
              <w:spacing w:before="1"/>
              <w:jc w:val="center"/>
              <w:rPr>
                <w:rFonts w:asciiTheme="minorHAnsi" w:eastAsia="Times New Roman" w:hAnsiTheme="minorHAnsi" w:cstheme="minorHAnsi"/>
                <w:color w:val="000000"/>
                <w:sz w:val="19"/>
                <w:szCs w:val="19"/>
                <w:lang w:val="fr-CA" w:eastAsia="fr-CA" w:bidi="ar-SA"/>
              </w:rPr>
            </w:pPr>
          </w:p>
          <w:p w14:paraId="427135C6" w14:textId="77777777" w:rsidR="007C25C8" w:rsidRPr="00C71B05" w:rsidRDefault="007C25C8" w:rsidP="007C25C8">
            <w:pPr>
              <w:pBdr>
                <w:top w:val="nil"/>
                <w:left w:val="nil"/>
                <w:bottom w:val="nil"/>
                <w:right w:val="nil"/>
                <w:between w:val="nil"/>
              </w:pBdr>
              <w:autoSpaceDE/>
              <w:autoSpaceDN/>
              <w:spacing w:before="1"/>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NON</w:t>
            </w:r>
          </w:p>
        </w:tc>
        <w:tc>
          <w:tcPr>
            <w:tcW w:w="3969" w:type="dxa"/>
          </w:tcPr>
          <w:p w14:paraId="015BEA85" w14:textId="77777777" w:rsidR="007C25C8" w:rsidRDefault="007C25C8" w:rsidP="007C25C8">
            <w:pPr>
              <w:pBdr>
                <w:top w:val="nil"/>
                <w:left w:val="nil"/>
                <w:bottom w:val="nil"/>
                <w:right w:val="nil"/>
                <w:between w:val="nil"/>
              </w:pBdr>
              <w:autoSpaceDE/>
              <w:autoSpaceDN/>
              <w:spacing w:line="276" w:lineRule="auto"/>
              <w:ind w:left="321" w:hanging="321"/>
              <w:rPr>
                <w:rFonts w:asciiTheme="minorHAnsi" w:eastAsia="Times New Roman" w:hAnsiTheme="minorHAnsi" w:cstheme="minorHAnsi"/>
                <w:color w:val="000000"/>
                <w:sz w:val="19"/>
                <w:szCs w:val="19"/>
                <w:lang w:val="fr-CA" w:eastAsia="fr-CA" w:bidi="ar-SA"/>
              </w:rPr>
            </w:pPr>
          </w:p>
          <w:p w14:paraId="69988417" w14:textId="4CA56D38" w:rsidR="007C25C8" w:rsidRPr="00C71B05" w:rsidRDefault="007C25C8" w:rsidP="007C25C8">
            <w:pPr>
              <w:pBdr>
                <w:top w:val="nil"/>
                <w:left w:val="nil"/>
                <w:bottom w:val="nil"/>
                <w:right w:val="nil"/>
                <w:between w:val="nil"/>
              </w:pBdr>
              <w:autoSpaceDE/>
              <w:autoSpaceDN/>
              <w:spacing w:line="276" w:lineRule="auto"/>
              <w:ind w:left="321" w:hanging="321"/>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 xml:space="preserve">T </w:t>
            </w:r>
            <w:r>
              <w:rPr>
                <w:rFonts w:asciiTheme="minorHAnsi" w:eastAsia="Times New Roman" w:hAnsiTheme="minorHAnsi" w:cstheme="minorHAnsi"/>
                <w:color w:val="000000"/>
                <w:sz w:val="19"/>
                <w:szCs w:val="19"/>
                <w:lang w:val="fr-CA" w:eastAsia="fr-CA" w:bidi="ar-SA"/>
              </w:rPr>
              <w:tab/>
            </w:r>
            <w:r w:rsidRPr="00C71B05">
              <w:rPr>
                <w:rFonts w:asciiTheme="minorHAnsi" w:eastAsia="Times New Roman" w:hAnsiTheme="minorHAnsi" w:cstheme="minorHAnsi"/>
                <w:color w:val="000000"/>
                <w:sz w:val="19"/>
                <w:szCs w:val="19"/>
                <w:lang w:val="fr-CA" w:eastAsia="fr-CA" w:bidi="ar-SA"/>
              </w:rPr>
              <w:t>Conserver les programmes et les comptes rendus des visites.</w:t>
            </w:r>
          </w:p>
        </w:tc>
      </w:tr>
    </w:tbl>
    <w:p w14:paraId="110FB6D4" w14:textId="77777777" w:rsidR="00C71B05" w:rsidRPr="00C71B05" w:rsidRDefault="00C71B05" w:rsidP="00C71B05">
      <w:pPr>
        <w:pBdr>
          <w:top w:val="nil"/>
          <w:left w:val="nil"/>
          <w:bottom w:val="nil"/>
          <w:right w:val="nil"/>
          <w:between w:val="nil"/>
        </w:pBdr>
        <w:autoSpaceDE/>
        <w:autoSpaceDN/>
        <w:spacing w:before="11"/>
        <w:rPr>
          <w:rFonts w:asciiTheme="minorHAnsi" w:eastAsia="Times New Roman" w:hAnsiTheme="minorHAnsi" w:cstheme="minorHAnsi"/>
          <w:color w:val="000000"/>
          <w:sz w:val="19"/>
          <w:szCs w:val="19"/>
          <w:lang w:val="fr-CA" w:eastAsia="fr-CA" w:bidi="ar-SA"/>
        </w:rPr>
      </w:pPr>
    </w:p>
    <w:tbl>
      <w:tblPr>
        <w:tblW w:w="14312"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13319"/>
      </w:tblGrid>
      <w:tr w:rsidR="00C71B05" w:rsidRPr="00C71B05" w14:paraId="552AD336" w14:textId="77777777" w:rsidTr="007C25C8">
        <w:trPr>
          <w:trHeight w:val="384"/>
        </w:trPr>
        <w:tc>
          <w:tcPr>
            <w:tcW w:w="993" w:type="dxa"/>
          </w:tcPr>
          <w:p w14:paraId="22E5AAE0" w14:textId="77777777" w:rsidR="00C71B05" w:rsidRPr="007372D1" w:rsidRDefault="00C71B05" w:rsidP="007372D1">
            <w:pPr>
              <w:pStyle w:val="Titre2"/>
              <w:widowControl/>
              <w:pBdr>
                <w:top w:val="nil"/>
                <w:left w:val="nil"/>
                <w:bottom w:val="nil"/>
                <w:right w:val="nil"/>
                <w:between w:val="nil"/>
              </w:pBdr>
              <w:autoSpaceDE/>
              <w:autoSpaceDN/>
              <w:spacing w:after="120"/>
              <w:ind w:left="34" w:firstLine="0"/>
              <w:jc w:val="center"/>
              <w:rPr>
                <w:rFonts w:ascii="GT Walsheim BAnQ Md" w:hAnsi="GT Walsheim BAnQ Md"/>
                <w:color w:val="636BB0"/>
              </w:rPr>
            </w:pPr>
            <w:bookmarkStart w:id="50" w:name="_5400"/>
            <w:bookmarkEnd w:id="50"/>
            <w:r w:rsidRPr="007372D1">
              <w:rPr>
                <w:rFonts w:ascii="GT Walsheim BAnQ Md" w:hAnsi="GT Walsheim BAnQ Md"/>
                <w:color w:val="636BB0"/>
              </w:rPr>
              <w:lastRenderedPageBreak/>
              <w:t>5400</w:t>
            </w:r>
          </w:p>
        </w:tc>
        <w:tc>
          <w:tcPr>
            <w:tcW w:w="13319" w:type="dxa"/>
          </w:tcPr>
          <w:p w14:paraId="5FD90E44" w14:textId="55F27433" w:rsidR="00C71B05" w:rsidRPr="007C25C8" w:rsidRDefault="00237647" w:rsidP="007C25C8">
            <w:pPr>
              <w:widowControl/>
              <w:pBdr>
                <w:top w:val="nil"/>
                <w:left w:val="nil"/>
                <w:bottom w:val="nil"/>
                <w:right w:val="nil"/>
                <w:between w:val="nil"/>
              </w:pBdr>
              <w:autoSpaceDE/>
              <w:autoSpaceDN/>
              <w:spacing w:after="120"/>
              <w:ind w:left="34"/>
              <w:rPr>
                <w:rFonts w:ascii="GT Walsheim BAnQ Rg" w:hAnsi="GT Walsheim BAnQ Rg"/>
                <w:b/>
                <w:color w:val="636BB0"/>
                <w:sz w:val="24"/>
                <w:szCs w:val="24"/>
              </w:rPr>
            </w:pPr>
            <w:sdt>
              <w:sdtPr>
                <w:rPr>
                  <w:rFonts w:ascii="GT Walsheim BAnQ Rg" w:hAnsi="GT Walsheim BAnQ Rg"/>
                  <w:b/>
                  <w:color w:val="636BB0"/>
                  <w:sz w:val="24"/>
                  <w:szCs w:val="24"/>
                </w:rPr>
                <w:tag w:val="goog_rdk_54"/>
                <w:id w:val="359398269"/>
              </w:sdtPr>
              <w:sdtEndPr/>
              <w:sdtContent/>
            </w:sdt>
            <w:sdt>
              <w:sdtPr>
                <w:rPr>
                  <w:rFonts w:ascii="GT Walsheim BAnQ Rg" w:hAnsi="GT Walsheim BAnQ Rg"/>
                  <w:b/>
                  <w:color w:val="636BB0"/>
                  <w:sz w:val="24"/>
                  <w:szCs w:val="24"/>
                </w:rPr>
                <w:tag w:val="goog_rdk_55"/>
                <w:id w:val="1390228341"/>
              </w:sdtPr>
              <w:sdtEndPr/>
              <w:sdtContent/>
            </w:sdt>
            <w:r w:rsidR="00C71B05" w:rsidRPr="007C25C8">
              <w:rPr>
                <w:rFonts w:ascii="GT Walsheim BAnQ Rg" w:hAnsi="GT Walsheim BAnQ Rg"/>
                <w:b/>
                <w:color w:val="636BB0"/>
                <w:sz w:val="24"/>
                <w:szCs w:val="24"/>
              </w:rPr>
              <w:t>Promotion et relations avec les médias</w:t>
            </w:r>
          </w:p>
          <w:p w14:paraId="25053E11" w14:textId="77777777" w:rsidR="00C71B05" w:rsidRPr="007C25C8" w:rsidRDefault="00C71B05" w:rsidP="007C25C8">
            <w:pPr>
              <w:widowControl/>
              <w:pBdr>
                <w:top w:val="nil"/>
                <w:left w:val="nil"/>
                <w:bottom w:val="nil"/>
                <w:right w:val="nil"/>
                <w:between w:val="nil"/>
              </w:pBdr>
              <w:autoSpaceDE/>
              <w:autoSpaceDN/>
              <w:spacing w:after="120"/>
              <w:ind w:left="34"/>
              <w:jc w:val="both"/>
              <w:rPr>
                <w:rFonts w:ascii="GT Walsheim BAnQ Rg" w:hAnsi="GT Walsheim BAnQ Rg"/>
                <w:bCs/>
                <w:color w:val="636BB0"/>
                <w:sz w:val="20"/>
                <w:szCs w:val="20"/>
              </w:rPr>
            </w:pPr>
            <w:r w:rsidRPr="007C25C8">
              <w:rPr>
                <w:rFonts w:ascii="GT Walsheim BAnQ Rg" w:hAnsi="GT Walsheim BAnQ Rg"/>
                <w:bCs/>
                <w:sz w:val="20"/>
                <w:szCs w:val="20"/>
              </w:rPr>
              <w:t>Documents relatifs aux relations des différentes entités de la communauté religieuse avec les médias, y compris les campagnes publicitaires et les activités promotionnelles.</w:t>
            </w:r>
          </w:p>
        </w:tc>
      </w:tr>
    </w:tbl>
    <w:p w14:paraId="53A26C31" w14:textId="77777777" w:rsidR="00840625" w:rsidRPr="001F2EDB" w:rsidRDefault="00840625" w:rsidP="00840625">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840625" w:rsidRPr="001F2EDB" w14:paraId="26B07944" w14:textId="77777777" w:rsidTr="00E35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91D883E" w14:textId="77777777" w:rsidR="00840625" w:rsidRPr="001F2EDB" w:rsidRDefault="00840625" w:rsidP="00E35922">
            <w:pPr>
              <w:spacing w:before="20" w:after="20" w:line="276" w:lineRule="auto"/>
              <w:jc w:val="center"/>
              <w:rPr>
                <w:rFonts w:asciiTheme="minorHAnsi" w:hAnsiTheme="minorHAnsi" w:cstheme="minorHAnsi"/>
                <w:sz w:val="17"/>
                <w:szCs w:val="17"/>
              </w:rPr>
            </w:pPr>
            <w:r w:rsidRPr="001F2EDB">
              <w:rPr>
                <w:rFonts w:asciiTheme="minorHAnsi" w:hAnsiTheme="minorHAnsi" w:cstheme="minorHAnsi"/>
                <w:sz w:val="17"/>
                <w:szCs w:val="17"/>
              </w:rPr>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D007057" w14:textId="652B2588"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4E28DD3"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267B7C8"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0027596"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4965ADC5"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CC833D5"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7796759"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77E6333"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NOTE D’APPLICATION</w:t>
            </w:r>
          </w:p>
        </w:tc>
      </w:tr>
    </w:tbl>
    <w:p w14:paraId="5B28E218" w14:textId="77777777" w:rsidR="00840625" w:rsidRPr="001F2EDB" w:rsidRDefault="00840625" w:rsidP="00840625">
      <w:pPr>
        <w:rPr>
          <w:sz w:val="10"/>
          <w:szCs w:val="10"/>
        </w:rPr>
      </w:pPr>
    </w:p>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8"/>
        <w:gridCol w:w="4677"/>
        <w:gridCol w:w="851"/>
        <w:gridCol w:w="992"/>
        <w:gridCol w:w="709"/>
        <w:gridCol w:w="567"/>
        <w:gridCol w:w="567"/>
        <w:gridCol w:w="992"/>
        <w:gridCol w:w="3969"/>
      </w:tblGrid>
      <w:tr w:rsidR="00C71B05" w:rsidRPr="00C71B05" w14:paraId="538755CA" w14:textId="77777777" w:rsidTr="00D61BDD">
        <w:trPr>
          <w:trHeight w:val="1114"/>
        </w:trPr>
        <w:tc>
          <w:tcPr>
            <w:tcW w:w="998" w:type="dxa"/>
          </w:tcPr>
          <w:p w14:paraId="66F5B1EE" w14:textId="7BBB0AD4" w:rsidR="00C71B05" w:rsidRPr="007C25C8" w:rsidRDefault="00C71B05" w:rsidP="00BD5B3F">
            <w:pPr>
              <w:pBdr>
                <w:top w:val="nil"/>
                <w:left w:val="nil"/>
                <w:bottom w:val="nil"/>
                <w:right w:val="nil"/>
                <w:between w:val="nil"/>
              </w:pBdr>
              <w:autoSpaceDE/>
              <w:autoSpaceDN/>
              <w:ind w:left="-10" w:firstLine="10"/>
              <w:jc w:val="center"/>
              <w:rPr>
                <w:rFonts w:asciiTheme="minorHAnsi" w:eastAsia="Times New Roman" w:hAnsiTheme="minorHAnsi" w:cstheme="minorHAnsi"/>
                <w:b/>
                <w:color w:val="000000"/>
                <w:sz w:val="19"/>
                <w:szCs w:val="19"/>
                <w:lang w:val="fr-CA" w:eastAsia="fr-CA" w:bidi="ar-SA"/>
              </w:rPr>
            </w:pPr>
            <w:r w:rsidRPr="007C25C8">
              <w:rPr>
                <w:rFonts w:asciiTheme="minorHAnsi" w:eastAsia="Times New Roman" w:hAnsiTheme="minorHAnsi" w:cstheme="minorHAnsi"/>
                <w:b/>
                <w:color w:val="000000"/>
                <w:sz w:val="19"/>
                <w:szCs w:val="19"/>
                <w:lang w:val="fr-CA" w:eastAsia="fr-CA" w:bidi="ar-SA"/>
              </w:rPr>
              <w:t>5410</w:t>
            </w:r>
          </w:p>
        </w:tc>
        <w:tc>
          <w:tcPr>
            <w:tcW w:w="4677" w:type="dxa"/>
          </w:tcPr>
          <w:p w14:paraId="7AB7E634" w14:textId="77777777" w:rsidR="00C71B05" w:rsidRPr="00C71B05" w:rsidRDefault="00237647" w:rsidP="007C25C8">
            <w:pPr>
              <w:pBdr>
                <w:top w:val="nil"/>
                <w:left w:val="nil"/>
                <w:bottom w:val="nil"/>
                <w:right w:val="nil"/>
                <w:between w:val="nil"/>
              </w:pBdr>
              <w:autoSpaceDE/>
              <w:autoSpaceDN/>
              <w:rPr>
                <w:rFonts w:asciiTheme="minorHAnsi" w:eastAsia="Times New Roman" w:hAnsiTheme="minorHAnsi" w:cstheme="minorHAnsi"/>
                <w:bCs/>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57"/>
                <w:id w:val="-1799062547"/>
              </w:sdtPr>
              <w:sdtEndPr/>
              <w:sdtContent/>
            </w:sdt>
            <w:sdt>
              <w:sdtPr>
                <w:rPr>
                  <w:rFonts w:asciiTheme="minorHAnsi" w:eastAsia="Times New Roman" w:hAnsiTheme="minorHAnsi" w:cstheme="minorHAnsi"/>
                  <w:sz w:val="19"/>
                  <w:szCs w:val="19"/>
                  <w:lang w:val="fr-CA" w:eastAsia="fr-CA" w:bidi="ar-SA"/>
                </w:rPr>
                <w:tag w:val="goog_rdk_58"/>
                <w:id w:val="-2066556056"/>
              </w:sdtPr>
              <w:sdtEndPr/>
              <w:sdtContent/>
            </w:sdt>
            <w:r w:rsidR="00C71B05" w:rsidRPr="00C71B05">
              <w:rPr>
                <w:rFonts w:asciiTheme="minorHAnsi" w:eastAsia="Times New Roman" w:hAnsiTheme="minorHAnsi" w:cstheme="minorHAnsi"/>
                <w:b/>
                <w:color w:val="000000"/>
                <w:sz w:val="19"/>
                <w:szCs w:val="19"/>
                <w:lang w:val="fr-CA" w:eastAsia="fr-CA" w:bidi="ar-SA"/>
              </w:rPr>
              <w:t>Relations avec les médias</w:t>
            </w:r>
          </w:p>
          <w:p w14:paraId="7C07448F" w14:textId="327D4C7E" w:rsidR="00C71B05" w:rsidRDefault="00C71B05" w:rsidP="007C25C8">
            <w:pPr>
              <w:pBdr>
                <w:top w:val="nil"/>
                <w:left w:val="nil"/>
                <w:bottom w:val="nil"/>
                <w:right w:val="nil"/>
                <w:between w:val="nil"/>
              </w:pBdr>
              <w:autoSpaceDE/>
              <w:autoSpaceDN/>
              <w:rPr>
                <w:rFonts w:asciiTheme="minorHAnsi" w:eastAsia="Times New Roman" w:hAnsiTheme="minorHAnsi" w:cstheme="minorHAnsi"/>
                <w:bCs/>
                <w:color w:val="000000"/>
                <w:sz w:val="19"/>
                <w:szCs w:val="19"/>
                <w:lang w:val="fr-CA" w:eastAsia="fr-CA" w:bidi="ar-SA"/>
              </w:rPr>
            </w:pPr>
            <w:r w:rsidRPr="00C71B05">
              <w:rPr>
                <w:rFonts w:asciiTheme="minorHAnsi" w:eastAsia="Times New Roman" w:hAnsiTheme="minorHAnsi" w:cstheme="minorHAnsi"/>
                <w:bCs/>
                <w:color w:val="000000"/>
                <w:sz w:val="19"/>
                <w:szCs w:val="19"/>
                <w:lang w:val="fr-CA" w:eastAsia="fr-CA" w:bidi="ar-SA"/>
              </w:rPr>
              <w:t xml:space="preserve">Documents relatifs aux activités de communication organisées pour </w:t>
            </w:r>
            <w:r w:rsidRPr="007F5C5B">
              <w:rPr>
                <w:rFonts w:asciiTheme="minorHAnsi" w:eastAsia="Times New Roman" w:hAnsiTheme="minorHAnsi" w:cstheme="minorHAnsi"/>
                <w:color w:val="000000"/>
                <w:sz w:val="19"/>
                <w:szCs w:val="19"/>
                <w:lang w:val="fr-CA" w:eastAsia="fr-CA" w:bidi="ar-SA"/>
              </w:rPr>
              <w:t>les</w:t>
            </w:r>
            <w:r w:rsidRPr="00C71B05">
              <w:rPr>
                <w:rFonts w:asciiTheme="minorHAnsi" w:eastAsia="Times New Roman" w:hAnsiTheme="minorHAnsi" w:cstheme="minorHAnsi"/>
                <w:bCs/>
                <w:color w:val="000000"/>
                <w:sz w:val="19"/>
                <w:szCs w:val="19"/>
                <w:lang w:val="fr-CA" w:eastAsia="fr-CA" w:bidi="ar-SA"/>
              </w:rPr>
              <w:t xml:space="preserve"> médias par la communauté, telles que la rédaction de communiqués de presse et la préparation de conférences de presse.</w:t>
            </w:r>
          </w:p>
          <w:p w14:paraId="7F5D2A24" w14:textId="77777777" w:rsidR="00D61BDD" w:rsidRPr="00C71B05" w:rsidRDefault="00D61BDD" w:rsidP="007C25C8">
            <w:pPr>
              <w:pBdr>
                <w:top w:val="nil"/>
                <w:left w:val="nil"/>
                <w:bottom w:val="nil"/>
                <w:right w:val="nil"/>
                <w:between w:val="nil"/>
              </w:pBdr>
              <w:autoSpaceDE/>
              <w:autoSpaceDN/>
              <w:rPr>
                <w:rFonts w:asciiTheme="minorHAnsi" w:eastAsia="Times New Roman" w:hAnsiTheme="minorHAnsi" w:cstheme="minorHAnsi"/>
                <w:bCs/>
                <w:color w:val="000000"/>
                <w:sz w:val="19"/>
                <w:szCs w:val="19"/>
                <w:lang w:val="fr-CA" w:eastAsia="fr-CA" w:bidi="ar-SA"/>
              </w:rPr>
            </w:pPr>
          </w:p>
          <w:p w14:paraId="0DEDC2A0" w14:textId="3693495F" w:rsidR="00C71B05" w:rsidRPr="00D61BDD" w:rsidRDefault="00C71B05" w:rsidP="00D61BDD">
            <w:pPr>
              <w:pStyle w:val="Paragraphedeliste"/>
              <w:numPr>
                <w:ilvl w:val="0"/>
                <w:numId w:val="7"/>
              </w:numPr>
              <w:pBdr>
                <w:top w:val="nil"/>
                <w:left w:val="nil"/>
                <w:bottom w:val="nil"/>
                <w:right w:val="nil"/>
                <w:between w:val="nil"/>
              </w:pBdr>
              <w:autoSpaceDE/>
              <w:autoSpaceDN/>
              <w:spacing w:after="120"/>
              <w:ind w:left="454" w:hanging="284"/>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 xml:space="preserve">Communiqués de presse émis, listes des médias, listes des personnes-ressources, </w:t>
            </w:r>
            <w:r w:rsidR="00365B0A">
              <w:rPr>
                <w:rFonts w:asciiTheme="minorHAnsi" w:eastAsia="Times New Roman" w:hAnsiTheme="minorHAnsi" w:cstheme="minorHAnsi"/>
                <w:color w:val="000000"/>
                <w:sz w:val="19"/>
                <w:szCs w:val="19"/>
                <w:lang w:val="fr-CA" w:eastAsia="fr-CA" w:bidi="ar-SA"/>
              </w:rPr>
              <w:t xml:space="preserve">textes des </w:t>
            </w:r>
            <w:r w:rsidRPr="00C71B05">
              <w:rPr>
                <w:rFonts w:asciiTheme="minorHAnsi" w:eastAsia="Times New Roman" w:hAnsiTheme="minorHAnsi" w:cstheme="minorHAnsi"/>
                <w:color w:val="000000"/>
                <w:sz w:val="19"/>
                <w:szCs w:val="19"/>
                <w:lang w:val="fr-CA" w:eastAsia="fr-CA" w:bidi="ar-SA"/>
              </w:rPr>
              <w:t>entrevues, etc.</w:t>
            </w:r>
          </w:p>
        </w:tc>
        <w:tc>
          <w:tcPr>
            <w:tcW w:w="851" w:type="dxa"/>
          </w:tcPr>
          <w:p w14:paraId="75502B45"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F98EA48"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48609B81"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D3A8B6A"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0A033C66"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930D532"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2</w:t>
            </w:r>
          </w:p>
        </w:tc>
        <w:tc>
          <w:tcPr>
            <w:tcW w:w="567" w:type="dxa"/>
          </w:tcPr>
          <w:p w14:paraId="216FA539"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3224F2D"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0</w:t>
            </w:r>
          </w:p>
        </w:tc>
        <w:tc>
          <w:tcPr>
            <w:tcW w:w="567" w:type="dxa"/>
          </w:tcPr>
          <w:p w14:paraId="66445886"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704EB16"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T</w:t>
            </w:r>
          </w:p>
        </w:tc>
        <w:tc>
          <w:tcPr>
            <w:tcW w:w="992" w:type="dxa"/>
          </w:tcPr>
          <w:p w14:paraId="42BBA619"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3DFF7A2"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NON</w:t>
            </w:r>
          </w:p>
        </w:tc>
        <w:tc>
          <w:tcPr>
            <w:tcW w:w="3969" w:type="dxa"/>
          </w:tcPr>
          <w:p w14:paraId="5B385FD3" w14:textId="77777777" w:rsidR="007C25C8" w:rsidRDefault="007C25C8" w:rsidP="007C25C8">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322BC091" w14:textId="2CB83A93" w:rsidR="00C71B05" w:rsidRPr="00C71B05" w:rsidRDefault="00C71B05" w:rsidP="007C25C8">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 xml:space="preserve">T </w:t>
            </w:r>
            <w:r w:rsidR="007C25C8">
              <w:rPr>
                <w:rFonts w:asciiTheme="minorHAnsi" w:eastAsia="Times New Roman" w:hAnsiTheme="minorHAnsi" w:cstheme="minorHAnsi"/>
                <w:color w:val="000000"/>
                <w:sz w:val="19"/>
                <w:szCs w:val="19"/>
                <w:lang w:val="fr-CA" w:eastAsia="fr-CA" w:bidi="ar-SA"/>
              </w:rPr>
              <w:tab/>
            </w:r>
            <w:r w:rsidRPr="00C71B05">
              <w:rPr>
                <w:rFonts w:asciiTheme="minorHAnsi" w:eastAsia="Times New Roman" w:hAnsiTheme="minorHAnsi" w:cstheme="minorHAnsi"/>
                <w:color w:val="000000"/>
                <w:sz w:val="19"/>
                <w:szCs w:val="19"/>
                <w:lang w:val="fr-CA" w:eastAsia="fr-CA" w:bidi="ar-SA"/>
              </w:rPr>
              <w:t>Conserver les communiqués de presse, les textes ou les enregistrements sonores ou audiovisuels des conférences de presse et des entrevues accordées par la communauté.</w:t>
            </w:r>
          </w:p>
        </w:tc>
      </w:tr>
      <w:tr w:rsidR="00D61BDD" w:rsidRPr="00945949" w14:paraId="31BFA8A1" w14:textId="77777777" w:rsidTr="00D61BDD">
        <w:trPr>
          <w:trHeight w:val="58"/>
        </w:trPr>
        <w:tc>
          <w:tcPr>
            <w:tcW w:w="998" w:type="dxa"/>
            <w:tcBorders>
              <w:right w:val="nil"/>
            </w:tcBorders>
          </w:tcPr>
          <w:p w14:paraId="5EEC858F" w14:textId="77777777" w:rsidR="00D61BDD" w:rsidRPr="00945949" w:rsidRDefault="00D61BDD" w:rsidP="00BD5B3F">
            <w:pPr>
              <w:pBdr>
                <w:top w:val="nil"/>
                <w:left w:val="nil"/>
                <w:bottom w:val="nil"/>
                <w:right w:val="nil"/>
                <w:between w:val="nil"/>
              </w:pBdr>
              <w:autoSpaceDE/>
              <w:autoSpaceDN/>
              <w:ind w:left="-10" w:firstLine="10"/>
              <w:jc w:val="center"/>
              <w:rPr>
                <w:rFonts w:eastAsia="Times New Roman"/>
                <w:bCs/>
                <w:color w:val="000000"/>
                <w:sz w:val="10"/>
                <w:szCs w:val="10"/>
                <w:lang w:val="fr-CA" w:eastAsia="fr-CA" w:bidi="ar-SA"/>
              </w:rPr>
            </w:pPr>
          </w:p>
        </w:tc>
        <w:tc>
          <w:tcPr>
            <w:tcW w:w="4677" w:type="dxa"/>
            <w:tcBorders>
              <w:left w:val="nil"/>
              <w:right w:val="nil"/>
            </w:tcBorders>
          </w:tcPr>
          <w:p w14:paraId="32CCA381" w14:textId="77777777" w:rsidR="00D61BDD" w:rsidRPr="00945949" w:rsidRDefault="00D61BDD" w:rsidP="00E35922">
            <w:pPr>
              <w:pBdr>
                <w:top w:val="nil"/>
                <w:left w:val="nil"/>
                <w:bottom w:val="nil"/>
                <w:right w:val="nil"/>
                <w:between w:val="nil"/>
              </w:pBdr>
              <w:autoSpaceDE/>
              <w:autoSpaceDN/>
              <w:rPr>
                <w:rFonts w:eastAsia="Times New Roman"/>
                <w:bCs/>
                <w:color w:val="000000"/>
                <w:sz w:val="10"/>
                <w:szCs w:val="10"/>
                <w:lang w:val="fr-CA" w:eastAsia="fr-CA" w:bidi="ar-SA"/>
              </w:rPr>
            </w:pPr>
          </w:p>
        </w:tc>
        <w:tc>
          <w:tcPr>
            <w:tcW w:w="851" w:type="dxa"/>
            <w:tcBorders>
              <w:left w:val="nil"/>
              <w:right w:val="nil"/>
            </w:tcBorders>
          </w:tcPr>
          <w:p w14:paraId="6FA95C8F" w14:textId="77777777" w:rsidR="00D61BDD" w:rsidRPr="00945949" w:rsidRDefault="00D61BDD"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992" w:type="dxa"/>
            <w:tcBorders>
              <w:left w:val="nil"/>
              <w:right w:val="nil"/>
            </w:tcBorders>
          </w:tcPr>
          <w:p w14:paraId="4F50CBD7" w14:textId="77777777" w:rsidR="00D61BDD" w:rsidRPr="00945949" w:rsidRDefault="00D61BDD"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709" w:type="dxa"/>
            <w:tcBorders>
              <w:left w:val="nil"/>
              <w:right w:val="nil"/>
            </w:tcBorders>
          </w:tcPr>
          <w:p w14:paraId="69A8D48A" w14:textId="77777777" w:rsidR="00D61BDD" w:rsidRPr="00945949" w:rsidRDefault="00D61BDD"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567" w:type="dxa"/>
            <w:tcBorders>
              <w:left w:val="nil"/>
              <w:right w:val="nil"/>
            </w:tcBorders>
          </w:tcPr>
          <w:p w14:paraId="0CEE9F62" w14:textId="77777777" w:rsidR="00D61BDD" w:rsidRPr="00945949" w:rsidRDefault="00D61BDD"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567" w:type="dxa"/>
            <w:tcBorders>
              <w:left w:val="nil"/>
              <w:right w:val="nil"/>
            </w:tcBorders>
          </w:tcPr>
          <w:p w14:paraId="39651FA2" w14:textId="77777777" w:rsidR="00D61BDD" w:rsidRPr="00945949" w:rsidRDefault="00D61BDD"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992" w:type="dxa"/>
            <w:tcBorders>
              <w:left w:val="nil"/>
              <w:right w:val="nil"/>
            </w:tcBorders>
          </w:tcPr>
          <w:p w14:paraId="777B6A0E" w14:textId="77777777" w:rsidR="00D61BDD" w:rsidRPr="00945949" w:rsidRDefault="00D61BDD"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3969" w:type="dxa"/>
            <w:tcBorders>
              <w:left w:val="nil"/>
            </w:tcBorders>
          </w:tcPr>
          <w:p w14:paraId="54A0A3FB" w14:textId="77777777" w:rsidR="00D61BDD" w:rsidRPr="00945949" w:rsidRDefault="00D61BDD" w:rsidP="00E35922">
            <w:pPr>
              <w:pBdr>
                <w:top w:val="nil"/>
                <w:left w:val="nil"/>
                <w:bottom w:val="nil"/>
                <w:right w:val="nil"/>
                <w:between w:val="nil"/>
              </w:pBdr>
              <w:autoSpaceDE/>
              <w:autoSpaceDN/>
              <w:ind w:left="321" w:hanging="321"/>
              <w:rPr>
                <w:rFonts w:eastAsia="Times New Roman"/>
                <w:bCs/>
                <w:color w:val="000000"/>
                <w:sz w:val="10"/>
                <w:szCs w:val="10"/>
                <w:lang w:val="fr-CA" w:eastAsia="fr-CA" w:bidi="ar-SA"/>
              </w:rPr>
            </w:pPr>
          </w:p>
        </w:tc>
      </w:tr>
      <w:tr w:rsidR="00C71B05" w:rsidRPr="00C71B05" w14:paraId="2E42F3E8" w14:textId="77777777" w:rsidTr="00D61BDD">
        <w:trPr>
          <w:trHeight w:val="1667"/>
        </w:trPr>
        <w:tc>
          <w:tcPr>
            <w:tcW w:w="998" w:type="dxa"/>
          </w:tcPr>
          <w:p w14:paraId="09F2FB6E" w14:textId="7080F1DD" w:rsidR="00C71B05" w:rsidRPr="00C71B05" w:rsidRDefault="00C71B05" w:rsidP="00BD5B3F">
            <w:pPr>
              <w:pBdr>
                <w:top w:val="nil"/>
                <w:left w:val="nil"/>
                <w:bottom w:val="nil"/>
                <w:right w:val="nil"/>
                <w:between w:val="nil"/>
              </w:pBdr>
              <w:autoSpaceDE/>
              <w:autoSpaceDN/>
              <w:ind w:left="-10" w:firstLine="10"/>
              <w:jc w:val="center"/>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5420</w:t>
            </w:r>
          </w:p>
        </w:tc>
        <w:tc>
          <w:tcPr>
            <w:tcW w:w="4677" w:type="dxa"/>
          </w:tcPr>
          <w:p w14:paraId="49A464A8" w14:textId="77777777" w:rsidR="00C71B05" w:rsidRPr="00C71B05" w:rsidRDefault="00237647" w:rsidP="007C25C8">
            <w:pPr>
              <w:pBdr>
                <w:top w:val="nil"/>
                <w:left w:val="nil"/>
                <w:bottom w:val="nil"/>
                <w:right w:val="nil"/>
                <w:between w:val="nil"/>
              </w:pBdr>
              <w:autoSpaceDE/>
              <w:autoSpaceDN/>
              <w:rPr>
                <w:rFonts w:asciiTheme="minorHAnsi" w:eastAsia="Times New Roman" w:hAnsiTheme="minorHAnsi" w:cstheme="minorHAnsi"/>
                <w:bCs/>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61"/>
                <w:id w:val="-1818178715"/>
              </w:sdtPr>
              <w:sdtEndPr/>
              <w:sdtContent/>
            </w:sdt>
            <w:sdt>
              <w:sdtPr>
                <w:rPr>
                  <w:rFonts w:asciiTheme="minorHAnsi" w:eastAsia="Times New Roman" w:hAnsiTheme="minorHAnsi" w:cstheme="minorHAnsi"/>
                  <w:sz w:val="19"/>
                  <w:szCs w:val="19"/>
                  <w:lang w:val="fr-CA" w:eastAsia="fr-CA" w:bidi="ar-SA"/>
                </w:rPr>
                <w:tag w:val="goog_rdk_62"/>
                <w:id w:val="1093125637"/>
              </w:sdtPr>
              <w:sdtEndPr/>
              <w:sdtContent/>
            </w:sdt>
            <w:r w:rsidR="00C71B05" w:rsidRPr="00C71B05">
              <w:rPr>
                <w:rFonts w:asciiTheme="minorHAnsi" w:eastAsia="Times New Roman" w:hAnsiTheme="minorHAnsi" w:cstheme="minorHAnsi"/>
                <w:b/>
                <w:color w:val="000000"/>
                <w:sz w:val="19"/>
                <w:szCs w:val="19"/>
                <w:lang w:val="fr-CA" w:eastAsia="fr-CA" w:bidi="ar-SA"/>
              </w:rPr>
              <w:t>Revue de presse</w:t>
            </w:r>
          </w:p>
          <w:p w14:paraId="42B655A0" w14:textId="4C56FB94" w:rsidR="00C71B05" w:rsidRDefault="00C71B05" w:rsidP="007C25C8">
            <w:pPr>
              <w:pBdr>
                <w:top w:val="nil"/>
                <w:left w:val="nil"/>
                <w:bottom w:val="nil"/>
                <w:right w:val="nil"/>
                <w:between w:val="nil"/>
              </w:pBdr>
              <w:autoSpaceDE/>
              <w:autoSpaceDN/>
              <w:rPr>
                <w:rFonts w:asciiTheme="minorHAnsi" w:eastAsia="Times New Roman" w:hAnsiTheme="minorHAnsi" w:cstheme="minorHAnsi"/>
                <w:bCs/>
                <w:color w:val="000000"/>
                <w:sz w:val="19"/>
                <w:szCs w:val="19"/>
                <w:lang w:val="fr-CA" w:eastAsia="fr-CA" w:bidi="ar-SA"/>
              </w:rPr>
            </w:pPr>
            <w:r w:rsidRPr="00C71B05">
              <w:rPr>
                <w:rFonts w:asciiTheme="minorHAnsi" w:eastAsia="Times New Roman" w:hAnsiTheme="minorHAnsi" w:cstheme="minorHAnsi"/>
                <w:bCs/>
                <w:color w:val="000000"/>
                <w:sz w:val="19"/>
                <w:szCs w:val="19"/>
                <w:lang w:val="fr-CA" w:eastAsia="fr-CA" w:bidi="ar-SA"/>
              </w:rPr>
              <w:t xml:space="preserve">Documents relatifs aux articles </w:t>
            </w:r>
            <w:r w:rsidR="00473EFC">
              <w:rPr>
                <w:rFonts w:asciiTheme="minorHAnsi" w:eastAsia="Times New Roman" w:hAnsiTheme="minorHAnsi" w:cstheme="minorHAnsi"/>
                <w:bCs/>
                <w:color w:val="000000"/>
                <w:sz w:val="19"/>
                <w:szCs w:val="19"/>
                <w:lang w:val="fr-CA" w:eastAsia="fr-CA" w:bidi="ar-SA"/>
              </w:rPr>
              <w:t xml:space="preserve">et aux reportages </w:t>
            </w:r>
            <w:r w:rsidRPr="00C71B05">
              <w:rPr>
                <w:rFonts w:asciiTheme="minorHAnsi" w:eastAsia="Times New Roman" w:hAnsiTheme="minorHAnsi" w:cstheme="minorHAnsi"/>
                <w:bCs/>
                <w:color w:val="000000"/>
                <w:sz w:val="19"/>
                <w:szCs w:val="19"/>
                <w:lang w:val="fr-CA" w:eastAsia="fr-CA" w:bidi="ar-SA"/>
              </w:rPr>
              <w:t xml:space="preserve">concernant </w:t>
            </w:r>
            <w:proofErr w:type="gramStart"/>
            <w:r w:rsidR="00F004B8" w:rsidRPr="00C71B05">
              <w:rPr>
                <w:rFonts w:asciiTheme="minorHAnsi" w:eastAsia="Times New Roman" w:hAnsiTheme="minorHAnsi" w:cstheme="minorHAnsi"/>
                <w:bCs/>
                <w:color w:val="000000"/>
                <w:sz w:val="19"/>
                <w:szCs w:val="19"/>
                <w:lang w:val="fr-CA" w:eastAsia="fr-CA" w:bidi="ar-SA"/>
              </w:rPr>
              <w:t>la communauté</w:t>
            </w:r>
            <w:r w:rsidR="00F004B8">
              <w:rPr>
                <w:rFonts w:asciiTheme="minorHAnsi" w:eastAsia="Times New Roman" w:hAnsiTheme="minorHAnsi" w:cstheme="minorHAnsi"/>
                <w:bCs/>
                <w:color w:val="000000"/>
                <w:sz w:val="19"/>
                <w:szCs w:val="19"/>
                <w:lang w:val="fr-CA" w:eastAsia="fr-CA" w:bidi="ar-SA"/>
              </w:rPr>
              <w:t xml:space="preserve"> diffusés</w:t>
            </w:r>
            <w:proofErr w:type="gramEnd"/>
            <w:r w:rsidR="00F004B8">
              <w:rPr>
                <w:rFonts w:asciiTheme="minorHAnsi" w:eastAsia="Times New Roman" w:hAnsiTheme="minorHAnsi" w:cstheme="minorHAnsi"/>
                <w:bCs/>
                <w:color w:val="000000"/>
                <w:sz w:val="19"/>
                <w:szCs w:val="19"/>
                <w:lang w:val="fr-CA" w:eastAsia="fr-CA" w:bidi="ar-SA"/>
              </w:rPr>
              <w:t xml:space="preserve"> </w:t>
            </w:r>
            <w:r w:rsidR="00473EFC">
              <w:rPr>
                <w:rFonts w:asciiTheme="minorHAnsi" w:eastAsia="Times New Roman" w:hAnsiTheme="minorHAnsi" w:cstheme="minorHAnsi"/>
                <w:bCs/>
                <w:color w:val="000000"/>
                <w:sz w:val="19"/>
                <w:szCs w:val="19"/>
                <w:lang w:val="fr-CA" w:eastAsia="fr-CA" w:bidi="ar-SA"/>
              </w:rPr>
              <w:t>dans les médias</w:t>
            </w:r>
            <w:r w:rsidRPr="00C71B05">
              <w:rPr>
                <w:rFonts w:asciiTheme="minorHAnsi" w:eastAsia="Times New Roman" w:hAnsiTheme="minorHAnsi" w:cstheme="minorHAnsi"/>
                <w:bCs/>
                <w:color w:val="000000"/>
                <w:sz w:val="19"/>
                <w:szCs w:val="19"/>
                <w:lang w:val="fr-CA" w:eastAsia="fr-CA" w:bidi="ar-SA"/>
              </w:rPr>
              <w:t>.</w:t>
            </w:r>
          </w:p>
          <w:p w14:paraId="500E0113" w14:textId="77777777" w:rsidR="00D61BDD" w:rsidRPr="00C71B05" w:rsidRDefault="00D61BDD" w:rsidP="007C25C8">
            <w:pPr>
              <w:pBdr>
                <w:top w:val="nil"/>
                <w:left w:val="nil"/>
                <w:bottom w:val="nil"/>
                <w:right w:val="nil"/>
                <w:between w:val="nil"/>
              </w:pBdr>
              <w:autoSpaceDE/>
              <w:autoSpaceDN/>
              <w:rPr>
                <w:rFonts w:asciiTheme="minorHAnsi" w:eastAsia="Times New Roman" w:hAnsiTheme="minorHAnsi" w:cstheme="minorHAnsi"/>
                <w:bCs/>
                <w:color w:val="000000"/>
                <w:sz w:val="19"/>
                <w:szCs w:val="19"/>
                <w:lang w:val="fr-CA" w:eastAsia="fr-CA" w:bidi="ar-SA"/>
              </w:rPr>
            </w:pPr>
          </w:p>
          <w:p w14:paraId="5838949E" w14:textId="2DD19DA2" w:rsidR="00C71B05" w:rsidRPr="00D61BDD" w:rsidRDefault="00C71B05" w:rsidP="00D61BDD">
            <w:pPr>
              <w:pStyle w:val="Paragraphedeliste"/>
              <w:numPr>
                <w:ilvl w:val="0"/>
                <w:numId w:val="7"/>
              </w:numPr>
              <w:pBdr>
                <w:top w:val="nil"/>
                <w:left w:val="nil"/>
                <w:bottom w:val="nil"/>
                <w:right w:val="nil"/>
                <w:between w:val="nil"/>
              </w:pBdr>
              <w:autoSpaceDE/>
              <w:autoSpaceDN/>
              <w:spacing w:after="120"/>
              <w:ind w:left="454" w:hanging="284"/>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Articles de journaux, émissions radiophoniques et télévisuelles, textes de périodiques, y compris les textes diffusés sur le Web.</w:t>
            </w:r>
          </w:p>
        </w:tc>
        <w:tc>
          <w:tcPr>
            <w:tcW w:w="851" w:type="dxa"/>
          </w:tcPr>
          <w:p w14:paraId="0DAA4BC4"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92953ED"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21858E01"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BA58D37" w14:textId="7FB52E5D"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39272A15"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E863CD3"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2</w:t>
            </w:r>
          </w:p>
        </w:tc>
        <w:tc>
          <w:tcPr>
            <w:tcW w:w="567" w:type="dxa"/>
          </w:tcPr>
          <w:p w14:paraId="6ED83248"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70DE6DE"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0</w:t>
            </w:r>
          </w:p>
        </w:tc>
        <w:tc>
          <w:tcPr>
            <w:tcW w:w="567" w:type="dxa"/>
          </w:tcPr>
          <w:p w14:paraId="6B5ED672"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055C0BC"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T</w:t>
            </w:r>
          </w:p>
        </w:tc>
        <w:tc>
          <w:tcPr>
            <w:tcW w:w="992" w:type="dxa"/>
          </w:tcPr>
          <w:p w14:paraId="64CFC6BC"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207FD5B"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NON</w:t>
            </w:r>
          </w:p>
        </w:tc>
        <w:tc>
          <w:tcPr>
            <w:tcW w:w="3969" w:type="dxa"/>
          </w:tcPr>
          <w:p w14:paraId="0606F18E" w14:textId="77777777" w:rsidR="007C25C8" w:rsidRDefault="007C25C8" w:rsidP="007C25C8">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578F447A" w14:textId="54295FCC" w:rsidR="00C71B05" w:rsidRPr="00C71B05" w:rsidRDefault="00C71B05" w:rsidP="007C25C8">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 xml:space="preserve">T </w:t>
            </w:r>
            <w:r w:rsidR="007C25C8">
              <w:rPr>
                <w:rFonts w:asciiTheme="minorHAnsi" w:eastAsia="Times New Roman" w:hAnsiTheme="minorHAnsi" w:cstheme="minorHAnsi"/>
                <w:color w:val="000000"/>
                <w:sz w:val="19"/>
                <w:szCs w:val="19"/>
                <w:lang w:val="fr-CA" w:eastAsia="fr-CA" w:bidi="ar-SA"/>
              </w:rPr>
              <w:tab/>
            </w:r>
            <w:r w:rsidRPr="00C71B05">
              <w:rPr>
                <w:rFonts w:asciiTheme="minorHAnsi" w:eastAsia="Times New Roman" w:hAnsiTheme="minorHAnsi" w:cstheme="minorHAnsi"/>
                <w:color w:val="000000"/>
                <w:sz w:val="19"/>
                <w:szCs w:val="19"/>
                <w:lang w:val="fr-CA" w:eastAsia="fr-CA" w:bidi="ar-SA"/>
              </w:rPr>
              <w:t>Conserver les documents reliés à la communauté.</w:t>
            </w:r>
          </w:p>
        </w:tc>
      </w:tr>
      <w:tr w:rsidR="00D61BDD" w:rsidRPr="00945949" w14:paraId="308A02AB" w14:textId="77777777" w:rsidTr="00D61BDD">
        <w:trPr>
          <w:trHeight w:val="58"/>
        </w:trPr>
        <w:tc>
          <w:tcPr>
            <w:tcW w:w="998" w:type="dxa"/>
            <w:tcBorders>
              <w:right w:val="nil"/>
            </w:tcBorders>
          </w:tcPr>
          <w:p w14:paraId="29F9BE48" w14:textId="77777777" w:rsidR="00D61BDD" w:rsidRPr="00945949" w:rsidRDefault="00D61BDD" w:rsidP="00BD5B3F">
            <w:pPr>
              <w:pBdr>
                <w:top w:val="nil"/>
                <w:left w:val="nil"/>
                <w:bottom w:val="nil"/>
                <w:right w:val="nil"/>
                <w:between w:val="nil"/>
              </w:pBdr>
              <w:autoSpaceDE/>
              <w:autoSpaceDN/>
              <w:ind w:left="-10" w:firstLine="10"/>
              <w:jc w:val="center"/>
              <w:rPr>
                <w:rFonts w:eastAsia="Times New Roman"/>
                <w:bCs/>
                <w:color w:val="000000"/>
                <w:sz w:val="10"/>
                <w:szCs w:val="10"/>
                <w:lang w:val="fr-CA" w:eastAsia="fr-CA" w:bidi="ar-SA"/>
              </w:rPr>
            </w:pPr>
          </w:p>
        </w:tc>
        <w:tc>
          <w:tcPr>
            <w:tcW w:w="4677" w:type="dxa"/>
            <w:tcBorders>
              <w:left w:val="nil"/>
              <w:right w:val="nil"/>
            </w:tcBorders>
          </w:tcPr>
          <w:p w14:paraId="6D05A606" w14:textId="77777777" w:rsidR="00D61BDD" w:rsidRPr="00945949" w:rsidRDefault="00D61BDD" w:rsidP="00E35922">
            <w:pPr>
              <w:pBdr>
                <w:top w:val="nil"/>
                <w:left w:val="nil"/>
                <w:bottom w:val="nil"/>
                <w:right w:val="nil"/>
                <w:between w:val="nil"/>
              </w:pBdr>
              <w:autoSpaceDE/>
              <w:autoSpaceDN/>
              <w:rPr>
                <w:rFonts w:eastAsia="Times New Roman"/>
                <w:bCs/>
                <w:color w:val="000000"/>
                <w:sz w:val="10"/>
                <w:szCs w:val="10"/>
                <w:lang w:val="fr-CA" w:eastAsia="fr-CA" w:bidi="ar-SA"/>
              </w:rPr>
            </w:pPr>
          </w:p>
        </w:tc>
        <w:tc>
          <w:tcPr>
            <w:tcW w:w="851" w:type="dxa"/>
            <w:tcBorders>
              <w:left w:val="nil"/>
              <w:right w:val="nil"/>
            </w:tcBorders>
          </w:tcPr>
          <w:p w14:paraId="0CBF142B" w14:textId="77777777" w:rsidR="00D61BDD" w:rsidRPr="00945949" w:rsidRDefault="00D61BDD"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992" w:type="dxa"/>
            <w:tcBorders>
              <w:left w:val="nil"/>
              <w:right w:val="nil"/>
            </w:tcBorders>
          </w:tcPr>
          <w:p w14:paraId="19755CF6" w14:textId="77777777" w:rsidR="00D61BDD" w:rsidRPr="00945949" w:rsidRDefault="00D61BDD"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709" w:type="dxa"/>
            <w:tcBorders>
              <w:left w:val="nil"/>
              <w:right w:val="nil"/>
            </w:tcBorders>
          </w:tcPr>
          <w:p w14:paraId="467C0AB4" w14:textId="77777777" w:rsidR="00D61BDD" w:rsidRPr="00945949" w:rsidRDefault="00D61BDD"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567" w:type="dxa"/>
            <w:tcBorders>
              <w:left w:val="nil"/>
              <w:right w:val="nil"/>
            </w:tcBorders>
          </w:tcPr>
          <w:p w14:paraId="1FB38438" w14:textId="77777777" w:rsidR="00D61BDD" w:rsidRPr="00945949" w:rsidRDefault="00D61BDD"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567" w:type="dxa"/>
            <w:tcBorders>
              <w:left w:val="nil"/>
              <w:right w:val="nil"/>
            </w:tcBorders>
          </w:tcPr>
          <w:p w14:paraId="44E4103E" w14:textId="77777777" w:rsidR="00D61BDD" w:rsidRPr="00945949" w:rsidRDefault="00D61BDD"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992" w:type="dxa"/>
            <w:tcBorders>
              <w:left w:val="nil"/>
              <w:right w:val="nil"/>
            </w:tcBorders>
          </w:tcPr>
          <w:p w14:paraId="7C4FE154" w14:textId="77777777" w:rsidR="00D61BDD" w:rsidRPr="00945949" w:rsidRDefault="00D61BDD"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3969" w:type="dxa"/>
            <w:tcBorders>
              <w:left w:val="nil"/>
            </w:tcBorders>
          </w:tcPr>
          <w:p w14:paraId="1F84464F" w14:textId="77777777" w:rsidR="00D61BDD" w:rsidRPr="00945949" w:rsidRDefault="00D61BDD" w:rsidP="00E35922">
            <w:pPr>
              <w:pBdr>
                <w:top w:val="nil"/>
                <w:left w:val="nil"/>
                <w:bottom w:val="nil"/>
                <w:right w:val="nil"/>
                <w:between w:val="nil"/>
              </w:pBdr>
              <w:autoSpaceDE/>
              <w:autoSpaceDN/>
              <w:ind w:left="321" w:hanging="321"/>
              <w:rPr>
                <w:rFonts w:eastAsia="Times New Roman"/>
                <w:bCs/>
                <w:color w:val="000000"/>
                <w:sz w:val="10"/>
                <w:szCs w:val="10"/>
                <w:lang w:val="fr-CA" w:eastAsia="fr-CA" w:bidi="ar-SA"/>
              </w:rPr>
            </w:pPr>
          </w:p>
        </w:tc>
      </w:tr>
      <w:tr w:rsidR="00C71B05" w:rsidRPr="00C71B05" w14:paraId="3DB32630" w14:textId="77777777" w:rsidTr="00D61BDD">
        <w:trPr>
          <w:trHeight w:val="1391"/>
        </w:trPr>
        <w:tc>
          <w:tcPr>
            <w:tcW w:w="993" w:type="dxa"/>
          </w:tcPr>
          <w:p w14:paraId="5993E139" w14:textId="191E9933" w:rsidR="00C71B05" w:rsidRPr="00C71B05" w:rsidRDefault="00C71B05" w:rsidP="00BD5B3F">
            <w:pPr>
              <w:pBdr>
                <w:top w:val="nil"/>
                <w:left w:val="nil"/>
                <w:bottom w:val="nil"/>
                <w:right w:val="nil"/>
                <w:between w:val="nil"/>
              </w:pBdr>
              <w:autoSpaceDE/>
              <w:autoSpaceDN/>
              <w:ind w:left="-10" w:firstLine="10"/>
              <w:jc w:val="center"/>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5430</w:t>
            </w:r>
          </w:p>
        </w:tc>
        <w:tc>
          <w:tcPr>
            <w:tcW w:w="4677" w:type="dxa"/>
          </w:tcPr>
          <w:p w14:paraId="19342EA9" w14:textId="77777777" w:rsidR="00C71B05" w:rsidRPr="00C71B05" w:rsidRDefault="00C71B05" w:rsidP="007C25C8">
            <w:pPr>
              <w:pBdr>
                <w:top w:val="nil"/>
                <w:left w:val="nil"/>
                <w:bottom w:val="nil"/>
                <w:right w:val="nil"/>
                <w:between w:val="nil"/>
              </w:pBdr>
              <w:autoSpaceDE/>
              <w:autoSpaceDN/>
              <w:rPr>
                <w:rFonts w:asciiTheme="minorHAnsi" w:eastAsia="Times New Roman" w:hAnsiTheme="minorHAnsi" w:cstheme="minorHAnsi"/>
                <w:b/>
                <w:bCs/>
                <w:sz w:val="19"/>
                <w:szCs w:val="19"/>
                <w:lang w:val="fr-CA" w:eastAsia="fr-CA" w:bidi="ar-SA"/>
              </w:rPr>
            </w:pPr>
            <w:r w:rsidRPr="00442C27">
              <w:rPr>
                <w:rFonts w:asciiTheme="minorHAnsi" w:eastAsia="Times New Roman" w:hAnsiTheme="minorHAnsi" w:cstheme="minorHAnsi"/>
                <w:b/>
                <w:color w:val="000000"/>
                <w:sz w:val="19"/>
                <w:szCs w:val="19"/>
                <w:lang w:val="fr-CA" w:eastAsia="fr-CA" w:bidi="ar-SA"/>
              </w:rPr>
              <w:t>Promotion</w:t>
            </w:r>
            <w:r w:rsidRPr="00C71B05">
              <w:rPr>
                <w:rFonts w:asciiTheme="minorHAnsi" w:eastAsia="Times New Roman" w:hAnsiTheme="minorHAnsi" w:cstheme="minorHAnsi"/>
                <w:b/>
                <w:bCs/>
                <w:sz w:val="19"/>
                <w:szCs w:val="19"/>
                <w:lang w:val="fr-CA" w:eastAsia="fr-CA" w:bidi="ar-SA"/>
              </w:rPr>
              <w:t xml:space="preserve"> et publicité</w:t>
            </w:r>
          </w:p>
          <w:p w14:paraId="01EED2E7" w14:textId="1F517328" w:rsidR="00C71B05" w:rsidRPr="00C71B05" w:rsidRDefault="00C71B05" w:rsidP="007C25C8">
            <w:pPr>
              <w:pBdr>
                <w:top w:val="nil"/>
                <w:left w:val="nil"/>
                <w:bottom w:val="nil"/>
                <w:right w:val="nil"/>
                <w:between w:val="nil"/>
              </w:pBdr>
              <w:autoSpaceDE/>
              <w:autoSpaceDN/>
              <w:rPr>
                <w:rFonts w:asciiTheme="minorHAnsi" w:eastAsia="Times New Roman" w:hAnsiTheme="minorHAnsi" w:cstheme="minorHAnsi"/>
                <w:sz w:val="19"/>
                <w:szCs w:val="19"/>
                <w:lang w:val="fr-CA" w:eastAsia="fr-CA" w:bidi="ar-SA"/>
              </w:rPr>
            </w:pPr>
            <w:r w:rsidRPr="007F5C5B">
              <w:rPr>
                <w:rFonts w:asciiTheme="minorHAnsi" w:eastAsia="Times New Roman" w:hAnsiTheme="minorHAnsi" w:cstheme="minorHAnsi"/>
                <w:color w:val="000000"/>
                <w:sz w:val="19"/>
                <w:szCs w:val="19"/>
                <w:lang w:val="fr-CA" w:eastAsia="fr-CA" w:bidi="ar-SA"/>
              </w:rPr>
              <w:t>Documents</w:t>
            </w:r>
            <w:r w:rsidRPr="00C71B05">
              <w:rPr>
                <w:rFonts w:asciiTheme="minorHAnsi" w:eastAsia="Times New Roman" w:hAnsiTheme="minorHAnsi" w:cstheme="minorHAnsi"/>
                <w:sz w:val="19"/>
                <w:szCs w:val="19"/>
                <w:lang w:val="fr-CA" w:eastAsia="fr-CA" w:bidi="ar-SA"/>
              </w:rPr>
              <w:t xml:space="preserve"> relatifs aux campagnes publicitaires et aux activités destinées à faire la promotion de la communauté. </w:t>
            </w:r>
          </w:p>
          <w:p w14:paraId="421DA2A9" w14:textId="77777777" w:rsidR="00C71B05" w:rsidRPr="00C71B05" w:rsidRDefault="00C71B05" w:rsidP="007C25C8">
            <w:pPr>
              <w:pBdr>
                <w:top w:val="nil"/>
                <w:left w:val="nil"/>
                <w:bottom w:val="nil"/>
                <w:right w:val="nil"/>
                <w:between w:val="nil"/>
              </w:pBdr>
              <w:autoSpaceDE/>
              <w:autoSpaceDN/>
              <w:ind w:left="108"/>
              <w:jc w:val="both"/>
              <w:rPr>
                <w:rFonts w:asciiTheme="minorHAnsi" w:eastAsia="Times New Roman" w:hAnsiTheme="minorHAnsi" w:cstheme="minorHAnsi"/>
                <w:sz w:val="19"/>
                <w:szCs w:val="19"/>
                <w:lang w:val="fr-CA" w:eastAsia="fr-CA" w:bidi="ar-SA"/>
              </w:rPr>
            </w:pPr>
          </w:p>
          <w:p w14:paraId="4CD65692" w14:textId="185B57FE" w:rsidR="00C71B05" w:rsidRPr="00D61BDD" w:rsidRDefault="00C71B05" w:rsidP="00D61BDD">
            <w:pPr>
              <w:pStyle w:val="Paragraphedeliste"/>
              <w:numPr>
                <w:ilvl w:val="0"/>
                <w:numId w:val="7"/>
              </w:numPr>
              <w:pBdr>
                <w:top w:val="nil"/>
                <w:left w:val="nil"/>
                <w:bottom w:val="nil"/>
                <w:right w:val="nil"/>
                <w:between w:val="nil"/>
              </w:pBdr>
              <w:autoSpaceDE/>
              <w:autoSpaceDN/>
              <w:spacing w:after="120"/>
              <w:ind w:left="454" w:hanging="284"/>
              <w:rPr>
                <w:rFonts w:asciiTheme="minorHAnsi" w:eastAsia="Times New Roman" w:hAnsiTheme="minorHAnsi" w:cstheme="minorHAnsi"/>
                <w:sz w:val="19"/>
                <w:szCs w:val="19"/>
                <w:lang w:val="fr-CA" w:eastAsia="fr-CA" w:bidi="ar-SA"/>
              </w:rPr>
            </w:pPr>
            <w:r w:rsidRPr="00D61BDD">
              <w:rPr>
                <w:rFonts w:asciiTheme="minorHAnsi" w:eastAsia="Times New Roman" w:hAnsiTheme="minorHAnsi" w:cstheme="minorHAnsi"/>
                <w:color w:val="000000"/>
                <w:sz w:val="19"/>
                <w:szCs w:val="19"/>
                <w:lang w:val="fr-CA" w:eastAsia="fr-CA" w:bidi="ar-SA"/>
              </w:rPr>
              <w:t>Affiches</w:t>
            </w:r>
            <w:r w:rsidRPr="00C71B05">
              <w:rPr>
                <w:rFonts w:asciiTheme="minorHAnsi" w:eastAsia="Times New Roman" w:hAnsiTheme="minorHAnsi" w:cstheme="minorHAnsi"/>
                <w:sz w:val="19"/>
                <w:szCs w:val="19"/>
                <w:lang w:val="fr-CA" w:eastAsia="fr-CA" w:bidi="ar-SA"/>
              </w:rPr>
              <w:t xml:space="preserve"> publicitaires, brochures, comptes rendus, dépliants publicitaires, épreuves corrigées, documents de campagnes publicitaires, encarts publicitaires, rapports d’activités, statistiques, enquêtes</w:t>
            </w:r>
            <w:r w:rsidR="00365B0A">
              <w:rPr>
                <w:rFonts w:asciiTheme="minorHAnsi" w:eastAsia="Times New Roman" w:hAnsiTheme="minorHAnsi" w:cstheme="minorHAnsi"/>
                <w:sz w:val="19"/>
                <w:szCs w:val="19"/>
                <w:lang w:val="fr-CA" w:eastAsia="fr-CA" w:bidi="ar-SA"/>
              </w:rPr>
              <w:t>, programmes</w:t>
            </w:r>
            <w:r w:rsidRPr="00C71B05">
              <w:rPr>
                <w:rFonts w:asciiTheme="minorHAnsi" w:eastAsia="Times New Roman" w:hAnsiTheme="minorHAnsi" w:cstheme="minorHAnsi"/>
                <w:sz w:val="19"/>
                <w:szCs w:val="19"/>
                <w:lang w:val="fr-CA" w:eastAsia="fr-CA" w:bidi="ar-SA"/>
              </w:rPr>
              <w:t>, etc.</w:t>
            </w:r>
          </w:p>
        </w:tc>
        <w:tc>
          <w:tcPr>
            <w:tcW w:w="851" w:type="dxa"/>
          </w:tcPr>
          <w:p w14:paraId="55C40889"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5C886661"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77CC85AE"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FAFEDE3"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2</w:t>
            </w:r>
          </w:p>
        </w:tc>
        <w:tc>
          <w:tcPr>
            <w:tcW w:w="567" w:type="dxa"/>
          </w:tcPr>
          <w:p w14:paraId="6B45E53E"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D13CDCE"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3</w:t>
            </w:r>
          </w:p>
        </w:tc>
        <w:tc>
          <w:tcPr>
            <w:tcW w:w="567" w:type="dxa"/>
          </w:tcPr>
          <w:p w14:paraId="3BCB1B0C"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72D7A50"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T</w:t>
            </w:r>
          </w:p>
        </w:tc>
        <w:tc>
          <w:tcPr>
            <w:tcW w:w="992" w:type="dxa"/>
          </w:tcPr>
          <w:p w14:paraId="7C622A39" w14:textId="77777777" w:rsid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6BA13B3" w14:textId="4F3DF816" w:rsidR="00365B0A" w:rsidRPr="00C71B05" w:rsidRDefault="00365B0A"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Pr>
                <w:rFonts w:asciiTheme="minorHAnsi" w:eastAsia="Times New Roman" w:hAnsiTheme="minorHAnsi" w:cstheme="minorHAnsi"/>
                <w:color w:val="000000"/>
                <w:sz w:val="19"/>
                <w:szCs w:val="19"/>
                <w:lang w:val="fr-CA" w:eastAsia="fr-CA" w:bidi="ar-SA"/>
              </w:rPr>
              <w:t>NON</w:t>
            </w:r>
          </w:p>
        </w:tc>
        <w:tc>
          <w:tcPr>
            <w:tcW w:w="3964" w:type="dxa"/>
          </w:tcPr>
          <w:p w14:paraId="53BA0B8E" w14:textId="77777777" w:rsidR="00D61BDD" w:rsidRDefault="00D61BDD" w:rsidP="007C25C8">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7B927C30" w14:textId="235A2AC4" w:rsidR="00C71B05" w:rsidRPr="00C71B05" w:rsidRDefault="00C71B05" w:rsidP="007C25C8">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 xml:space="preserve">T </w:t>
            </w:r>
            <w:r w:rsidR="00D61BDD">
              <w:rPr>
                <w:rFonts w:asciiTheme="minorHAnsi" w:eastAsia="Times New Roman" w:hAnsiTheme="minorHAnsi" w:cstheme="minorHAnsi"/>
                <w:color w:val="000000"/>
                <w:sz w:val="19"/>
                <w:szCs w:val="19"/>
                <w:lang w:val="fr-CA" w:eastAsia="fr-CA" w:bidi="ar-SA"/>
              </w:rPr>
              <w:tab/>
            </w:r>
            <w:r w:rsidRPr="00C71B05">
              <w:rPr>
                <w:rFonts w:asciiTheme="minorHAnsi" w:eastAsia="Times New Roman" w:hAnsiTheme="minorHAnsi" w:cstheme="minorHAnsi"/>
                <w:color w:val="000000"/>
                <w:sz w:val="19"/>
                <w:szCs w:val="19"/>
                <w:lang w:val="fr-CA" w:eastAsia="fr-CA" w:bidi="ar-SA"/>
              </w:rPr>
              <w:t>Conserver les programmes, les rapports d’activités et un exemplaire des productions finales (graphiques, audiovisuelles, informationnelles et promotionnelles).</w:t>
            </w:r>
          </w:p>
        </w:tc>
      </w:tr>
    </w:tbl>
    <w:p w14:paraId="1CCCD6E2" w14:textId="77777777" w:rsidR="00C71B05" w:rsidRPr="00C71B05" w:rsidRDefault="00C71B05" w:rsidP="00C71B05">
      <w:pPr>
        <w:autoSpaceDE/>
        <w:autoSpaceDN/>
        <w:rPr>
          <w:rFonts w:ascii="Times New Roman" w:eastAsia="Times New Roman" w:hAnsi="Times New Roman" w:cs="Times New Roman"/>
          <w:lang w:val="fr-CA" w:eastAsia="fr-CA" w:bidi="ar-SA"/>
        </w:rPr>
      </w:pPr>
    </w:p>
    <w:p w14:paraId="548AEBB2" w14:textId="77777777" w:rsidR="00D61BDD" w:rsidRDefault="00D61BDD">
      <w:r>
        <w:br w:type="page"/>
      </w:r>
    </w:p>
    <w:tbl>
      <w:tblPr>
        <w:tblW w:w="14317"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13324"/>
      </w:tblGrid>
      <w:tr w:rsidR="00C71B05" w:rsidRPr="00C71B05" w14:paraId="2F4536BA" w14:textId="77777777" w:rsidTr="00D61BDD">
        <w:trPr>
          <w:trHeight w:val="951"/>
        </w:trPr>
        <w:tc>
          <w:tcPr>
            <w:tcW w:w="993" w:type="dxa"/>
          </w:tcPr>
          <w:p w14:paraId="795C4E9A" w14:textId="3070055F" w:rsidR="00C71B05" w:rsidRPr="007372D1" w:rsidRDefault="00C71B05" w:rsidP="007372D1">
            <w:pPr>
              <w:pStyle w:val="Titre2"/>
              <w:widowControl/>
              <w:pBdr>
                <w:top w:val="nil"/>
                <w:left w:val="nil"/>
                <w:bottom w:val="nil"/>
                <w:right w:val="nil"/>
                <w:between w:val="nil"/>
              </w:pBdr>
              <w:autoSpaceDE/>
              <w:autoSpaceDN/>
              <w:spacing w:after="120"/>
              <w:ind w:left="34" w:firstLine="0"/>
              <w:jc w:val="center"/>
              <w:rPr>
                <w:rFonts w:ascii="GT Walsheim BAnQ Md" w:hAnsi="GT Walsheim BAnQ Md"/>
                <w:color w:val="636BB0"/>
              </w:rPr>
            </w:pPr>
            <w:bookmarkStart w:id="51" w:name="_5500"/>
            <w:bookmarkEnd w:id="51"/>
            <w:r w:rsidRPr="007372D1">
              <w:rPr>
                <w:rFonts w:ascii="GT Walsheim BAnQ Md" w:hAnsi="GT Walsheim BAnQ Md"/>
                <w:color w:val="636BB0"/>
              </w:rPr>
              <w:lastRenderedPageBreak/>
              <w:t>5500</w:t>
            </w:r>
          </w:p>
        </w:tc>
        <w:tc>
          <w:tcPr>
            <w:tcW w:w="13324" w:type="dxa"/>
          </w:tcPr>
          <w:p w14:paraId="6540541E" w14:textId="77777777" w:rsidR="00C71B05" w:rsidRPr="00D61BDD" w:rsidRDefault="00237647" w:rsidP="00D61BDD">
            <w:pPr>
              <w:widowControl/>
              <w:pBdr>
                <w:top w:val="nil"/>
                <w:left w:val="nil"/>
                <w:bottom w:val="nil"/>
                <w:right w:val="nil"/>
                <w:between w:val="nil"/>
              </w:pBdr>
              <w:autoSpaceDE/>
              <w:autoSpaceDN/>
              <w:spacing w:after="120"/>
              <w:ind w:left="34"/>
              <w:rPr>
                <w:rFonts w:ascii="GT Walsheim BAnQ Rg" w:hAnsi="GT Walsheim BAnQ Rg"/>
                <w:b/>
                <w:color w:val="636BB0"/>
                <w:sz w:val="24"/>
                <w:szCs w:val="24"/>
              </w:rPr>
            </w:pPr>
            <w:sdt>
              <w:sdtPr>
                <w:rPr>
                  <w:rFonts w:ascii="GT Walsheim BAnQ Rg" w:hAnsi="GT Walsheim BAnQ Rg"/>
                  <w:b/>
                  <w:color w:val="636BB0"/>
                  <w:sz w:val="24"/>
                  <w:szCs w:val="24"/>
                </w:rPr>
                <w:tag w:val="goog_rdk_63"/>
                <w:id w:val="-952235465"/>
              </w:sdtPr>
              <w:sdtEndPr/>
              <w:sdtContent/>
            </w:sdt>
            <w:sdt>
              <w:sdtPr>
                <w:rPr>
                  <w:rFonts w:ascii="GT Walsheim BAnQ Rg" w:hAnsi="GT Walsheim BAnQ Rg"/>
                  <w:b/>
                  <w:color w:val="636BB0"/>
                  <w:sz w:val="24"/>
                  <w:szCs w:val="24"/>
                </w:rPr>
                <w:tag w:val="goog_rdk_64"/>
                <w:id w:val="1024904094"/>
              </w:sdtPr>
              <w:sdtEndPr/>
              <w:sdtContent/>
            </w:sdt>
            <w:r w:rsidR="00C71B05" w:rsidRPr="00D61BDD">
              <w:rPr>
                <w:rFonts w:ascii="GT Walsheim BAnQ Rg" w:hAnsi="GT Walsheim BAnQ Rg"/>
                <w:b/>
                <w:color w:val="636BB0"/>
                <w:sz w:val="24"/>
                <w:szCs w:val="24"/>
              </w:rPr>
              <w:t>Publications, sites Web et médias sociaux</w:t>
            </w:r>
          </w:p>
          <w:p w14:paraId="6FE7EB92" w14:textId="77777777" w:rsidR="00C71B05" w:rsidRPr="00D61BDD" w:rsidRDefault="00C71B05" w:rsidP="00D61BDD">
            <w:pPr>
              <w:widowControl/>
              <w:pBdr>
                <w:top w:val="nil"/>
                <w:left w:val="nil"/>
                <w:bottom w:val="nil"/>
                <w:right w:val="nil"/>
                <w:between w:val="nil"/>
              </w:pBdr>
              <w:autoSpaceDE/>
              <w:autoSpaceDN/>
              <w:spacing w:after="120"/>
              <w:ind w:left="34"/>
              <w:jc w:val="both"/>
              <w:rPr>
                <w:rFonts w:ascii="GT Walsheim BAnQ Rg" w:hAnsi="GT Walsheim BAnQ Rg"/>
                <w:bCs/>
                <w:color w:val="636BB0"/>
                <w:sz w:val="20"/>
                <w:szCs w:val="20"/>
              </w:rPr>
            </w:pPr>
            <w:r w:rsidRPr="00D61BDD">
              <w:rPr>
                <w:rFonts w:ascii="GT Walsheim BAnQ Rg" w:hAnsi="GT Walsheim BAnQ Rg"/>
                <w:bCs/>
                <w:sz w:val="20"/>
                <w:szCs w:val="20"/>
              </w:rPr>
              <w:t xml:space="preserve">Documents relatifs aux publications produites par la communauté religieuse, notamment les bulletins d’information, les communiqués, les dépliants, les brochures, les bottins et les </w:t>
            </w:r>
            <w:sdt>
              <w:sdtPr>
                <w:rPr>
                  <w:rFonts w:ascii="GT Walsheim BAnQ Rg" w:hAnsi="GT Walsheim BAnQ Rg"/>
                  <w:bCs/>
                  <w:sz w:val="20"/>
                  <w:szCs w:val="20"/>
                </w:rPr>
                <w:tag w:val="goog_rdk_65"/>
                <w:id w:val="277142479"/>
              </w:sdtPr>
              <w:sdtEndPr/>
              <w:sdtContent/>
            </w:sdt>
            <w:sdt>
              <w:sdtPr>
                <w:rPr>
                  <w:rFonts w:ascii="GT Walsheim BAnQ Rg" w:hAnsi="GT Walsheim BAnQ Rg"/>
                  <w:bCs/>
                  <w:sz w:val="20"/>
                  <w:szCs w:val="20"/>
                </w:rPr>
                <w:tag w:val="goog_rdk_66"/>
                <w:id w:val="60458052"/>
              </w:sdtPr>
              <w:sdtEndPr/>
              <w:sdtContent/>
            </w:sdt>
            <w:r w:rsidRPr="00D61BDD">
              <w:rPr>
                <w:rFonts w:ascii="GT Walsheim BAnQ Rg" w:hAnsi="GT Walsheim BAnQ Rg"/>
                <w:bCs/>
                <w:sz w:val="20"/>
                <w:szCs w:val="20"/>
              </w:rPr>
              <w:t xml:space="preserve">affiches. On y retrouve aussi les documents relatifs aux productions graphiques et audiovisuelles et à la gestion du site Web et des médias sociaux de la communauté religieuse. </w:t>
            </w:r>
          </w:p>
        </w:tc>
      </w:tr>
    </w:tbl>
    <w:p w14:paraId="76D0F01D" w14:textId="77777777" w:rsidR="00840625" w:rsidRPr="001F2EDB" w:rsidRDefault="00840625" w:rsidP="00840625">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840625" w:rsidRPr="001F2EDB" w14:paraId="20006FF6" w14:textId="77777777" w:rsidTr="00E35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48989207" w14:textId="77777777" w:rsidR="00840625" w:rsidRPr="001F2EDB" w:rsidRDefault="00840625" w:rsidP="00E35922">
            <w:pPr>
              <w:spacing w:before="20" w:after="20" w:line="276" w:lineRule="auto"/>
              <w:jc w:val="center"/>
              <w:rPr>
                <w:rFonts w:asciiTheme="minorHAnsi" w:hAnsiTheme="minorHAnsi" w:cstheme="minorHAnsi"/>
                <w:sz w:val="17"/>
                <w:szCs w:val="17"/>
              </w:rPr>
            </w:pPr>
            <w:r w:rsidRPr="001F2EDB">
              <w:rPr>
                <w:rFonts w:asciiTheme="minorHAnsi" w:hAnsiTheme="minorHAnsi" w:cstheme="minorHAnsi"/>
                <w:sz w:val="17"/>
                <w:szCs w:val="17"/>
              </w:rPr>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026FC5F" w14:textId="434BC532"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2AC9C96"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2FFD254"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B349DF5"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C9C97C0"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E765FC4"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E44B2D3"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C8D3394"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NOTE D’APPLICATION</w:t>
            </w:r>
          </w:p>
        </w:tc>
      </w:tr>
    </w:tbl>
    <w:p w14:paraId="4BD3F6E0" w14:textId="77777777" w:rsidR="00840625" w:rsidRPr="001F2EDB" w:rsidRDefault="00840625" w:rsidP="00840625">
      <w:pPr>
        <w:rPr>
          <w:sz w:val="10"/>
          <w:szCs w:val="10"/>
        </w:rPr>
      </w:pPr>
    </w:p>
    <w:tbl>
      <w:tblPr>
        <w:tblW w:w="1432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6"/>
        <w:gridCol w:w="4668"/>
        <w:gridCol w:w="855"/>
        <w:gridCol w:w="236"/>
        <w:gridCol w:w="758"/>
        <w:gridCol w:w="711"/>
        <w:gridCol w:w="571"/>
        <w:gridCol w:w="571"/>
        <w:gridCol w:w="996"/>
        <w:gridCol w:w="3970"/>
      </w:tblGrid>
      <w:tr w:rsidR="00D61BDD" w:rsidRPr="00C71B05" w14:paraId="2CC23FAB" w14:textId="77777777" w:rsidTr="0032276C">
        <w:trPr>
          <w:trHeight w:val="2833"/>
        </w:trPr>
        <w:tc>
          <w:tcPr>
            <w:tcW w:w="98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0D514CA0" w14:textId="1D933C2A" w:rsidR="00C71B05" w:rsidRPr="00C71B05" w:rsidRDefault="00C71B05" w:rsidP="00BD5B3F">
            <w:pPr>
              <w:pBdr>
                <w:top w:val="nil"/>
                <w:left w:val="nil"/>
                <w:bottom w:val="nil"/>
                <w:right w:val="nil"/>
                <w:between w:val="nil"/>
              </w:pBdr>
              <w:autoSpaceDE/>
              <w:autoSpaceDN/>
              <w:spacing w:before="1"/>
              <w:jc w:val="center"/>
              <w:rPr>
                <w:rFonts w:ascii="GT Walsheim BAnQ Rg" w:hAnsi="GT Walsheim BAnQ Rg"/>
                <w:b/>
                <w:color w:val="636BB0"/>
                <w:sz w:val="24"/>
                <w:szCs w:val="24"/>
              </w:rPr>
            </w:pPr>
            <w:r w:rsidRPr="00C71B05">
              <w:rPr>
                <w:rFonts w:asciiTheme="minorHAnsi" w:eastAsia="Times New Roman" w:hAnsiTheme="minorHAnsi" w:cstheme="minorHAnsi"/>
                <w:b/>
                <w:color w:val="000000"/>
                <w:sz w:val="19"/>
                <w:szCs w:val="19"/>
                <w:lang w:val="fr-CA" w:eastAsia="fr-CA" w:bidi="ar-SA"/>
              </w:rPr>
              <w:t>5510</w:t>
            </w:r>
          </w:p>
        </w:tc>
        <w:tc>
          <w:tcPr>
            <w:tcW w:w="46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F53B71" w14:textId="77777777" w:rsidR="00C71B05" w:rsidRPr="00C71B05" w:rsidRDefault="00237647" w:rsidP="005E0C7A">
            <w:pPr>
              <w:pBdr>
                <w:top w:val="nil"/>
                <w:left w:val="nil"/>
                <w:bottom w:val="nil"/>
                <w:right w:val="nil"/>
                <w:between w:val="nil"/>
              </w:pBdr>
              <w:autoSpaceDE/>
              <w:autoSpaceDN/>
              <w:spacing w:before="1"/>
              <w:rPr>
                <w:rFonts w:asciiTheme="minorHAnsi" w:eastAsia="Times New Roman" w:hAnsiTheme="minorHAnsi" w:cstheme="minorHAnsi"/>
                <w:bCs/>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67"/>
                <w:id w:val="1939013200"/>
              </w:sdtPr>
              <w:sdtEndPr/>
              <w:sdtContent/>
            </w:sdt>
            <w:sdt>
              <w:sdtPr>
                <w:rPr>
                  <w:rFonts w:asciiTheme="minorHAnsi" w:eastAsia="Times New Roman" w:hAnsiTheme="minorHAnsi" w:cstheme="minorHAnsi"/>
                  <w:sz w:val="19"/>
                  <w:szCs w:val="19"/>
                  <w:lang w:val="fr-CA" w:eastAsia="fr-CA" w:bidi="ar-SA"/>
                </w:rPr>
                <w:tag w:val="goog_rdk_68"/>
                <w:id w:val="-1125381332"/>
              </w:sdtPr>
              <w:sdtEndPr/>
              <w:sdtContent/>
            </w:sdt>
            <w:r w:rsidR="00C71B05" w:rsidRPr="00C71B05">
              <w:rPr>
                <w:rFonts w:asciiTheme="minorHAnsi" w:eastAsia="Times New Roman" w:hAnsiTheme="minorHAnsi" w:cstheme="minorHAnsi"/>
                <w:b/>
                <w:color w:val="000000"/>
                <w:sz w:val="19"/>
                <w:szCs w:val="19"/>
                <w:lang w:val="fr-CA" w:eastAsia="fr-CA" w:bidi="ar-SA"/>
              </w:rPr>
              <w:t>Production de publications</w:t>
            </w:r>
          </w:p>
          <w:p w14:paraId="14F62310" w14:textId="769DAF06" w:rsidR="00C71B05" w:rsidRDefault="00C71B05" w:rsidP="005E0C7A">
            <w:pPr>
              <w:pBdr>
                <w:top w:val="nil"/>
                <w:left w:val="nil"/>
                <w:bottom w:val="nil"/>
                <w:right w:val="nil"/>
                <w:between w:val="nil"/>
              </w:pBdr>
              <w:autoSpaceDE/>
              <w:autoSpaceDN/>
              <w:rPr>
                <w:rFonts w:asciiTheme="minorHAnsi" w:eastAsia="Times New Roman" w:hAnsiTheme="minorHAnsi" w:cstheme="minorHAnsi"/>
                <w:bCs/>
                <w:color w:val="000000"/>
                <w:sz w:val="19"/>
                <w:szCs w:val="19"/>
                <w:lang w:val="fr-CA" w:eastAsia="fr-CA" w:bidi="ar-SA"/>
              </w:rPr>
            </w:pPr>
            <w:r w:rsidRPr="007F5C5B">
              <w:rPr>
                <w:rFonts w:asciiTheme="minorHAnsi" w:eastAsia="Times New Roman" w:hAnsiTheme="minorHAnsi" w:cstheme="minorHAnsi"/>
                <w:color w:val="000000"/>
                <w:sz w:val="19"/>
                <w:szCs w:val="19"/>
                <w:lang w:val="fr-CA" w:eastAsia="fr-CA" w:bidi="ar-SA"/>
              </w:rPr>
              <w:t>Documents</w:t>
            </w:r>
            <w:r w:rsidRPr="00C71B05">
              <w:rPr>
                <w:rFonts w:asciiTheme="minorHAnsi" w:eastAsia="Times New Roman" w:hAnsiTheme="minorHAnsi" w:cstheme="minorHAnsi"/>
                <w:bCs/>
                <w:color w:val="000000"/>
                <w:sz w:val="19"/>
                <w:szCs w:val="19"/>
                <w:lang w:val="fr-CA" w:eastAsia="fr-CA" w:bidi="ar-SA"/>
              </w:rPr>
              <w:t xml:space="preserve"> relatifs à la conception et à la réalisation des monographies et des périodiques produits et publiés par ou pour la communauté. </w:t>
            </w:r>
          </w:p>
          <w:p w14:paraId="19F8EA78" w14:textId="77777777" w:rsidR="00D61BDD" w:rsidRPr="00C71B05" w:rsidRDefault="00D61BDD" w:rsidP="005E0C7A">
            <w:pPr>
              <w:pBdr>
                <w:top w:val="nil"/>
                <w:left w:val="nil"/>
                <w:bottom w:val="nil"/>
                <w:right w:val="nil"/>
                <w:between w:val="nil"/>
              </w:pBdr>
              <w:autoSpaceDE/>
              <w:autoSpaceDN/>
              <w:rPr>
                <w:rFonts w:asciiTheme="minorHAnsi" w:eastAsia="Times New Roman" w:hAnsiTheme="minorHAnsi" w:cstheme="minorHAnsi"/>
                <w:bCs/>
                <w:color w:val="000000"/>
                <w:sz w:val="19"/>
                <w:szCs w:val="19"/>
                <w:lang w:val="fr-CA" w:eastAsia="fr-CA" w:bidi="ar-SA"/>
              </w:rPr>
            </w:pPr>
          </w:p>
          <w:p w14:paraId="790EDC49" w14:textId="37BD50D6" w:rsidR="00C71B05" w:rsidRPr="00EA1F8F" w:rsidRDefault="00C71B05" w:rsidP="00EA1F8F">
            <w:pPr>
              <w:pStyle w:val="Paragraphedeliste"/>
              <w:numPr>
                <w:ilvl w:val="0"/>
                <w:numId w:val="7"/>
              </w:numPr>
              <w:pBdr>
                <w:top w:val="nil"/>
                <w:left w:val="nil"/>
                <w:bottom w:val="nil"/>
                <w:right w:val="nil"/>
                <w:between w:val="nil"/>
              </w:pBdr>
              <w:tabs>
                <w:tab w:val="left" w:pos="456"/>
              </w:tabs>
              <w:autoSpaceDE/>
              <w:autoSpaceDN/>
              <w:ind w:left="454" w:hanging="284"/>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Publications (version finale, manuscrits publiés)</w:t>
            </w:r>
            <w:r w:rsidR="00EA1F8F">
              <w:rPr>
                <w:rFonts w:asciiTheme="minorHAnsi" w:eastAsia="Times New Roman" w:hAnsiTheme="minorHAnsi" w:cstheme="minorHAnsi"/>
                <w:color w:val="000000"/>
                <w:sz w:val="19"/>
                <w:szCs w:val="19"/>
                <w:lang w:val="fr-CA" w:eastAsia="fr-CA" w:bidi="ar-SA"/>
              </w:rPr>
              <w:t>, é</w:t>
            </w:r>
            <w:r w:rsidRPr="00EA1F8F">
              <w:rPr>
                <w:rFonts w:asciiTheme="minorHAnsi" w:eastAsia="Times New Roman" w:hAnsiTheme="minorHAnsi" w:cstheme="minorHAnsi"/>
                <w:color w:val="000000"/>
                <w:sz w:val="19"/>
                <w:szCs w:val="19"/>
                <w:lang w:val="fr-CA" w:eastAsia="fr-CA" w:bidi="ar-SA"/>
              </w:rPr>
              <w:t>preuves, bulletins d’information, extraits de bulletins, bottins, communiqués, documents de production, échéanciers, manuscrits et épreuves corrigées</w:t>
            </w:r>
            <w:r w:rsidR="00306879">
              <w:rPr>
                <w:rFonts w:asciiTheme="minorHAnsi" w:eastAsia="Times New Roman" w:hAnsiTheme="minorHAnsi" w:cstheme="minorHAnsi"/>
                <w:color w:val="000000"/>
                <w:sz w:val="19"/>
                <w:szCs w:val="19"/>
                <w:lang w:val="fr-CA" w:eastAsia="fr-CA" w:bidi="ar-SA"/>
              </w:rPr>
              <w:t>, certificats de dépôt légal</w:t>
            </w:r>
            <w:r w:rsidRPr="00EA1F8F">
              <w:rPr>
                <w:rFonts w:asciiTheme="minorHAnsi" w:eastAsia="Times New Roman" w:hAnsiTheme="minorHAnsi" w:cstheme="minorHAnsi"/>
                <w:color w:val="000000"/>
                <w:sz w:val="19"/>
                <w:szCs w:val="19"/>
                <w:lang w:val="fr-CA" w:eastAsia="fr-CA" w:bidi="ar-SA"/>
              </w:rPr>
              <w:t>, etc.</w:t>
            </w:r>
          </w:p>
          <w:p w14:paraId="375BC2BF" w14:textId="32016D02" w:rsidR="00C71B05" w:rsidRPr="00C71B05" w:rsidRDefault="00237647" w:rsidP="0032276C">
            <w:pPr>
              <w:pBdr>
                <w:top w:val="nil"/>
                <w:left w:val="nil"/>
                <w:bottom w:val="nil"/>
                <w:right w:val="nil"/>
                <w:between w:val="nil"/>
              </w:pBdr>
              <w:autoSpaceDE/>
              <w:autoSpaceDN/>
              <w:spacing w:before="240" w:after="120"/>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69"/>
                <w:id w:val="948439417"/>
              </w:sdtPr>
              <w:sdtEndPr/>
              <w:sdtContent/>
            </w:sdt>
            <w:r w:rsidR="00C71B05" w:rsidRPr="00C71B05">
              <w:rPr>
                <w:rFonts w:asciiTheme="minorHAnsi" w:eastAsia="Times New Roman" w:hAnsiTheme="minorHAnsi" w:cstheme="minorHAnsi"/>
                <w:color w:val="000000"/>
                <w:sz w:val="19"/>
                <w:szCs w:val="19"/>
                <w:lang w:val="fr-CA" w:eastAsia="fr-CA" w:bidi="ar-SA"/>
              </w:rPr>
              <w:t>Classer les publications personnelles produites par un membre de la communauté sous la cote 11340.</w:t>
            </w:r>
          </w:p>
        </w:tc>
        <w:tc>
          <w:tcPr>
            <w:tcW w:w="8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4AE2F7" w14:textId="77777777" w:rsidR="00C71B05" w:rsidRPr="00C71B05" w:rsidRDefault="00C71B05" w:rsidP="005E0C7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1F205CF" w14:textId="77777777" w:rsidR="00C71B05" w:rsidRPr="00C71B05" w:rsidRDefault="00C71B05" w:rsidP="005E0C7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D59524" w14:textId="77777777" w:rsidR="00C71B05" w:rsidRPr="00C71B05" w:rsidRDefault="00C71B05" w:rsidP="005E0C7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8C74FBB" w14:textId="77777777" w:rsidR="00C71B05" w:rsidRPr="00C71B05" w:rsidRDefault="00C71B05" w:rsidP="005E0C7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4AA7FB" w14:textId="77777777" w:rsidR="00C71B05" w:rsidRPr="00C71B05" w:rsidRDefault="00C71B05" w:rsidP="005E0C7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81B0326" w14:textId="283DF724" w:rsidR="00C71B05" w:rsidRPr="00C71B05" w:rsidRDefault="00C71B05" w:rsidP="005E0C7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sz w:val="19"/>
                <w:szCs w:val="19"/>
                <w:lang w:val="fr-CA" w:eastAsia="fr-CA" w:bidi="ar-SA"/>
              </w:rPr>
              <w:t>888*</w:t>
            </w:r>
          </w:p>
          <w:p w14:paraId="3F54C722" w14:textId="77777777" w:rsidR="00C71B05" w:rsidRPr="00C71B05" w:rsidRDefault="00C71B05" w:rsidP="005E0C7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26846C8" w14:textId="77777777" w:rsidR="00C71B05" w:rsidRPr="00C71B05" w:rsidRDefault="00C71B05" w:rsidP="005E0C7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7041EB" w14:textId="77777777" w:rsidR="00C71B05" w:rsidRPr="00C71B05" w:rsidRDefault="00C71B05" w:rsidP="005E0C7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E9DB75B" w14:textId="073F83BE" w:rsidR="00C71B05" w:rsidRPr="00C71B05" w:rsidRDefault="00C71B05" w:rsidP="005E0C7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3</w:t>
            </w:r>
          </w:p>
          <w:p w14:paraId="238FCF83" w14:textId="77777777" w:rsidR="00C71B05" w:rsidRPr="00C71B05" w:rsidRDefault="00C71B05" w:rsidP="005E0C7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F18A9EE" w14:textId="77777777" w:rsidR="00C71B05" w:rsidRPr="00C71B05" w:rsidRDefault="00C71B05" w:rsidP="005E0C7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3C0B64" w14:textId="77777777" w:rsidR="00C71B05" w:rsidRPr="00C71B05" w:rsidRDefault="00C71B05" w:rsidP="005E0C7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A8DE5CE" w14:textId="544C995F" w:rsidR="00C71B05" w:rsidRPr="00C71B05" w:rsidRDefault="00C71B05" w:rsidP="005E0C7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T</w:t>
            </w:r>
          </w:p>
        </w:tc>
        <w:tc>
          <w:tcPr>
            <w:tcW w:w="9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B5C796" w14:textId="77777777" w:rsidR="00C71B05" w:rsidRPr="00C71B05" w:rsidRDefault="00C71B05" w:rsidP="005E0C7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8B67E5C" w14:textId="79F55A52" w:rsidR="00C71B05" w:rsidRPr="00C71B05" w:rsidRDefault="00C71B05" w:rsidP="005E0C7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NON</w:t>
            </w:r>
          </w:p>
        </w:tc>
        <w:tc>
          <w:tcPr>
            <w:tcW w:w="397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0FAF6489" w14:textId="77777777" w:rsidR="005E0C7A" w:rsidRDefault="005E0C7A" w:rsidP="005E0C7A">
            <w:pPr>
              <w:pBdr>
                <w:top w:val="nil"/>
                <w:left w:val="nil"/>
                <w:bottom w:val="nil"/>
                <w:right w:val="nil"/>
                <w:between w:val="nil"/>
              </w:pBdr>
              <w:autoSpaceDE/>
              <w:autoSpaceDN/>
              <w:spacing w:line="274" w:lineRule="auto"/>
              <w:ind w:left="321" w:hanging="321"/>
              <w:rPr>
                <w:rFonts w:asciiTheme="minorHAnsi" w:eastAsia="Times New Roman" w:hAnsiTheme="minorHAnsi" w:cstheme="minorHAnsi"/>
                <w:color w:val="000000"/>
                <w:sz w:val="19"/>
                <w:szCs w:val="19"/>
                <w:lang w:val="fr-CA" w:eastAsia="fr-CA" w:bidi="ar-SA"/>
              </w:rPr>
            </w:pPr>
          </w:p>
          <w:p w14:paraId="0C1A8A75" w14:textId="519AA4FD" w:rsidR="00C71B05" w:rsidRPr="00C71B05" w:rsidRDefault="00C71B05" w:rsidP="005E0C7A">
            <w:pPr>
              <w:pBdr>
                <w:top w:val="nil"/>
                <w:left w:val="nil"/>
                <w:bottom w:val="nil"/>
                <w:right w:val="nil"/>
                <w:between w:val="nil"/>
              </w:pBdr>
              <w:autoSpaceDE/>
              <w:autoSpaceDN/>
              <w:ind w:left="323" w:hanging="323"/>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 xml:space="preserve">* </w:t>
            </w:r>
            <w:r w:rsidR="005E0C7A">
              <w:rPr>
                <w:rFonts w:asciiTheme="minorHAnsi" w:eastAsia="Times New Roman" w:hAnsiTheme="minorHAnsi" w:cstheme="minorHAnsi"/>
                <w:color w:val="000000"/>
                <w:sz w:val="19"/>
                <w:szCs w:val="19"/>
                <w:lang w:val="fr-CA" w:eastAsia="fr-CA" w:bidi="ar-SA"/>
              </w:rPr>
              <w:tab/>
            </w:r>
            <w:r w:rsidRPr="00C71B05">
              <w:rPr>
                <w:rFonts w:asciiTheme="minorHAnsi" w:eastAsia="Times New Roman" w:hAnsiTheme="minorHAnsi" w:cstheme="minorHAnsi"/>
                <w:color w:val="000000"/>
                <w:sz w:val="19"/>
                <w:szCs w:val="19"/>
                <w:lang w:val="fr-CA" w:eastAsia="fr-CA" w:bidi="ar-SA"/>
              </w:rPr>
              <w:t>Jusqu’à la parution de la monographie ou du périodique.</w:t>
            </w:r>
          </w:p>
          <w:p w14:paraId="4DC79D3D" w14:textId="77777777" w:rsidR="005E0C7A" w:rsidRDefault="005E0C7A" w:rsidP="005E0C7A">
            <w:pPr>
              <w:pBdr>
                <w:top w:val="nil"/>
                <w:left w:val="nil"/>
                <w:bottom w:val="nil"/>
                <w:right w:val="nil"/>
                <w:between w:val="nil"/>
              </w:pBdr>
              <w:autoSpaceDE/>
              <w:autoSpaceDN/>
              <w:ind w:left="323" w:hanging="323"/>
              <w:rPr>
                <w:rFonts w:asciiTheme="minorHAnsi" w:eastAsia="Times New Roman" w:hAnsiTheme="minorHAnsi" w:cstheme="minorHAnsi"/>
                <w:color w:val="000000"/>
                <w:sz w:val="19"/>
                <w:szCs w:val="19"/>
                <w:lang w:val="fr-CA" w:eastAsia="fr-CA" w:bidi="ar-SA"/>
              </w:rPr>
            </w:pPr>
          </w:p>
          <w:p w14:paraId="713E67DE" w14:textId="452EF86D" w:rsidR="00C71B05" w:rsidRPr="00C71B05" w:rsidRDefault="00C71B05" w:rsidP="005E0C7A">
            <w:pPr>
              <w:pBdr>
                <w:top w:val="nil"/>
                <w:left w:val="nil"/>
                <w:bottom w:val="nil"/>
                <w:right w:val="nil"/>
                <w:between w:val="nil"/>
              </w:pBdr>
              <w:autoSpaceDE/>
              <w:autoSpaceDN/>
              <w:ind w:left="323" w:hanging="323"/>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 xml:space="preserve">T </w:t>
            </w:r>
            <w:r w:rsidR="005E0C7A">
              <w:rPr>
                <w:rFonts w:asciiTheme="minorHAnsi" w:eastAsia="Times New Roman" w:hAnsiTheme="minorHAnsi" w:cstheme="minorHAnsi"/>
                <w:color w:val="000000"/>
                <w:sz w:val="19"/>
                <w:szCs w:val="19"/>
                <w:lang w:val="fr-CA" w:eastAsia="fr-CA" w:bidi="ar-SA"/>
              </w:rPr>
              <w:tab/>
            </w:r>
            <w:r w:rsidRPr="00C71B05">
              <w:rPr>
                <w:rFonts w:asciiTheme="minorHAnsi" w:eastAsia="Times New Roman" w:hAnsiTheme="minorHAnsi" w:cstheme="minorHAnsi"/>
                <w:color w:val="000000"/>
                <w:sz w:val="19"/>
                <w:szCs w:val="19"/>
                <w:lang w:val="fr-CA" w:eastAsia="fr-CA" w:bidi="ar-SA"/>
              </w:rPr>
              <w:t>Conserver un exemplaire des publications finales produites par la communauté.</w:t>
            </w:r>
          </w:p>
          <w:p w14:paraId="0223A6CA" w14:textId="77777777" w:rsidR="00C71B05" w:rsidRPr="00C71B05" w:rsidRDefault="00C71B05" w:rsidP="005E0C7A">
            <w:pPr>
              <w:pBdr>
                <w:top w:val="nil"/>
                <w:left w:val="nil"/>
                <w:bottom w:val="nil"/>
                <w:right w:val="nil"/>
                <w:between w:val="nil"/>
              </w:pBdr>
              <w:autoSpaceDE/>
              <w:autoSpaceDN/>
              <w:spacing w:line="242" w:lineRule="auto"/>
              <w:ind w:left="321" w:right="199" w:hanging="321"/>
              <w:rPr>
                <w:rFonts w:asciiTheme="minorHAnsi" w:eastAsia="Times New Roman" w:hAnsiTheme="minorHAnsi" w:cstheme="minorHAnsi"/>
                <w:color w:val="000000"/>
                <w:sz w:val="19"/>
                <w:szCs w:val="19"/>
                <w:lang w:val="fr-CA" w:eastAsia="fr-CA" w:bidi="ar-SA"/>
              </w:rPr>
            </w:pPr>
          </w:p>
        </w:tc>
      </w:tr>
      <w:tr w:rsidR="00D61BDD" w:rsidRPr="00945949" w14:paraId="7B23A234" w14:textId="77777777" w:rsidTr="00D61BDD">
        <w:tblPrEx>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PrEx>
        <w:trPr>
          <w:trHeight w:val="58"/>
        </w:trPr>
        <w:tc>
          <w:tcPr>
            <w:tcW w:w="986" w:type="dxa"/>
            <w:tcBorders>
              <w:top w:val="single" w:sz="4" w:space="0" w:color="BFBFBF" w:themeColor="background1" w:themeShade="BF"/>
              <w:right w:val="nil"/>
            </w:tcBorders>
          </w:tcPr>
          <w:p w14:paraId="7755A927" w14:textId="77777777" w:rsidR="00D61BDD" w:rsidRPr="00945949" w:rsidRDefault="00D61BDD" w:rsidP="00BD5B3F">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4668" w:type="dxa"/>
            <w:tcBorders>
              <w:top w:val="single" w:sz="4" w:space="0" w:color="BFBFBF" w:themeColor="background1" w:themeShade="BF"/>
              <w:left w:val="nil"/>
              <w:right w:val="nil"/>
            </w:tcBorders>
          </w:tcPr>
          <w:p w14:paraId="2C473CB3" w14:textId="77777777" w:rsidR="00D61BDD" w:rsidRPr="00945949" w:rsidRDefault="00D61BDD" w:rsidP="00E35922">
            <w:pPr>
              <w:pBdr>
                <w:top w:val="nil"/>
                <w:left w:val="nil"/>
                <w:bottom w:val="nil"/>
                <w:right w:val="nil"/>
                <w:between w:val="nil"/>
              </w:pBdr>
              <w:autoSpaceDE/>
              <w:autoSpaceDN/>
              <w:rPr>
                <w:rFonts w:eastAsia="Times New Roman"/>
                <w:bCs/>
                <w:color w:val="000000"/>
                <w:sz w:val="10"/>
                <w:szCs w:val="10"/>
                <w:lang w:val="fr-CA" w:eastAsia="fr-CA" w:bidi="ar-SA"/>
              </w:rPr>
            </w:pPr>
          </w:p>
        </w:tc>
        <w:tc>
          <w:tcPr>
            <w:tcW w:w="855" w:type="dxa"/>
            <w:tcBorders>
              <w:top w:val="single" w:sz="4" w:space="0" w:color="BFBFBF" w:themeColor="background1" w:themeShade="BF"/>
              <w:left w:val="nil"/>
              <w:right w:val="nil"/>
            </w:tcBorders>
          </w:tcPr>
          <w:p w14:paraId="43F0587F" w14:textId="77777777" w:rsidR="00D61BDD" w:rsidRPr="00945949" w:rsidRDefault="00D61BDD" w:rsidP="005E0C7A">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236" w:type="dxa"/>
            <w:tcBorders>
              <w:top w:val="single" w:sz="4" w:space="0" w:color="BFBFBF" w:themeColor="background1" w:themeShade="BF"/>
              <w:left w:val="nil"/>
              <w:right w:val="nil"/>
            </w:tcBorders>
          </w:tcPr>
          <w:p w14:paraId="767FE630" w14:textId="77777777" w:rsidR="00D61BDD" w:rsidRPr="00945949" w:rsidRDefault="00D61BDD" w:rsidP="005E0C7A">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1469" w:type="dxa"/>
            <w:gridSpan w:val="2"/>
            <w:tcBorders>
              <w:top w:val="single" w:sz="4" w:space="0" w:color="BFBFBF" w:themeColor="background1" w:themeShade="BF"/>
              <w:left w:val="nil"/>
              <w:right w:val="nil"/>
            </w:tcBorders>
          </w:tcPr>
          <w:p w14:paraId="23AEA86A" w14:textId="77777777" w:rsidR="00D61BDD" w:rsidRPr="00945949" w:rsidRDefault="00D61BDD" w:rsidP="005E0C7A">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71" w:type="dxa"/>
            <w:tcBorders>
              <w:top w:val="single" w:sz="4" w:space="0" w:color="BFBFBF" w:themeColor="background1" w:themeShade="BF"/>
              <w:left w:val="nil"/>
              <w:right w:val="nil"/>
            </w:tcBorders>
          </w:tcPr>
          <w:p w14:paraId="7E7FB06A" w14:textId="77777777" w:rsidR="00D61BDD" w:rsidRPr="00945949" w:rsidRDefault="00D61BDD" w:rsidP="005E0C7A">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71" w:type="dxa"/>
            <w:tcBorders>
              <w:top w:val="single" w:sz="4" w:space="0" w:color="BFBFBF" w:themeColor="background1" w:themeShade="BF"/>
              <w:left w:val="nil"/>
              <w:right w:val="nil"/>
            </w:tcBorders>
          </w:tcPr>
          <w:p w14:paraId="039FBE69" w14:textId="77777777" w:rsidR="00D61BDD" w:rsidRPr="00945949" w:rsidRDefault="00D61BDD" w:rsidP="005E0C7A">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6" w:type="dxa"/>
            <w:tcBorders>
              <w:top w:val="single" w:sz="4" w:space="0" w:color="BFBFBF" w:themeColor="background1" w:themeShade="BF"/>
              <w:left w:val="nil"/>
              <w:right w:val="nil"/>
            </w:tcBorders>
          </w:tcPr>
          <w:p w14:paraId="225864D7" w14:textId="77777777" w:rsidR="00D61BDD" w:rsidRPr="00945949" w:rsidRDefault="00D61BDD" w:rsidP="005E0C7A">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3970" w:type="dxa"/>
            <w:tcBorders>
              <w:top w:val="single" w:sz="4" w:space="0" w:color="BFBFBF" w:themeColor="background1" w:themeShade="BF"/>
              <w:left w:val="nil"/>
            </w:tcBorders>
          </w:tcPr>
          <w:p w14:paraId="34214367" w14:textId="77777777" w:rsidR="00D61BDD" w:rsidRPr="00945949" w:rsidRDefault="00D61BDD" w:rsidP="005E0C7A">
            <w:pPr>
              <w:pBdr>
                <w:top w:val="nil"/>
                <w:left w:val="nil"/>
                <w:bottom w:val="nil"/>
                <w:right w:val="nil"/>
                <w:between w:val="nil"/>
              </w:pBdr>
              <w:autoSpaceDE/>
              <w:autoSpaceDN/>
              <w:ind w:left="321" w:hanging="321"/>
              <w:rPr>
                <w:rFonts w:eastAsia="Times New Roman"/>
                <w:bCs/>
                <w:color w:val="000000"/>
                <w:sz w:val="10"/>
                <w:szCs w:val="10"/>
                <w:lang w:val="fr-CA" w:eastAsia="fr-CA" w:bidi="ar-SA"/>
              </w:rPr>
            </w:pPr>
          </w:p>
        </w:tc>
      </w:tr>
      <w:tr w:rsidR="00D61BDD" w:rsidRPr="00C71B05" w14:paraId="3AC5DA34" w14:textId="77777777" w:rsidTr="00D61BDD">
        <w:tblPrEx>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PrEx>
        <w:trPr>
          <w:trHeight w:val="1669"/>
        </w:trPr>
        <w:tc>
          <w:tcPr>
            <w:tcW w:w="986" w:type="dxa"/>
          </w:tcPr>
          <w:p w14:paraId="386AFD1C" w14:textId="77777777" w:rsidR="00C71B05" w:rsidRPr="00C71B05" w:rsidRDefault="00C71B05" w:rsidP="00BD5B3F">
            <w:pPr>
              <w:pBdr>
                <w:top w:val="nil"/>
                <w:left w:val="nil"/>
                <w:bottom w:val="nil"/>
                <w:right w:val="nil"/>
                <w:between w:val="nil"/>
              </w:pBdr>
              <w:autoSpaceDE/>
              <w:autoSpaceDN/>
              <w:spacing w:before="1"/>
              <w:jc w:val="center"/>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5520</w:t>
            </w:r>
          </w:p>
        </w:tc>
        <w:tc>
          <w:tcPr>
            <w:tcW w:w="4668" w:type="dxa"/>
          </w:tcPr>
          <w:p w14:paraId="7B7CE2BA" w14:textId="77777777" w:rsidR="00C71B05" w:rsidRPr="00C71B05" w:rsidRDefault="00237647" w:rsidP="00442C27">
            <w:pPr>
              <w:pBdr>
                <w:top w:val="nil"/>
                <w:left w:val="nil"/>
                <w:bottom w:val="nil"/>
                <w:right w:val="nil"/>
                <w:between w:val="nil"/>
              </w:pBdr>
              <w:autoSpaceDE/>
              <w:autoSpaceDN/>
              <w:spacing w:before="1"/>
              <w:rPr>
                <w:rFonts w:asciiTheme="minorHAnsi" w:eastAsia="Times New Roman" w:hAnsiTheme="minorHAnsi" w:cstheme="minorHAnsi"/>
                <w:bCs/>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81"/>
                <w:id w:val="1007182464"/>
              </w:sdtPr>
              <w:sdtEndPr/>
              <w:sdtContent/>
            </w:sdt>
            <w:sdt>
              <w:sdtPr>
                <w:rPr>
                  <w:rFonts w:asciiTheme="minorHAnsi" w:eastAsia="Times New Roman" w:hAnsiTheme="minorHAnsi" w:cstheme="minorHAnsi"/>
                  <w:sz w:val="19"/>
                  <w:szCs w:val="19"/>
                  <w:lang w:val="fr-CA" w:eastAsia="fr-CA" w:bidi="ar-SA"/>
                </w:rPr>
                <w:tag w:val="goog_rdk_82"/>
                <w:id w:val="453450609"/>
              </w:sdtPr>
              <w:sdtEndPr/>
              <w:sdtContent/>
            </w:sdt>
            <w:r w:rsidR="00C71B05" w:rsidRPr="00C71B05">
              <w:rPr>
                <w:rFonts w:asciiTheme="minorHAnsi" w:eastAsia="Times New Roman" w:hAnsiTheme="minorHAnsi" w:cstheme="minorHAnsi"/>
                <w:b/>
                <w:color w:val="000000"/>
                <w:sz w:val="19"/>
                <w:szCs w:val="19"/>
                <w:lang w:val="fr-CA" w:eastAsia="fr-CA" w:bidi="ar-SA"/>
              </w:rPr>
              <w:t>Productions graphiques et audiovisuelles</w:t>
            </w:r>
          </w:p>
          <w:p w14:paraId="0112E552" w14:textId="33C64F2C" w:rsidR="00C71B05" w:rsidRDefault="00C71B05" w:rsidP="007F5C5B">
            <w:pPr>
              <w:pBdr>
                <w:top w:val="nil"/>
                <w:left w:val="nil"/>
                <w:bottom w:val="nil"/>
                <w:right w:val="nil"/>
                <w:between w:val="nil"/>
              </w:pBdr>
              <w:autoSpaceDE/>
              <w:autoSpaceDN/>
              <w:rPr>
                <w:rFonts w:asciiTheme="minorHAnsi" w:eastAsia="Times New Roman" w:hAnsiTheme="minorHAnsi" w:cstheme="minorHAnsi"/>
                <w:bCs/>
                <w:color w:val="000000"/>
                <w:sz w:val="19"/>
                <w:szCs w:val="19"/>
                <w:lang w:val="fr-CA" w:eastAsia="fr-CA" w:bidi="ar-SA"/>
              </w:rPr>
            </w:pPr>
            <w:r w:rsidRPr="007F5C5B">
              <w:rPr>
                <w:rFonts w:asciiTheme="minorHAnsi" w:eastAsia="Times New Roman" w:hAnsiTheme="minorHAnsi" w:cstheme="minorHAnsi"/>
                <w:color w:val="000000"/>
                <w:sz w:val="19"/>
                <w:szCs w:val="19"/>
                <w:lang w:val="fr-CA" w:eastAsia="fr-CA" w:bidi="ar-SA"/>
              </w:rPr>
              <w:t>Documents</w:t>
            </w:r>
            <w:r w:rsidRPr="00C71B05">
              <w:rPr>
                <w:rFonts w:asciiTheme="minorHAnsi" w:eastAsia="Times New Roman" w:hAnsiTheme="minorHAnsi" w:cstheme="minorHAnsi"/>
                <w:bCs/>
                <w:color w:val="000000"/>
                <w:sz w:val="19"/>
                <w:szCs w:val="19"/>
                <w:lang w:val="fr-CA" w:eastAsia="fr-CA" w:bidi="ar-SA"/>
              </w:rPr>
              <w:t xml:space="preserve"> relatifs à la conception et à la réalisation des </w:t>
            </w:r>
            <w:r w:rsidRPr="007F5C5B">
              <w:rPr>
                <w:rFonts w:asciiTheme="minorHAnsi" w:eastAsia="Times New Roman" w:hAnsiTheme="minorHAnsi" w:cstheme="minorHAnsi"/>
                <w:color w:val="000000"/>
                <w:sz w:val="19"/>
                <w:szCs w:val="19"/>
                <w:lang w:val="fr-CA" w:eastAsia="fr-CA" w:bidi="ar-SA"/>
              </w:rPr>
              <w:t>documents</w:t>
            </w:r>
            <w:r w:rsidRPr="00C71B05">
              <w:rPr>
                <w:rFonts w:asciiTheme="minorHAnsi" w:eastAsia="Times New Roman" w:hAnsiTheme="minorHAnsi" w:cstheme="minorHAnsi"/>
                <w:bCs/>
                <w:color w:val="000000"/>
                <w:sz w:val="19"/>
                <w:szCs w:val="19"/>
                <w:lang w:val="fr-CA" w:eastAsia="fr-CA" w:bidi="ar-SA"/>
              </w:rPr>
              <w:t xml:space="preserve"> graphiques et audiovisuels de la communauté.</w:t>
            </w:r>
          </w:p>
          <w:p w14:paraId="1328DFD0" w14:textId="77777777" w:rsidR="00D61BDD" w:rsidRPr="00C71B05" w:rsidRDefault="00D61BDD" w:rsidP="007F5C5B">
            <w:pPr>
              <w:pBdr>
                <w:top w:val="nil"/>
                <w:left w:val="nil"/>
                <w:bottom w:val="nil"/>
                <w:right w:val="nil"/>
                <w:between w:val="nil"/>
              </w:pBdr>
              <w:autoSpaceDE/>
              <w:autoSpaceDN/>
              <w:rPr>
                <w:rFonts w:asciiTheme="minorHAnsi" w:eastAsia="Times New Roman" w:hAnsiTheme="minorHAnsi" w:cstheme="minorHAnsi"/>
                <w:bCs/>
                <w:color w:val="000000"/>
                <w:sz w:val="19"/>
                <w:szCs w:val="19"/>
                <w:lang w:val="fr-CA" w:eastAsia="fr-CA" w:bidi="ar-SA"/>
              </w:rPr>
            </w:pPr>
          </w:p>
          <w:p w14:paraId="4CF4360F" w14:textId="7BE5E4DE" w:rsidR="00C71B05" w:rsidRPr="00C71B05" w:rsidRDefault="00C71B05" w:rsidP="00B12CDA">
            <w:pPr>
              <w:pStyle w:val="Paragraphedeliste"/>
              <w:numPr>
                <w:ilvl w:val="0"/>
                <w:numId w:val="7"/>
              </w:numPr>
              <w:pBdr>
                <w:top w:val="nil"/>
                <w:left w:val="nil"/>
                <w:bottom w:val="nil"/>
                <w:right w:val="nil"/>
                <w:between w:val="nil"/>
              </w:pBdr>
              <w:tabs>
                <w:tab w:val="left" w:pos="456"/>
              </w:tabs>
              <w:autoSpaceDE/>
              <w:autoSpaceDN/>
              <w:ind w:left="454" w:hanging="284"/>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Dépliants, brochures, affiches, maquettes, échéanciers, dossiers de production, enregistrements sonores et audiovisuels,</w:t>
            </w:r>
            <w:sdt>
              <w:sdtPr>
                <w:rPr>
                  <w:rFonts w:asciiTheme="minorHAnsi" w:eastAsia="Times New Roman" w:hAnsiTheme="minorHAnsi" w:cstheme="minorHAnsi"/>
                  <w:sz w:val="19"/>
                  <w:szCs w:val="19"/>
                  <w:lang w:val="fr-CA" w:eastAsia="fr-CA" w:bidi="ar-SA"/>
                </w:rPr>
                <w:tag w:val="goog_rdk_85"/>
                <w:id w:val="-51469102"/>
              </w:sdtPr>
              <w:sdtEndPr/>
              <w:sdtContent/>
            </w:sdt>
            <w:r w:rsidRPr="00C71B05">
              <w:rPr>
                <w:rFonts w:asciiTheme="minorHAnsi" w:eastAsia="Times New Roman" w:hAnsiTheme="minorHAnsi" w:cstheme="minorHAnsi"/>
                <w:color w:val="000000"/>
                <w:sz w:val="19"/>
                <w:szCs w:val="19"/>
                <w:lang w:val="fr-CA" w:eastAsia="fr-CA" w:bidi="ar-SA"/>
              </w:rPr>
              <w:t xml:space="preserve"> etc.</w:t>
            </w:r>
          </w:p>
          <w:p w14:paraId="4FCAAAED" w14:textId="77777777" w:rsidR="00C71B05" w:rsidRPr="00C71B05" w:rsidRDefault="00C71B05" w:rsidP="00C71B05">
            <w:pPr>
              <w:pBdr>
                <w:top w:val="nil"/>
                <w:left w:val="nil"/>
                <w:bottom w:val="nil"/>
                <w:right w:val="nil"/>
                <w:between w:val="nil"/>
              </w:pBdr>
              <w:tabs>
                <w:tab w:val="left" w:pos="471"/>
                <w:tab w:val="left" w:pos="472"/>
              </w:tabs>
              <w:autoSpaceDE/>
              <w:autoSpaceDN/>
              <w:spacing w:line="242" w:lineRule="auto"/>
              <w:ind w:left="471" w:right="373"/>
              <w:rPr>
                <w:rFonts w:asciiTheme="minorHAnsi" w:eastAsia="Times New Roman" w:hAnsiTheme="minorHAnsi" w:cstheme="minorHAnsi"/>
                <w:color w:val="000000"/>
                <w:sz w:val="19"/>
                <w:szCs w:val="19"/>
                <w:lang w:val="fr-CA" w:eastAsia="fr-CA" w:bidi="ar-SA"/>
              </w:rPr>
            </w:pPr>
          </w:p>
          <w:p w14:paraId="45DBA43B" w14:textId="55F66A52" w:rsidR="00C71B05" w:rsidRPr="00C71B05" w:rsidRDefault="00C71B05" w:rsidP="005E0C7A">
            <w:pPr>
              <w:pBdr>
                <w:top w:val="nil"/>
                <w:left w:val="nil"/>
                <w:bottom w:val="nil"/>
                <w:right w:val="nil"/>
                <w:between w:val="nil"/>
              </w:pBdr>
              <w:tabs>
                <w:tab w:val="left" w:pos="471"/>
                <w:tab w:val="left" w:pos="472"/>
              </w:tabs>
              <w:autoSpaceDE/>
              <w:autoSpaceDN/>
              <w:spacing w:after="120"/>
              <w:ind w:right="374"/>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Classer les contrats sous la cote 1940.</w:t>
            </w:r>
          </w:p>
        </w:tc>
        <w:tc>
          <w:tcPr>
            <w:tcW w:w="855" w:type="dxa"/>
          </w:tcPr>
          <w:p w14:paraId="163837DD" w14:textId="77777777" w:rsidR="00C71B05" w:rsidRPr="00C71B05" w:rsidRDefault="00C71B05" w:rsidP="005E0C7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5C3D741" w14:textId="77777777" w:rsidR="00C71B05" w:rsidRPr="00C71B05" w:rsidRDefault="00C71B05" w:rsidP="005E0C7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4" w:type="dxa"/>
            <w:gridSpan w:val="2"/>
          </w:tcPr>
          <w:p w14:paraId="45259468" w14:textId="13240ECC" w:rsidR="00C71B05" w:rsidRPr="00C71B05" w:rsidRDefault="00C71B05" w:rsidP="005E0C7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11" w:type="dxa"/>
          </w:tcPr>
          <w:p w14:paraId="4DBB31AC" w14:textId="77777777" w:rsidR="00C71B05" w:rsidRPr="00C71B05" w:rsidRDefault="00C71B05" w:rsidP="005E0C7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16D6FCC" w14:textId="77777777" w:rsidR="00C71B05" w:rsidRPr="00C71B05" w:rsidRDefault="00237647" w:rsidP="005E0C7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86"/>
                <w:id w:val="-1761364382"/>
              </w:sdtPr>
              <w:sdtEndPr/>
              <w:sdtContent/>
            </w:sdt>
            <w:r w:rsidR="00C71B05" w:rsidRPr="00C71B05">
              <w:rPr>
                <w:rFonts w:asciiTheme="minorHAnsi" w:eastAsia="Times New Roman" w:hAnsiTheme="minorHAnsi" w:cstheme="minorHAnsi"/>
                <w:color w:val="000000"/>
                <w:sz w:val="19"/>
                <w:szCs w:val="19"/>
                <w:lang w:val="fr-CA" w:eastAsia="fr-CA" w:bidi="ar-SA"/>
              </w:rPr>
              <w:t>888*</w:t>
            </w:r>
          </w:p>
        </w:tc>
        <w:tc>
          <w:tcPr>
            <w:tcW w:w="571" w:type="dxa"/>
          </w:tcPr>
          <w:p w14:paraId="7E66B68E" w14:textId="77777777" w:rsidR="00C71B05" w:rsidRPr="00C71B05" w:rsidRDefault="00C71B05" w:rsidP="005E0C7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576506F" w14:textId="77777777" w:rsidR="00C71B05" w:rsidRPr="00C71B05" w:rsidRDefault="00C71B05" w:rsidP="005E0C7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3</w:t>
            </w:r>
          </w:p>
        </w:tc>
        <w:tc>
          <w:tcPr>
            <w:tcW w:w="571" w:type="dxa"/>
          </w:tcPr>
          <w:p w14:paraId="66F88D0F" w14:textId="77777777" w:rsidR="00C71B05" w:rsidRPr="00C71B05" w:rsidRDefault="00C71B05" w:rsidP="005E0C7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8487760" w14:textId="77777777" w:rsidR="00C71B05" w:rsidRPr="00C71B05" w:rsidRDefault="00C71B05" w:rsidP="005E0C7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T</w:t>
            </w:r>
          </w:p>
        </w:tc>
        <w:tc>
          <w:tcPr>
            <w:tcW w:w="996" w:type="dxa"/>
          </w:tcPr>
          <w:p w14:paraId="3F18928A" w14:textId="77777777" w:rsidR="00C71B05" w:rsidRPr="00C71B05" w:rsidRDefault="00C71B05" w:rsidP="005E0C7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CBA8ADB" w14:textId="77777777" w:rsidR="00C71B05" w:rsidRPr="00C71B05" w:rsidRDefault="00C71B05" w:rsidP="005E0C7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NON</w:t>
            </w:r>
          </w:p>
        </w:tc>
        <w:tc>
          <w:tcPr>
            <w:tcW w:w="3970" w:type="dxa"/>
          </w:tcPr>
          <w:p w14:paraId="30563619" w14:textId="77777777" w:rsidR="005E0C7A" w:rsidRDefault="005E0C7A" w:rsidP="005E0C7A">
            <w:pPr>
              <w:pBdr>
                <w:top w:val="nil"/>
                <w:left w:val="nil"/>
                <w:bottom w:val="nil"/>
                <w:right w:val="nil"/>
                <w:between w:val="nil"/>
              </w:pBdr>
              <w:autoSpaceDE/>
              <w:autoSpaceDN/>
              <w:spacing w:line="242" w:lineRule="auto"/>
              <w:ind w:left="321" w:hanging="321"/>
              <w:rPr>
                <w:rFonts w:asciiTheme="minorHAnsi" w:eastAsia="Times New Roman" w:hAnsiTheme="minorHAnsi" w:cstheme="minorHAnsi"/>
                <w:sz w:val="19"/>
                <w:szCs w:val="19"/>
                <w:lang w:val="fr-CA" w:eastAsia="fr-CA" w:bidi="ar-SA"/>
              </w:rPr>
            </w:pPr>
          </w:p>
          <w:p w14:paraId="0B6DBB6B" w14:textId="41E261F9" w:rsidR="00C71B05" w:rsidRPr="00C71B05" w:rsidRDefault="00C71B05" w:rsidP="005E0C7A">
            <w:pPr>
              <w:pBdr>
                <w:top w:val="nil"/>
                <w:left w:val="nil"/>
                <w:bottom w:val="nil"/>
                <w:right w:val="nil"/>
                <w:between w:val="nil"/>
              </w:pBdr>
              <w:autoSpaceDE/>
              <w:autoSpaceDN/>
              <w:spacing w:line="242" w:lineRule="auto"/>
              <w:ind w:left="321" w:hanging="321"/>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sz w:val="19"/>
                <w:szCs w:val="19"/>
                <w:lang w:val="fr-CA" w:eastAsia="fr-CA" w:bidi="ar-SA"/>
              </w:rPr>
              <w:t xml:space="preserve">* </w:t>
            </w:r>
            <w:r w:rsidR="005E0C7A">
              <w:rPr>
                <w:rFonts w:asciiTheme="minorHAnsi" w:eastAsia="Times New Roman" w:hAnsiTheme="minorHAnsi" w:cstheme="minorHAnsi"/>
                <w:sz w:val="19"/>
                <w:szCs w:val="19"/>
                <w:lang w:val="fr-CA" w:eastAsia="fr-CA" w:bidi="ar-SA"/>
              </w:rPr>
              <w:tab/>
            </w:r>
            <w:sdt>
              <w:sdtPr>
                <w:rPr>
                  <w:rFonts w:asciiTheme="minorHAnsi" w:eastAsia="Times New Roman" w:hAnsiTheme="minorHAnsi" w:cstheme="minorHAnsi"/>
                  <w:sz w:val="19"/>
                  <w:szCs w:val="19"/>
                  <w:lang w:val="fr-CA" w:eastAsia="fr-CA" w:bidi="ar-SA"/>
                </w:rPr>
                <w:tag w:val="goog_rdk_88"/>
                <w:id w:val="830568196"/>
              </w:sdtPr>
              <w:sdtEndPr/>
              <w:sdtContent/>
            </w:sdt>
            <w:r w:rsidRPr="00C71B05">
              <w:rPr>
                <w:rFonts w:asciiTheme="minorHAnsi" w:eastAsia="Times New Roman" w:hAnsiTheme="minorHAnsi" w:cstheme="minorHAnsi"/>
                <w:sz w:val="19"/>
                <w:szCs w:val="19"/>
                <w:lang w:val="fr-CA" w:eastAsia="fr-CA" w:bidi="ar-SA"/>
              </w:rPr>
              <w:t>Jusqu’à la réalisation graphique et audiovisuelle.</w:t>
            </w:r>
          </w:p>
          <w:p w14:paraId="2BA34C5E" w14:textId="77777777" w:rsidR="005E0C7A" w:rsidRDefault="005E0C7A" w:rsidP="005E0C7A">
            <w:pPr>
              <w:pBdr>
                <w:top w:val="nil"/>
                <w:left w:val="nil"/>
                <w:bottom w:val="nil"/>
                <w:right w:val="nil"/>
                <w:between w:val="nil"/>
              </w:pBdr>
              <w:autoSpaceDE/>
              <w:autoSpaceDN/>
              <w:spacing w:line="242" w:lineRule="auto"/>
              <w:ind w:left="321" w:hanging="321"/>
              <w:rPr>
                <w:rFonts w:asciiTheme="minorHAnsi" w:eastAsia="Times New Roman" w:hAnsiTheme="minorHAnsi" w:cstheme="minorHAnsi"/>
                <w:sz w:val="19"/>
                <w:szCs w:val="19"/>
                <w:lang w:val="fr-CA" w:eastAsia="fr-CA" w:bidi="ar-SA"/>
              </w:rPr>
            </w:pPr>
          </w:p>
          <w:p w14:paraId="0BBBB2C5" w14:textId="181EFC3F" w:rsidR="00C71B05" w:rsidRPr="00C71B05" w:rsidRDefault="00C71B05" w:rsidP="005E0C7A">
            <w:pPr>
              <w:pBdr>
                <w:top w:val="nil"/>
                <w:left w:val="nil"/>
                <w:bottom w:val="nil"/>
                <w:right w:val="nil"/>
                <w:between w:val="nil"/>
              </w:pBdr>
              <w:autoSpaceDE/>
              <w:autoSpaceDN/>
              <w:spacing w:line="242" w:lineRule="auto"/>
              <w:ind w:left="321" w:hanging="321"/>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sz w:val="19"/>
                <w:szCs w:val="19"/>
                <w:lang w:val="fr-CA" w:eastAsia="fr-CA" w:bidi="ar-SA"/>
              </w:rPr>
              <w:t xml:space="preserve">T </w:t>
            </w:r>
            <w:r w:rsidR="005E0C7A">
              <w:rPr>
                <w:rFonts w:asciiTheme="minorHAnsi" w:eastAsia="Times New Roman" w:hAnsiTheme="minorHAnsi" w:cstheme="minorHAnsi"/>
                <w:sz w:val="19"/>
                <w:szCs w:val="19"/>
                <w:lang w:val="fr-CA" w:eastAsia="fr-CA" w:bidi="ar-SA"/>
              </w:rPr>
              <w:tab/>
            </w:r>
            <w:r w:rsidRPr="00C71B05">
              <w:rPr>
                <w:rFonts w:asciiTheme="minorHAnsi" w:eastAsia="Times New Roman" w:hAnsiTheme="minorHAnsi" w:cstheme="minorHAnsi"/>
                <w:sz w:val="19"/>
                <w:szCs w:val="19"/>
                <w:lang w:val="fr-CA" w:eastAsia="fr-CA" w:bidi="ar-SA"/>
              </w:rPr>
              <w:t>Conserver un exemplaire de chaque production graphique et audiovisuelle réalisée par ou pour la communauté.</w:t>
            </w:r>
          </w:p>
        </w:tc>
      </w:tr>
    </w:tbl>
    <w:p w14:paraId="0878CD75" w14:textId="77777777" w:rsidR="005E0C7A" w:rsidRDefault="005E0C7A">
      <w:r>
        <w:br w:type="page"/>
      </w: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5E0C7A" w:rsidRPr="001F2EDB" w14:paraId="0B5CE5F4" w14:textId="77777777" w:rsidTr="00E35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04C3DAE" w14:textId="77777777" w:rsidR="005E0C7A" w:rsidRPr="001F2EDB" w:rsidRDefault="005E0C7A" w:rsidP="00E35922">
            <w:pPr>
              <w:spacing w:before="20" w:after="20" w:line="276" w:lineRule="auto"/>
              <w:jc w:val="center"/>
              <w:rPr>
                <w:rFonts w:asciiTheme="minorHAnsi" w:hAnsiTheme="minorHAnsi" w:cstheme="minorHAnsi"/>
                <w:sz w:val="17"/>
                <w:szCs w:val="17"/>
              </w:rPr>
            </w:pPr>
            <w:r w:rsidRPr="001F2EDB">
              <w:rPr>
                <w:rFonts w:asciiTheme="minorHAnsi" w:hAnsiTheme="minorHAnsi" w:cstheme="minorHAnsi"/>
                <w:sz w:val="17"/>
                <w:szCs w:val="17"/>
              </w:rPr>
              <w:lastRenderedPageBreak/>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7E72C87" w14:textId="3D332592" w:rsidR="005E0C7A" w:rsidRPr="001F2EDB" w:rsidRDefault="005E0C7A"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AA41B99" w14:textId="77777777" w:rsidR="005E0C7A" w:rsidRPr="001F2EDB" w:rsidRDefault="005E0C7A"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4C38D47" w14:textId="77777777" w:rsidR="005E0C7A" w:rsidRPr="001F2EDB" w:rsidRDefault="005E0C7A"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D0FCEB0" w14:textId="77777777" w:rsidR="005E0C7A" w:rsidRPr="001F2EDB" w:rsidRDefault="005E0C7A"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278ED03" w14:textId="77777777" w:rsidR="005E0C7A" w:rsidRPr="001F2EDB" w:rsidRDefault="005E0C7A"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42952F8" w14:textId="77777777" w:rsidR="005E0C7A" w:rsidRPr="001F2EDB" w:rsidRDefault="005E0C7A"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060EDDB" w14:textId="77777777" w:rsidR="005E0C7A" w:rsidRPr="001F2EDB" w:rsidRDefault="005E0C7A"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4191A467" w14:textId="77777777" w:rsidR="005E0C7A" w:rsidRPr="001F2EDB" w:rsidRDefault="005E0C7A"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NOTE D’APPLICATION</w:t>
            </w:r>
          </w:p>
        </w:tc>
      </w:tr>
    </w:tbl>
    <w:p w14:paraId="05EE6FA7" w14:textId="77777777" w:rsidR="005E0C7A" w:rsidRPr="001F2EDB" w:rsidRDefault="005E0C7A" w:rsidP="005E0C7A">
      <w:pPr>
        <w:rPr>
          <w:sz w:val="10"/>
          <w:szCs w:val="10"/>
        </w:rPr>
      </w:pPr>
    </w:p>
    <w:tbl>
      <w:tblPr>
        <w:tblW w:w="14322" w:type="dxa"/>
        <w:tblInd w:w="-10"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86"/>
        <w:gridCol w:w="4668"/>
        <w:gridCol w:w="854"/>
        <w:gridCol w:w="236"/>
        <w:gridCol w:w="758"/>
        <w:gridCol w:w="711"/>
        <w:gridCol w:w="571"/>
        <w:gridCol w:w="571"/>
        <w:gridCol w:w="996"/>
        <w:gridCol w:w="3971"/>
      </w:tblGrid>
      <w:tr w:rsidR="00D61BDD" w:rsidRPr="00C71B05" w14:paraId="4799E203" w14:textId="77777777" w:rsidTr="00F23653">
        <w:trPr>
          <w:trHeight w:val="2246"/>
        </w:trPr>
        <w:tc>
          <w:tcPr>
            <w:tcW w:w="986" w:type="dxa"/>
          </w:tcPr>
          <w:p w14:paraId="5350BDED" w14:textId="1D6EA998" w:rsidR="00C71B05" w:rsidRPr="00C71B05" w:rsidRDefault="00C71B05" w:rsidP="00BD5B3F">
            <w:pPr>
              <w:pBdr>
                <w:top w:val="nil"/>
                <w:left w:val="nil"/>
                <w:bottom w:val="nil"/>
                <w:right w:val="nil"/>
                <w:between w:val="nil"/>
              </w:pBdr>
              <w:autoSpaceDE/>
              <w:autoSpaceDN/>
              <w:spacing w:before="1"/>
              <w:ind w:left="46"/>
              <w:jc w:val="center"/>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5530</w:t>
            </w:r>
          </w:p>
        </w:tc>
        <w:tc>
          <w:tcPr>
            <w:tcW w:w="4668" w:type="dxa"/>
          </w:tcPr>
          <w:p w14:paraId="5B932069" w14:textId="77777777" w:rsidR="00C71B05" w:rsidRPr="00C71B05" w:rsidRDefault="00C71B05" w:rsidP="00442C27">
            <w:pPr>
              <w:pBdr>
                <w:top w:val="nil"/>
                <w:left w:val="nil"/>
                <w:bottom w:val="nil"/>
                <w:right w:val="nil"/>
                <w:between w:val="nil"/>
              </w:pBdr>
              <w:autoSpaceDE/>
              <w:autoSpaceDN/>
              <w:spacing w:before="1"/>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Site Web</w:t>
            </w:r>
          </w:p>
          <w:p w14:paraId="364F4AE4" w14:textId="4B2BAB22" w:rsidR="00C71B05" w:rsidRPr="00C71B05" w:rsidRDefault="00C71B05" w:rsidP="007F5C5B">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Documents relatifs à la création, à la mise à jour et au développement du site Web de la communauté.</w:t>
            </w:r>
          </w:p>
          <w:p w14:paraId="2EC59218" w14:textId="75607E8A" w:rsidR="00C71B05" w:rsidRPr="005E0C7A" w:rsidRDefault="00C71B05" w:rsidP="00BD5B3F">
            <w:pPr>
              <w:pStyle w:val="Paragraphedeliste"/>
              <w:numPr>
                <w:ilvl w:val="0"/>
                <w:numId w:val="7"/>
              </w:numPr>
              <w:pBdr>
                <w:top w:val="nil"/>
                <w:left w:val="nil"/>
                <w:bottom w:val="nil"/>
                <w:right w:val="nil"/>
                <w:between w:val="nil"/>
              </w:pBdr>
              <w:tabs>
                <w:tab w:val="left" w:pos="456"/>
              </w:tabs>
              <w:autoSpaceDE/>
              <w:autoSpaceDN/>
              <w:spacing w:before="240" w:after="120"/>
              <w:ind w:left="454" w:hanging="284"/>
              <w:rPr>
                <w:rFonts w:asciiTheme="minorHAnsi" w:eastAsia="Times New Roman" w:hAnsiTheme="minorHAnsi" w:cstheme="minorHAnsi"/>
                <w:color w:val="000000"/>
                <w:sz w:val="19"/>
                <w:szCs w:val="19"/>
                <w:lang w:val="fr-CA" w:eastAsia="fr-CA" w:bidi="ar-SA"/>
              </w:rPr>
            </w:pPr>
            <w:r w:rsidRPr="00B12CDA">
              <w:rPr>
                <w:rFonts w:asciiTheme="minorHAnsi" w:hAnsiTheme="minorHAnsi" w:cstheme="minorHAnsi"/>
                <w:color w:val="000000"/>
                <w:sz w:val="19"/>
                <w:szCs w:val="19"/>
              </w:rPr>
              <w:t>Dossier</w:t>
            </w:r>
            <w:r w:rsidRPr="00C71B05">
              <w:rPr>
                <w:rFonts w:asciiTheme="minorHAnsi" w:eastAsia="Times New Roman" w:hAnsiTheme="minorHAnsi" w:cstheme="minorHAnsi"/>
                <w:color w:val="000000"/>
                <w:sz w:val="19"/>
                <w:szCs w:val="19"/>
                <w:lang w:val="fr-CA" w:eastAsia="fr-CA" w:bidi="ar-SA"/>
              </w:rPr>
              <w:t xml:space="preserve"> de création du site (page de présentation, menus, textes d’information, images, documents audiovisuels intégrés au site Web, liste</w:t>
            </w:r>
            <w:r w:rsidR="00306879">
              <w:rPr>
                <w:rFonts w:asciiTheme="minorHAnsi" w:eastAsia="Times New Roman" w:hAnsiTheme="minorHAnsi" w:cstheme="minorHAnsi"/>
                <w:color w:val="000000"/>
                <w:sz w:val="19"/>
                <w:szCs w:val="19"/>
                <w:lang w:val="fr-CA" w:eastAsia="fr-CA" w:bidi="ar-SA"/>
              </w:rPr>
              <w:t>s</w:t>
            </w:r>
            <w:r w:rsidRPr="00C71B05">
              <w:rPr>
                <w:rFonts w:asciiTheme="minorHAnsi" w:eastAsia="Times New Roman" w:hAnsiTheme="minorHAnsi" w:cstheme="minorHAnsi"/>
                <w:color w:val="000000"/>
                <w:sz w:val="19"/>
                <w:szCs w:val="19"/>
                <w:lang w:val="fr-CA" w:eastAsia="fr-CA" w:bidi="ar-SA"/>
              </w:rPr>
              <w:t xml:space="preserve"> des </w:t>
            </w:r>
            <w:sdt>
              <w:sdtPr>
                <w:rPr>
                  <w:rFonts w:asciiTheme="minorHAnsi" w:eastAsia="Times New Roman" w:hAnsiTheme="minorHAnsi" w:cstheme="minorHAnsi"/>
                  <w:sz w:val="19"/>
                  <w:szCs w:val="19"/>
                  <w:lang w:val="fr-CA" w:eastAsia="fr-CA" w:bidi="ar-SA"/>
                </w:rPr>
                <w:tag w:val="goog_rdk_90"/>
                <w:id w:val="-503822509"/>
              </w:sdtPr>
              <w:sdtEndPr/>
              <w:sdtContent/>
            </w:sdt>
            <w:sdt>
              <w:sdtPr>
                <w:rPr>
                  <w:rFonts w:asciiTheme="minorHAnsi" w:eastAsia="Times New Roman" w:hAnsiTheme="minorHAnsi" w:cstheme="minorHAnsi"/>
                  <w:sz w:val="19"/>
                  <w:szCs w:val="19"/>
                  <w:lang w:val="fr-CA" w:eastAsia="fr-CA" w:bidi="ar-SA"/>
                </w:rPr>
                <w:tag w:val="goog_rdk_91"/>
                <w:id w:val="-1946070552"/>
              </w:sdtPr>
              <w:sdtEndPr/>
              <w:sdtContent/>
            </w:sdt>
            <w:r w:rsidRPr="00C71B05">
              <w:rPr>
                <w:rFonts w:asciiTheme="minorHAnsi" w:eastAsia="Times New Roman" w:hAnsiTheme="minorHAnsi" w:cstheme="minorHAnsi"/>
                <w:color w:val="000000"/>
                <w:sz w:val="19"/>
                <w:szCs w:val="19"/>
                <w:lang w:val="fr-CA" w:eastAsia="fr-CA" w:bidi="ar-SA"/>
              </w:rPr>
              <w:t>hyperliens), documents de mise à jour et de développement, commentaires reçus, liste</w:t>
            </w:r>
            <w:r w:rsidR="00306879">
              <w:rPr>
                <w:rFonts w:asciiTheme="minorHAnsi" w:eastAsia="Times New Roman" w:hAnsiTheme="minorHAnsi" w:cstheme="minorHAnsi"/>
                <w:color w:val="000000"/>
                <w:sz w:val="19"/>
                <w:szCs w:val="19"/>
                <w:lang w:val="fr-CA" w:eastAsia="fr-CA" w:bidi="ar-SA"/>
              </w:rPr>
              <w:t>s</w:t>
            </w:r>
            <w:r w:rsidRPr="00C71B05">
              <w:rPr>
                <w:rFonts w:asciiTheme="minorHAnsi" w:eastAsia="Times New Roman" w:hAnsiTheme="minorHAnsi" w:cstheme="minorHAnsi"/>
                <w:color w:val="000000"/>
                <w:sz w:val="19"/>
                <w:szCs w:val="19"/>
                <w:lang w:val="fr-CA" w:eastAsia="fr-CA" w:bidi="ar-SA"/>
              </w:rPr>
              <w:t xml:space="preserve"> des sites Web dans la communauté</w:t>
            </w:r>
            <w:r w:rsidR="00306879">
              <w:rPr>
                <w:rFonts w:asciiTheme="minorHAnsi" w:eastAsia="Times New Roman" w:hAnsiTheme="minorHAnsi" w:cstheme="minorHAnsi"/>
                <w:color w:val="000000"/>
                <w:sz w:val="19"/>
                <w:szCs w:val="19"/>
                <w:lang w:val="fr-CA" w:eastAsia="fr-CA" w:bidi="ar-SA"/>
              </w:rPr>
              <w:t>, etc.</w:t>
            </w:r>
            <w:sdt>
              <w:sdtPr>
                <w:rPr>
                  <w:rFonts w:asciiTheme="minorHAnsi" w:eastAsia="Times New Roman" w:hAnsiTheme="minorHAnsi" w:cstheme="minorHAnsi"/>
                  <w:sz w:val="19"/>
                  <w:szCs w:val="19"/>
                  <w:lang w:val="fr-CA" w:eastAsia="fr-CA" w:bidi="ar-SA"/>
                </w:rPr>
                <w:tag w:val="goog_rdk_93"/>
                <w:id w:val="-1300527720"/>
              </w:sdtPr>
              <w:sdtEndPr/>
              <w:sdtContent/>
            </w:sdt>
            <w:sdt>
              <w:sdtPr>
                <w:rPr>
                  <w:rFonts w:asciiTheme="minorHAnsi" w:eastAsia="Times New Roman" w:hAnsiTheme="minorHAnsi" w:cstheme="minorHAnsi"/>
                  <w:sz w:val="19"/>
                  <w:szCs w:val="19"/>
                  <w:lang w:val="fr-CA" w:eastAsia="fr-CA" w:bidi="ar-SA"/>
                </w:rPr>
                <w:tag w:val="goog_rdk_94"/>
                <w:id w:val="1946117926"/>
              </w:sdtPr>
              <w:sdtEndPr/>
              <w:sdtContent/>
            </w:sdt>
          </w:p>
        </w:tc>
        <w:tc>
          <w:tcPr>
            <w:tcW w:w="854" w:type="dxa"/>
          </w:tcPr>
          <w:p w14:paraId="6C827D61"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510EA32"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4" w:type="dxa"/>
            <w:gridSpan w:val="2"/>
          </w:tcPr>
          <w:p w14:paraId="54F57906"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830B47E" w14:textId="732F0988" w:rsidR="00C71B05" w:rsidRPr="00C71B05" w:rsidRDefault="00C71B05" w:rsidP="00F23653">
            <w:pPr>
              <w:pBdr>
                <w:top w:val="nil"/>
                <w:left w:val="nil"/>
                <w:bottom w:val="nil"/>
                <w:right w:val="nil"/>
                <w:between w:val="nil"/>
              </w:pBdr>
              <w:autoSpaceDE/>
              <w:autoSpaceDN/>
              <w:spacing w:line="484" w:lineRule="auto"/>
              <w:jc w:val="center"/>
              <w:rPr>
                <w:rFonts w:asciiTheme="minorHAnsi" w:eastAsia="Times New Roman" w:hAnsiTheme="minorHAnsi" w:cstheme="minorHAnsi"/>
                <w:color w:val="000000"/>
                <w:sz w:val="19"/>
                <w:szCs w:val="19"/>
                <w:lang w:val="fr-CA" w:eastAsia="fr-CA" w:bidi="ar-SA"/>
              </w:rPr>
            </w:pPr>
          </w:p>
        </w:tc>
        <w:tc>
          <w:tcPr>
            <w:tcW w:w="711" w:type="dxa"/>
          </w:tcPr>
          <w:p w14:paraId="2F893365"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D857991"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888*</w:t>
            </w:r>
          </w:p>
          <w:p w14:paraId="44957B47" w14:textId="77777777" w:rsidR="00C71B05" w:rsidRPr="00C71B05" w:rsidRDefault="00C71B05" w:rsidP="00F23653">
            <w:pPr>
              <w:pBdr>
                <w:top w:val="nil"/>
                <w:left w:val="nil"/>
                <w:bottom w:val="nil"/>
                <w:right w:val="nil"/>
                <w:between w:val="nil"/>
              </w:pBdr>
              <w:autoSpaceDE/>
              <w:autoSpaceDN/>
              <w:spacing w:before="5"/>
              <w:jc w:val="center"/>
              <w:rPr>
                <w:rFonts w:asciiTheme="minorHAnsi" w:eastAsia="Times New Roman" w:hAnsiTheme="minorHAnsi" w:cstheme="minorHAnsi"/>
                <w:color w:val="000000"/>
                <w:sz w:val="19"/>
                <w:szCs w:val="19"/>
                <w:lang w:val="fr-CA" w:eastAsia="fr-CA" w:bidi="ar-SA"/>
              </w:rPr>
            </w:pPr>
          </w:p>
          <w:p w14:paraId="35A73733"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71" w:type="dxa"/>
          </w:tcPr>
          <w:p w14:paraId="6AFD6249"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5B084A8"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0</w:t>
            </w:r>
          </w:p>
          <w:p w14:paraId="2FDDD781" w14:textId="77777777" w:rsidR="00C71B05" w:rsidRPr="00C71B05" w:rsidRDefault="00C71B05" w:rsidP="00F23653">
            <w:pPr>
              <w:pBdr>
                <w:top w:val="nil"/>
                <w:left w:val="nil"/>
                <w:bottom w:val="nil"/>
                <w:right w:val="nil"/>
                <w:between w:val="nil"/>
              </w:pBdr>
              <w:autoSpaceDE/>
              <w:autoSpaceDN/>
              <w:spacing w:before="5"/>
              <w:jc w:val="center"/>
              <w:rPr>
                <w:rFonts w:asciiTheme="minorHAnsi" w:eastAsia="Times New Roman" w:hAnsiTheme="minorHAnsi" w:cstheme="minorHAnsi"/>
                <w:color w:val="000000"/>
                <w:sz w:val="19"/>
                <w:szCs w:val="19"/>
                <w:lang w:val="fr-CA" w:eastAsia="fr-CA" w:bidi="ar-SA"/>
              </w:rPr>
            </w:pPr>
          </w:p>
          <w:p w14:paraId="6CA14BB9"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71" w:type="dxa"/>
          </w:tcPr>
          <w:p w14:paraId="02E2EC93"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69A7A53" w14:textId="6E8D9167" w:rsidR="00C71B05" w:rsidRPr="00C71B05" w:rsidRDefault="00C71B05" w:rsidP="00F23653">
            <w:pPr>
              <w:pBdr>
                <w:top w:val="nil"/>
                <w:left w:val="nil"/>
                <w:bottom w:val="nil"/>
                <w:right w:val="nil"/>
                <w:between w:val="nil"/>
              </w:pBdr>
              <w:autoSpaceDE/>
              <w:autoSpaceDN/>
              <w:spacing w:line="484" w:lineRule="auto"/>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T</w:t>
            </w:r>
          </w:p>
        </w:tc>
        <w:tc>
          <w:tcPr>
            <w:tcW w:w="996" w:type="dxa"/>
          </w:tcPr>
          <w:p w14:paraId="7F53A176"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6661E82" w14:textId="481004F1" w:rsidR="00C71B05" w:rsidRPr="00C71B05" w:rsidRDefault="00C71B05" w:rsidP="00F23653">
            <w:pPr>
              <w:pBdr>
                <w:top w:val="nil"/>
                <w:left w:val="nil"/>
                <w:bottom w:val="nil"/>
                <w:right w:val="nil"/>
                <w:between w:val="nil"/>
              </w:pBdr>
              <w:autoSpaceDE/>
              <w:autoSpaceDN/>
              <w:spacing w:line="484" w:lineRule="auto"/>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NON</w:t>
            </w:r>
          </w:p>
        </w:tc>
        <w:tc>
          <w:tcPr>
            <w:tcW w:w="3970" w:type="dxa"/>
          </w:tcPr>
          <w:p w14:paraId="0C5B559D" w14:textId="77777777" w:rsidR="005E0C7A" w:rsidRDefault="005E0C7A" w:rsidP="00C71B05">
            <w:pPr>
              <w:pBdr>
                <w:top w:val="nil"/>
                <w:left w:val="nil"/>
                <w:bottom w:val="nil"/>
                <w:right w:val="nil"/>
                <w:between w:val="nil"/>
              </w:pBdr>
              <w:autoSpaceDE/>
              <w:autoSpaceDN/>
              <w:spacing w:line="274" w:lineRule="auto"/>
              <w:ind w:left="106" w:right="138"/>
              <w:jc w:val="both"/>
              <w:rPr>
                <w:rFonts w:asciiTheme="minorHAnsi" w:eastAsia="Times New Roman" w:hAnsiTheme="minorHAnsi" w:cstheme="minorHAnsi"/>
                <w:color w:val="000000"/>
                <w:sz w:val="19"/>
                <w:szCs w:val="19"/>
                <w:lang w:val="fr-CA" w:eastAsia="fr-CA" w:bidi="ar-SA"/>
              </w:rPr>
            </w:pPr>
          </w:p>
          <w:p w14:paraId="56AD37C5" w14:textId="66E76B46" w:rsidR="00C71B05" w:rsidRDefault="00C71B05" w:rsidP="00F23653">
            <w:pPr>
              <w:pBdr>
                <w:top w:val="nil"/>
                <w:left w:val="nil"/>
                <w:bottom w:val="nil"/>
                <w:right w:val="nil"/>
                <w:between w:val="nil"/>
              </w:pBdr>
              <w:autoSpaceDE/>
              <w:autoSpaceDN/>
              <w:ind w:left="321" w:right="136" w:hanging="321"/>
              <w:jc w:val="both"/>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w:t>
            </w:r>
            <w:r w:rsidR="00F23653">
              <w:rPr>
                <w:rFonts w:asciiTheme="minorHAnsi" w:eastAsia="Times New Roman" w:hAnsiTheme="minorHAnsi" w:cstheme="minorHAnsi"/>
                <w:color w:val="000000"/>
                <w:sz w:val="19"/>
                <w:szCs w:val="19"/>
                <w:lang w:val="fr-CA" w:eastAsia="fr-CA" w:bidi="ar-SA"/>
              </w:rPr>
              <w:tab/>
            </w:r>
            <w:r w:rsidRPr="00C71B05">
              <w:rPr>
                <w:rFonts w:asciiTheme="minorHAnsi" w:eastAsia="Times New Roman" w:hAnsiTheme="minorHAnsi" w:cstheme="minorHAnsi"/>
                <w:color w:val="000000"/>
                <w:sz w:val="19"/>
                <w:szCs w:val="19"/>
                <w:lang w:val="fr-CA" w:eastAsia="fr-CA" w:bidi="ar-SA"/>
              </w:rPr>
              <w:t>Jusqu’à la refonte majeure du site.</w:t>
            </w:r>
          </w:p>
          <w:p w14:paraId="570B4B8C" w14:textId="77777777" w:rsidR="00F23653" w:rsidRPr="00C71B05" w:rsidRDefault="00F23653" w:rsidP="00F23653">
            <w:pPr>
              <w:pBdr>
                <w:top w:val="nil"/>
                <w:left w:val="nil"/>
                <w:bottom w:val="nil"/>
                <w:right w:val="nil"/>
                <w:between w:val="nil"/>
              </w:pBdr>
              <w:autoSpaceDE/>
              <w:autoSpaceDN/>
              <w:ind w:left="321" w:right="136" w:hanging="321"/>
              <w:jc w:val="both"/>
              <w:rPr>
                <w:rFonts w:asciiTheme="minorHAnsi" w:eastAsia="Times New Roman" w:hAnsiTheme="minorHAnsi" w:cstheme="minorHAnsi"/>
                <w:color w:val="000000"/>
                <w:sz w:val="19"/>
                <w:szCs w:val="19"/>
                <w:lang w:val="fr-CA" w:eastAsia="fr-CA" w:bidi="ar-SA"/>
              </w:rPr>
            </w:pPr>
          </w:p>
          <w:p w14:paraId="4E41528A" w14:textId="0A1241B6" w:rsidR="00C71B05" w:rsidRPr="00C71B05" w:rsidRDefault="00C71B05" w:rsidP="00F23653">
            <w:pPr>
              <w:pBdr>
                <w:top w:val="nil"/>
                <w:left w:val="nil"/>
                <w:bottom w:val="nil"/>
                <w:right w:val="nil"/>
                <w:between w:val="nil"/>
              </w:pBdr>
              <w:autoSpaceDE/>
              <w:autoSpaceDN/>
              <w:ind w:left="321" w:right="136" w:hanging="321"/>
              <w:jc w:val="both"/>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 xml:space="preserve">T </w:t>
            </w:r>
            <w:r w:rsidR="00F23653">
              <w:rPr>
                <w:rFonts w:asciiTheme="minorHAnsi" w:eastAsia="Times New Roman" w:hAnsiTheme="minorHAnsi" w:cstheme="minorHAnsi"/>
                <w:color w:val="000000"/>
                <w:sz w:val="19"/>
                <w:szCs w:val="19"/>
                <w:lang w:val="fr-CA" w:eastAsia="fr-CA" w:bidi="ar-SA"/>
              </w:rPr>
              <w:tab/>
            </w:r>
            <w:r w:rsidRPr="00C71B05">
              <w:rPr>
                <w:rFonts w:asciiTheme="minorHAnsi" w:eastAsia="Times New Roman" w:hAnsiTheme="minorHAnsi" w:cstheme="minorHAnsi"/>
                <w:color w:val="000000"/>
                <w:sz w:val="19"/>
                <w:szCs w:val="19"/>
                <w:lang w:val="fr-CA" w:eastAsia="fr-CA" w:bidi="ar-SA"/>
              </w:rPr>
              <w:t xml:space="preserve">Conserver les documents qui témoignent de la création et de l’évolution de la structure et des éléments majeurs du site Web ainsi qu’un portrait annuel, sous format numérique, du site Web de la communauté. </w:t>
            </w:r>
          </w:p>
          <w:p w14:paraId="3B084708" w14:textId="77777777" w:rsidR="00C71B05" w:rsidRPr="00C71B05" w:rsidRDefault="00C71B05" w:rsidP="00C71B05">
            <w:pPr>
              <w:pBdr>
                <w:top w:val="nil"/>
                <w:left w:val="nil"/>
                <w:bottom w:val="nil"/>
                <w:right w:val="nil"/>
                <w:between w:val="nil"/>
              </w:pBdr>
              <w:autoSpaceDE/>
              <w:autoSpaceDN/>
              <w:spacing w:before="2" w:line="242" w:lineRule="auto"/>
              <w:ind w:left="469" w:right="138" w:hanging="364"/>
              <w:jc w:val="both"/>
              <w:rPr>
                <w:rFonts w:asciiTheme="minorHAnsi" w:eastAsia="Times New Roman" w:hAnsiTheme="minorHAnsi" w:cstheme="minorHAnsi"/>
                <w:color w:val="000000"/>
                <w:sz w:val="19"/>
                <w:szCs w:val="19"/>
                <w:lang w:val="fr-CA" w:eastAsia="fr-CA" w:bidi="ar-SA"/>
              </w:rPr>
            </w:pPr>
          </w:p>
        </w:tc>
      </w:tr>
      <w:tr w:rsidR="00D61BDD" w:rsidRPr="00945949" w14:paraId="7EEE3CC2" w14:textId="77777777" w:rsidTr="00F23653">
        <w:trPr>
          <w:trHeight w:val="58"/>
        </w:trPr>
        <w:tc>
          <w:tcPr>
            <w:tcW w:w="986" w:type="dxa"/>
            <w:tcBorders>
              <w:right w:val="nil"/>
            </w:tcBorders>
          </w:tcPr>
          <w:p w14:paraId="20122111" w14:textId="77777777" w:rsidR="00D61BDD" w:rsidRPr="00945949" w:rsidRDefault="00D61BDD" w:rsidP="00BD5B3F">
            <w:pPr>
              <w:pBdr>
                <w:top w:val="nil"/>
                <w:left w:val="nil"/>
                <w:bottom w:val="nil"/>
                <w:right w:val="nil"/>
                <w:between w:val="nil"/>
              </w:pBdr>
              <w:autoSpaceDE/>
              <w:autoSpaceDN/>
              <w:ind w:left="46"/>
              <w:jc w:val="center"/>
              <w:rPr>
                <w:rFonts w:eastAsia="Times New Roman"/>
                <w:bCs/>
                <w:color w:val="000000"/>
                <w:sz w:val="10"/>
                <w:szCs w:val="10"/>
                <w:lang w:val="fr-CA" w:eastAsia="fr-CA" w:bidi="ar-SA"/>
              </w:rPr>
            </w:pPr>
          </w:p>
        </w:tc>
        <w:tc>
          <w:tcPr>
            <w:tcW w:w="4668" w:type="dxa"/>
            <w:tcBorders>
              <w:left w:val="nil"/>
              <w:right w:val="nil"/>
            </w:tcBorders>
          </w:tcPr>
          <w:p w14:paraId="728B5F1E" w14:textId="77777777" w:rsidR="00D61BDD" w:rsidRPr="00945949" w:rsidRDefault="00D61BDD" w:rsidP="00E35922">
            <w:pPr>
              <w:pBdr>
                <w:top w:val="nil"/>
                <w:left w:val="nil"/>
                <w:bottom w:val="nil"/>
                <w:right w:val="nil"/>
                <w:between w:val="nil"/>
              </w:pBdr>
              <w:autoSpaceDE/>
              <w:autoSpaceDN/>
              <w:rPr>
                <w:rFonts w:eastAsia="Times New Roman"/>
                <w:bCs/>
                <w:color w:val="000000"/>
                <w:sz w:val="10"/>
                <w:szCs w:val="10"/>
                <w:lang w:val="fr-CA" w:eastAsia="fr-CA" w:bidi="ar-SA"/>
              </w:rPr>
            </w:pPr>
          </w:p>
        </w:tc>
        <w:tc>
          <w:tcPr>
            <w:tcW w:w="854" w:type="dxa"/>
            <w:tcBorders>
              <w:left w:val="nil"/>
              <w:right w:val="nil"/>
            </w:tcBorders>
          </w:tcPr>
          <w:p w14:paraId="67CCE8D9" w14:textId="77777777" w:rsidR="00D61BDD" w:rsidRPr="00945949" w:rsidRDefault="00D61BDD" w:rsidP="00F23653">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236" w:type="dxa"/>
            <w:tcBorders>
              <w:left w:val="nil"/>
              <w:right w:val="nil"/>
            </w:tcBorders>
          </w:tcPr>
          <w:p w14:paraId="3B0DBCDA" w14:textId="77777777" w:rsidR="00D61BDD" w:rsidRPr="00945949" w:rsidRDefault="00D61BDD" w:rsidP="00F23653">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1469" w:type="dxa"/>
            <w:gridSpan w:val="2"/>
            <w:tcBorders>
              <w:left w:val="nil"/>
              <w:right w:val="nil"/>
            </w:tcBorders>
          </w:tcPr>
          <w:p w14:paraId="1912BFE1" w14:textId="77777777" w:rsidR="00D61BDD" w:rsidRPr="00945949" w:rsidRDefault="00D61BDD" w:rsidP="00F23653">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71" w:type="dxa"/>
            <w:tcBorders>
              <w:left w:val="nil"/>
              <w:right w:val="nil"/>
            </w:tcBorders>
          </w:tcPr>
          <w:p w14:paraId="7F57D58E" w14:textId="77777777" w:rsidR="00D61BDD" w:rsidRPr="00945949" w:rsidRDefault="00D61BDD" w:rsidP="00F23653">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71" w:type="dxa"/>
            <w:tcBorders>
              <w:left w:val="nil"/>
              <w:right w:val="nil"/>
            </w:tcBorders>
          </w:tcPr>
          <w:p w14:paraId="67A898FA" w14:textId="77777777" w:rsidR="00D61BDD" w:rsidRPr="00945949" w:rsidRDefault="00D61BDD" w:rsidP="00F23653">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6" w:type="dxa"/>
            <w:tcBorders>
              <w:left w:val="nil"/>
              <w:right w:val="nil"/>
            </w:tcBorders>
          </w:tcPr>
          <w:p w14:paraId="4A019A58" w14:textId="77777777" w:rsidR="00D61BDD" w:rsidRPr="00945949" w:rsidRDefault="00D61BDD" w:rsidP="00F23653">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3970" w:type="dxa"/>
            <w:tcBorders>
              <w:left w:val="nil"/>
            </w:tcBorders>
          </w:tcPr>
          <w:p w14:paraId="3A8AEE8C" w14:textId="77777777" w:rsidR="00D61BDD" w:rsidRPr="00945949" w:rsidRDefault="00D61BDD" w:rsidP="00E35922">
            <w:pPr>
              <w:pBdr>
                <w:top w:val="nil"/>
                <w:left w:val="nil"/>
                <w:bottom w:val="nil"/>
                <w:right w:val="nil"/>
                <w:between w:val="nil"/>
              </w:pBdr>
              <w:autoSpaceDE/>
              <w:autoSpaceDN/>
              <w:ind w:left="321" w:hanging="321"/>
              <w:rPr>
                <w:rFonts w:eastAsia="Times New Roman"/>
                <w:bCs/>
                <w:color w:val="000000"/>
                <w:sz w:val="10"/>
                <w:szCs w:val="10"/>
                <w:lang w:val="fr-CA" w:eastAsia="fr-CA" w:bidi="ar-SA"/>
              </w:rPr>
            </w:pPr>
          </w:p>
        </w:tc>
      </w:tr>
      <w:tr w:rsidR="00D61BDD" w:rsidRPr="00C71B05" w14:paraId="6C443F83" w14:textId="77777777" w:rsidTr="00F23653">
        <w:trPr>
          <w:trHeight w:val="1989"/>
        </w:trPr>
        <w:tc>
          <w:tcPr>
            <w:tcW w:w="986" w:type="dxa"/>
          </w:tcPr>
          <w:p w14:paraId="75805A57" w14:textId="6C4F3C1F" w:rsidR="00C71B05" w:rsidRPr="00C71B05" w:rsidRDefault="00C71B05" w:rsidP="00BD5B3F">
            <w:pPr>
              <w:pBdr>
                <w:top w:val="nil"/>
                <w:left w:val="nil"/>
                <w:bottom w:val="nil"/>
                <w:right w:val="nil"/>
                <w:between w:val="nil"/>
              </w:pBdr>
              <w:autoSpaceDE/>
              <w:autoSpaceDN/>
              <w:spacing w:before="1"/>
              <w:ind w:left="46"/>
              <w:jc w:val="center"/>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5540</w:t>
            </w:r>
          </w:p>
        </w:tc>
        <w:tc>
          <w:tcPr>
            <w:tcW w:w="4668" w:type="dxa"/>
          </w:tcPr>
          <w:p w14:paraId="58169FDC" w14:textId="77777777" w:rsidR="00C71B05" w:rsidRPr="00C71B05" w:rsidRDefault="00C71B05" w:rsidP="00442C27">
            <w:pPr>
              <w:pBdr>
                <w:top w:val="nil"/>
                <w:left w:val="nil"/>
                <w:bottom w:val="nil"/>
                <w:right w:val="nil"/>
                <w:between w:val="nil"/>
              </w:pBdr>
              <w:autoSpaceDE/>
              <w:autoSpaceDN/>
              <w:spacing w:before="1"/>
              <w:rPr>
                <w:rFonts w:asciiTheme="minorHAnsi" w:eastAsia="Times New Roman" w:hAnsiTheme="minorHAnsi" w:cstheme="minorHAnsi"/>
                <w:bCs/>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Médias sociaux</w:t>
            </w:r>
          </w:p>
          <w:p w14:paraId="76FF9642" w14:textId="67C95551" w:rsidR="00C71B05" w:rsidRPr="00C71B05" w:rsidRDefault="00C71B05" w:rsidP="007F5C5B">
            <w:pPr>
              <w:pBdr>
                <w:top w:val="nil"/>
                <w:left w:val="nil"/>
                <w:bottom w:val="nil"/>
                <w:right w:val="nil"/>
                <w:between w:val="nil"/>
              </w:pBdr>
              <w:autoSpaceDE/>
              <w:autoSpaceDN/>
              <w:rPr>
                <w:rFonts w:asciiTheme="minorHAnsi" w:eastAsia="Times New Roman" w:hAnsiTheme="minorHAnsi" w:cstheme="minorHAnsi"/>
                <w:bCs/>
                <w:color w:val="000000"/>
                <w:sz w:val="19"/>
                <w:szCs w:val="19"/>
                <w:lang w:val="fr-CA" w:eastAsia="fr-CA" w:bidi="ar-SA"/>
              </w:rPr>
            </w:pPr>
            <w:r w:rsidRPr="007F5C5B">
              <w:rPr>
                <w:rFonts w:asciiTheme="minorHAnsi" w:eastAsia="Times New Roman" w:hAnsiTheme="minorHAnsi" w:cstheme="minorHAnsi"/>
                <w:color w:val="000000"/>
                <w:sz w:val="19"/>
                <w:szCs w:val="19"/>
                <w:lang w:val="fr-CA" w:eastAsia="fr-CA" w:bidi="ar-SA"/>
              </w:rPr>
              <w:t>Documents</w:t>
            </w:r>
            <w:r w:rsidRPr="00C71B05">
              <w:rPr>
                <w:rFonts w:asciiTheme="minorHAnsi" w:eastAsia="Times New Roman" w:hAnsiTheme="minorHAnsi" w:cstheme="minorHAnsi"/>
                <w:bCs/>
                <w:color w:val="000000"/>
                <w:sz w:val="19"/>
                <w:szCs w:val="19"/>
                <w:lang w:val="fr-CA" w:eastAsia="fr-CA" w:bidi="ar-SA"/>
              </w:rPr>
              <w:t xml:space="preserve"> relatifs à l’utilisation des médias sociaux par la communauté, à la gestion des comptes et au contenu institutionnel qui y est déposé. </w:t>
            </w:r>
          </w:p>
          <w:p w14:paraId="5F5196F1" w14:textId="77777777" w:rsidR="00C71B05" w:rsidRPr="00C71B05" w:rsidRDefault="00C71B05" w:rsidP="00BD5B3F">
            <w:pPr>
              <w:pStyle w:val="Paragraphedeliste"/>
              <w:numPr>
                <w:ilvl w:val="0"/>
                <w:numId w:val="7"/>
              </w:numPr>
              <w:pBdr>
                <w:top w:val="nil"/>
                <w:left w:val="nil"/>
                <w:bottom w:val="nil"/>
                <w:right w:val="nil"/>
                <w:between w:val="nil"/>
              </w:pBdr>
              <w:tabs>
                <w:tab w:val="left" w:pos="456"/>
              </w:tabs>
              <w:autoSpaceDE/>
              <w:autoSpaceDN/>
              <w:spacing w:before="240" w:after="240"/>
              <w:ind w:left="454" w:hanging="284"/>
              <w:rPr>
                <w:rFonts w:asciiTheme="minorHAnsi" w:eastAsia="Times New Roman" w:hAnsiTheme="minorHAnsi" w:cstheme="minorHAnsi"/>
                <w:bCs/>
                <w:color w:val="000000"/>
                <w:sz w:val="19"/>
                <w:szCs w:val="19"/>
                <w:lang w:val="fr-CA" w:eastAsia="fr-CA" w:bidi="ar-SA"/>
              </w:rPr>
            </w:pPr>
            <w:r w:rsidRPr="00C71B05">
              <w:rPr>
                <w:rFonts w:asciiTheme="minorHAnsi" w:eastAsia="Times New Roman" w:hAnsiTheme="minorHAnsi" w:cstheme="minorHAnsi"/>
                <w:bCs/>
                <w:color w:val="000000"/>
                <w:sz w:val="19"/>
                <w:szCs w:val="19"/>
                <w:lang w:val="fr-CA" w:eastAsia="fr-CA" w:bidi="ar-SA"/>
              </w:rPr>
              <w:t>Statistiques de fréquentation, textes d’information, images fixes et animées.</w:t>
            </w:r>
          </w:p>
          <w:p w14:paraId="3ED4DE0F" w14:textId="77777777" w:rsidR="00C71B05" w:rsidRPr="00C71B05" w:rsidRDefault="00C71B05" w:rsidP="005E0C7A">
            <w:pPr>
              <w:pBdr>
                <w:top w:val="nil"/>
                <w:left w:val="nil"/>
                <w:bottom w:val="nil"/>
                <w:right w:val="nil"/>
                <w:between w:val="nil"/>
              </w:pBdr>
              <w:autoSpaceDE/>
              <w:autoSpaceDN/>
              <w:spacing w:after="120"/>
              <w:ind w:left="108"/>
              <w:rPr>
                <w:rFonts w:asciiTheme="minorHAnsi" w:eastAsia="Times New Roman" w:hAnsiTheme="minorHAnsi" w:cstheme="minorHAnsi"/>
                <w:bCs/>
                <w:color w:val="000000"/>
                <w:sz w:val="19"/>
                <w:szCs w:val="19"/>
                <w:lang w:val="fr-CA" w:eastAsia="fr-CA" w:bidi="ar-SA"/>
              </w:rPr>
            </w:pPr>
            <w:r w:rsidRPr="00C71B05">
              <w:rPr>
                <w:rFonts w:asciiTheme="minorHAnsi" w:eastAsia="Times New Roman" w:hAnsiTheme="minorHAnsi" w:cstheme="minorHAnsi"/>
                <w:bCs/>
                <w:color w:val="000000"/>
                <w:sz w:val="19"/>
                <w:szCs w:val="19"/>
                <w:lang w:val="fr-CA" w:eastAsia="fr-CA" w:bidi="ar-SA"/>
              </w:rPr>
              <w:t>Classer les politiques et les procédures sous la cote 1760.</w:t>
            </w:r>
          </w:p>
        </w:tc>
        <w:tc>
          <w:tcPr>
            <w:tcW w:w="854" w:type="dxa"/>
          </w:tcPr>
          <w:p w14:paraId="0757BC12"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4" w:type="dxa"/>
            <w:gridSpan w:val="2"/>
          </w:tcPr>
          <w:p w14:paraId="4BD6B11E"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11" w:type="dxa"/>
          </w:tcPr>
          <w:p w14:paraId="065596AE"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C824F54"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999</w:t>
            </w:r>
          </w:p>
        </w:tc>
        <w:tc>
          <w:tcPr>
            <w:tcW w:w="571" w:type="dxa"/>
          </w:tcPr>
          <w:p w14:paraId="4E2A133F"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F312789"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0</w:t>
            </w:r>
          </w:p>
          <w:p w14:paraId="5BC68FD4"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71" w:type="dxa"/>
          </w:tcPr>
          <w:p w14:paraId="6B88A8C8"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4BFE8A7"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T</w:t>
            </w:r>
          </w:p>
          <w:p w14:paraId="014D535F"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6" w:type="dxa"/>
          </w:tcPr>
          <w:p w14:paraId="26559323" w14:textId="77777777" w:rsid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E840B01" w14:textId="5BCDF5E6" w:rsidR="00F23653" w:rsidRPr="00C71B05" w:rsidRDefault="00306879"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Pr>
                <w:rFonts w:asciiTheme="minorHAnsi" w:eastAsia="Times New Roman" w:hAnsiTheme="minorHAnsi" w:cstheme="minorHAnsi"/>
                <w:color w:val="000000"/>
                <w:sz w:val="19"/>
                <w:szCs w:val="19"/>
                <w:lang w:val="fr-CA" w:eastAsia="fr-CA" w:bidi="ar-SA"/>
              </w:rPr>
              <w:t>NON</w:t>
            </w:r>
          </w:p>
        </w:tc>
        <w:tc>
          <w:tcPr>
            <w:tcW w:w="3970" w:type="dxa"/>
          </w:tcPr>
          <w:p w14:paraId="622BBB7A" w14:textId="77777777" w:rsidR="005E0C7A" w:rsidRDefault="005E0C7A" w:rsidP="00C71B05">
            <w:pPr>
              <w:pBdr>
                <w:top w:val="nil"/>
                <w:left w:val="nil"/>
                <w:bottom w:val="nil"/>
                <w:right w:val="nil"/>
                <w:between w:val="nil"/>
              </w:pBdr>
              <w:autoSpaceDE/>
              <w:autoSpaceDN/>
              <w:spacing w:line="274" w:lineRule="auto"/>
              <w:ind w:left="106" w:right="138"/>
              <w:jc w:val="both"/>
              <w:rPr>
                <w:rFonts w:asciiTheme="minorHAnsi" w:eastAsia="Times New Roman" w:hAnsiTheme="minorHAnsi" w:cstheme="minorHAnsi"/>
                <w:color w:val="000000"/>
                <w:sz w:val="19"/>
                <w:szCs w:val="19"/>
                <w:lang w:val="fr-CA" w:eastAsia="fr-CA" w:bidi="ar-SA"/>
              </w:rPr>
            </w:pPr>
          </w:p>
          <w:p w14:paraId="7AA6CE46" w14:textId="5C0BFE2A" w:rsidR="00C71B05" w:rsidRPr="00C71B05" w:rsidRDefault="00C71B05" w:rsidP="00F23653">
            <w:pPr>
              <w:pBdr>
                <w:top w:val="nil"/>
                <w:left w:val="nil"/>
                <w:bottom w:val="nil"/>
                <w:right w:val="nil"/>
                <w:between w:val="nil"/>
              </w:pBdr>
              <w:autoSpaceDE/>
              <w:autoSpaceDN/>
              <w:ind w:left="321" w:right="136" w:hanging="321"/>
              <w:jc w:val="both"/>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 xml:space="preserve">T </w:t>
            </w:r>
            <w:r w:rsidR="00F23653">
              <w:rPr>
                <w:rFonts w:asciiTheme="minorHAnsi" w:eastAsia="Times New Roman" w:hAnsiTheme="minorHAnsi" w:cstheme="minorHAnsi"/>
                <w:color w:val="000000"/>
                <w:sz w:val="19"/>
                <w:szCs w:val="19"/>
                <w:lang w:val="fr-CA" w:eastAsia="fr-CA" w:bidi="ar-SA"/>
              </w:rPr>
              <w:tab/>
            </w:r>
            <w:r w:rsidRPr="00C71B05">
              <w:rPr>
                <w:rFonts w:asciiTheme="minorHAnsi" w:eastAsia="Times New Roman" w:hAnsiTheme="minorHAnsi" w:cstheme="minorHAnsi"/>
                <w:color w:val="000000"/>
                <w:sz w:val="19"/>
                <w:szCs w:val="19"/>
                <w:lang w:val="fr-CA" w:eastAsia="fr-CA" w:bidi="ar-SA"/>
              </w:rPr>
              <w:t>Conserver les statistiques et les documents qui témoignent de l’utilisation des médias sociaux par la communauté.</w:t>
            </w:r>
          </w:p>
        </w:tc>
      </w:tr>
      <w:tr w:rsidR="00C71B05" w:rsidRPr="005E0C7A" w14:paraId="3041114F" w14:textId="77777777" w:rsidTr="00D61BDD">
        <w:trPr>
          <w:trHeight w:val="279"/>
        </w:trPr>
        <w:tc>
          <w:tcPr>
            <w:tcW w:w="14322" w:type="dxa"/>
            <w:gridSpan w:val="10"/>
          </w:tcPr>
          <w:p w14:paraId="1145725D" w14:textId="77777777" w:rsidR="00C71B05" w:rsidRPr="005E0C7A" w:rsidRDefault="00C71B05" w:rsidP="00C71B05">
            <w:pPr>
              <w:pBdr>
                <w:top w:val="nil"/>
                <w:left w:val="nil"/>
                <w:bottom w:val="nil"/>
                <w:right w:val="nil"/>
                <w:between w:val="nil"/>
              </w:pBdr>
              <w:autoSpaceDE/>
              <w:autoSpaceDN/>
              <w:rPr>
                <w:rFonts w:eastAsia="Times New Roman"/>
                <w:color w:val="000000"/>
                <w:sz w:val="24"/>
                <w:szCs w:val="24"/>
                <w:lang w:val="fr-CA" w:eastAsia="fr-CA" w:bidi="ar-SA"/>
              </w:rPr>
            </w:pPr>
          </w:p>
        </w:tc>
      </w:tr>
      <w:tr w:rsidR="001657AE" w:rsidRPr="00C71B05" w14:paraId="29938553" w14:textId="77777777" w:rsidTr="005E0C7A">
        <w:trPr>
          <w:trHeight w:val="242"/>
        </w:trPr>
        <w:tc>
          <w:tcPr>
            <w:tcW w:w="986" w:type="dxa"/>
          </w:tcPr>
          <w:p w14:paraId="4B41CE07" w14:textId="77777777" w:rsidR="00C71B05" w:rsidRPr="007372D1" w:rsidRDefault="00C71B05" w:rsidP="007372D1">
            <w:pPr>
              <w:pStyle w:val="Titre2"/>
              <w:widowControl/>
              <w:pBdr>
                <w:top w:val="nil"/>
                <w:left w:val="nil"/>
                <w:bottom w:val="nil"/>
                <w:right w:val="nil"/>
                <w:between w:val="nil"/>
              </w:pBdr>
              <w:autoSpaceDE/>
              <w:autoSpaceDN/>
              <w:spacing w:after="120"/>
              <w:ind w:left="34" w:firstLine="0"/>
              <w:jc w:val="center"/>
              <w:rPr>
                <w:rFonts w:ascii="GT Walsheim BAnQ Md" w:hAnsi="GT Walsheim BAnQ Md"/>
                <w:color w:val="636BB0"/>
              </w:rPr>
            </w:pPr>
            <w:bookmarkStart w:id="52" w:name="_5600"/>
            <w:bookmarkEnd w:id="52"/>
            <w:r w:rsidRPr="007372D1">
              <w:rPr>
                <w:rFonts w:ascii="GT Walsheim BAnQ Md" w:hAnsi="GT Walsheim BAnQ Md"/>
                <w:color w:val="636BB0"/>
              </w:rPr>
              <w:t>5600</w:t>
            </w:r>
          </w:p>
        </w:tc>
        <w:tc>
          <w:tcPr>
            <w:tcW w:w="13336" w:type="dxa"/>
            <w:gridSpan w:val="9"/>
          </w:tcPr>
          <w:p w14:paraId="3689C393" w14:textId="77777777" w:rsidR="00C71B05" w:rsidRPr="005E0C7A" w:rsidRDefault="00C71B05" w:rsidP="00F23653">
            <w:pPr>
              <w:widowControl/>
              <w:pBdr>
                <w:top w:val="nil"/>
                <w:left w:val="nil"/>
                <w:bottom w:val="nil"/>
                <w:right w:val="nil"/>
                <w:between w:val="nil"/>
              </w:pBdr>
              <w:autoSpaceDE/>
              <w:autoSpaceDN/>
              <w:spacing w:after="120"/>
              <w:ind w:left="34"/>
              <w:rPr>
                <w:rFonts w:ascii="GT Walsheim BAnQ Rg" w:hAnsi="GT Walsheim BAnQ Rg"/>
                <w:b/>
                <w:color w:val="636BB0"/>
                <w:sz w:val="24"/>
                <w:szCs w:val="24"/>
              </w:rPr>
            </w:pPr>
            <w:r w:rsidRPr="005E0C7A">
              <w:rPr>
                <w:rFonts w:ascii="GT Walsheim BAnQ Rg" w:hAnsi="GT Walsheim BAnQ Rg"/>
                <w:b/>
                <w:color w:val="636BB0"/>
                <w:sz w:val="24"/>
                <w:szCs w:val="24"/>
              </w:rPr>
              <w:t>Communications internes</w:t>
            </w:r>
          </w:p>
          <w:p w14:paraId="5E20C0DB" w14:textId="189EC77F" w:rsidR="00C71B05" w:rsidRPr="005E0C7A" w:rsidRDefault="00237647" w:rsidP="00F23653">
            <w:pPr>
              <w:widowControl/>
              <w:pBdr>
                <w:top w:val="nil"/>
                <w:left w:val="nil"/>
                <w:bottom w:val="nil"/>
                <w:right w:val="nil"/>
                <w:between w:val="nil"/>
              </w:pBdr>
              <w:autoSpaceDE/>
              <w:autoSpaceDN/>
              <w:spacing w:after="120"/>
              <w:ind w:left="34"/>
              <w:jc w:val="both"/>
              <w:rPr>
                <w:rFonts w:ascii="GT Walsheim BAnQ Rg" w:hAnsi="GT Walsheim BAnQ Rg"/>
                <w:b/>
                <w:color w:val="636BB0"/>
                <w:sz w:val="24"/>
                <w:szCs w:val="24"/>
              </w:rPr>
            </w:pPr>
            <w:sdt>
              <w:sdtPr>
                <w:rPr>
                  <w:rFonts w:ascii="GT Walsheim BAnQ Rg" w:hAnsi="GT Walsheim BAnQ Rg"/>
                  <w:bCs/>
                  <w:sz w:val="20"/>
                  <w:szCs w:val="20"/>
                </w:rPr>
                <w:tag w:val="goog_rdk_102"/>
                <w:id w:val="-13156925"/>
              </w:sdtPr>
              <w:sdtEndPr/>
              <w:sdtContent/>
            </w:sdt>
            <w:r w:rsidR="002720C8">
              <w:rPr>
                <w:rFonts w:ascii="GT Walsheim BAnQ Rg" w:hAnsi="GT Walsheim BAnQ Rg"/>
                <w:bCs/>
                <w:sz w:val="20"/>
                <w:szCs w:val="20"/>
              </w:rPr>
              <w:t>Documents relatifs aux communications</w:t>
            </w:r>
            <w:r w:rsidR="00C71B05" w:rsidRPr="005E0C7A">
              <w:rPr>
                <w:rFonts w:ascii="GT Walsheim BAnQ Rg" w:hAnsi="GT Walsheim BAnQ Rg"/>
                <w:bCs/>
                <w:sz w:val="20"/>
                <w:szCs w:val="20"/>
              </w:rPr>
              <w:t xml:space="preserve"> de portée générale qui ne peuvent être intégrées à un dossier particulier.</w:t>
            </w:r>
          </w:p>
        </w:tc>
      </w:tr>
    </w:tbl>
    <w:p w14:paraId="15351BD7" w14:textId="273B96EF" w:rsidR="00840625" w:rsidRPr="00F23653" w:rsidRDefault="00840625">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F23653" w:rsidRPr="001F2EDB" w14:paraId="671A53C2" w14:textId="77777777" w:rsidTr="00E35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90185AA" w14:textId="77777777" w:rsidR="00F23653" w:rsidRPr="001F2EDB" w:rsidRDefault="00F23653" w:rsidP="00E35922">
            <w:pPr>
              <w:spacing w:before="20" w:after="20" w:line="276" w:lineRule="auto"/>
              <w:jc w:val="center"/>
              <w:rPr>
                <w:rFonts w:asciiTheme="minorHAnsi" w:hAnsiTheme="minorHAnsi" w:cstheme="minorHAnsi"/>
                <w:sz w:val="17"/>
                <w:szCs w:val="17"/>
              </w:rPr>
            </w:pPr>
            <w:r w:rsidRPr="001F2EDB">
              <w:rPr>
                <w:rFonts w:asciiTheme="minorHAnsi" w:hAnsiTheme="minorHAnsi" w:cstheme="minorHAnsi"/>
                <w:sz w:val="17"/>
                <w:szCs w:val="17"/>
              </w:rPr>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A71A9C3" w14:textId="1E581021" w:rsidR="00F23653" w:rsidRPr="001F2EDB" w:rsidRDefault="00F23653"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58AAA54" w14:textId="77777777" w:rsidR="00F23653" w:rsidRPr="001F2EDB" w:rsidRDefault="00F23653"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3B54888" w14:textId="77777777" w:rsidR="00F23653" w:rsidRPr="001F2EDB" w:rsidRDefault="00F23653"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CAC7887" w14:textId="77777777" w:rsidR="00F23653" w:rsidRPr="001F2EDB" w:rsidRDefault="00F23653"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F9894D5" w14:textId="77777777" w:rsidR="00F23653" w:rsidRPr="001F2EDB" w:rsidRDefault="00F23653"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B927549" w14:textId="77777777" w:rsidR="00F23653" w:rsidRPr="001F2EDB" w:rsidRDefault="00F23653"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CAA5D6B" w14:textId="77777777" w:rsidR="00F23653" w:rsidRPr="001F2EDB" w:rsidRDefault="00F23653"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4ECE9AED" w14:textId="77777777" w:rsidR="00F23653" w:rsidRPr="001F2EDB" w:rsidRDefault="00F23653"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NOTE D’APPLICATION</w:t>
            </w:r>
          </w:p>
        </w:tc>
      </w:tr>
    </w:tbl>
    <w:p w14:paraId="780C1543" w14:textId="77777777" w:rsidR="00F23653" w:rsidRPr="001F2EDB" w:rsidRDefault="00F23653" w:rsidP="00F23653">
      <w:pPr>
        <w:rPr>
          <w:sz w:val="10"/>
          <w:szCs w:val="10"/>
        </w:rPr>
      </w:pPr>
    </w:p>
    <w:tbl>
      <w:tblPr>
        <w:tblW w:w="14327" w:type="dxa"/>
        <w:tblInd w:w="-10"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0"/>
        <w:gridCol w:w="976"/>
        <w:gridCol w:w="17"/>
        <w:gridCol w:w="4651"/>
        <w:gridCol w:w="26"/>
        <w:gridCol w:w="829"/>
        <w:gridCol w:w="22"/>
        <w:gridCol w:w="214"/>
        <w:gridCol w:w="778"/>
        <w:gridCol w:w="691"/>
        <w:gridCol w:w="18"/>
        <w:gridCol w:w="553"/>
        <w:gridCol w:w="14"/>
        <w:gridCol w:w="557"/>
        <w:gridCol w:w="10"/>
        <w:gridCol w:w="986"/>
        <w:gridCol w:w="6"/>
        <w:gridCol w:w="3969"/>
      </w:tblGrid>
      <w:tr w:rsidR="00C71B05" w:rsidRPr="00C71B05" w14:paraId="50A25625" w14:textId="77777777" w:rsidTr="00BD5B3F">
        <w:trPr>
          <w:gridBefore w:val="1"/>
          <w:wBefore w:w="10" w:type="dxa"/>
          <w:trHeight w:val="615"/>
        </w:trPr>
        <w:tc>
          <w:tcPr>
            <w:tcW w:w="993" w:type="dxa"/>
            <w:gridSpan w:val="2"/>
          </w:tcPr>
          <w:p w14:paraId="1B6E8CFB" w14:textId="7E10FEA7" w:rsidR="00C71B05" w:rsidRPr="00C71B05" w:rsidRDefault="00C71B05" w:rsidP="00BD5B3F">
            <w:pPr>
              <w:pBdr>
                <w:top w:val="nil"/>
                <w:left w:val="nil"/>
                <w:bottom w:val="nil"/>
                <w:right w:val="nil"/>
                <w:between w:val="nil"/>
              </w:pBdr>
              <w:autoSpaceDE/>
              <w:autoSpaceDN/>
              <w:ind w:left="34"/>
              <w:jc w:val="center"/>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5610</w:t>
            </w:r>
          </w:p>
        </w:tc>
        <w:tc>
          <w:tcPr>
            <w:tcW w:w="4677" w:type="dxa"/>
            <w:gridSpan w:val="2"/>
          </w:tcPr>
          <w:p w14:paraId="7B234C20" w14:textId="77777777" w:rsidR="00C71B05" w:rsidRPr="00C71B05" w:rsidRDefault="00C71B05" w:rsidP="00F23653">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Notes de service génér</w:t>
            </w:r>
            <w:sdt>
              <w:sdtPr>
                <w:rPr>
                  <w:rFonts w:asciiTheme="minorHAnsi" w:eastAsia="Times New Roman" w:hAnsiTheme="minorHAnsi" w:cstheme="minorHAnsi"/>
                  <w:sz w:val="19"/>
                  <w:szCs w:val="19"/>
                  <w:lang w:val="fr-CA" w:eastAsia="fr-CA" w:bidi="ar-SA"/>
                </w:rPr>
                <w:tag w:val="goog_rdk_106"/>
                <w:id w:val="1450125619"/>
              </w:sdtPr>
              <w:sdtEndPr/>
              <w:sdtContent/>
            </w:sdt>
            <w:sdt>
              <w:sdtPr>
                <w:rPr>
                  <w:rFonts w:asciiTheme="minorHAnsi" w:eastAsia="Times New Roman" w:hAnsiTheme="minorHAnsi" w:cstheme="minorHAnsi"/>
                  <w:sz w:val="19"/>
                  <w:szCs w:val="19"/>
                  <w:lang w:val="fr-CA" w:eastAsia="fr-CA" w:bidi="ar-SA"/>
                </w:rPr>
                <w:tag w:val="goog_rdk_107"/>
                <w:id w:val="-634262553"/>
              </w:sdtPr>
              <w:sdtEndPr/>
              <w:sdtContent/>
            </w:sdt>
            <w:r w:rsidRPr="00C71B05">
              <w:rPr>
                <w:rFonts w:asciiTheme="minorHAnsi" w:eastAsia="Times New Roman" w:hAnsiTheme="minorHAnsi" w:cstheme="minorHAnsi"/>
                <w:b/>
                <w:color w:val="000000"/>
                <w:sz w:val="19"/>
                <w:szCs w:val="19"/>
                <w:lang w:val="fr-CA" w:eastAsia="fr-CA" w:bidi="ar-SA"/>
              </w:rPr>
              <w:t>ales</w:t>
            </w:r>
          </w:p>
          <w:p w14:paraId="142C6AC1" w14:textId="77777777" w:rsidR="00C71B05" w:rsidRPr="00C71B05" w:rsidRDefault="00C71B05" w:rsidP="00F23653">
            <w:pPr>
              <w:pBdr>
                <w:top w:val="nil"/>
                <w:left w:val="nil"/>
                <w:bottom w:val="nil"/>
                <w:right w:val="nil"/>
                <w:between w:val="nil"/>
              </w:pBdr>
              <w:autoSpaceDE/>
              <w:autoSpaceDN/>
              <w:spacing w:after="120"/>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 xml:space="preserve">Les notes de service qui sont </w:t>
            </w:r>
            <w:sdt>
              <w:sdtPr>
                <w:rPr>
                  <w:rFonts w:asciiTheme="minorHAnsi" w:eastAsia="Times New Roman" w:hAnsiTheme="minorHAnsi" w:cstheme="minorHAnsi"/>
                  <w:sz w:val="19"/>
                  <w:szCs w:val="19"/>
                  <w:lang w:val="fr-CA" w:eastAsia="fr-CA" w:bidi="ar-SA"/>
                </w:rPr>
                <w:tag w:val="goog_rdk_108"/>
                <w:id w:val="-1525555110"/>
              </w:sdtPr>
              <w:sdtEndPr/>
              <w:sdtContent/>
            </w:sdt>
            <w:sdt>
              <w:sdtPr>
                <w:rPr>
                  <w:rFonts w:asciiTheme="minorHAnsi" w:eastAsia="Times New Roman" w:hAnsiTheme="minorHAnsi" w:cstheme="minorHAnsi"/>
                  <w:sz w:val="19"/>
                  <w:szCs w:val="19"/>
                  <w:lang w:val="fr-CA" w:eastAsia="fr-CA" w:bidi="ar-SA"/>
                </w:rPr>
                <w:tag w:val="goog_rdk_109"/>
                <w:id w:val="1017587893"/>
              </w:sdtPr>
              <w:sdtEndPr/>
              <w:sdtContent/>
            </w:sdt>
            <w:r w:rsidRPr="00C71B05">
              <w:rPr>
                <w:rFonts w:asciiTheme="minorHAnsi" w:eastAsia="Times New Roman" w:hAnsiTheme="minorHAnsi" w:cstheme="minorHAnsi"/>
                <w:color w:val="000000"/>
                <w:sz w:val="19"/>
                <w:szCs w:val="19"/>
                <w:lang w:val="fr-CA" w:eastAsia="fr-CA" w:bidi="ar-SA"/>
              </w:rPr>
              <w:t xml:space="preserve">reliées à un dossier particulier devraient être </w:t>
            </w:r>
            <w:sdt>
              <w:sdtPr>
                <w:rPr>
                  <w:rFonts w:asciiTheme="minorHAnsi" w:eastAsia="Times New Roman" w:hAnsiTheme="minorHAnsi" w:cstheme="minorHAnsi"/>
                  <w:sz w:val="19"/>
                  <w:szCs w:val="19"/>
                  <w:lang w:val="fr-CA" w:eastAsia="fr-CA" w:bidi="ar-SA"/>
                </w:rPr>
                <w:tag w:val="goog_rdk_110"/>
                <w:id w:val="-1058077145"/>
              </w:sdtPr>
              <w:sdtEndPr/>
              <w:sdtContent/>
            </w:sdt>
            <w:sdt>
              <w:sdtPr>
                <w:rPr>
                  <w:rFonts w:asciiTheme="minorHAnsi" w:eastAsia="Times New Roman" w:hAnsiTheme="minorHAnsi" w:cstheme="minorHAnsi"/>
                  <w:sz w:val="19"/>
                  <w:szCs w:val="19"/>
                  <w:lang w:val="fr-CA" w:eastAsia="fr-CA" w:bidi="ar-SA"/>
                </w:rPr>
                <w:tag w:val="goog_rdk_111"/>
                <w:id w:val="1181853837"/>
              </w:sdtPr>
              <w:sdtEndPr/>
              <w:sdtContent/>
            </w:sdt>
            <w:r w:rsidRPr="00C71B05">
              <w:rPr>
                <w:rFonts w:asciiTheme="minorHAnsi" w:eastAsia="Times New Roman" w:hAnsiTheme="minorHAnsi" w:cstheme="minorHAnsi"/>
                <w:color w:val="000000"/>
                <w:sz w:val="19"/>
                <w:szCs w:val="19"/>
                <w:lang w:val="fr-CA" w:eastAsia="fr-CA" w:bidi="ar-SA"/>
              </w:rPr>
              <w:t>classées dans ce dernier.</w:t>
            </w:r>
          </w:p>
        </w:tc>
        <w:tc>
          <w:tcPr>
            <w:tcW w:w="851" w:type="dxa"/>
            <w:gridSpan w:val="2"/>
          </w:tcPr>
          <w:p w14:paraId="07081CCC"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D4577CD"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gridSpan w:val="2"/>
          </w:tcPr>
          <w:p w14:paraId="4D11EE6E"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3F4CE93" w14:textId="18455E41"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gridSpan w:val="2"/>
          </w:tcPr>
          <w:p w14:paraId="21A5A45D"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A9F37C8"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2</w:t>
            </w:r>
          </w:p>
        </w:tc>
        <w:tc>
          <w:tcPr>
            <w:tcW w:w="567" w:type="dxa"/>
            <w:gridSpan w:val="2"/>
          </w:tcPr>
          <w:p w14:paraId="792BF61A"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68D4CB7" w14:textId="77777777" w:rsidR="00C71B05" w:rsidRPr="00C71B05" w:rsidRDefault="00237647"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color w:val="000000"/>
                  <w:sz w:val="19"/>
                  <w:szCs w:val="19"/>
                  <w:lang w:val="fr-CA" w:eastAsia="fr-CA" w:bidi="ar-SA"/>
                </w:rPr>
                <w:tag w:val="goog_rdk_112"/>
                <w:id w:val="1252620893"/>
              </w:sdtPr>
              <w:sdtEndPr/>
              <w:sdtContent/>
            </w:sdt>
            <w:r w:rsidR="00C71B05" w:rsidRPr="00F23653">
              <w:rPr>
                <w:rFonts w:asciiTheme="minorHAnsi" w:eastAsia="Times New Roman" w:hAnsiTheme="minorHAnsi" w:cstheme="minorHAnsi"/>
                <w:color w:val="000000"/>
                <w:sz w:val="19"/>
                <w:szCs w:val="19"/>
                <w:lang w:val="fr-CA" w:eastAsia="fr-CA" w:bidi="ar-SA"/>
              </w:rPr>
              <w:t>0</w:t>
            </w:r>
          </w:p>
        </w:tc>
        <w:tc>
          <w:tcPr>
            <w:tcW w:w="567" w:type="dxa"/>
            <w:gridSpan w:val="2"/>
          </w:tcPr>
          <w:p w14:paraId="15C4D955"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BD244FB" w14:textId="77777777" w:rsidR="00C71B05" w:rsidRPr="00C71B05" w:rsidRDefault="00237647"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color w:val="000000"/>
                  <w:sz w:val="19"/>
                  <w:szCs w:val="19"/>
                  <w:lang w:val="fr-CA" w:eastAsia="fr-CA" w:bidi="ar-SA"/>
                </w:rPr>
                <w:tag w:val="goog_rdk_114"/>
                <w:id w:val="-1131091409"/>
              </w:sdtPr>
              <w:sdtEndPr/>
              <w:sdtContent/>
            </w:sdt>
            <w:sdt>
              <w:sdtPr>
                <w:rPr>
                  <w:rFonts w:asciiTheme="minorHAnsi" w:eastAsia="Times New Roman" w:hAnsiTheme="minorHAnsi" w:cstheme="minorHAnsi"/>
                  <w:color w:val="000000"/>
                  <w:sz w:val="19"/>
                  <w:szCs w:val="19"/>
                  <w:lang w:val="fr-CA" w:eastAsia="fr-CA" w:bidi="ar-SA"/>
                </w:rPr>
                <w:tag w:val="goog_rdk_115"/>
                <w:id w:val="1746915482"/>
              </w:sdtPr>
              <w:sdtEndPr/>
              <w:sdtContent/>
            </w:sdt>
            <w:sdt>
              <w:sdtPr>
                <w:rPr>
                  <w:rFonts w:asciiTheme="minorHAnsi" w:eastAsia="Times New Roman" w:hAnsiTheme="minorHAnsi" w:cstheme="minorHAnsi"/>
                  <w:color w:val="000000"/>
                  <w:sz w:val="19"/>
                  <w:szCs w:val="19"/>
                  <w:lang w:val="fr-CA" w:eastAsia="fr-CA" w:bidi="ar-SA"/>
                </w:rPr>
                <w:tag w:val="goog_rdk_116"/>
                <w:id w:val="-7520550"/>
              </w:sdtPr>
              <w:sdtEndPr/>
              <w:sdtContent/>
            </w:sdt>
            <w:r w:rsidR="00C71B05" w:rsidRPr="00C71B05">
              <w:rPr>
                <w:rFonts w:asciiTheme="minorHAnsi" w:eastAsia="Times New Roman" w:hAnsiTheme="minorHAnsi" w:cstheme="minorHAnsi"/>
                <w:color w:val="000000"/>
                <w:sz w:val="19"/>
                <w:szCs w:val="19"/>
                <w:lang w:val="fr-CA" w:eastAsia="fr-CA" w:bidi="ar-SA"/>
              </w:rPr>
              <w:t>D</w:t>
            </w:r>
          </w:p>
        </w:tc>
        <w:tc>
          <w:tcPr>
            <w:tcW w:w="992" w:type="dxa"/>
            <w:gridSpan w:val="2"/>
          </w:tcPr>
          <w:p w14:paraId="0CAD2661"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9A61EDE"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NON</w:t>
            </w:r>
          </w:p>
        </w:tc>
        <w:tc>
          <w:tcPr>
            <w:tcW w:w="3969" w:type="dxa"/>
          </w:tcPr>
          <w:p w14:paraId="24FB1D5E" w14:textId="77777777" w:rsidR="00C71B05" w:rsidRPr="00C71B05" w:rsidRDefault="00C71B05" w:rsidP="00F23653">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tc>
      </w:tr>
      <w:tr w:rsidR="00F23653" w:rsidRPr="00945949" w14:paraId="2EB8EC91" w14:textId="77777777" w:rsidTr="00BD5B3F">
        <w:trPr>
          <w:trHeight w:val="58"/>
        </w:trPr>
        <w:tc>
          <w:tcPr>
            <w:tcW w:w="986" w:type="dxa"/>
            <w:gridSpan w:val="2"/>
            <w:tcBorders>
              <w:right w:val="nil"/>
            </w:tcBorders>
          </w:tcPr>
          <w:p w14:paraId="606B4911" w14:textId="77777777" w:rsidR="00F23653" w:rsidRPr="00945949" w:rsidRDefault="00F23653" w:rsidP="00BD5B3F">
            <w:pPr>
              <w:pBdr>
                <w:top w:val="nil"/>
                <w:left w:val="nil"/>
                <w:bottom w:val="nil"/>
                <w:right w:val="nil"/>
                <w:between w:val="nil"/>
              </w:pBdr>
              <w:autoSpaceDE/>
              <w:autoSpaceDN/>
              <w:ind w:left="34"/>
              <w:jc w:val="center"/>
              <w:rPr>
                <w:rFonts w:eastAsia="Times New Roman"/>
                <w:bCs/>
                <w:color w:val="000000"/>
                <w:sz w:val="10"/>
                <w:szCs w:val="10"/>
                <w:lang w:val="fr-CA" w:eastAsia="fr-CA" w:bidi="ar-SA"/>
              </w:rPr>
            </w:pPr>
          </w:p>
        </w:tc>
        <w:tc>
          <w:tcPr>
            <w:tcW w:w="4668" w:type="dxa"/>
            <w:gridSpan w:val="2"/>
            <w:tcBorders>
              <w:left w:val="nil"/>
              <w:right w:val="nil"/>
            </w:tcBorders>
          </w:tcPr>
          <w:p w14:paraId="0EDEFECD" w14:textId="77777777" w:rsidR="00F23653" w:rsidRPr="00945949" w:rsidRDefault="00F23653" w:rsidP="00BD5B3F">
            <w:pPr>
              <w:pBdr>
                <w:top w:val="nil"/>
                <w:left w:val="nil"/>
                <w:bottom w:val="nil"/>
                <w:right w:val="nil"/>
                <w:between w:val="nil"/>
              </w:pBdr>
              <w:autoSpaceDE/>
              <w:autoSpaceDN/>
              <w:ind w:left="34"/>
              <w:jc w:val="center"/>
              <w:rPr>
                <w:rFonts w:eastAsia="Times New Roman"/>
                <w:bCs/>
                <w:color w:val="000000"/>
                <w:sz w:val="10"/>
                <w:szCs w:val="10"/>
                <w:lang w:val="fr-CA" w:eastAsia="fr-CA" w:bidi="ar-SA"/>
              </w:rPr>
            </w:pPr>
          </w:p>
        </w:tc>
        <w:tc>
          <w:tcPr>
            <w:tcW w:w="855" w:type="dxa"/>
            <w:gridSpan w:val="2"/>
            <w:tcBorders>
              <w:left w:val="nil"/>
              <w:right w:val="nil"/>
            </w:tcBorders>
          </w:tcPr>
          <w:p w14:paraId="1BE1A7FC" w14:textId="77777777" w:rsidR="00F23653" w:rsidRPr="00945949" w:rsidRDefault="00F23653"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236" w:type="dxa"/>
            <w:gridSpan w:val="2"/>
            <w:tcBorders>
              <w:left w:val="nil"/>
              <w:right w:val="nil"/>
            </w:tcBorders>
          </w:tcPr>
          <w:p w14:paraId="3AF63A26" w14:textId="77777777" w:rsidR="00F23653" w:rsidRPr="00945949" w:rsidRDefault="00F23653"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1469" w:type="dxa"/>
            <w:gridSpan w:val="2"/>
            <w:tcBorders>
              <w:left w:val="nil"/>
              <w:right w:val="nil"/>
            </w:tcBorders>
          </w:tcPr>
          <w:p w14:paraId="1321A836" w14:textId="77777777" w:rsidR="00F23653" w:rsidRPr="00945949" w:rsidRDefault="00F23653"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571" w:type="dxa"/>
            <w:gridSpan w:val="2"/>
            <w:tcBorders>
              <w:left w:val="nil"/>
              <w:right w:val="nil"/>
            </w:tcBorders>
          </w:tcPr>
          <w:p w14:paraId="0D3EE262" w14:textId="77777777" w:rsidR="00F23653" w:rsidRPr="00945949" w:rsidRDefault="00F23653"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571" w:type="dxa"/>
            <w:gridSpan w:val="2"/>
            <w:tcBorders>
              <w:left w:val="nil"/>
              <w:right w:val="nil"/>
            </w:tcBorders>
          </w:tcPr>
          <w:p w14:paraId="407F7702" w14:textId="77777777" w:rsidR="00F23653" w:rsidRPr="00945949" w:rsidRDefault="00F23653"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996" w:type="dxa"/>
            <w:gridSpan w:val="2"/>
            <w:tcBorders>
              <w:left w:val="nil"/>
              <w:right w:val="nil"/>
            </w:tcBorders>
          </w:tcPr>
          <w:p w14:paraId="75056469" w14:textId="77777777" w:rsidR="00F23653" w:rsidRPr="00945949" w:rsidRDefault="00F23653"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3975" w:type="dxa"/>
            <w:gridSpan w:val="2"/>
            <w:tcBorders>
              <w:left w:val="nil"/>
            </w:tcBorders>
          </w:tcPr>
          <w:p w14:paraId="6AEA046E" w14:textId="77777777" w:rsidR="00F23653" w:rsidRPr="00945949" w:rsidRDefault="00F23653" w:rsidP="00E35922">
            <w:pPr>
              <w:pBdr>
                <w:top w:val="nil"/>
                <w:left w:val="nil"/>
                <w:bottom w:val="nil"/>
                <w:right w:val="nil"/>
                <w:between w:val="nil"/>
              </w:pBdr>
              <w:autoSpaceDE/>
              <w:autoSpaceDN/>
              <w:ind w:left="321" w:hanging="321"/>
              <w:rPr>
                <w:rFonts w:eastAsia="Times New Roman"/>
                <w:bCs/>
                <w:color w:val="000000"/>
                <w:sz w:val="10"/>
                <w:szCs w:val="10"/>
                <w:lang w:val="fr-CA" w:eastAsia="fr-CA" w:bidi="ar-SA"/>
              </w:rPr>
            </w:pPr>
          </w:p>
        </w:tc>
      </w:tr>
      <w:tr w:rsidR="00C71B05" w:rsidRPr="00C71B05" w14:paraId="12C3DCB3" w14:textId="77777777" w:rsidTr="00BD5B3F">
        <w:trPr>
          <w:gridBefore w:val="1"/>
          <w:wBefore w:w="10" w:type="dxa"/>
          <w:trHeight w:val="698"/>
        </w:trPr>
        <w:tc>
          <w:tcPr>
            <w:tcW w:w="993" w:type="dxa"/>
            <w:gridSpan w:val="2"/>
          </w:tcPr>
          <w:p w14:paraId="7ECFAFB7" w14:textId="3A42685F" w:rsidR="00C71B05" w:rsidRPr="00C71B05" w:rsidRDefault="00C71B05" w:rsidP="00BD5B3F">
            <w:pPr>
              <w:pBdr>
                <w:top w:val="nil"/>
                <w:left w:val="nil"/>
                <w:bottom w:val="nil"/>
                <w:right w:val="nil"/>
                <w:between w:val="nil"/>
              </w:pBdr>
              <w:autoSpaceDE/>
              <w:autoSpaceDN/>
              <w:ind w:left="34"/>
              <w:jc w:val="center"/>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5620</w:t>
            </w:r>
          </w:p>
        </w:tc>
        <w:tc>
          <w:tcPr>
            <w:tcW w:w="4677" w:type="dxa"/>
            <w:gridSpan w:val="2"/>
          </w:tcPr>
          <w:p w14:paraId="0094FD5D" w14:textId="77777777" w:rsidR="00C71B05" w:rsidRPr="00C71B05" w:rsidRDefault="00C71B05" w:rsidP="00442C27">
            <w:pPr>
              <w:pBdr>
                <w:top w:val="nil"/>
                <w:left w:val="nil"/>
                <w:bottom w:val="nil"/>
                <w:right w:val="nil"/>
                <w:between w:val="nil"/>
              </w:pBdr>
              <w:autoSpaceDE/>
              <w:autoSpaceDN/>
              <w:spacing w:before="1"/>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Correspondance générale</w:t>
            </w:r>
          </w:p>
          <w:p w14:paraId="4BD64745" w14:textId="3D2083B4" w:rsidR="00C71B05" w:rsidRPr="00C71B05" w:rsidRDefault="00C71B05" w:rsidP="00F23653">
            <w:pPr>
              <w:pBdr>
                <w:top w:val="nil"/>
                <w:left w:val="nil"/>
                <w:bottom w:val="nil"/>
                <w:right w:val="nil"/>
                <w:between w:val="nil"/>
              </w:pBdr>
              <w:autoSpaceDE/>
              <w:autoSpaceDN/>
              <w:spacing w:after="120"/>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 xml:space="preserve">Incluant celle de la supérieure ou du supérieur, des conseillères ou des conseillers, de l’économe, de </w:t>
            </w:r>
            <w:proofErr w:type="spellStart"/>
            <w:r w:rsidRPr="00C71B05">
              <w:rPr>
                <w:rFonts w:asciiTheme="minorHAnsi" w:eastAsia="Times New Roman" w:hAnsiTheme="minorHAnsi" w:cstheme="minorHAnsi"/>
                <w:color w:val="000000"/>
                <w:sz w:val="19"/>
                <w:szCs w:val="19"/>
                <w:lang w:val="fr-CA" w:eastAsia="fr-CA" w:bidi="ar-SA"/>
              </w:rPr>
              <w:t>la</w:t>
            </w:r>
            <w:proofErr w:type="spellEnd"/>
            <w:r w:rsidRPr="00C71B05">
              <w:rPr>
                <w:rFonts w:asciiTheme="minorHAnsi" w:eastAsia="Times New Roman" w:hAnsiTheme="minorHAnsi" w:cstheme="minorHAnsi"/>
                <w:color w:val="000000"/>
                <w:sz w:val="19"/>
                <w:szCs w:val="19"/>
                <w:lang w:val="fr-CA" w:eastAsia="fr-CA" w:bidi="ar-SA"/>
              </w:rPr>
              <w:t xml:space="preserve"> ou du secrétaire, et du personnel travaillant pour la communauté. </w:t>
            </w:r>
          </w:p>
        </w:tc>
        <w:tc>
          <w:tcPr>
            <w:tcW w:w="851" w:type="dxa"/>
            <w:gridSpan w:val="2"/>
          </w:tcPr>
          <w:p w14:paraId="76790D36" w14:textId="77777777" w:rsidR="00C71B05" w:rsidRPr="00C71B05" w:rsidRDefault="00C71B05" w:rsidP="00C71B05">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1CFCC715" w14:textId="77777777" w:rsidR="00C71B05" w:rsidRPr="00C71B05" w:rsidRDefault="00C71B05" w:rsidP="00C71B05">
            <w:pPr>
              <w:pBdr>
                <w:top w:val="nil"/>
                <w:left w:val="nil"/>
                <w:bottom w:val="nil"/>
                <w:right w:val="nil"/>
                <w:between w:val="nil"/>
              </w:pBdr>
              <w:autoSpaceDE/>
              <w:autoSpaceDN/>
              <w:ind w:left="92" w:right="84"/>
              <w:jc w:val="center"/>
              <w:rPr>
                <w:rFonts w:asciiTheme="minorHAnsi" w:eastAsia="Times New Roman" w:hAnsiTheme="minorHAnsi" w:cstheme="minorHAnsi"/>
                <w:color w:val="000000"/>
                <w:sz w:val="19"/>
                <w:szCs w:val="19"/>
                <w:lang w:val="fr-CA" w:eastAsia="fr-CA" w:bidi="ar-SA"/>
              </w:rPr>
            </w:pPr>
          </w:p>
        </w:tc>
        <w:tc>
          <w:tcPr>
            <w:tcW w:w="992" w:type="dxa"/>
            <w:gridSpan w:val="2"/>
          </w:tcPr>
          <w:p w14:paraId="286E2ADA" w14:textId="77777777" w:rsidR="00C71B05" w:rsidRPr="00C71B05" w:rsidRDefault="00C71B05" w:rsidP="00C71B05">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256EA5D8" w14:textId="77777777" w:rsidR="00C71B05" w:rsidRPr="00C71B05" w:rsidRDefault="00C71B05" w:rsidP="00C71B05">
            <w:pPr>
              <w:pBdr>
                <w:top w:val="nil"/>
                <w:left w:val="nil"/>
                <w:bottom w:val="nil"/>
                <w:right w:val="nil"/>
                <w:between w:val="nil"/>
              </w:pBdr>
              <w:autoSpaceDE/>
              <w:autoSpaceDN/>
              <w:spacing w:line="242" w:lineRule="auto"/>
              <w:ind w:left="393" w:right="384"/>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 xml:space="preserve"> </w:t>
            </w:r>
          </w:p>
        </w:tc>
        <w:tc>
          <w:tcPr>
            <w:tcW w:w="709" w:type="dxa"/>
            <w:gridSpan w:val="2"/>
          </w:tcPr>
          <w:p w14:paraId="20DD0F3C" w14:textId="77777777" w:rsidR="00C71B05" w:rsidRPr="00C71B05" w:rsidRDefault="00C71B05" w:rsidP="00C71B05">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5B9E3A60" w14:textId="77777777" w:rsidR="00C71B05" w:rsidRPr="00C71B05" w:rsidRDefault="00C71B05" w:rsidP="00C71B05">
            <w:pPr>
              <w:pBdr>
                <w:top w:val="nil"/>
                <w:left w:val="nil"/>
                <w:bottom w:val="nil"/>
                <w:right w:val="nil"/>
                <w:between w:val="nil"/>
              </w:pBdr>
              <w:autoSpaceDE/>
              <w:autoSpaceDN/>
              <w:ind w:left="8"/>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2</w:t>
            </w:r>
          </w:p>
        </w:tc>
        <w:tc>
          <w:tcPr>
            <w:tcW w:w="567" w:type="dxa"/>
            <w:gridSpan w:val="2"/>
          </w:tcPr>
          <w:p w14:paraId="60325CF3" w14:textId="77777777" w:rsidR="00C71B05" w:rsidRPr="00C71B05" w:rsidRDefault="00C71B05" w:rsidP="00C71B05">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0724BB96" w14:textId="77777777" w:rsidR="00C71B05" w:rsidRPr="00C71B05" w:rsidRDefault="00C71B05" w:rsidP="00C71B05">
            <w:pPr>
              <w:pBdr>
                <w:top w:val="nil"/>
                <w:left w:val="nil"/>
                <w:bottom w:val="nil"/>
                <w:right w:val="nil"/>
                <w:between w:val="nil"/>
              </w:pBdr>
              <w:autoSpaceDE/>
              <w:autoSpaceDN/>
              <w:ind w:left="7"/>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sz w:val="19"/>
                <w:szCs w:val="19"/>
                <w:lang w:val="fr-CA" w:eastAsia="fr-CA" w:bidi="ar-SA"/>
              </w:rPr>
              <w:t>0</w:t>
            </w:r>
          </w:p>
        </w:tc>
        <w:tc>
          <w:tcPr>
            <w:tcW w:w="567" w:type="dxa"/>
            <w:gridSpan w:val="2"/>
          </w:tcPr>
          <w:p w14:paraId="273D0CC9" w14:textId="77777777" w:rsidR="00C71B05" w:rsidRPr="00C71B05" w:rsidRDefault="00C71B05" w:rsidP="00C71B05">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6C2043B3" w14:textId="77777777" w:rsidR="00C71B05" w:rsidRPr="00C71B05" w:rsidRDefault="00C71B05" w:rsidP="00C71B05">
            <w:pPr>
              <w:pBdr>
                <w:top w:val="nil"/>
                <w:left w:val="nil"/>
                <w:bottom w:val="nil"/>
                <w:right w:val="nil"/>
                <w:between w:val="nil"/>
              </w:pBdr>
              <w:autoSpaceDE/>
              <w:autoSpaceDN/>
              <w:ind w:right="303"/>
              <w:jc w:val="right"/>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T</w:t>
            </w:r>
          </w:p>
        </w:tc>
        <w:tc>
          <w:tcPr>
            <w:tcW w:w="992" w:type="dxa"/>
            <w:gridSpan w:val="2"/>
          </w:tcPr>
          <w:p w14:paraId="2CD20B36" w14:textId="77777777" w:rsidR="00C71B05" w:rsidRPr="00C71B05" w:rsidRDefault="00C71B05" w:rsidP="00C71B05">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1104E0B9" w14:textId="77777777" w:rsidR="00C71B05" w:rsidRPr="00C71B05" w:rsidRDefault="00C71B05" w:rsidP="00C71B05">
            <w:pPr>
              <w:pBdr>
                <w:top w:val="nil"/>
                <w:left w:val="nil"/>
                <w:bottom w:val="nil"/>
                <w:right w:val="nil"/>
                <w:between w:val="nil"/>
              </w:pBdr>
              <w:autoSpaceDE/>
              <w:autoSpaceDN/>
              <w:ind w:left="144" w:right="137"/>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NON</w:t>
            </w:r>
          </w:p>
        </w:tc>
        <w:tc>
          <w:tcPr>
            <w:tcW w:w="3969" w:type="dxa"/>
          </w:tcPr>
          <w:p w14:paraId="32276E90" w14:textId="77777777" w:rsidR="00F23653" w:rsidRDefault="00F23653" w:rsidP="00F23653">
            <w:pPr>
              <w:pBdr>
                <w:top w:val="nil"/>
                <w:left w:val="nil"/>
                <w:bottom w:val="nil"/>
                <w:right w:val="nil"/>
                <w:between w:val="nil"/>
              </w:pBdr>
              <w:autoSpaceDE/>
              <w:autoSpaceDN/>
              <w:spacing w:line="242" w:lineRule="auto"/>
              <w:ind w:left="408" w:hanging="408"/>
              <w:rPr>
                <w:rFonts w:asciiTheme="minorHAnsi" w:eastAsia="Times New Roman" w:hAnsiTheme="minorHAnsi" w:cstheme="minorHAnsi"/>
                <w:color w:val="000000"/>
                <w:sz w:val="19"/>
                <w:szCs w:val="19"/>
                <w:lang w:val="fr-CA" w:eastAsia="fr-CA" w:bidi="ar-SA"/>
              </w:rPr>
            </w:pPr>
          </w:p>
          <w:p w14:paraId="032DE557" w14:textId="066AF5BF" w:rsidR="00C71B05" w:rsidRPr="00C71B05" w:rsidRDefault="00C71B05" w:rsidP="00F23653">
            <w:pPr>
              <w:pBdr>
                <w:top w:val="nil"/>
                <w:left w:val="nil"/>
                <w:bottom w:val="nil"/>
                <w:right w:val="nil"/>
                <w:between w:val="nil"/>
              </w:pBdr>
              <w:autoSpaceDE/>
              <w:autoSpaceDN/>
              <w:spacing w:line="242" w:lineRule="auto"/>
              <w:ind w:left="408" w:hanging="408"/>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 xml:space="preserve">T </w:t>
            </w:r>
            <w:r w:rsidR="00F23653">
              <w:rPr>
                <w:rFonts w:asciiTheme="minorHAnsi" w:eastAsia="Times New Roman" w:hAnsiTheme="minorHAnsi" w:cstheme="minorHAnsi"/>
                <w:color w:val="000000"/>
                <w:sz w:val="19"/>
                <w:szCs w:val="19"/>
                <w:lang w:val="fr-CA" w:eastAsia="fr-CA" w:bidi="ar-SA"/>
              </w:rPr>
              <w:tab/>
            </w:r>
            <w:r w:rsidRPr="00C71B05">
              <w:rPr>
                <w:rFonts w:asciiTheme="minorHAnsi" w:eastAsia="Times New Roman" w:hAnsiTheme="minorHAnsi" w:cstheme="minorHAnsi"/>
                <w:color w:val="000000"/>
                <w:sz w:val="19"/>
                <w:szCs w:val="19"/>
                <w:lang w:val="fr-CA" w:eastAsia="fr-CA" w:bidi="ar-SA"/>
              </w:rPr>
              <w:t xml:space="preserve">Conserver seulement les documents qui témoignent de l’implication ou de l’histoire de la communauté. </w:t>
            </w:r>
            <w:sdt>
              <w:sdtPr>
                <w:rPr>
                  <w:rFonts w:asciiTheme="minorHAnsi" w:eastAsia="Times New Roman" w:hAnsiTheme="minorHAnsi" w:cstheme="minorHAnsi"/>
                  <w:sz w:val="19"/>
                  <w:szCs w:val="19"/>
                  <w:lang w:val="fr-CA" w:eastAsia="fr-CA" w:bidi="ar-SA"/>
                </w:rPr>
                <w:tag w:val="goog_rdk_125"/>
                <w:id w:val="-787044565"/>
                <w:showingPlcHdr/>
              </w:sdtPr>
              <w:sdtEndPr/>
              <w:sdtContent>
                <w:r w:rsidRPr="00C71B05">
                  <w:rPr>
                    <w:rFonts w:asciiTheme="minorHAnsi" w:eastAsia="Times New Roman" w:hAnsiTheme="minorHAnsi" w:cstheme="minorHAnsi"/>
                    <w:sz w:val="19"/>
                    <w:szCs w:val="19"/>
                    <w:lang w:val="fr-CA" w:eastAsia="fr-CA" w:bidi="ar-SA"/>
                  </w:rPr>
                  <w:t xml:space="preserve">     </w:t>
                </w:r>
              </w:sdtContent>
            </w:sdt>
          </w:p>
        </w:tc>
      </w:tr>
    </w:tbl>
    <w:p w14:paraId="7EF68B4E" w14:textId="77777777" w:rsidR="00C71B05" w:rsidRPr="00C71B05" w:rsidRDefault="00C71B05" w:rsidP="00C71B05">
      <w:pPr>
        <w:autoSpaceDE/>
        <w:autoSpaceDN/>
        <w:rPr>
          <w:rFonts w:asciiTheme="minorHAnsi" w:eastAsia="Times New Roman" w:hAnsiTheme="minorHAnsi" w:cstheme="minorHAnsi"/>
          <w:sz w:val="19"/>
          <w:szCs w:val="19"/>
          <w:lang w:val="fr-CA" w:eastAsia="fr-CA" w:bidi="ar-SA"/>
        </w:rPr>
      </w:pPr>
    </w:p>
    <w:p w14:paraId="7E40AFAA" w14:textId="77777777" w:rsidR="00BD5B3F" w:rsidRDefault="00BD5B3F">
      <w:r>
        <w:br w:type="page"/>
      </w:r>
    </w:p>
    <w:tbl>
      <w:tblPr>
        <w:tblW w:w="14312"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13319"/>
      </w:tblGrid>
      <w:tr w:rsidR="00C71B05" w:rsidRPr="00C71B05" w14:paraId="1EB45667" w14:textId="77777777" w:rsidTr="00BD5B3F">
        <w:trPr>
          <w:trHeight w:val="384"/>
        </w:trPr>
        <w:tc>
          <w:tcPr>
            <w:tcW w:w="993" w:type="dxa"/>
          </w:tcPr>
          <w:p w14:paraId="534B1CBB" w14:textId="478CC3CF" w:rsidR="00C71B05" w:rsidRPr="007372D1" w:rsidRDefault="00C71B05" w:rsidP="007372D1">
            <w:pPr>
              <w:pStyle w:val="Titre2"/>
              <w:widowControl/>
              <w:pBdr>
                <w:top w:val="nil"/>
                <w:left w:val="nil"/>
                <w:bottom w:val="nil"/>
                <w:right w:val="nil"/>
                <w:between w:val="nil"/>
              </w:pBdr>
              <w:autoSpaceDE/>
              <w:autoSpaceDN/>
              <w:spacing w:after="120"/>
              <w:ind w:left="34" w:firstLine="0"/>
              <w:jc w:val="center"/>
              <w:rPr>
                <w:rFonts w:ascii="GT Walsheim BAnQ Md" w:hAnsi="GT Walsheim BAnQ Md"/>
                <w:color w:val="636BB0"/>
              </w:rPr>
            </w:pPr>
            <w:bookmarkStart w:id="53" w:name="_5700"/>
            <w:bookmarkEnd w:id="53"/>
            <w:r w:rsidRPr="007372D1">
              <w:rPr>
                <w:rFonts w:ascii="GT Walsheim BAnQ Md" w:hAnsi="GT Walsheim BAnQ Md"/>
                <w:color w:val="636BB0"/>
              </w:rPr>
              <w:lastRenderedPageBreak/>
              <w:t>5700</w:t>
            </w:r>
          </w:p>
        </w:tc>
        <w:tc>
          <w:tcPr>
            <w:tcW w:w="13319" w:type="dxa"/>
          </w:tcPr>
          <w:p w14:paraId="039A1345" w14:textId="77777777" w:rsidR="00C71B05" w:rsidRPr="00BD5B3F" w:rsidRDefault="00C71B05" w:rsidP="00BD5B3F">
            <w:pPr>
              <w:widowControl/>
              <w:pBdr>
                <w:top w:val="nil"/>
                <w:left w:val="nil"/>
                <w:bottom w:val="nil"/>
                <w:right w:val="nil"/>
                <w:between w:val="nil"/>
              </w:pBdr>
              <w:autoSpaceDE/>
              <w:autoSpaceDN/>
              <w:spacing w:after="120"/>
              <w:ind w:left="34"/>
              <w:rPr>
                <w:rFonts w:ascii="GT Walsheim BAnQ Rg" w:hAnsi="GT Walsheim BAnQ Rg"/>
                <w:b/>
                <w:color w:val="636BB0"/>
                <w:sz w:val="24"/>
                <w:szCs w:val="24"/>
              </w:rPr>
            </w:pPr>
            <w:r w:rsidRPr="00BD5B3F">
              <w:rPr>
                <w:rFonts w:ascii="GT Walsheim BAnQ Rg" w:hAnsi="GT Walsheim BAnQ Rg"/>
                <w:b/>
                <w:color w:val="636BB0"/>
                <w:sz w:val="24"/>
                <w:szCs w:val="24"/>
              </w:rPr>
              <w:t>Relations externes</w:t>
            </w:r>
          </w:p>
          <w:p w14:paraId="48E1EFAB" w14:textId="77777777" w:rsidR="00C71B05" w:rsidRPr="00BD5B3F" w:rsidRDefault="00C71B05" w:rsidP="00BD5B3F">
            <w:pPr>
              <w:widowControl/>
              <w:pBdr>
                <w:top w:val="nil"/>
                <w:left w:val="nil"/>
                <w:bottom w:val="nil"/>
                <w:right w:val="nil"/>
                <w:between w:val="nil"/>
              </w:pBdr>
              <w:autoSpaceDE/>
              <w:autoSpaceDN/>
              <w:spacing w:after="120"/>
              <w:ind w:left="34"/>
              <w:jc w:val="both"/>
              <w:rPr>
                <w:rFonts w:ascii="GT Walsheim BAnQ Rg" w:hAnsi="GT Walsheim BAnQ Rg"/>
                <w:bCs/>
                <w:color w:val="636BB0"/>
                <w:sz w:val="20"/>
                <w:szCs w:val="20"/>
              </w:rPr>
            </w:pPr>
            <w:r w:rsidRPr="00BD5B3F">
              <w:rPr>
                <w:rFonts w:ascii="GT Walsheim BAnQ Rg" w:hAnsi="GT Walsheim BAnQ Rg"/>
                <w:bCs/>
                <w:sz w:val="20"/>
                <w:szCs w:val="20"/>
              </w:rPr>
              <w:t>Documents relatifs aux relations que la communauté religieuse entretient avec différents organismes publics et privés ainsi qu’avec le public en général.</w:t>
            </w:r>
          </w:p>
        </w:tc>
      </w:tr>
    </w:tbl>
    <w:p w14:paraId="1DCC07D8" w14:textId="77777777" w:rsidR="00840625" w:rsidRPr="001F2EDB" w:rsidRDefault="00840625" w:rsidP="00840625">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840625" w:rsidRPr="001F2EDB" w14:paraId="2DC4077F" w14:textId="77777777" w:rsidTr="00E35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755BBE4" w14:textId="77777777" w:rsidR="00840625" w:rsidRPr="001F2EDB" w:rsidRDefault="00840625" w:rsidP="00E35922">
            <w:pPr>
              <w:spacing w:before="20" w:after="20" w:line="276" w:lineRule="auto"/>
              <w:jc w:val="center"/>
              <w:rPr>
                <w:rFonts w:asciiTheme="minorHAnsi" w:hAnsiTheme="minorHAnsi" w:cstheme="minorHAnsi"/>
                <w:sz w:val="17"/>
                <w:szCs w:val="17"/>
              </w:rPr>
            </w:pPr>
            <w:r w:rsidRPr="001F2EDB">
              <w:rPr>
                <w:rFonts w:asciiTheme="minorHAnsi" w:hAnsiTheme="minorHAnsi" w:cstheme="minorHAnsi"/>
                <w:sz w:val="17"/>
                <w:szCs w:val="17"/>
              </w:rPr>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F15EC2C" w14:textId="336F9649"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71245BA"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309C038"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8200168"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EE2BD2F"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B809C14"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FF0633D"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41BE8F0"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NOTE D’APPLICATION</w:t>
            </w:r>
          </w:p>
        </w:tc>
      </w:tr>
    </w:tbl>
    <w:p w14:paraId="5460517A" w14:textId="77777777" w:rsidR="00840625" w:rsidRPr="001F2EDB" w:rsidRDefault="00840625" w:rsidP="00840625">
      <w:pPr>
        <w:rPr>
          <w:sz w:val="10"/>
          <w:szCs w:val="10"/>
        </w:rPr>
      </w:pPr>
    </w:p>
    <w:tbl>
      <w:tblPr>
        <w:tblW w:w="14327" w:type="dxa"/>
        <w:tblInd w:w="-10"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0"/>
        <w:gridCol w:w="976"/>
        <w:gridCol w:w="17"/>
        <w:gridCol w:w="4651"/>
        <w:gridCol w:w="26"/>
        <w:gridCol w:w="829"/>
        <w:gridCol w:w="22"/>
        <w:gridCol w:w="214"/>
        <w:gridCol w:w="778"/>
        <w:gridCol w:w="691"/>
        <w:gridCol w:w="18"/>
        <w:gridCol w:w="553"/>
        <w:gridCol w:w="14"/>
        <w:gridCol w:w="557"/>
        <w:gridCol w:w="10"/>
        <w:gridCol w:w="986"/>
        <w:gridCol w:w="6"/>
        <w:gridCol w:w="3969"/>
      </w:tblGrid>
      <w:tr w:rsidR="00C71B05" w:rsidRPr="00C71B05" w14:paraId="72221787" w14:textId="77777777" w:rsidTr="00E74D82">
        <w:trPr>
          <w:gridBefore w:val="1"/>
          <w:wBefore w:w="10" w:type="dxa"/>
          <w:trHeight w:val="1112"/>
        </w:trPr>
        <w:tc>
          <w:tcPr>
            <w:tcW w:w="993" w:type="dxa"/>
            <w:gridSpan w:val="2"/>
          </w:tcPr>
          <w:p w14:paraId="07637ABF" w14:textId="444CB115" w:rsidR="00C71B05" w:rsidRPr="00C71B05" w:rsidRDefault="00C71B05" w:rsidP="00E74D82">
            <w:pPr>
              <w:pBdr>
                <w:top w:val="nil"/>
                <w:left w:val="nil"/>
                <w:bottom w:val="nil"/>
                <w:right w:val="nil"/>
                <w:between w:val="nil"/>
              </w:pBdr>
              <w:autoSpaceDE/>
              <w:autoSpaceDN/>
              <w:spacing w:before="1"/>
              <w:jc w:val="center"/>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5710</w:t>
            </w:r>
          </w:p>
        </w:tc>
        <w:tc>
          <w:tcPr>
            <w:tcW w:w="4677" w:type="dxa"/>
            <w:gridSpan w:val="2"/>
          </w:tcPr>
          <w:p w14:paraId="0E68B640" w14:textId="77777777" w:rsidR="00C71B05" w:rsidRPr="00C71B05" w:rsidRDefault="00237647" w:rsidP="00442C27">
            <w:pPr>
              <w:pBdr>
                <w:top w:val="nil"/>
                <w:left w:val="nil"/>
                <w:bottom w:val="nil"/>
                <w:right w:val="nil"/>
                <w:between w:val="nil"/>
              </w:pBdr>
              <w:autoSpaceDE/>
              <w:autoSpaceDN/>
              <w:spacing w:before="1"/>
              <w:rPr>
                <w:rFonts w:asciiTheme="minorHAnsi" w:eastAsia="Times New Roman" w:hAnsiTheme="minorHAnsi" w:cstheme="minorHAnsi"/>
                <w:bCs/>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126"/>
                <w:id w:val="-1983373059"/>
              </w:sdtPr>
              <w:sdtEndPr/>
              <w:sdtContent/>
            </w:sdt>
            <w:sdt>
              <w:sdtPr>
                <w:rPr>
                  <w:rFonts w:asciiTheme="minorHAnsi" w:eastAsia="Times New Roman" w:hAnsiTheme="minorHAnsi" w:cstheme="minorHAnsi"/>
                  <w:sz w:val="19"/>
                  <w:szCs w:val="19"/>
                  <w:lang w:val="fr-CA" w:eastAsia="fr-CA" w:bidi="ar-SA"/>
                </w:rPr>
                <w:tag w:val="goog_rdk_127"/>
                <w:id w:val="-713426263"/>
              </w:sdtPr>
              <w:sdtEndPr/>
              <w:sdtContent/>
            </w:sdt>
            <w:r w:rsidR="00C71B05" w:rsidRPr="00C71B05">
              <w:rPr>
                <w:rFonts w:asciiTheme="minorHAnsi" w:eastAsia="Times New Roman" w:hAnsiTheme="minorHAnsi" w:cstheme="minorHAnsi"/>
                <w:b/>
                <w:color w:val="000000"/>
                <w:sz w:val="19"/>
                <w:szCs w:val="19"/>
                <w:lang w:val="fr-CA" w:eastAsia="fr-CA" w:bidi="ar-SA"/>
              </w:rPr>
              <w:t>Marques de civilité</w:t>
            </w:r>
          </w:p>
          <w:p w14:paraId="622465F4" w14:textId="77777777" w:rsidR="00C71B05" w:rsidRPr="007F5C5B" w:rsidRDefault="00C71B05" w:rsidP="007F5C5B">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7F5C5B">
              <w:rPr>
                <w:rFonts w:asciiTheme="minorHAnsi" w:eastAsia="Times New Roman" w:hAnsiTheme="minorHAnsi" w:cstheme="minorHAnsi"/>
                <w:color w:val="000000"/>
                <w:sz w:val="19"/>
                <w:szCs w:val="19"/>
                <w:lang w:val="fr-CA" w:eastAsia="fr-CA" w:bidi="ar-SA"/>
              </w:rPr>
              <w:t xml:space="preserve">Documents relatifs aux remerciements, aux félicitations, aux souhaits et aux condoléances envoyés ou reçus par la communauté. </w:t>
            </w:r>
          </w:p>
          <w:p w14:paraId="29681E07" w14:textId="77777777" w:rsidR="00C71B05" w:rsidRPr="00C71B05" w:rsidRDefault="00C71B05" w:rsidP="00C71B05">
            <w:pPr>
              <w:pBdr>
                <w:top w:val="nil"/>
                <w:left w:val="nil"/>
                <w:bottom w:val="nil"/>
                <w:right w:val="nil"/>
                <w:between w:val="nil"/>
              </w:pBdr>
              <w:autoSpaceDE/>
              <w:autoSpaceDN/>
              <w:spacing w:before="1" w:line="242" w:lineRule="auto"/>
              <w:ind w:left="108" w:right="219"/>
              <w:rPr>
                <w:rFonts w:asciiTheme="minorHAnsi" w:eastAsia="Times New Roman" w:hAnsiTheme="minorHAnsi" w:cstheme="minorHAnsi"/>
                <w:bCs/>
                <w:color w:val="000000"/>
                <w:sz w:val="19"/>
                <w:szCs w:val="19"/>
                <w:lang w:val="fr-CA" w:eastAsia="fr-CA" w:bidi="ar-SA"/>
              </w:rPr>
            </w:pPr>
          </w:p>
          <w:p w14:paraId="2D1A9CB2" w14:textId="10750B67" w:rsidR="00C71B05" w:rsidRPr="00BD5B3F" w:rsidRDefault="00C71B05" w:rsidP="00BD5B3F">
            <w:pPr>
              <w:pStyle w:val="Paragraphedeliste"/>
              <w:numPr>
                <w:ilvl w:val="0"/>
                <w:numId w:val="7"/>
              </w:numPr>
              <w:pBdr>
                <w:top w:val="nil"/>
                <w:left w:val="nil"/>
                <w:bottom w:val="nil"/>
                <w:right w:val="nil"/>
                <w:between w:val="nil"/>
              </w:pBdr>
              <w:tabs>
                <w:tab w:val="left" w:pos="456"/>
              </w:tabs>
              <w:autoSpaceDE/>
              <w:autoSpaceDN/>
              <w:spacing w:after="120"/>
              <w:ind w:left="454" w:hanging="284"/>
              <w:rPr>
                <w:rFonts w:asciiTheme="minorHAnsi" w:eastAsia="Times New Roman" w:hAnsiTheme="minorHAnsi" w:cstheme="minorHAnsi"/>
                <w:bCs/>
                <w:color w:val="000000"/>
                <w:sz w:val="19"/>
                <w:szCs w:val="19"/>
                <w:lang w:val="fr-CA" w:eastAsia="fr-CA" w:bidi="ar-SA"/>
              </w:rPr>
            </w:pPr>
            <w:r w:rsidRPr="00B12CDA">
              <w:rPr>
                <w:rFonts w:asciiTheme="minorHAnsi" w:hAnsiTheme="minorHAnsi" w:cstheme="minorHAnsi"/>
                <w:color w:val="000000"/>
                <w:sz w:val="19"/>
                <w:szCs w:val="19"/>
              </w:rPr>
              <w:t>Cartes</w:t>
            </w:r>
            <w:r w:rsidRPr="00C71B05">
              <w:rPr>
                <w:rFonts w:asciiTheme="minorHAnsi" w:eastAsia="Times New Roman" w:hAnsiTheme="minorHAnsi" w:cstheme="minorHAnsi"/>
                <w:bCs/>
                <w:color w:val="000000"/>
                <w:sz w:val="19"/>
                <w:szCs w:val="19"/>
                <w:lang w:val="fr-CA" w:eastAsia="fr-CA" w:bidi="ar-SA"/>
              </w:rPr>
              <w:t xml:space="preserve"> de souhaits, de condoléances, de félicitations, invitations, lettres ou cartes de remerciements.</w:t>
            </w:r>
          </w:p>
        </w:tc>
        <w:tc>
          <w:tcPr>
            <w:tcW w:w="851" w:type="dxa"/>
            <w:gridSpan w:val="2"/>
          </w:tcPr>
          <w:p w14:paraId="70FA2C82"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88A5AE2"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gridSpan w:val="2"/>
          </w:tcPr>
          <w:p w14:paraId="7ECD5A0D"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704AFA4"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gridSpan w:val="2"/>
          </w:tcPr>
          <w:p w14:paraId="79D2F76C"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D6AEA10"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1</w:t>
            </w:r>
          </w:p>
        </w:tc>
        <w:tc>
          <w:tcPr>
            <w:tcW w:w="567" w:type="dxa"/>
            <w:gridSpan w:val="2"/>
          </w:tcPr>
          <w:p w14:paraId="79A23D27"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010FD19"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0</w:t>
            </w:r>
          </w:p>
        </w:tc>
        <w:tc>
          <w:tcPr>
            <w:tcW w:w="567" w:type="dxa"/>
            <w:gridSpan w:val="2"/>
          </w:tcPr>
          <w:p w14:paraId="06CA92B5"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46AEF70" w14:textId="7937B02C"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T</w:t>
            </w:r>
          </w:p>
        </w:tc>
        <w:tc>
          <w:tcPr>
            <w:tcW w:w="992" w:type="dxa"/>
            <w:gridSpan w:val="2"/>
          </w:tcPr>
          <w:p w14:paraId="357072AE"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5EC52A1"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NON</w:t>
            </w:r>
          </w:p>
        </w:tc>
        <w:tc>
          <w:tcPr>
            <w:tcW w:w="3969" w:type="dxa"/>
          </w:tcPr>
          <w:p w14:paraId="3A8F1857" w14:textId="77777777" w:rsidR="00BD5B3F" w:rsidRDefault="00BD5B3F" w:rsidP="00BF534D">
            <w:pPr>
              <w:pBdr>
                <w:top w:val="nil"/>
                <w:left w:val="nil"/>
                <w:bottom w:val="nil"/>
                <w:right w:val="nil"/>
                <w:between w:val="nil"/>
              </w:pBdr>
              <w:autoSpaceDE/>
              <w:autoSpaceDN/>
              <w:ind w:left="348" w:hanging="348"/>
              <w:rPr>
                <w:rFonts w:asciiTheme="minorHAnsi" w:eastAsia="Times New Roman" w:hAnsiTheme="minorHAnsi" w:cstheme="minorHAnsi"/>
                <w:color w:val="000000"/>
                <w:sz w:val="19"/>
                <w:szCs w:val="19"/>
                <w:lang w:val="fr-CA" w:eastAsia="fr-CA" w:bidi="ar-SA"/>
              </w:rPr>
            </w:pPr>
          </w:p>
          <w:p w14:paraId="462AC706" w14:textId="6B8CBE6A" w:rsidR="00C71B05" w:rsidRPr="00C71B05" w:rsidRDefault="00C71B05" w:rsidP="00BF534D">
            <w:pPr>
              <w:pBdr>
                <w:top w:val="nil"/>
                <w:left w:val="nil"/>
                <w:bottom w:val="nil"/>
                <w:right w:val="nil"/>
                <w:between w:val="nil"/>
              </w:pBdr>
              <w:autoSpaceDE/>
              <w:autoSpaceDN/>
              <w:ind w:left="348" w:hanging="348"/>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 xml:space="preserve">T </w:t>
            </w:r>
            <w:r w:rsidR="00BF534D">
              <w:rPr>
                <w:rFonts w:asciiTheme="minorHAnsi" w:eastAsia="Times New Roman" w:hAnsiTheme="minorHAnsi" w:cstheme="minorHAnsi"/>
                <w:color w:val="000000"/>
                <w:sz w:val="19"/>
                <w:szCs w:val="19"/>
                <w:lang w:val="fr-CA" w:eastAsia="fr-CA" w:bidi="ar-SA"/>
              </w:rPr>
              <w:tab/>
            </w:r>
            <w:r w:rsidRPr="00C71B05">
              <w:rPr>
                <w:rFonts w:asciiTheme="minorHAnsi" w:eastAsia="Times New Roman" w:hAnsiTheme="minorHAnsi" w:cstheme="minorHAnsi"/>
                <w:color w:val="000000"/>
                <w:sz w:val="19"/>
                <w:szCs w:val="19"/>
                <w:lang w:val="fr-CA" w:eastAsia="fr-CA" w:bidi="ar-SA"/>
              </w:rPr>
              <w:t>Conserver seulement les documents qui témoignent de l’implication ou de l’histoire de la communauté.</w:t>
            </w:r>
          </w:p>
        </w:tc>
      </w:tr>
      <w:tr w:rsidR="00A64FF8" w:rsidRPr="00945949" w14:paraId="469C16D2" w14:textId="77777777" w:rsidTr="00E74D82">
        <w:trPr>
          <w:trHeight w:val="58"/>
        </w:trPr>
        <w:tc>
          <w:tcPr>
            <w:tcW w:w="986" w:type="dxa"/>
            <w:gridSpan w:val="2"/>
            <w:tcBorders>
              <w:right w:val="nil"/>
            </w:tcBorders>
          </w:tcPr>
          <w:p w14:paraId="5877ABCD" w14:textId="77777777" w:rsidR="00A64FF8" w:rsidRPr="00945949" w:rsidRDefault="00A64FF8" w:rsidP="00E74D82">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4668" w:type="dxa"/>
            <w:gridSpan w:val="2"/>
            <w:tcBorders>
              <w:left w:val="nil"/>
              <w:right w:val="nil"/>
            </w:tcBorders>
          </w:tcPr>
          <w:p w14:paraId="0206C147" w14:textId="77777777" w:rsidR="00A64FF8" w:rsidRPr="00945949" w:rsidRDefault="00A64FF8" w:rsidP="00E74D82">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855" w:type="dxa"/>
            <w:gridSpan w:val="2"/>
            <w:tcBorders>
              <w:left w:val="nil"/>
              <w:right w:val="nil"/>
            </w:tcBorders>
          </w:tcPr>
          <w:p w14:paraId="58316030" w14:textId="77777777" w:rsidR="00A64FF8" w:rsidRPr="00945949" w:rsidRDefault="00A64FF8" w:rsidP="00A64FF8">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236" w:type="dxa"/>
            <w:gridSpan w:val="2"/>
            <w:tcBorders>
              <w:left w:val="nil"/>
              <w:right w:val="nil"/>
            </w:tcBorders>
          </w:tcPr>
          <w:p w14:paraId="7943EF66" w14:textId="77777777" w:rsidR="00A64FF8" w:rsidRPr="00945949" w:rsidRDefault="00A64FF8" w:rsidP="00A64FF8">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1469" w:type="dxa"/>
            <w:gridSpan w:val="2"/>
            <w:tcBorders>
              <w:left w:val="nil"/>
              <w:right w:val="nil"/>
            </w:tcBorders>
          </w:tcPr>
          <w:p w14:paraId="3E44045B" w14:textId="77777777" w:rsidR="00A64FF8" w:rsidRPr="00945949" w:rsidRDefault="00A64FF8" w:rsidP="00A64FF8">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71" w:type="dxa"/>
            <w:gridSpan w:val="2"/>
            <w:tcBorders>
              <w:left w:val="nil"/>
              <w:right w:val="nil"/>
            </w:tcBorders>
          </w:tcPr>
          <w:p w14:paraId="5267EAE7" w14:textId="77777777" w:rsidR="00A64FF8" w:rsidRPr="00945949" w:rsidRDefault="00A64FF8" w:rsidP="00A64FF8">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71" w:type="dxa"/>
            <w:gridSpan w:val="2"/>
            <w:tcBorders>
              <w:left w:val="nil"/>
              <w:right w:val="nil"/>
            </w:tcBorders>
          </w:tcPr>
          <w:p w14:paraId="77AB8392" w14:textId="77777777" w:rsidR="00A64FF8" w:rsidRPr="00945949" w:rsidRDefault="00A64FF8" w:rsidP="00A64FF8">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6" w:type="dxa"/>
            <w:gridSpan w:val="2"/>
            <w:tcBorders>
              <w:left w:val="nil"/>
              <w:right w:val="nil"/>
            </w:tcBorders>
          </w:tcPr>
          <w:p w14:paraId="09E36836" w14:textId="77777777" w:rsidR="00A64FF8" w:rsidRPr="00945949" w:rsidRDefault="00A64FF8" w:rsidP="00A64FF8">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3975" w:type="dxa"/>
            <w:gridSpan w:val="2"/>
            <w:tcBorders>
              <w:left w:val="nil"/>
            </w:tcBorders>
          </w:tcPr>
          <w:p w14:paraId="74218FF1" w14:textId="77777777" w:rsidR="00A64FF8" w:rsidRPr="00945949" w:rsidRDefault="00A64FF8" w:rsidP="00A64FF8">
            <w:pPr>
              <w:pBdr>
                <w:top w:val="nil"/>
                <w:left w:val="nil"/>
                <w:bottom w:val="nil"/>
                <w:right w:val="nil"/>
                <w:between w:val="nil"/>
              </w:pBdr>
              <w:autoSpaceDE/>
              <w:autoSpaceDN/>
              <w:jc w:val="center"/>
              <w:rPr>
                <w:rFonts w:eastAsia="Times New Roman"/>
                <w:bCs/>
                <w:color w:val="000000"/>
                <w:sz w:val="10"/>
                <w:szCs w:val="10"/>
                <w:lang w:val="fr-CA" w:eastAsia="fr-CA" w:bidi="ar-SA"/>
              </w:rPr>
            </w:pPr>
          </w:p>
        </w:tc>
      </w:tr>
      <w:tr w:rsidR="00C71B05" w:rsidRPr="00C71B05" w14:paraId="5940CAB3" w14:textId="77777777" w:rsidTr="00E74D82">
        <w:trPr>
          <w:gridBefore w:val="1"/>
          <w:wBefore w:w="10" w:type="dxa"/>
          <w:trHeight w:val="928"/>
        </w:trPr>
        <w:tc>
          <w:tcPr>
            <w:tcW w:w="993" w:type="dxa"/>
            <w:gridSpan w:val="2"/>
          </w:tcPr>
          <w:p w14:paraId="20ED9AE5" w14:textId="1C9CC8C0" w:rsidR="00C71B05" w:rsidRPr="00C71B05" w:rsidRDefault="00C71B05" w:rsidP="00E74D82">
            <w:pPr>
              <w:pBdr>
                <w:top w:val="nil"/>
                <w:left w:val="nil"/>
                <w:bottom w:val="nil"/>
                <w:right w:val="nil"/>
                <w:between w:val="nil"/>
              </w:pBdr>
              <w:autoSpaceDE/>
              <w:autoSpaceDN/>
              <w:spacing w:before="1"/>
              <w:jc w:val="center"/>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5720</w:t>
            </w:r>
          </w:p>
        </w:tc>
        <w:tc>
          <w:tcPr>
            <w:tcW w:w="4677" w:type="dxa"/>
            <w:gridSpan w:val="2"/>
          </w:tcPr>
          <w:p w14:paraId="565BF89D" w14:textId="77777777" w:rsidR="00C71B05" w:rsidRPr="00C71B05" w:rsidRDefault="00C71B05" w:rsidP="00442C27">
            <w:pPr>
              <w:pBdr>
                <w:top w:val="nil"/>
                <w:left w:val="nil"/>
                <w:bottom w:val="nil"/>
                <w:right w:val="nil"/>
                <w:between w:val="nil"/>
              </w:pBdr>
              <w:autoSpaceDE/>
              <w:autoSpaceDN/>
              <w:spacing w:before="1"/>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Relations avec le public</w:t>
            </w:r>
          </w:p>
          <w:p w14:paraId="215D8C6F" w14:textId="77777777" w:rsidR="00C71B05" w:rsidRPr="00C71B05" w:rsidRDefault="00C71B05" w:rsidP="00BF534D">
            <w:pPr>
              <w:pBdr>
                <w:top w:val="nil"/>
                <w:left w:val="nil"/>
                <w:bottom w:val="nil"/>
                <w:right w:val="nil"/>
                <w:between w:val="nil"/>
              </w:pBdr>
              <w:autoSpaceDE/>
              <w:autoSpaceDN/>
              <w:spacing w:after="120"/>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Documents d’information et correspondance de portée générale (renseignements donnés à des particuliers, etc.).</w:t>
            </w:r>
          </w:p>
        </w:tc>
        <w:tc>
          <w:tcPr>
            <w:tcW w:w="851" w:type="dxa"/>
            <w:gridSpan w:val="2"/>
          </w:tcPr>
          <w:p w14:paraId="1CE1394C"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75FCA37"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gridSpan w:val="2"/>
          </w:tcPr>
          <w:p w14:paraId="00DD5CE7"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741B0E1"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gridSpan w:val="2"/>
          </w:tcPr>
          <w:p w14:paraId="3E2B92F6"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8B1C9E6"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2</w:t>
            </w:r>
          </w:p>
        </w:tc>
        <w:tc>
          <w:tcPr>
            <w:tcW w:w="567" w:type="dxa"/>
            <w:gridSpan w:val="2"/>
          </w:tcPr>
          <w:p w14:paraId="479B50EC"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C7C5BCE"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0</w:t>
            </w:r>
          </w:p>
        </w:tc>
        <w:tc>
          <w:tcPr>
            <w:tcW w:w="567" w:type="dxa"/>
            <w:gridSpan w:val="2"/>
          </w:tcPr>
          <w:p w14:paraId="39DAC128"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830F4C6" w14:textId="79553B65"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T</w:t>
            </w:r>
          </w:p>
        </w:tc>
        <w:tc>
          <w:tcPr>
            <w:tcW w:w="992" w:type="dxa"/>
            <w:gridSpan w:val="2"/>
          </w:tcPr>
          <w:p w14:paraId="292B1038"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41A0856"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NON</w:t>
            </w:r>
          </w:p>
        </w:tc>
        <w:tc>
          <w:tcPr>
            <w:tcW w:w="3969" w:type="dxa"/>
          </w:tcPr>
          <w:p w14:paraId="25BEBCD6" w14:textId="77777777" w:rsidR="00C71B05" w:rsidRPr="00C71B05" w:rsidRDefault="00C71B05" w:rsidP="00BF534D">
            <w:pPr>
              <w:pBdr>
                <w:top w:val="nil"/>
                <w:left w:val="nil"/>
                <w:bottom w:val="nil"/>
                <w:right w:val="nil"/>
                <w:between w:val="nil"/>
              </w:pBdr>
              <w:autoSpaceDE/>
              <w:autoSpaceDN/>
              <w:ind w:left="106" w:hanging="348"/>
              <w:rPr>
                <w:rFonts w:asciiTheme="minorHAnsi" w:eastAsia="Times New Roman" w:hAnsiTheme="minorHAnsi" w:cstheme="minorHAnsi"/>
                <w:color w:val="000000"/>
                <w:sz w:val="19"/>
                <w:szCs w:val="19"/>
                <w:lang w:val="fr-CA" w:eastAsia="fr-CA" w:bidi="ar-SA"/>
              </w:rPr>
            </w:pPr>
          </w:p>
          <w:p w14:paraId="215F1F4F" w14:textId="13FE0C71" w:rsidR="00C71B05" w:rsidRPr="00C71B05" w:rsidRDefault="00C71B05" w:rsidP="00BF534D">
            <w:pPr>
              <w:pBdr>
                <w:top w:val="nil"/>
                <w:left w:val="nil"/>
                <w:bottom w:val="nil"/>
                <w:right w:val="nil"/>
                <w:between w:val="nil"/>
              </w:pBdr>
              <w:autoSpaceDE/>
              <w:autoSpaceDN/>
              <w:spacing w:after="120"/>
              <w:ind w:left="352" w:right="34" w:hanging="346"/>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 xml:space="preserve">T </w:t>
            </w:r>
            <w:r w:rsidR="00BF534D">
              <w:rPr>
                <w:rFonts w:asciiTheme="minorHAnsi" w:eastAsia="Times New Roman" w:hAnsiTheme="minorHAnsi" w:cstheme="minorHAnsi"/>
                <w:color w:val="000000"/>
                <w:sz w:val="19"/>
                <w:szCs w:val="19"/>
                <w:lang w:val="fr-CA" w:eastAsia="fr-CA" w:bidi="ar-SA"/>
              </w:rPr>
              <w:tab/>
            </w:r>
            <w:r w:rsidRPr="00C71B05">
              <w:rPr>
                <w:rFonts w:asciiTheme="minorHAnsi" w:eastAsia="Times New Roman" w:hAnsiTheme="minorHAnsi" w:cstheme="minorHAnsi"/>
                <w:color w:val="000000"/>
                <w:sz w:val="19"/>
                <w:szCs w:val="19"/>
                <w:lang w:val="fr-CA" w:eastAsia="fr-CA" w:bidi="ar-SA"/>
              </w:rPr>
              <w:t>Conserver les documents qui témoignent de manière significative des relations qu’entretient la communauté avec le public.</w:t>
            </w:r>
          </w:p>
        </w:tc>
      </w:tr>
      <w:tr w:rsidR="00A64FF8" w:rsidRPr="00945949" w14:paraId="0EC3D011" w14:textId="77777777" w:rsidTr="00E74D82">
        <w:trPr>
          <w:trHeight w:val="58"/>
        </w:trPr>
        <w:tc>
          <w:tcPr>
            <w:tcW w:w="986" w:type="dxa"/>
            <w:gridSpan w:val="2"/>
            <w:tcBorders>
              <w:right w:val="nil"/>
            </w:tcBorders>
          </w:tcPr>
          <w:p w14:paraId="64BD19F1" w14:textId="77777777" w:rsidR="00A64FF8" w:rsidRPr="00945949" w:rsidRDefault="00A64FF8" w:rsidP="00E74D82">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4668" w:type="dxa"/>
            <w:gridSpan w:val="2"/>
            <w:tcBorders>
              <w:left w:val="nil"/>
              <w:right w:val="nil"/>
            </w:tcBorders>
          </w:tcPr>
          <w:p w14:paraId="459929C3" w14:textId="77777777" w:rsidR="00A64FF8" w:rsidRPr="00945949" w:rsidRDefault="00A64FF8" w:rsidP="00E74D82">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855" w:type="dxa"/>
            <w:gridSpan w:val="2"/>
            <w:tcBorders>
              <w:left w:val="nil"/>
              <w:right w:val="nil"/>
            </w:tcBorders>
          </w:tcPr>
          <w:p w14:paraId="1FE3F74E" w14:textId="77777777" w:rsidR="00A64FF8" w:rsidRPr="00945949" w:rsidRDefault="00A64FF8" w:rsidP="00A64FF8">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236" w:type="dxa"/>
            <w:gridSpan w:val="2"/>
            <w:tcBorders>
              <w:left w:val="nil"/>
              <w:right w:val="nil"/>
            </w:tcBorders>
          </w:tcPr>
          <w:p w14:paraId="07934088" w14:textId="77777777" w:rsidR="00A64FF8" w:rsidRPr="00945949" w:rsidRDefault="00A64FF8" w:rsidP="00A64FF8">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1469" w:type="dxa"/>
            <w:gridSpan w:val="2"/>
            <w:tcBorders>
              <w:left w:val="nil"/>
              <w:right w:val="nil"/>
            </w:tcBorders>
          </w:tcPr>
          <w:p w14:paraId="371F690A" w14:textId="77777777" w:rsidR="00A64FF8" w:rsidRPr="00945949" w:rsidRDefault="00A64FF8" w:rsidP="00A64FF8">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71" w:type="dxa"/>
            <w:gridSpan w:val="2"/>
            <w:tcBorders>
              <w:left w:val="nil"/>
              <w:right w:val="nil"/>
            </w:tcBorders>
          </w:tcPr>
          <w:p w14:paraId="4B0D70FC" w14:textId="77777777" w:rsidR="00A64FF8" w:rsidRPr="00945949" w:rsidRDefault="00A64FF8" w:rsidP="00A64FF8">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71" w:type="dxa"/>
            <w:gridSpan w:val="2"/>
            <w:tcBorders>
              <w:left w:val="nil"/>
              <w:right w:val="nil"/>
            </w:tcBorders>
          </w:tcPr>
          <w:p w14:paraId="5DB450E8" w14:textId="77777777" w:rsidR="00A64FF8" w:rsidRPr="00945949" w:rsidRDefault="00A64FF8" w:rsidP="00A64FF8">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6" w:type="dxa"/>
            <w:gridSpan w:val="2"/>
            <w:tcBorders>
              <w:left w:val="nil"/>
              <w:right w:val="nil"/>
            </w:tcBorders>
          </w:tcPr>
          <w:p w14:paraId="6990BA8E" w14:textId="77777777" w:rsidR="00A64FF8" w:rsidRPr="00945949" w:rsidRDefault="00A64FF8" w:rsidP="00A64FF8">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3975" w:type="dxa"/>
            <w:gridSpan w:val="2"/>
            <w:tcBorders>
              <w:left w:val="nil"/>
            </w:tcBorders>
          </w:tcPr>
          <w:p w14:paraId="7051D776" w14:textId="77777777" w:rsidR="00A64FF8" w:rsidRPr="00945949" w:rsidRDefault="00A64FF8" w:rsidP="00A64FF8">
            <w:pPr>
              <w:pBdr>
                <w:top w:val="nil"/>
                <w:left w:val="nil"/>
                <w:bottom w:val="nil"/>
                <w:right w:val="nil"/>
                <w:between w:val="nil"/>
              </w:pBdr>
              <w:autoSpaceDE/>
              <w:autoSpaceDN/>
              <w:jc w:val="center"/>
              <w:rPr>
                <w:rFonts w:eastAsia="Times New Roman"/>
                <w:bCs/>
                <w:color w:val="000000"/>
                <w:sz w:val="10"/>
                <w:szCs w:val="10"/>
                <w:lang w:val="fr-CA" w:eastAsia="fr-CA" w:bidi="ar-SA"/>
              </w:rPr>
            </w:pPr>
          </w:p>
        </w:tc>
      </w:tr>
      <w:tr w:rsidR="00C71B05" w:rsidRPr="00C71B05" w14:paraId="6F2A5409" w14:textId="77777777" w:rsidTr="00E74D82">
        <w:trPr>
          <w:gridBefore w:val="1"/>
          <w:wBefore w:w="10" w:type="dxa"/>
          <w:trHeight w:val="1927"/>
        </w:trPr>
        <w:tc>
          <w:tcPr>
            <w:tcW w:w="993" w:type="dxa"/>
            <w:gridSpan w:val="2"/>
          </w:tcPr>
          <w:p w14:paraId="25AD2D4A" w14:textId="2529AC9E" w:rsidR="00C71B05" w:rsidRPr="00C71B05" w:rsidRDefault="00C71B05" w:rsidP="00E74D82">
            <w:pPr>
              <w:pBdr>
                <w:top w:val="nil"/>
                <w:left w:val="nil"/>
                <w:bottom w:val="nil"/>
                <w:right w:val="nil"/>
                <w:between w:val="nil"/>
              </w:pBdr>
              <w:autoSpaceDE/>
              <w:autoSpaceDN/>
              <w:spacing w:before="1"/>
              <w:jc w:val="center"/>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5730</w:t>
            </w:r>
          </w:p>
        </w:tc>
        <w:tc>
          <w:tcPr>
            <w:tcW w:w="4677" w:type="dxa"/>
            <w:gridSpan w:val="2"/>
          </w:tcPr>
          <w:p w14:paraId="7FAF37CF" w14:textId="77777777" w:rsidR="00C71B05" w:rsidRPr="00C71B05" w:rsidRDefault="00C71B05" w:rsidP="00442C27">
            <w:pPr>
              <w:pBdr>
                <w:top w:val="nil"/>
                <w:left w:val="nil"/>
                <w:bottom w:val="nil"/>
                <w:right w:val="nil"/>
                <w:between w:val="nil"/>
              </w:pBdr>
              <w:autoSpaceDE/>
              <w:autoSpaceDN/>
              <w:spacing w:before="1"/>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Relations avec les autorités ecclésiales</w:t>
            </w:r>
          </w:p>
          <w:p w14:paraId="7FFD0EC9" w14:textId="77777777" w:rsidR="00C71B05" w:rsidRPr="00C71B05" w:rsidRDefault="00C71B05" w:rsidP="007F5C5B">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Documents qui témoignent des relations avec Rome (Secrétairerie d’État, Congrégation pour les instituts de vie consacrée et les sociétés de vie apostolique [anciennement la Sacrée Congrégation pour les religieux], etc.), les autres délégations apostoliques et nonciatures, les archevêchés et les évêchés.</w:t>
            </w:r>
          </w:p>
          <w:p w14:paraId="0ED9264F" w14:textId="5212F82E" w:rsidR="00C71B05" w:rsidRPr="00C71B05" w:rsidRDefault="00C71B05" w:rsidP="00E74D82">
            <w:pPr>
              <w:pBdr>
                <w:top w:val="nil"/>
                <w:left w:val="nil"/>
                <w:bottom w:val="nil"/>
                <w:right w:val="nil"/>
                <w:between w:val="nil"/>
              </w:pBdr>
              <w:autoSpaceDE/>
              <w:autoSpaceDN/>
              <w:spacing w:before="240" w:after="120"/>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Classer les documents au nom de l’autorité ecclésiale.</w:t>
            </w:r>
          </w:p>
        </w:tc>
        <w:tc>
          <w:tcPr>
            <w:tcW w:w="851" w:type="dxa"/>
            <w:gridSpan w:val="2"/>
          </w:tcPr>
          <w:p w14:paraId="3B9F54BB"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A824DF7" w14:textId="77777777" w:rsidR="00C71B05" w:rsidRPr="00C71B05" w:rsidRDefault="00C71B05" w:rsidP="00A64FF8">
            <w:pPr>
              <w:pBdr>
                <w:top w:val="nil"/>
                <w:left w:val="nil"/>
                <w:bottom w:val="nil"/>
                <w:right w:val="nil"/>
                <w:between w:val="nil"/>
              </w:pBdr>
              <w:autoSpaceDE/>
              <w:autoSpaceDN/>
              <w:spacing w:before="3"/>
              <w:jc w:val="center"/>
              <w:rPr>
                <w:rFonts w:asciiTheme="minorHAnsi" w:eastAsia="Times New Roman" w:hAnsiTheme="minorHAnsi" w:cstheme="minorHAnsi"/>
                <w:color w:val="000000"/>
                <w:sz w:val="19"/>
                <w:szCs w:val="19"/>
                <w:lang w:val="fr-CA" w:eastAsia="fr-CA" w:bidi="ar-SA"/>
              </w:rPr>
            </w:pPr>
          </w:p>
          <w:p w14:paraId="23F5FA3D"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gridSpan w:val="2"/>
          </w:tcPr>
          <w:p w14:paraId="2E8DB327"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D1EB377" w14:textId="77777777" w:rsidR="00C71B05" w:rsidRPr="00C71B05" w:rsidRDefault="00C71B05" w:rsidP="00A64FF8">
            <w:pPr>
              <w:pBdr>
                <w:top w:val="nil"/>
                <w:left w:val="nil"/>
                <w:bottom w:val="nil"/>
                <w:right w:val="nil"/>
                <w:between w:val="nil"/>
              </w:pBdr>
              <w:autoSpaceDE/>
              <w:autoSpaceDN/>
              <w:spacing w:before="3"/>
              <w:jc w:val="center"/>
              <w:rPr>
                <w:rFonts w:asciiTheme="minorHAnsi" w:eastAsia="Times New Roman" w:hAnsiTheme="minorHAnsi" w:cstheme="minorHAnsi"/>
                <w:color w:val="000000"/>
                <w:sz w:val="19"/>
                <w:szCs w:val="19"/>
                <w:lang w:val="fr-CA" w:eastAsia="fr-CA" w:bidi="ar-SA"/>
              </w:rPr>
            </w:pPr>
          </w:p>
          <w:p w14:paraId="6DD79CF7"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gridSpan w:val="2"/>
          </w:tcPr>
          <w:p w14:paraId="03ADAD8A"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99DC5E6"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2</w:t>
            </w:r>
          </w:p>
        </w:tc>
        <w:tc>
          <w:tcPr>
            <w:tcW w:w="567" w:type="dxa"/>
            <w:gridSpan w:val="2"/>
          </w:tcPr>
          <w:p w14:paraId="54BDC6AB"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FA5D3A2"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3</w:t>
            </w:r>
          </w:p>
        </w:tc>
        <w:tc>
          <w:tcPr>
            <w:tcW w:w="567" w:type="dxa"/>
            <w:gridSpan w:val="2"/>
          </w:tcPr>
          <w:p w14:paraId="67B4A48C"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5420521"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T</w:t>
            </w:r>
          </w:p>
        </w:tc>
        <w:tc>
          <w:tcPr>
            <w:tcW w:w="992" w:type="dxa"/>
            <w:gridSpan w:val="2"/>
          </w:tcPr>
          <w:p w14:paraId="70CB7AF5"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A543CE6"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NON</w:t>
            </w:r>
          </w:p>
        </w:tc>
        <w:tc>
          <w:tcPr>
            <w:tcW w:w="3969" w:type="dxa"/>
          </w:tcPr>
          <w:p w14:paraId="7CB10FD4" w14:textId="77777777" w:rsidR="00C71B05" w:rsidRPr="00C71B05" w:rsidRDefault="00C71B05" w:rsidP="00BF534D">
            <w:pPr>
              <w:pBdr>
                <w:top w:val="nil"/>
                <w:left w:val="nil"/>
                <w:bottom w:val="nil"/>
                <w:right w:val="nil"/>
                <w:between w:val="nil"/>
              </w:pBdr>
              <w:autoSpaceDE/>
              <w:autoSpaceDN/>
              <w:ind w:hanging="348"/>
              <w:rPr>
                <w:rFonts w:asciiTheme="minorHAnsi" w:eastAsia="Times New Roman" w:hAnsiTheme="minorHAnsi" w:cstheme="minorHAnsi"/>
                <w:color w:val="000000"/>
                <w:sz w:val="19"/>
                <w:szCs w:val="19"/>
                <w:lang w:val="fr-CA" w:eastAsia="fr-CA" w:bidi="ar-SA"/>
              </w:rPr>
            </w:pPr>
          </w:p>
          <w:p w14:paraId="2FB934C6" w14:textId="040610BF" w:rsidR="00C71B05" w:rsidRPr="00C71B05" w:rsidRDefault="00C71B05" w:rsidP="00BF534D">
            <w:pPr>
              <w:pBdr>
                <w:top w:val="nil"/>
                <w:left w:val="nil"/>
                <w:bottom w:val="nil"/>
                <w:right w:val="nil"/>
                <w:between w:val="nil"/>
              </w:pBdr>
              <w:autoSpaceDE/>
              <w:autoSpaceDN/>
              <w:ind w:left="348" w:right="99" w:hanging="348"/>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 xml:space="preserve">T </w:t>
            </w:r>
            <w:r w:rsidR="00BF534D">
              <w:rPr>
                <w:rFonts w:asciiTheme="minorHAnsi" w:eastAsia="Times New Roman" w:hAnsiTheme="minorHAnsi" w:cstheme="minorHAnsi"/>
                <w:color w:val="000000"/>
                <w:sz w:val="19"/>
                <w:szCs w:val="19"/>
                <w:lang w:val="fr-CA" w:eastAsia="fr-CA" w:bidi="ar-SA"/>
              </w:rPr>
              <w:tab/>
            </w:r>
            <w:r w:rsidRPr="00C71B05">
              <w:rPr>
                <w:rFonts w:asciiTheme="minorHAnsi" w:eastAsia="Times New Roman" w:hAnsiTheme="minorHAnsi" w:cstheme="minorHAnsi"/>
                <w:color w:val="000000"/>
                <w:sz w:val="19"/>
                <w:szCs w:val="19"/>
                <w:lang w:val="fr-CA" w:eastAsia="fr-CA" w:bidi="ar-SA"/>
              </w:rPr>
              <w:t>Conserver les documents qui témoignent de manière significative des relations qu’entretient la communauté avec les autorités ecclésiales.</w:t>
            </w:r>
          </w:p>
        </w:tc>
      </w:tr>
      <w:tr w:rsidR="00E74D82" w:rsidRPr="00945949" w14:paraId="303764DA" w14:textId="77777777" w:rsidTr="00E74D82">
        <w:trPr>
          <w:trHeight w:val="58"/>
        </w:trPr>
        <w:tc>
          <w:tcPr>
            <w:tcW w:w="986" w:type="dxa"/>
            <w:gridSpan w:val="2"/>
            <w:tcBorders>
              <w:right w:val="nil"/>
            </w:tcBorders>
          </w:tcPr>
          <w:p w14:paraId="648CACE2" w14:textId="77777777" w:rsidR="00E74D82" w:rsidRPr="00945949" w:rsidRDefault="00E74D82" w:rsidP="00E74D82">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4668" w:type="dxa"/>
            <w:gridSpan w:val="2"/>
            <w:tcBorders>
              <w:left w:val="nil"/>
              <w:right w:val="nil"/>
            </w:tcBorders>
          </w:tcPr>
          <w:p w14:paraId="03D14687" w14:textId="77777777" w:rsidR="00E74D82" w:rsidRPr="00945949" w:rsidRDefault="00E74D82" w:rsidP="00E74D82">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855" w:type="dxa"/>
            <w:gridSpan w:val="2"/>
            <w:tcBorders>
              <w:left w:val="nil"/>
              <w:right w:val="nil"/>
            </w:tcBorders>
          </w:tcPr>
          <w:p w14:paraId="0E8B5627" w14:textId="77777777" w:rsidR="00E74D82" w:rsidRPr="00945949" w:rsidRDefault="00E74D82" w:rsidP="00E35922">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236" w:type="dxa"/>
            <w:gridSpan w:val="2"/>
            <w:tcBorders>
              <w:left w:val="nil"/>
              <w:right w:val="nil"/>
            </w:tcBorders>
          </w:tcPr>
          <w:p w14:paraId="1274D6FC" w14:textId="77777777" w:rsidR="00E74D82" w:rsidRPr="00945949" w:rsidRDefault="00E74D82" w:rsidP="00E35922">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1469" w:type="dxa"/>
            <w:gridSpan w:val="2"/>
            <w:tcBorders>
              <w:left w:val="nil"/>
              <w:right w:val="nil"/>
            </w:tcBorders>
          </w:tcPr>
          <w:p w14:paraId="27683998" w14:textId="77777777" w:rsidR="00E74D82" w:rsidRPr="00945949" w:rsidRDefault="00E74D82" w:rsidP="00E35922">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71" w:type="dxa"/>
            <w:gridSpan w:val="2"/>
            <w:tcBorders>
              <w:left w:val="nil"/>
              <w:right w:val="nil"/>
            </w:tcBorders>
          </w:tcPr>
          <w:p w14:paraId="647650F6" w14:textId="77777777" w:rsidR="00E74D82" w:rsidRPr="00945949" w:rsidRDefault="00E74D82" w:rsidP="00E35922">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71" w:type="dxa"/>
            <w:gridSpan w:val="2"/>
            <w:tcBorders>
              <w:left w:val="nil"/>
              <w:right w:val="nil"/>
            </w:tcBorders>
          </w:tcPr>
          <w:p w14:paraId="2A0CD7EB" w14:textId="77777777" w:rsidR="00E74D82" w:rsidRPr="00945949" w:rsidRDefault="00E74D82" w:rsidP="00E35922">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6" w:type="dxa"/>
            <w:gridSpan w:val="2"/>
            <w:tcBorders>
              <w:left w:val="nil"/>
              <w:right w:val="nil"/>
            </w:tcBorders>
          </w:tcPr>
          <w:p w14:paraId="49C41116" w14:textId="77777777" w:rsidR="00E74D82" w:rsidRPr="00945949" w:rsidRDefault="00E74D82" w:rsidP="00E35922">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3975" w:type="dxa"/>
            <w:gridSpan w:val="2"/>
            <w:tcBorders>
              <w:left w:val="nil"/>
            </w:tcBorders>
          </w:tcPr>
          <w:p w14:paraId="01D0541C" w14:textId="77777777" w:rsidR="00E74D82" w:rsidRPr="00945949" w:rsidRDefault="00E74D82" w:rsidP="00E35922">
            <w:pPr>
              <w:pBdr>
                <w:top w:val="nil"/>
                <w:left w:val="nil"/>
                <w:bottom w:val="nil"/>
                <w:right w:val="nil"/>
                <w:between w:val="nil"/>
              </w:pBdr>
              <w:autoSpaceDE/>
              <w:autoSpaceDN/>
              <w:jc w:val="center"/>
              <w:rPr>
                <w:rFonts w:eastAsia="Times New Roman"/>
                <w:bCs/>
                <w:color w:val="000000"/>
                <w:sz w:val="10"/>
                <w:szCs w:val="10"/>
                <w:lang w:val="fr-CA" w:eastAsia="fr-CA" w:bidi="ar-SA"/>
              </w:rPr>
            </w:pPr>
          </w:p>
        </w:tc>
      </w:tr>
      <w:tr w:rsidR="00C71B05" w:rsidRPr="00C71B05" w14:paraId="785C1F22" w14:textId="77777777" w:rsidTr="00874A17">
        <w:trPr>
          <w:gridBefore w:val="1"/>
          <w:wBefore w:w="10" w:type="dxa"/>
          <w:trHeight w:val="2936"/>
        </w:trPr>
        <w:tc>
          <w:tcPr>
            <w:tcW w:w="993" w:type="dxa"/>
            <w:gridSpan w:val="2"/>
          </w:tcPr>
          <w:p w14:paraId="45E6E1BE" w14:textId="3E2CB0D3" w:rsidR="00C71B05" w:rsidRPr="00C71B05" w:rsidRDefault="00C71B05" w:rsidP="00E74D82">
            <w:pPr>
              <w:pBdr>
                <w:top w:val="nil"/>
                <w:left w:val="nil"/>
                <w:bottom w:val="nil"/>
                <w:right w:val="nil"/>
                <w:between w:val="nil"/>
              </w:pBdr>
              <w:autoSpaceDE/>
              <w:autoSpaceDN/>
              <w:spacing w:before="1"/>
              <w:jc w:val="center"/>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5740</w:t>
            </w:r>
          </w:p>
        </w:tc>
        <w:tc>
          <w:tcPr>
            <w:tcW w:w="4677" w:type="dxa"/>
            <w:gridSpan w:val="2"/>
          </w:tcPr>
          <w:p w14:paraId="456F1542" w14:textId="77777777" w:rsidR="00C71B05" w:rsidRPr="00C71B05" w:rsidRDefault="00C71B05" w:rsidP="00442C27">
            <w:pPr>
              <w:pBdr>
                <w:top w:val="nil"/>
                <w:left w:val="nil"/>
                <w:bottom w:val="nil"/>
                <w:right w:val="nil"/>
                <w:between w:val="nil"/>
              </w:pBdr>
              <w:autoSpaceDE/>
              <w:autoSpaceDN/>
              <w:spacing w:before="1"/>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Relations avec les autres unions et communautés religieuses</w:t>
            </w:r>
          </w:p>
          <w:p w14:paraId="518F59A5" w14:textId="5AE52F42" w:rsidR="00C71B05" w:rsidRPr="00C71B05" w:rsidRDefault="00C71B05" w:rsidP="007F5C5B">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Documents qui témoignent des relations avec les autres unions reliées à l’institution ainsi qu’avec les autres communautés religieuses (féminines et masculines) du Canada et de l’extérieur, incluant les bulletins d’information, etc.</w:t>
            </w:r>
          </w:p>
          <w:p w14:paraId="525AC184" w14:textId="77777777" w:rsidR="00C71B05" w:rsidRPr="00C71B05" w:rsidRDefault="00C71B05" w:rsidP="00995BF9">
            <w:pPr>
              <w:pBdr>
                <w:top w:val="nil"/>
                <w:left w:val="nil"/>
                <w:bottom w:val="nil"/>
                <w:right w:val="nil"/>
                <w:between w:val="nil"/>
              </w:pBdr>
              <w:autoSpaceDE/>
              <w:autoSpaceDN/>
              <w:spacing w:before="240" w:after="120"/>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Classer les documents au nom de la communauté religieuse.</w:t>
            </w:r>
          </w:p>
          <w:p w14:paraId="7EBEBFB0" w14:textId="77777777" w:rsidR="00C71B05" w:rsidRPr="00C71B05" w:rsidRDefault="00C71B05" w:rsidP="00E74D82">
            <w:pPr>
              <w:pBdr>
                <w:top w:val="nil"/>
                <w:left w:val="nil"/>
                <w:bottom w:val="nil"/>
                <w:right w:val="nil"/>
                <w:between w:val="nil"/>
              </w:pBdr>
              <w:autoSpaceDE/>
              <w:autoSpaceDN/>
              <w:spacing w:before="120" w:after="120"/>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Classer les ententes, conventions et contrats sous la cote 1910.</w:t>
            </w:r>
          </w:p>
        </w:tc>
        <w:tc>
          <w:tcPr>
            <w:tcW w:w="851" w:type="dxa"/>
            <w:gridSpan w:val="2"/>
          </w:tcPr>
          <w:p w14:paraId="76CCC1DD"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836301A"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1E00FD1" w14:textId="77777777" w:rsidR="00C71B05" w:rsidRPr="00C71B05" w:rsidRDefault="00C71B05" w:rsidP="00A64FF8">
            <w:pPr>
              <w:pBdr>
                <w:top w:val="nil"/>
                <w:left w:val="nil"/>
                <w:bottom w:val="nil"/>
                <w:right w:val="nil"/>
                <w:between w:val="nil"/>
              </w:pBdr>
              <w:autoSpaceDE/>
              <w:autoSpaceDN/>
              <w:spacing w:before="5"/>
              <w:jc w:val="center"/>
              <w:rPr>
                <w:rFonts w:asciiTheme="minorHAnsi" w:eastAsia="Times New Roman" w:hAnsiTheme="minorHAnsi" w:cstheme="minorHAnsi"/>
                <w:color w:val="000000"/>
                <w:sz w:val="19"/>
                <w:szCs w:val="19"/>
                <w:lang w:val="fr-CA" w:eastAsia="fr-CA" w:bidi="ar-SA"/>
              </w:rPr>
            </w:pPr>
          </w:p>
          <w:p w14:paraId="4BCB8B82"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gridSpan w:val="2"/>
            <w:shd w:val="clear" w:color="auto" w:fill="auto"/>
          </w:tcPr>
          <w:p w14:paraId="5AB3D81C"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17992E1" w14:textId="0F8DE05D"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gridSpan w:val="2"/>
          </w:tcPr>
          <w:p w14:paraId="1004B581"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FF04BA5"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2</w:t>
            </w:r>
          </w:p>
        </w:tc>
        <w:tc>
          <w:tcPr>
            <w:tcW w:w="567" w:type="dxa"/>
            <w:gridSpan w:val="2"/>
          </w:tcPr>
          <w:p w14:paraId="2092F433"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78353F2"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3</w:t>
            </w:r>
          </w:p>
        </w:tc>
        <w:tc>
          <w:tcPr>
            <w:tcW w:w="567" w:type="dxa"/>
            <w:gridSpan w:val="2"/>
          </w:tcPr>
          <w:p w14:paraId="5438128D"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6567385"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T</w:t>
            </w:r>
          </w:p>
        </w:tc>
        <w:tc>
          <w:tcPr>
            <w:tcW w:w="992" w:type="dxa"/>
            <w:gridSpan w:val="2"/>
          </w:tcPr>
          <w:p w14:paraId="3D9A6E30"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CD76E29"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NON</w:t>
            </w:r>
          </w:p>
        </w:tc>
        <w:tc>
          <w:tcPr>
            <w:tcW w:w="3969" w:type="dxa"/>
          </w:tcPr>
          <w:p w14:paraId="6FAA1BFE" w14:textId="77777777" w:rsidR="00C71B05" w:rsidRPr="00C71B05" w:rsidRDefault="00C71B05" w:rsidP="00E74D82">
            <w:pPr>
              <w:pBdr>
                <w:top w:val="nil"/>
                <w:left w:val="nil"/>
                <w:bottom w:val="nil"/>
                <w:right w:val="nil"/>
                <w:between w:val="nil"/>
              </w:pBdr>
              <w:autoSpaceDE/>
              <w:autoSpaceDN/>
              <w:ind w:left="348" w:hanging="348"/>
              <w:rPr>
                <w:rFonts w:asciiTheme="minorHAnsi" w:eastAsia="Times New Roman" w:hAnsiTheme="minorHAnsi" w:cstheme="minorHAnsi"/>
                <w:color w:val="000000"/>
                <w:sz w:val="19"/>
                <w:szCs w:val="19"/>
                <w:lang w:val="fr-CA" w:eastAsia="fr-CA" w:bidi="ar-SA"/>
              </w:rPr>
            </w:pPr>
          </w:p>
          <w:p w14:paraId="6C00DE46" w14:textId="409C4BC8" w:rsidR="00C71B05" w:rsidRPr="00C71B05" w:rsidRDefault="00C71B05" w:rsidP="00E74D82">
            <w:pPr>
              <w:pBdr>
                <w:top w:val="nil"/>
                <w:left w:val="nil"/>
                <w:bottom w:val="nil"/>
                <w:right w:val="nil"/>
                <w:between w:val="nil"/>
              </w:pBdr>
              <w:autoSpaceDE/>
              <w:autoSpaceDN/>
              <w:spacing w:before="2"/>
              <w:ind w:left="348" w:right="153" w:hanging="348"/>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 xml:space="preserve">T </w:t>
            </w:r>
            <w:r w:rsidR="00E74D82">
              <w:rPr>
                <w:rFonts w:asciiTheme="minorHAnsi" w:eastAsia="Times New Roman" w:hAnsiTheme="minorHAnsi" w:cstheme="minorHAnsi"/>
                <w:color w:val="000000"/>
                <w:sz w:val="19"/>
                <w:szCs w:val="19"/>
                <w:lang w:val="fr-CA" w:eastAsia="fr-CA" w:bidi="ar-SA"/>
              </w:rPr>
              <w:tab/>
            </w:r>
            <w:r w:rsidRPr="00C71B05">
              <w:rPr>
                <w:rFonts w:asciiTheme="minorHAnsi" w:eastAsia="Times New Roman" w:hAnsiTheme="minorHAnsi" w:cstheme="minorHAnsi"/>
                <w:color w:val="000000"/>
                <w:sz w:val="19"/>
                <w:szCs w:val="19"/>
                <w:lang w:val="fr-CA" w:eastAsia="fr-CA" w:bidi="ar-SA"/>
              </w:rPr>
              <w:t>Conserver les documents qui témoignent de manière significative des relations qu’entretient la communauté avec les autres unions et communautés religieuses.</w:t>
            </w:r>
          </w:p>
        </w:tc>
      </w:tr>
    </w:tbl>
    <w:p w14:paraId="1098B44B" w14:textId="77777777" w:rsidR="00E74D82" w:rsidRDefault="00E74D82">
      <w:r>
        <w:br w:type="page"/>
      </w:r>
    </w:p>
    <w:p w14:paraId="12A823A5" w14:textId="77777777" w:rsidR="00E74D82" w:rsidRPr="001F2EDB" w:rsidRDefault="00E74D82" w:rsidP="00E74D82">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E74D82" w:rsidRPr="001F2EDB" w14:paraId="2BB3286D" w14:textId="77777777" w:rsidTr="00E35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76C368C" w14:textId="77777777" w:rsidR="00E74D82" w:rsidRPr="001F2EDB" w:rsidRDefault="00E74D82" w:rsidP="00E35922">
            <w:pPr>
              <w:spacing w:before="20" w:after="20" w:line="276" w:lineRule="auto"/>
              <w:jc w:val="center"/>
              <w:rPr>
                <w:rFonts w:asciiTheme="minorHAnsi" w:hAnsiTheme="minorHAnsi" w:cstheme="minorHAnsi"/>
                <w:sz w:val="17"/>
                <w:szCs w:val="17"/>
              </w:rPr>
            </w:pPr>
            <w:r w:rsidRPr="001F2EDB">
              <w:rPr>
                <w:rFonts w:asciiTheme="minorHAnsi" w:hAnsiTheme="minorHAnsi" w:cstheme="minorHAnsi"/>
                <w:sz w:val="17"/>
                <w:szCs w:val="17"/>
              </w:rPr>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D758F3E" w14:textId="54124EC8" w:rsidR="00E74D82" w:rsidRPr="001F2EDB" w:rsidRDefault="00E74D82"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2053D6D" w14:textId="77777777" w:rsidR="00E74D82" w:rsidRPr="001F2EDB" w:rsidRDefault="00E74D82"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E125AD6" w14:textId="77777777" w:rsidR="00E74D82" w:rsidRPr="001F2EDB" w:rsidRDefault="00E74D82"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1338E39" w14:textId="77777777" w:rsidR="00E74D82" w:rsidRPr="001F2EDB" w:rsidRDefault="00E74D82"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1E3E951" w14:textId="77777777" w:rsidR="00E74D82" w:rsidRPr="001F2EDB" w:rsidRDefault="00E74D82"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F7A7C47" w14:textId="77777777" w:rsidR="00E74D82" w:rsidRPr="001F2EDB" w:rsidRDefault="00E74D82"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8FE7DF2" w14:textId="77777777" w:rsidR="00E74D82" w:rsidRPr="001F2EDB" w:rsidRDefault="00E74D82"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63288B4" w14:textId="77777777" w:rsidR="00E74D82" w:rsidRPr="001F2EDB" w:rsidRDefault="00E74D82"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NOTE D’APPLICATION</w:t>
            </w:r>
          </w:p>
        </w:tc>
      </w:tr>
    </w:tbl>
    <w:p w14:paraId="13229892" w14:textId="77777777" w:rsidR="00E74D82" w:rsidRPr="001F2EDB" w:rsidRDefault="00E74D82" w:rsidP="00E74D82">
      <w:pPr>
        <w:rPr>
          <w:sz w:val="10"/>
          <w:szCs w:val="10"/>
        </w:rPr>
      </w:pPr>
    </w:p>
    <w:tbl>
      <w:tblPr>
        <w:tblW w:w="14327" w:type="dxa"/>
        <w:tblInd w:w="-10"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0"/>
        <w:gridCol w:w="976"/>
        <w:gridCol w:w="17"/>
        <w:gridCol w:w="4651"/>
        <w:gridCol w:w="26"/>
        <w:gridCol w:w="829"/>
        <w:gridCol w:w="22"/>
        <w:gridCol w:w="214"/>
        <w:gridCol w:w="778"/>
        <w:gridCol w:w="691"/>
        <w:gridCol w:w="18"/>
        <w:gridCol w:w="553"/>
        <w:gridCol w:w="14"/>
        <w:gridCol w:w="557"/>
        <w:gridCol w:w="10"/>
        <w:gridCol w:w="986"/>
        <w:gridCol w:w="6"/>
        <w:gridCol w:w="3969"/>
      </w:tblGrid>
      <w:tr w:rsidR="00C71B05" w:rsidRPr="00C71B05" w14:paraId="7FA0DA4F" w14:textId="77777777" w:rsidTr="00E74D82">
        <w:trPr>
          <w:gridBefore w:val="1"/>
          <w:wBefore w:w="10" w:type="dxa"/>
          <w:trHeight w:val="1943"/>
        </w:trPr>
        <w:tc>
          <w:tcPr>
            <w:tcW w:w="993" w:type="dxa"/>
            <w:gridSpan w:val="2"/>
          </w:tcPr>
          <w:p w14:paraId="0123575D" w14:textId="4D4952FF" w:rsidR="00C71B05" w:rsidRPr="00C71B05" w:rsidRDefault="00C71B05" w:rsidP="00E74D82">
            <w:pPr>
              <w:pBdr>
                <w:top w:val="nil"/>
                <w:left w:val="nil"/>
                <w:bottom w:val="nil"/>
                <w:right w:val="nil"/>
                <w:between w:val="nil"/>
              </w:pBdr>
              <w:autoSpaceDE/>
              <w:autoSpaceDN/>
              <w:spacing w:before="1"/>
              <w:jc w:val="center"/>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5750</w:t>
            </w:r>
          </w:p>
        </w:tc>
        <w:tc>
          <w:tcPr>
            <w:tcW w:w="4677" w:type="dxa"/>
            <w:gridSpan w:val="2"/>
          </w:tcPr>
          <w:p w14:paraId="43DB2F93" w14:textId="77777777" w:rsidR="00C71B05" w:rsidRPr="00C71B05" w:rsidRDefault="00C71B05" w:rsidP="00442C27">
            <w:pPr>
              <w:pBdr>
                <w:top w:val="nil"/>
                <w:left w:val="nil"/>
                <w:bottom w:val="nil"/>
                <w:right w:val="nil"/>
                <w:between w:val="nil"/>
              </w:pBdr>
              <w:autoSpaceDE/>
              <w:autoSpaceDN/>
              <w:spacing w:before="1"/>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Relations avec les associations religieuses et associations apparentées</w:t>
            </w:r>
          </w:p>
          <w:p w14:paraId="4ABCFB5C" w14:textId="77777777" w:rsidR="00C71B05" w:rsidRPr="00C71B05" w:rsidRDefault="00C71B05" w:rsidP="007F5C5B">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Documents qui témoignent des relations avec les associations religieuses telles que la CRC (Conférence religieuse canadienne) et les associations apparentées, incluant les comptes rendus et les rapports des réunions et rencontres avec ces associations.</w:t>
            </w:r>
          </w:p>
          <w:p w14:paraId="629D2F61" w14:textId="77777777" w:rsidR="00C71B05" w:rsidRPr="00C71B05" w:rsidRDefault="00C71B05" w:rsidP="00995BF9">
            <w:pPr>
              <w:pBdr>
                <w:top w:val="nil"/>
                <w:left w:val="nil"/>
                <w:bottom w:val="nil"/>
                <w:right w:val="nil"/>
                <w:between w:val="nil"/>
              </w:pBdr>
              <w:autoSpaceDE/>
              <w:autoSpaceDN/>
              <w:spacing w:before="240" w:after="120"/>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Classer les documents au nom de l’association.</w:t>
            </w:r>
          </w:p>
        </w:tc>
        <w:tc>
          <w:tcPr>
            <w:tcW w:w="851" w:type="dxa"/>
            <w:gridSpan w:val="2"/>
          </w:tcPr>
          <w:p w14:paraId="432F7D58"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FE88265"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5DF25F8" w14:textId="77777777" w:rsidR="00C71B05" w:rsidRPr="00C71B05" w:rsidRDefault="00C71B05" w:rsidP="006327CE">
            <w:pPr>
              <w:pBdr>
                <w:top w:val="nil"/>
                <w:left w:val="nil"/>
                <w:bottom w:val="nil"/>
                <w:right w:val="nil"/>
                <w:between w:val="nil"/>
              </w:pBdr>
              <w:autoSpaceDE/>
              <w:autoSpaceDN/>
              <w:spacing w:before="5"/>
              <w:jc w:val="center"/>
              <w:rPr>
                <w:rFonts w:asciiTheme="minorHAnsi" w:eastAsia="Times New Roman" w:hAnsiTheme="minorHAnsi" w:cstheme="minorHAnsi"/>
                <w:color w:val="000000"/>
                <w:sz w:val="19"/>
                <w:szCs w:val="19"/>
                <w:lang w:val="fr-CA" w:eastAsia="fr-CA" w:bidi="ar-SA"/>
              </w:rPr>
            </w:pPr>
          </w:p>
          <w:p w14:paraId="3CC08DA9"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gridSpan w:val="2"/>
          </w:tcPr>
          <w:p w14:paraId="42075BD2"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F5A4F72"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6A69F2F" w14:textId="77777777" w:rsidR="00C71B05" w:rsidRPr="00C71B05" w:rsidRDefault="00C71B05" w:rsidP="006327CE">
            <w:pPr>
              <w:pBdr>
                <w:top w:val="nil"/>
                <w:left w:val="nil"/>
                <w:bottom w:val="nil"/>
                <w:right w:val="nil"/>
                <w:between w:val="nil"/>
              </w:pBdr>
              <w:autoSpaceDE/>
              <w:autoSpaceDN/>
              <w:spacing w:before="5"/>
              <w:jc w:val="center"/>
              <w:rPr>
                <w:rFonts w:asciiTheme="minorHAnsi" w:eastAsia="Times New Roman" w:hAnsiTheme="minorHAnsi" w:cstheme="minorHAnsi"/>
                <w:color w:val="000000"/>
                <w:sz w:val="19"/>
                <w:szCs w:val="19"/>
                <w:lang w:val="fr-CA" w:eastAsia="fr-CA" w:bidi="ar-SA"/>
              </w:rPr>
            </w:pPr>
          </w:p>
          <w:p w14:paraId="31358E97"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gridSpan w:val="2"/>
          </w:tcPr>
          <w:p w14:paraId="6EABF964"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5980FE4"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2</w:t>
            </w:r>
          </w:p>
        </w:tc>
        <w:tc>
          <w:tcPr>
            <w:tcW w:w="567" w:type="dxa"/>
            <w:gridSpan w:val="2"/>
          </w:tcPr>
          <w:p w14:paraId="35A65427"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A8FA9D3"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3</w:t>
            </w:r>
          </w:p>
        </w:tc>
        <w:tc>
          <w:tcPr>
            <w:tcW w:w="567" w:type="dxa"/>
            <w:gridSpan w:val="2"/>
          </w:tcPr>
          <w:p w14:paraId="74730965"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B48DFB8"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T</w:t>
            </w:r>
          </w:p>
        </w:tc>
        <w:tc>
          <w:tcPr>
            <w:tcW w:w="992" w:type="dxa"/>
            <w:gridSpan w:val="2"/>
          </w:tcPr>
          <w:p w14:paraId="45BB6CC3"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2B3EA1C"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NON</w:t>
            </w:r>
          </w:p>
        </w:tc>
        <w:tc>
          <w:tcPr>
            <w:tcW w:w="3969" w:type="dxa"/>
          </w:tcPr>
          <w:p w14:paraId="2B29162E" w14:textId="77777777" w:rsidR="00C71B05" w:rsidRPr="00C71B05" w:rsidRDefault="00C71B05" w:rsidP="00E74D82">
            <w:pPr>
              <w:pBdr>
                <w:top w:val="nil"/>
                <w:left w:val="nil"/>
                <w:bottom w:val="nil"/>
                <w:right w:val="nil"/>
                <w:between w:val="nil"/>
              </w:pBdr>
              <w:autoSpaceDE/>
              <w:autoSpaceDN/>
              <w:spacing w:line="274" w:lineRule="auto"/>
              <w:ind w:left="321" w:hanging="321"/>
              <w:rPr>
                <w:rFonts w:asciiTheme="minorHAnsi" w:eastAsia="Times New Roman" w:hAnsiTheme="minorHAnsi" w:cstheme="minorHAnsi"/>
                <w:color w:val="000000"/>
                <w:sz w:val="19"/>
                <w:szCs w:val="19"/>
                <w:lang w:val="fr-CA" w:eastAsia="fr-CA" w:bidi="ar-SA"/>
              </w:rPr>
            </w:pPr>
          </w:p>
          <w:p w14:paraId="6244ACAA" w14:textId="0432E72A" w:rsidR="00C71B05" w:rsidRPr="00C71B05" w:rsidRDefault="00C71B05" w:rsidP="00E74D82">
            <w:pPr>
              <w:pBdr>
                <w:top w:val="nil"/>
                <w:left w:val="nil"/>
                <w:bottom w:val="nil"/>
                <w:right w:val="nil"/>
                <w:between w:val="nil"/>
              </w:pBdr>
              <w:autoSpaceDE/>
              <w:autoSpaceDN/>
              <w:spacing w:before="2" w:line="242" w:lineRule="auto"/>
              <w:ind w:left="321" w:hanging="321"/>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 xml:space="preserve">T </w:t>
            </w:r>
            <w:r w:rsidR="006327CE">
              <w:rPr>
                <w:rFonts w:asciiTheme="minorHAnsi" w:eastAsia="Times New Roman" w:hAnsiTheme="minorHAnsi" w:cstheme="minorHAnsi"/>
                <w:color w:val="000000"/>
                <w:sz w:val="19"/>
                <w:szCs w:val="19"/>
                <w:lang w:val="fr-CA" w:eastAsia="fr-CA" w:bidi="ar-SA"/>
              </w:rPr>
              <w:tab/>
            </w:r>
            <w:r w:rsidRPr="00C71B05">
              <w:rPr>
                <w:rFonts w:asciiTheme="minorHAnsi" w:eastAsia="Times New Roman" w:hAnsiTheme="minorHAnsi" w:cstheme="minorHAnsi"/>
                <w:color w:val="000000"/>
                <w:sz w:val="19"/>
                <w:szCs w:val="19"/>
                <w:lang w:val="fr-CA" w:eastAsia="fr-CA" w:bidi="ar-SA"/>
              </w:rPr>
              <w:t xml:space="preserve">Conserver les documents qui témoignent de manière significative des relations qu’entretient la communauté avec les associations religieuses et associations apparentées. </w:t>
            </w:r>
          </w:p>
        </w:tc>
      </w:tr>
      <w:tr w:rsidR="00E74D82" w:rsidRPr="00945949" w14:paraId="0F5F0DB6" w14:textId="77777777" w:rsidTr="00E74D82">
        <w:trPr>
          <w:trHeight w:val="58"/>
        </w:trPr>
        <w:tc>
          <w:tcPr>
            <w:tcW w:w="986" w:type="dxa"/>
            <w:gridSpan w:val="2"/>
            <w:tcBorders>
              <w:right w:val="nil"/>
            </w:tcBorders>
          </w:tcPr>
          <w:p w14:paraId="5237B77A" w14:textId="77777777" w:rsidR="00E74D82" w:rsidRPr="00945949" w:rsidRDefault="00E74D82" w:rsidP="00E74D82">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4668" w:type="dxa"/>
            <w:gridSpan w:val="2"/>
            <w:tcBorders>
              <w:left w:val="nil"/>
              <w:right w:val="nil"/>
            </w:tcBorders>
          </w:tcPr>
          <w:p w14:paraId="3E86B0F1" w14:textId="77777777" w:rsidR="00E74D82" w:rsidRPr="00945949" w:rsidRDefault="00E74D82" w:rsidP="00E74D82">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855" w:type="dxa"/>
            <w:gridSpan w:val="2"/>
            <w:tcBorders>
              <w:left w:val="nil"/>
              <w:right w:val="nil"/>
            </w:tcBorders>
          </w:tcPr>
          <w:p w14:paraId="503EDD6C" w14:textId="77777777" w:rsidR="00E74D82" w:rsidRPr="00945949" w:rsidRDefault="00E74D82" w:rsidP="006327CE">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236" w:type="dxa"/>
            <w:gridSpan w:val="2"/>
            <w:tcBorders>
              <w:left w:val="nil"/>
              <w:right w:val="nil"/>
            </w:tcBorders>
          </w:tcPr>
          <w:p w14:paraId="16C16A34" w14:textId="77777777" w:rsidR="00E74D82" w:rsidRPr="00945949" w:rsidRDefault="00E74D82" w:rsidP="006327CE">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1469" w:type="dxa"/>
            <w:gridSpan w:val="2"/>
            <w:tcBorders>
              <w:left w:val="nil"/>
              <w:right w:val="nil"/>
            </w:tcBorders>
          </w:tcPr>
          <w:p w14:paraId="15140AEF" w14:textId="77777777" w:rsidR="00E74D82" w:rsidRPr="00945949" w:rsidRDefault="00E74D82" w:rsidP="006327CE">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71" w:type="dxa"/>
            <w:gridSpan w:val="2"/>
            <w:tcBorders>
              <w:left w:val="nil"/>
              <w:right w:val="nil"/>
            </w:tcBorders>
          </w:tcPr>
          <w:p w14:paraId="3CF43596" w14:textId="77777777" w:rsidR="00E74D82" w:rsidRPr="00945949" w:rsidRDefault="00E74D82" w:rsidP="006327CE">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71" w:type="dxa"/>
            <w:gridSpan w:val="2"/>
            <w:tcBorders>
              <w:left w:val="nil"/>
              <w:right w:val="nil"/>
            </w:tcBorders>
          </w:tcPr>
          <w:p w14:paraId="7FB88F42" w14:textId="77777777" w:rsidR="00E74D82" w:rsidRPr="00945949" w:rsidRDefault="00E74D82" w:rsidP="006327CE">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6" w:type="dxa"/>
            <w:gridSpan w:val="2"/>
            <w:tcBorders>
              <w:left w:val="nil"/>
              <w:right w:val="nil"/>
            </w:tcBorders>
          </w:tcPr>
          <w:p w14:paraId="665CDA06" w14:textId="77777777" w:rsidR="00E74D82" w:rsidRPr="00945949" w:rsidRDefault="00E74D82" w:rsidP="006327CE">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3975" w:type="dxa"/>
            <w:gridSpan w:val="2"/>
            <w:tcBorders>
              <w:left w:val="nil"/>
            </w:tcBorders>
          </w:tcPr>
          <w:p w14:paraId="13250C8C" w14:textId="77777777" w:rsidR="00E74D82" w:rsidRPr="00945949" w:rsidRDefault="00E74D82" w:rsidP="006327CE">
            <w:pPr>
              <w:pBdr>
                <w:top w:val="nil"/>
                <w:left w:val="nil"/>
                <w:bottom w:val="nil"/>
                <w:right w:val="nil"/>
                <w:between w:val="nil"/>
              </w:pBdr>
              <w:autoSpaceDE/>
              <w:autoSpaceDN/>
              <w:jc w:val="center"/>
              <w:rPr>
                <w:rFonts w:eastAsia="Times New Roman"/>
                <w:bCs/>
                <w:color w:val="000000"/>
                <w:sz w:val="10"/>
                <w:szCs w:val="10"/>
                <w:lang w:val="fr-CA" w:eastAsia="fr-CA" w:bidi="ar-SA"/>
              </w:rPr>
            </w:pPr>
          </w:p>
        </w:tc>
      </w:tr>
      <w:tr w:rsidR="00C71B05" w:rsidRPr="00C71B05" w14:paraId="5AE004CA" w14:textId="77777777" w:rsidTr="00E74D82">
        <w:trPr>
          <w:gridBefore w:val="1"/>
          <w:wBefore w:w="10" w:type="dxa"/>
          <w:trHeight w:val="1899"/>
        </w:trPr>
        <w:tc>
          <w:tcPr>
            <w:tcW w:w="993" w:type="dxa"/>
            <w:gridSpan w:val="2"/>
          </w:tcPr>
          <w:p w14:paraId="58E3FFC2" w14:textId="4681A4D5" w:rsidR="00C71B05" w:rsidRPr="00C71B05" w:rsidRDefault="00C71B05" w:rsidP="00E74D82">
            <w:pPr>
              <w:pBdr>
                <w:top w:val="nil"/>
                <w:left w:val="nil"/>
                <w:bottom w:val="nil"/>
                <w:right w:val="nil"/>
                <w:between w:val="nil"/>
              </w:pBdr>
              <w:autoSpaceDE/>
              <w:autoSpaceDN/>
              <w:spacing w:before="1"/>
              <w:jc w:val="center"/>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5760</w:t>
            </w:r>
          </w:p>
        </w:tc>
        <w:tc>
          <w:tcPr>
            <w:tcW w:w="4677" w:type="dxa"/>
            <w:gridSpan w:val="2"/>
          </w:tcPr>
          <w:p w14:paraId="3DD7A771" w14:textId="77777777" w:rsidR="00C71B05" w:rsidRPr="00C71B05" w:rsidRDefault="00C71B05" w:rsidP="00442C27">
            <w:pPr>
              <w:pBdr>
                <w:top w:val="nil"/>
                <w:left w:val="nil"/>
                <w:bottom w:val="nil"/>
                <w:right w:val="nil"/>
                <w:between w:val="nil"/>
              </w:pBdr>
              <w:autoSpaceDE/>
              <w:autoSpaceDN/>
              <w:spacing w:before="1"/>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Relations avec les organismes publics</w:t>
            </w:r>
          </w:p>
          <w:p w14:paraId="153F7E75" w14:textId="18D41A3D" w:rsidR="00C71B05" w:rsidRPr="00C71B05" w:rsidRDefault="00C71B05" w:rsidP="007F5C5B">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 xml:space="preserve">Documents qui témoignent des relations de portée générale qu’entretient la communauté avec des organismes publics tels que les ministères du gouvernement du Canada et du Québec, les municipalités, les centres de services scolaires, </w:t>
            </w:r>
            <w:sdt>
              <w:sdtPr>
                <w:rPr>
                  <w:rFonts w:asciiTheme="minorHAnsi" w:eastAsia="Times New Roman" w:hAnsiTheme="minorHAnsi" w:cstheme="minorHAnsi"/>
                  <w:sz w:val="19"/>
                  <w:szCs w:val="19"/>
                  <w:lang w:val="fr-CA" w:eastAsia="fr-CA" w:bidi="ar-SA"/>
                </w:rPr>
                <w:tag w:val="goog_rdk_138"/>
                <w:id w:val="1474794313"/>
              </w:sdtPr>
              <w:sdtEndPr/>
              <w:sdtContent/>
            </w:sdt>
            <w:sdt>
              <w:sdtPr>
                <w:rPr>
                  <w:rFonts w:asciiTheme="minorHAnsi" w:eastAsia="Times New Roman" w:hAnsiTheme="minorHAnsi" w:cstheme="minorHAnsi"/>
                  <w:sz w:val="19"/>
                  <w:szCs w:val="19"/>
                  <w:lang w:val="fr-CA" w:eastAsia="fr-CA" w:bidi="ar-SA"/>
                </w:rPr>
                <w:tag w:val="goog_rdk_139"/>
                <w:id w:val="-913471486"/>
              </w:sdtPr>
              <w:sdtEndPr/>
              <w:sdtContent/>
            </w:sdt>
            <w:r w:rsidRPr="00C71B05">
              <w:rPr>
                <w:rFonts w:asciiTheme="minorHAnsi" w:eastAsia="Times New Roman" w:hAnsiTheme="minorHAnsi" w:cstheme="minorHAnsi"/>
                <w:color w:val="000000"/>
                <w:sz w:val="19"/>
                <w:szCs w:val="19"/>
                <w:lang w:val="fr-CA" w:eastAsia="fr-CA" w:bidi="ar-SA"/>
              </w:rPr>
              <w:t>etc.</w:t>
            </w:r>
          </w:p>
          <w:p w14:paraId="58E8CBA4" w14:textId="19C9805E" w:rsidR="00C71B05" w:rsidRPr="00C71B05" w:rsidRDefault="00C71B05" w:rsidP="00E74D82">
            <w:pPr>
              <w:pBdr>
                <w:top w:val="nil"/>
                <w:left w:val="nil"/>
                <w:bottom w:val="nil"/>
                <w:right w:val="nil"/>
                <w:between w:val="nil"/>
              </w:pBdr>
              <w:autoSpaceDE/>
              <w:autoSpaceDN/>
              <w:spacing w:before="240" w:after="120"/>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Classer les documents au nom de l’organisme.</w:t>
            </w:r>
          </w:p>
        </w:tc>
        <w:tc>
          <w:tcPr>
            <w:tcW w:w="851" w:type="dxa"/>
            <w:gridSpan w:val="2"/>
          </w:tcPr>
          <w:p w14:paraId="75D946DD"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B8088E4" w14:textId="77777777" w:rsidR="00C71B05" w:rsidRPr="00C71B05" w:rsidRDefault="00C71B05" w:rsidP="006327CE">
            <w:pPr>
              <w:pBdr>
                <w:top w:val="nil"/>
                <w:left w:val="nil"/>
                <w:bottom w:val="nil"/>
                <w:right w:val="nil"/>
                <w:between w:val="nil"/>
              </w:pBdr>
              <w:autoSpaceDE/>
              <w:autoSpaceDN/>
              <w:spacing w:before="3"/>
              <w:jc w:val="center"/>
              <w:rPr>
                <w:rFonts w:asciiTheme="minorHAnsi" w:eastAsia="Times New Roman" w:hAnsiTheme="minorHAnsi" w:cstheme="minorHAnsi"/>
                <w:color w:val="000000"/>
                <w:sz w:val="19"/>
                <w:szCs w:val="19"/>
                <w:lang w:val="fr-CA" w:eastAsia="fr-CA" w:bidi="ar-SA"/>
              </w:rPr>
            </w:pPr>
          </w:p>
          <w:p w14:paraId="7D106F5C"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gridSpan w:val="2"/>
          </w:tcPr>
          <w:p w14:paraId="7A8D2922"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470025A" w14:textId="77777777" w:rsidR="00C71B05" w:rsidRPr="00C71B05" w:rsidRDefault="00C71B05" w:rsidP="006327CE">
            <w:pPr>
              <w:pBdr>
                <w:top w:val="nil"/>
                <w:left w:val="nil"/>
                <w:bottom w:val="nil"/>
                <w:right w:val="nil"/>
                <w:between w:val="nil"/>
              </w:pBdr>
              <w:autoSpaceDE/>
              <w:autoSpaceDN/>
              <w:spacing w:before="3"/>
              <w:jc w:val="center"/>
              <w:rPr>
                <w:rFonts w:asciiTheme="minorHAnsi" w:eastAsia="Times New Roman" w:hAnsiTheme="minorHAnsi" w:cstheme="minorHAnsi"/>
                <w:color w:val="000000"/>
                <w:sz w:val="19"/>
                <w:szCs w:val="19"/>
                <w:lang w:val="fr-CA" w:eastAsia="fr-CA" w:bidi="ar-SA"/>
              </w:rPr>
            </w:pPr>
          </w:p>
          <w:p w14:paraId="2816FA0F"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gridSpan w:val="2"/>
          </w:tcPr>
          <w:p w14:paraId="1483D03E"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3089972"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2</w:t>
            </w:r>
          </w:p>
        </w:tc>
        <w:tc>
          <w:tcPr>
            <w:tcW w:w="567" w:type="dxa"/>
            <w:gridSpan w:val="2"/>
          </w:tcPr>
          <w:p w14:paraId="0BF38ADA"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A5EC749"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3</w:t>
            </w:r>
          </w:p>
        </w:tc>
        <w:tc>
          <w:tcPr>
            <w:tcW w:w="567" w:type="dxa"/>
            <w:gridSpan w:val="2"/>
          </w:tcPr>
          <w:p w14:paraId="01102AB8"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B4220F4"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T</w:t>
            </w:r>
          </w:p>
        </w:tc>
        <w:tc>
          <w:tcPr>
            <w:tcW w:w="992" w:type="dxa"/>
            <w:gridSpan w:val="2"/>
          </w:tcPr>
          <w:p w14:paraId="02F6DBA7"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B6510CA"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NON</w:t>
            </w:r>
          </w:p>
        </w:tc>
        <w:tc>
          <w:tcPr>
            <w:tcW w:w="3969" w:type="dxa"/>
          </w:tcPr>
          <w:p w14:paraId="214EF57A" w14:textId="77777777" w:rsidR="00E74D82" w:rsidRDefault="00E74D82" w:rsidP="00E74D82">
            <w:pPr>
              <w:pBdr>
                <w:top w:val="nil"/>
                <w:left w:val="nil"/>
                <w:bottom w:val="nil"/>
                <w:right w:val="nil"/>
                <w:between w:val="nil"/>
              </w:pBdr>
              <w:autoSpaceDE/>
              <w:autoSpaceDN/>
              <w:spacing w:line="242" w:lineRule="auto"/>
              <w:ind w:left="321" w:right="99" w:hanging="321"/>
              <w:rPr>
                <w:rFonts w:asciiTheme="minorHAnsi" w:eastAsia="Times New Roman" w:hAnsiTheme="minorHAnsi" w:cstheme="minorHAnsi"/>
                <w:color w:val="000000"/>
                <w:sz w:val="19"/>
                <w:szCs w:val="19"/>
                <w:lang w:val="fr-CA" w:eastAsia="fr-CA" w:bidi="ar-SA"/>
              </w:rPr>
            </w:pPr>
          </w:p>
          <w:p w14:paraId="3F41D047" w14:textId="1DD809E8" w:rsidR="00C71B05" w:rsidRPr="00C71B05" w:rsidRDefault="00C71B05" w:rsidP="00E74D82">
            <w:pPr>
              <w:pBdr>
                <w:top w:val="nil"/>
                <w:left w:val="nil"/>
                <w:bottom w:val="nil"/>
                <w:right w:val="nil"/>
                <w:between w:val="nil"/>
              </w:pBdr>
              <w:autoSpaceDE/>
              <w:autoSpaceDN/>
              <w:spacing w:line="242" w:lineRule="auto"/>
              <w:ind w:left="321" w:right="99" w:hanging="321"/>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 xml:space="preserve">T </w:t>
            </w:r>
            <w:r w:rsidR="00E74D82">
              <w:rPr>
                <w:rFonts w:asciiTheme="minorHAnsi" w:eastAsia="Times New Roman" w:hAnsiTheme="minorHAnsi" w:cstheme="minorHAnsi"/>
                <w:color w:val="000000"/>
                <w:sz w:val="19"/>
                <w:szCs w:val="19"/>
                <w:lang w:val="fr-CA" w:eastAsia="fr-CA" w:bidi="ar-SA"/>
              </w:rPr>
              <w:tab/>
            </w:r>
            <w:r w:rsidRPr="00C71B05">
              <w:rPr>
                <w:rFonts w:asciiTheme="minorHAnsi" w:eastAsia="Times New Roman" w:hAnsiTheme="minorHAnsi" w:cstheme="minorHAnsi"/>
                <w:color w:val="000000"/>
                <w:sz w:val="19"/>
                <w:szCs w:val="19"/>
                <w:lang w:val="fr-CA" w:eastAsia="fr-CA" w:bidi="ar-SA"/>
              </w:rPr>
              <w:t>Conserver les documents qui témoignent de manière significative des relations qu’entretient la communauté avec les organismes publics.</w:t>
            </w:r>
          </w:p>
        </w:tc>
      </w:tr>
      <w:tr w:rsidR="00E74D82" w:rsidRPr="00945949" w14:paraId="43ED3BCA" w14:textId="77777777" w:rsidTr="00E74D82">
        <w:trPr>
          <w:trHeight w:val="58"/>
        </w:trPr>
        <w:tc>
          <w:tcPr>
            <w:tcW w:w="986" w:type="dxa"/>
            <w:gridSpan w:val="2"/>
            <w:tcBorders>
              <w:right w:val="nil"/>
            </w:tcBorders>
          </w:tcPr>
          <w:p w14:paraId="08B675A1" w14:textId="77777777" w:rsidR="00E74D82" w:rsidRPr="00945949" w:rsidRDefault="00E74D82" w:rsidP="00E74D82">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4668" w:type="dxa"/>
            <w:gridSpan w:val="2"/>
            <w:tcBorders>
              <w:left w:val="nil"/>
              <w:right w:val="nil"/>
            </w:tcBorders>
          </w:tcPr>
          <w:p w14:paraId="5ACB6825" w14:textId="77777777" w:rsidR="00E74D82" w:rsidRPr="00945949" w:rsidRDefault="00E74D82" w:rsidP="00E74D82">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855" w:type="dxa"/>
            <w:gridSpan w:val="2"/>
            <w:tcBorders>
              <w:left w:val="nil"/>
              <w:right w:val="nil"/>
            </w:tcBorders>
          </w:tcPr>
          <w:p w14:paraId="4867384B" w14:textId="77777777" w:rsidR="00E74D82" w:rsidRPr="00945949" w:rsidRDefault="00E74D82" w:rsidP="006327CE">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236" w:type="dxa"/>
            <w:gridSpan w:val="2"/>
            <w:tcBorders>
              <w:left w:val="nil"/>
              <w:right w:val="nil"/>
            </w:tcBorders>
          </w:tcPr>
          <w:p w14:paraId="3AE781D1" w14:textId="77777777" w:rsidR="00E74D82" w:rsidRPr="00945949" w:rsidRDefault="00E74D82" w:rsidP="006327CE">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1469" w:type="dxa"/>
            <w:gridSpan w:val="2"/>
            <w:tcBorders>
              <w:left w:val="nil"/>
              <w:right w:val="nil"/>
            </w:tcBorders>
          </w:tcPr>
          <w:p w14:paraId="5E6C1055" w14:textId="77777777" w:rsidR="00E74D82" w:rsidRPr="00945949" w:rsidRDefault="00E74D82" w:rsidP="006327CE">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71" w:type="dxa"/>
            <w:gridSpan w:val="2"/>
            <w:tcBorders>
              <w:left w:val="nil"/>
              <w:right w:val="nil"/>
            </w:tcBorders>
          </w:tcPr>
          <w:p w14:paraId="72BB6BCF" w14:textId="77777777" w:rsidR="00E74D82" w:rsidRPr="00945949" w:rsidRDefault="00E74D82" w:rsidP="006327CE">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71" w:type="dxa"/>
            <w:gridSpan w:val="2"/>
            <w:tcBorders>
              <w:left w:val="nil"/>
              <w:right w:val="nil"/>
            </w:tcBorders>
          </w:tcPr>
          <w:p w14:paraId="1B23E9B9" w14:textId="77777777" w:rsidR="00E74D82" w:rsidRPr="00945949" w:rsidRDefault="00E74D82" w:rsidP="006327CE">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6" w:type="dxa"/>
            <w:gridSpan w:val="2"/>
            <w:tcBorders>
              <w:left w:val="nil"/>
              <w:right w:val="nil"/>
            </w:tcBorders>
          </w:tcPr>
          <w:p w14:paraId="4BCA2C0F" w14:textId="77777777" w:rsidR="00E74D82" w:rsidRPr="00945949" w:rsidRDefault="00E74D82" w:rsidP="006327CE">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3975" w:type="dxa"/>
            <w:gridSpan w:val="2"/>
            <w:tcBorders>
              <w:left w:val="nil"/>
            </w:tcBorders>
          </w:tcPr>
          <w:p w14:paraId="26090ABA" w14:textId="77777777" w:rsidR="00E74D82" w:rsidRPr="00945949" w:rsidRDefault="00E74D82" w:rsidP="006327CE">
            <w:pPr>
              <w:pBdr>
                <w:top w:val="nil"/>
                <w:left w:val="nil"/>
                <w:bottom w:val="nil"/>
                <w:right w:val="nil"/>
                <w:between w:val="nil"/>
              </w:pBdr>
              <w:autoSpaceDE/>
              <w:autoSpaceDN/>
              <w:jc w:val="center"/>
              <w:rPr>
                <w:rFonts w:eastAsia="Times New Roman"/>
                <w:bCs/>
                <w:color w:val="000000"/>
                <w:sz w:val="10"/>
                <w:szCs w:val="10"/>
                <w:lang w:val="fr-CA" w:eastAsia="fr-CA" w:bidi="ar-SA"/>
              </w:rPr>
            </w:pPr>
          </w:p>
        </w:tc>
      </w:tr>
      <w:tr w:rsidR="00C71B05" w:rsidRPr="00C71B05" w14:paraId="3B780D8A" w14:textId="77777777" w:rsidTr="00E74D82">
        <w:trPr>
          <w:gridBefore w:val="1"/>
          <w:wBefore w:w="10" w:type="dxa"/>
          <w:trHeight w:val="1201"/>
        </w:trPr>
        <w:tc>
          <w:tcPr>
            <w:tcW w:w="993" w:type="dxa"/>
            <w:gridSpan w:val="2"/>
          </w:tcPr>
          <w:p w14:paraId="5F24A0C8" w14:textId="624E480D" w:rsidR="00C71B05" w:rsidRPr="00C71B05" w:rsidRDefault="00C71B05" w:rsidP="00E74D82">
            <w:pPr>
              <w:pBdr>
                <w:top w:val="nil"/>
                <w:left w:val="nil"/>
                <w:bottom w:val="nil"/>
                <w:right w:val="nil"/>
                <w:between w:val="nil"/>
              </w:pBdr>
              <w:autoSpaceDE/>
              <w:autoSpaceDN/>
              <w:spacing w:before="1"/>
              <w:jc w:val="center"/>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5770</w:t>
            </w:r>
          </w:p>
        </w:tc>
        <w:tc>
          <w:tcPr>
            <w:tcW w:w="4677" w:type="dxa"/>
            <w:gridSpan w:val="2"/>
          </w:tcPr>
          <w:p w14:paraId="1B390BF9" w14:textId="671DE3EA" w:rsidR="00C71B05" w:rsidRPr="00C71B05" w:rsidRDefault="00C71B05" w:rsidP="00442C27">
            <w:pPr>
              <w:pBdr>
                <w:top w:val="nil"/>
                <w:left w:val="nil"/>
                <w:bottom w:val="nil"/>
                <w:right w:val="nil"/>
                <w:between w:val="nil"/>
              </w:pBdr>
              <w:autoSpaceDE/>
              <w:autoSpaceDN/>
              <w:spacing w:before="1"/>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 xml:space="preserve">Relations avec les fondations et les organismes de </w:t>
            </w:r>
            <w:r w:rsidR="009776F5">
              <w:rPr>
                <w:rFonts w:asciiTheme="minorHAnsi" w:eastAsia="Times New Roman" w:hAnsiTheme="minorHAnsi" w:cstheme="minorHAnsi"/>
                <w:b/>
                <w:color w:val="000000"/>
                <w:sz w:val="19"/>
                <w:szCs w:val="19"/>
                <w:lang w:val="fr-CA" w:eastAsia="fr-CA" w:bidi="ar-SA"/>
              </w:rPr>
              <w:t>collect</w:t>
            </w:r>
            <w:r w:rsidRPr="00C71B05">
              <w:rPr>
                <w:rFonts w:asciiTheme="minorHAnsi" w:eastAsia="Times New Roman" w:hAnsiTheme="minorHAnsi" w:cstheme="minorHAnsi"/>
                <w:b/>
                <w:color w:val="000000"/>
                <w:sz w:val="19"/>
                <w:szCs w:val="19"/>
                <w:lang w:val="fr-CA" w:eastAsia="fr-CA" w:bidi="ar-SA"/>
              </w:rPr>
              <w:t>e de fonds</w:t>
            </w:r>
          </w:p>
          <w:p w14:paraId="768D17D6" w14:textId="7EF4B5C1" w:rsidR="00C71B05" w:rsidRPr="00C71B05" w:rsidRDefault="00C71B05" w:rsidP="007F5C5B">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 xml:space="preserve">Documents qui témoignent des relations de portée générale qu’entretient la communauté avec les fondations et les organismes de </w:t>
            </w:r>
            <w:r w:rsidR="009776F5">
              <w:rPr>
                <w:rFonts w:asciiTheme="minorHAnsi" w:eastAsia="Times New Roman" w:hAnsiTheme="minorHAnsi" w:cstheme="minorHAnsi"/>
                <w:color w:val="000000"/>
                <w:sz w:val="19"/>
                <w:szCs w:val="19"/>
                <w:lang w:val="fr-CA" w:eastAsia="fr-CA" w:bidi="ar-SA"/>
              </w:rPr>
              <w:t>collect</w:t>
            </w:r>
            <w:r w:rsidRPr="00C71B05">
              <w:rPr>
                <w:rFonts w:asciiTheme="minorHAnsi" w:eastAsia="Times New Roman" w:hAnsiTheme="minorHAnsi" w:cstheme="minorHAnsi"/>
                <w:color w:val="000000"/>
                <w:sz w:val="19"/>
                <w:szCs w:val="19"/>
                <w:lang w:val="fr-CA" w:eastAsia="fr-CA" w:bidi="ar-SA"/>
              </w:rPr>
              <w:t>e de fonds.</w:t>
            </w:r>
          </w:p>
          <w:p w14:paraId="08644AB7" w14:textId="6362E857" w:rsidR="00E74D82" w:rsidRPr="00C71B05" w:rsidRDefault="00C71B05" w:rsidP="00E74D82">
            <w:pPr>
              <w:pBdr>
                <w:top w:val="nil"/>
                <w:left w:val="nil"/>
                <w:bottom w:val="nil"/>
                <w:right w:val="nil"/>
                <w:between w:val="nil"/>
              </w:pBdr>
              <w:autoSpaceDE/>
              <w:autoSpaceDN/>
              <w:spacing w:before="240" w:after="120"/>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Classer les documents au nom de la fondation ou de l’organisme.</w:t>
            </w:r>
          </w:p>
        </w:tc>
        <w:tc>
          <w:tcPr>
            <w:tcW w:w="851" w:type="dxa"/>
            <w:gridSpan w:val="2"/>
          </w:tcPr>
          <w:p w14:paraId="0A92FEAA"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4406B5E"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663C40C" w14:textId="77777777" w:rsidR="00C71B05" w:rsidRPr="00C71B05" w:rsidRDefault="00C71B05" w:rsidP="006327CE">
            <w:pPr>
              <w:pBdr>
                <w:top w:val="nil"/>
                <w:left w:val="nil"/>
                <w:bottom w:val="nil"/>
                <w:right w:val="nil"/>
                <w:between w:val="nil"/>
              </w:pBdr>
              <w:autoSpaceDE/>
              <w:autoSpaceDN/>
              <w:spacing w:before="5"/>
              <w:jc w:val="center"/>
              <w:rPr>
                <w:rFonts w:asciiTheme="minorHAnsi" w:eastAsia="Times New Roman" w:hAnsiTheme="minorHAnsi" w:cstheme="minorHAnsi"/>
                <w:color w:val="000000"/>
                <w:sz w:val="19"/>
                <w:szCs w:val="19"/>
                <w:lang w:val="fr-CA" w:eastAsia="fr-CA" w:bidi="ar-SA"/>
              </w:rPr>
            </w:pPr>
          </w:p>
          <w:p w14:paraId="6C64E476"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gridSpan w:val="2"/>
          </w:tcPr>
          <w:p w14:paraId="759D767B"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4D73103"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E802252" w14:textId="77777777" w:rsidR="00C71B05" w:rsidRPr="00C71B05" w:rsidRDefault="00C71B05" w:rsidP="006327CE">
            <w:pPr>
              <w:pBdr>
                <w:top w:val="nil"/>
                <w:left w:val="nil"/>
                <w:bottom w:val="nil"/>
                <w:right w:val="nil"/>
                <w:between w:val="nil"/>
              </w:pBdr>
              <w:autoSpaceDE/>
              <w:autoSpaceDN/>
              <w:spacing w:before="5"/>
              <w:jc w:val="center"/>
              <w:rPr>
                <w:rFonts w:asciiTheme="minorHAnsi" w:eastAsia="Times New Roman" w:hAnsiTheme="minorHAnsi" w:cstheme="minorHAnsi"/>
                <w:color w:val="000000"/>
                <w:sz w:val="19"/>
                <w:szCs w:val="19"/>
                <w:lang w:val="fr-CA" w:eastAsia="fr-CA" w:bidi="ar-SA"/>
              </w:rPr>
            </w:pPr>
          </w:p>
          <w:p w14:paraId="54B182A6"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gridSpan w:val="2"/>
          </w:tcPr>
          <w:p w14:paraId="38EDF27F"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78003DE"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2</w:t>
            </w:r>
          </w:p>
        </w:tc>
        <w:tc>
          <w:tcPr>
            <w:tcW w:w="567" w:type="dxa"/>
            <w:gridSpan w:val="2"/>
          </w:tcPr>
          <w:p w14:paraId="552101C9"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FF3C334"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3</w:t>
            </w:r>
          </w:p>
        </w:tc>
        <w:tc>
          <w:tcPr>
            <w:tcW w:w="567" w:type="dxa"/>
            <w:gridSpan w:val="2"/>
          </w:tcPr>
          <w:p w14:paraId="4594A803"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B98BA04"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T</w:t>
            </w:r>
          </w:p>
        </w:tc>
        <w:tc>
          <w:tcPr>
            <w:tcW w:w="992" w:type="dxa"/>
            <w:gridSpan w:val="2"/>
          </w:tcPr>
          <w:p w14:paraId="5D252296"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AF54147"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NON</w:t>
            </w:r>
          </w:p>
        </w:tc>
        <w:tc>
          <w:tcPr>
            <w:tcW w:w="3969" w:type="dxa"/>
          </w:tcPr>
          <w:p w14:paraId="0DD61F5B" w14:textId="77777777" w:rsidR="00C71B05" w:rsidRPr="00C71B05" w:rsidRDefault="00C71B05" w:rsidP="00E74D82">
            <w:pPr>
              <w:pBdr>
                <w:top w:val="nil"/>
                <w:left w:val="nil"/>
                <w:bottom w:val="nil"/>
                <w:right w:val="nil"/>
                <w:between w:val="nil"/>
              </w:pBdr>
              <w:autoSpaceDE/>
              <w:autoSpaceDN/>
              <w:spacing w:line="274" w:lineRule="auto"/>
              <w:ind w:left="321" w:hanging="321"/>
              <w:rPr>
                <w:rFonts w:asciiTheme="minorHAnsi" w:eastAsia="Times New Roman" w:hAnsiTheme="minorHAnsi" w:cstheme="minorHAnsi"/>
                <w:color w:val="000000"/>
                <w:sz w:val="19"/>
                <w:szCs w:val="19"/>
                <w:lang w:val="fr-CA" w:eastAsia="fr-CA" w:bidi="ar-SA"/>
              </w:rPr>
            </w:pPr>
          </w:p>
          <w:p w14:paraId="70CB1F2E" w14:textId="16BCC717" w:rsidR="00C71B05" w:rsidRPr="00C71B05" w:rsidRDefault="00C71B05" w:rsidP="00E74D82">
            <w:pPr>
              <w:pBdr>
                <w:top w:val="nil"/>
                <w:left w:val="nil"/>
                <w:bottom w:val="nil"/>
                <w:right w:val="nil"/>
                <w:between w:val="nil"/>
              </w:pBdr>
              <w:autoSpaceDE/>
              <w:autoSpaceDN/>
              <w:spacing w:line="242" w:lineRule="auto"/>
              <w:ind w:left="321" w:right="99" w:hanging="321"/>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 xml:space="preserve">T </w:t>
            </w:r>
            <w:r w:rsidR="00E74D82">
              <w:rPr>
                <w:rFonts w:asciiTheme="minorHAnsi" w:eastAsia="Times New Roman" w:hAnsiTheme="minorHAnsi" w:cstheme="minorHAnsi"/>
                <w:color w:val="000000"/>
                <w:sz w:val="19"/>
                <w:szCs w:val="19"/>
                <w:lang w:val="fr-CA" w:eastAsia="fr-CA" w:bidi="ar-SA"/>
              </w:rPr>
              <w:tab/>
            </w:r>
            <w:r w:rsidRPr="00C71B05">
              <w:rPr>
                <w:rFonts w:asciiTheme="minorHAnsi" w:eastAsia="Times New Roman" w:hAnsiTheme="minorHAnsi" w:cstheme="minorHAnsi"/>
                <w:color w:val="000000"/>
                <w:sz w:val="19"/>
                <w:szCs w:val="19"/>
                <w:lang w:val="fr-CA" w:eastAsia="fr-CA" w:bidi="ar-SA"/>
              </w:rPr>
              <w:t xml:space="preserve">Conserver les documents qui témoignent de manière significative des relations qu’entretient la communauté avec les fondations et les organismes de </w:t>
            </w:r>
            <w:r w:rsidR="009776F5">
              <w:rPr>
                <w:rFonts w:asciiTheme="minorHAnsi" w:eastAsia="Times New Roman" w:hAnsiTheme="minorHAnsi" w:cstheme="minorHAnsi"/>
                <w:color w:val="000000"/>
                <w:sz w:val="19"/>
                <w:szCs w:val="19"/>
                <w:lang w:val="fr-CA" w:eastAsia="fr-CA" w:bidi="ar-SA"/>
              </w:rPr>
              <w:t>collect</w:t>
            </w:r>
            <w:r w:rsidRPr="00C71B05">
              <w:rPr>
                <w:rFonts w:asciiTheme="minorHAnsi" w:eastAsia="Times New Roman" w:hAnsiTheme="minorHAnsi" w:cstheme="minorHAnsi"/>
                <w:color w:val="000000"/>
                <w:sz w:val="19"/>
                <w:szCs w:val="19"/>
                <w:lang w:val="fr-CA" w:eastAsia="fr-CA" w:bidi="ar-SA"/>
              </w:rPr>
              <w:t>e de fonds.</w:t>
            </w:r>
          </w:p>
        </w:tc>
      </w:tr>
      <w:tr w:rsidR="00E74D82" w:rsidRPr="00945949" w14:paraId="33CFD95F" w14:textId="77777777" w:rsidTr="00E74D82">
        <w:trPr>
          <w:trHeight w:val="58"/>
        </w:trPr>
        <w:tc>
          <w:tcPr>
            <w:tcW w:w="986" w:type="dxa"/>
            <w:gridSpan w:val="2"/>
            <w:tcBorders>
              <w:right w:val="nil"/>
            </w:tcBorders>
          </w:tcPr>
          <w:p w14:paraId="749AC8A6" w14:textId="77777777" w:rsidR="00E74D82" w:rsidRPr="00945949" w:rsidRDefault="00E74D82" w:rsidP="00E74D82">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4668" w:type="dxa"/>
            <w:gridSpan w:val="2"/>
            <w:tcBorders>
              <w:left w:val="nil"/>
              <w:right w:val="nil"/>
            </w:tcBorders>
          </w:tcPr>
          <w:p w14:paraId="711084C2" w14:textId="77777777" w:rsidR="00E74D82" w:rsidRPr="00945949" w:rsidRDefault="00E74D82" w:rsidP="00E74D82">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855" w:type="dxa"/>
            <w:gridSpan w:val="2"/>
            <w:tcBorders>
              <w:left w:val="nil"/>
              <w:right w:val="nil"/>
            </w:tcBorders>
          </w:tcPr>
          <w:p w14:paraId="21C1FB71" w14:textId="77777777" w:rsidR="00E74D82" w:rsidRPr="00945949" w:rsidRDefault="00E74D82" w:rsidP="006327CE">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236" w:type="dxa"/>
            <w:gridSpan w:val="2"/>
            <w:tcBorders>
              <w:left w:val="nil"/>
              <w:right w:val="nil"/>
            </w:tcBorders>
          </w:tcPr>
          <w:p w14:paraId="29D7E65C" w14:textId="77777777" w:rsidR="00E74D82" w:rsidRPr="00945949" w:rsidRDefault="00E74D82" w:rsidP="006327CE">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1469" w:type="dxa"/>
            <w:gridSpan w:val="2"/>
            <w:tcBorders>
              <w:left w:val="nil"/>
              <w:right w:val="nil"/>
            </w:tcBorders>
          </w:tcPr>
          <w:p w14:paraId="5AAD15C3" w14:textId="77777777" w:rsidR="00E74D82" w:rsidRPr="00945949" w:rsidRDefault="00E74D82" w:rsidP="006327CE">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71" w:type="dxa"/>
            <w:gridSpan w:val="2"/>
            <w:tcBorders>
              <w:left w:val="nil"/>
              <w:right w:val="nil"/>
            </w:tcBorders>
          </w:tcPr>
          <w:p w14:paraId="3D28B87A" w14:textId="77777777" w:rsidR="00E74D82" w:rsidRPr="00945949" w:rsidRDefault="00E74D82" w:rsidP="006327CE">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71" w:type="dxa"/>
            <w:gridSpan w:val="2"/>
            <w:tcBorders>
              <w:left w:val="nil"/>
              <w:right w:val="nil"/>
            </w:tcBorders>
          </w:tcPr>
          <w:p w14:paraId="5E39E39B" w14:textId="77777777" w:rsidR="00E74D82" w:rsidRPr="00945949" w:rsidRDefault="00E74D82" w:rsidP="006327CE">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6" w:type="dxa"/>
            <w:gridSpan w:val="2"/>
            <w:tcBorders>
              <w:left w:val="nil"/>
              <w:right w:val="nil"/>
            </w:tcBorders>
          </w:tcPr>
          <w:p w14:paraId="6DDD8F7E" w14:textId="77777777" w:rsidR="00E74D82" w:rsidRPr="00945949" w:rsidRDefault="00E74D82" w:rsidP="006327CE">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3975" w:type="dxa"/>
            <w:gridSpan w:val="2"/>
            <w:tcBorders>
              <w:left w:val="nil"/>
            </w:tcBorders>
          </w:tcPr>
          <w:p w14:paraId="67D6BAF9" w14:textId="77777777" w:rsidR="00E74D82" w:rsidRPr="00945949" w:rsidRDefault="00E74D82" w:rsidP="006327CE">
            <w:pPr>
              <w:pBdr>
                <w:top w:val="nil"/>
                <w:left w:val="nil"/>
                <w:bottom w:val="nil"/>
                <w:right w:val="nil"/>
                <w:between w:val="nil"/>
              </w:pBdr>
              <w:autoSpaceDE/>
              <w:autoSpaceDN/>
              <w:jc w:val="center"/>
              <w:rPr>
                <w:rFonts w:eastAsia="Times New Roman"/>
                <w:bCs/>
                <w:color w:val="000000"/>
                <w:sz w:val="10"/>
                <w:szCs w:val="10"/>
                <w:lang w:val="fr-CA" w:eastAsia="fr-CA" w:bidi="ar-SA"/>
              </w:rPr>
            </w:pPr>
          </w:p>
        </w:tc>
      </w:tr>
      <w:tr w:rsidR="00C71B05" w:rsidRPr="00C71B05" w14:paraId="11967F36" w14:textId="77777777" w:rsidTr="00E74D82">
        <w:trPr>
          <w:gridBefore w:val="1"/>
          <w:wBefore w:w="10" w:type="dxa"/>
          <w:trHeight w:val="1670"/>
        </w:trPr>
        <w:tc>
          <w:tcPr>
            <w:tcW w:w="993" w:type="dxa"/>
            <w:gridSpan w:val="2"/>
          </w:tcPr>
          <w:p w14:paraId="07AC3B48" w14:textId="31FFCEBF" w:rsidR="00C71B05" w:rsidRPr="00C71B05" w:rsidRDefault="00C71B05" w:rsidP="00E74D82">
            <w:pPr>
              <w:pBdr>
                <w:top w:val="nil"/>
                <w:left w:val="nil"/>
                <w:bottom w:val="nil"/>
                <w:right w:val="nil"/>
                <w:between w:val="nil"/>
              </w:pBdr>
              <w:autoSpaceDE/>
              <w:autoSpaceDN/>
              <w:spacing w:before="2"/>
              <w:jc w:val="center"/>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5780</w:t>
            </w:r>
          </w:p>
        </w:tc>
        <w:tc>
          <w:tcPr>
            <w:tcW w:w="4677" w:type="dxa"/>
            <w:gridSpan w:val="2"/>
          </w:tcPr>
          <w:p w14:paraId="756AEBF4" w14:textId="77777777" w:rsidR="00C71B05" w:rsidRPr="00C71B05" w:rsidRDefault="00C71B05" w:rsidP="00442C27">
            <w:pPr>
              <w:pBdr>
                <w:top w:val="nil"/>
                <w:left w:val="nil"/>
                <w:bottom w:val="nil"/>
                <w:right w:val="nil"/>
                <w:between w:val="nil"/>
              </w:pBdr>
              <w:autoSpaceDE/>
              <w:autoSpaceDN/>
              <w:spacing w:before="1"/>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Relations internationales</w:t>
            </w:r>
          </w:p>
          <w:p w14:paraId="21EAF5B1" w14:textId="302CA2B7" w:rsidR="00C71B05" w:rsidRDefault="00C71B05" w:rsidP="007F5C5B">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Documents qui témoignent des relations de la communauté avec les consulats et ambassades.</w:t>
            </w:r>
          </w:p>
          <w:p w14:paraId="145E5F99" w14:textId="77777777" w:rsidR="00E74D82" w:rsidRPr="00C71B05" w:rsidRDefault="00E74D82" w:rsidP="007F5C5B">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4DE03921" w14:textId="77777777" w:rsidR="00C71B05" w:rsidRPr="00C71B05" w:rsidRDefault="00C71B05" w:rsidP="00E74D82">
            <w:pPr>
              <w:pStyle w:val="Paragraphedeliste"/>
              <w:numPr>
                <w:ilvl w:val="0"/>
                <w:numId w:val="7"/>
              </w:numPr>
              <w:pBdr>
                <w:top w:val="nil"/>
                <w:left w:val="nil"/>
                <w:bottom w:val="nil"/>
                <w:right w:val="nil"/>
                <w:between w:val="nil"/>
              </w:pBdr>
              <w:tabs>
                <w:tab w:val="left" w:pos="456"/>
              </w:tabs>
              <w:autoSpaceDE/>
              <w:autoSpaceDN/>
              <w:spacing w:after="120"/>
              <w:ind w:left="454" w:hanging="284"/>
              <w:rPr>
                <w:rFonts w:asciiTheme="minorHAnsi" w:eastAsia="Times New Roman" w:hAnsiTheme="minorHAnsi" w:cstheme="minorHAnsi"/>
                <w:color w:val="000000"/>
                <w:sz w:val="19"/>
                <w:szCs w:val="19"/>
                <w:lang w:val="fr-CA" w:eastAsia="fr-CA" w:bidi="ar-SA"/>
              </w:rPr>
            </w:pPr>
            <w:r w:rsidRPr="00B12CDA">
              <w:rPr>
                <w:rFonts w:asciiTheme="minorHAnsi" w:hAnsiTheme="minorHAnsi" w:cstheme="minorHAnsi"/>
                <w:color w:val="000000"/>
                <w:sz w:val="19"/>
                <w:szCs w:val="19"/>
              </w:rPr>
              <w:t>Demandes</w:t>
            </w:r>
            <w:r w:rsidRPr="00C71B05">
              <w:rPr>
                <w:rFonts w:asciiTheme="minorHAnsi" w:eastAsia="Times New Roman" w:hAnsiTheme="minorHAnsi" w:cstheme="minorHAnsi"/>
                <w:color w:val="000000"/>
                <w:sz w:val="19"/>
                <w:szCs w:val="19"/>
                <w:lang w:val="fr-CA" w:eastAsia="fr-CA" w:bidi="ar-SA"/>
              </w:rPr>
              <w:t xml:space="preserve"> de visa, formulaires, correspondance, etc.</w:t>
            </w:r>
          </w:p>
        </w:tc>
        <w:tc>
          <w:tcPr>
            <w:tcW w:w="851" w:type="dxa"/>
            <w:gridSpan w:val="2"/>
          </w:tcPr>
          <w:p w14:paraId="2DFC78D0" w14:textId="77777777" w:rsidR="00C71B05" w:rsidRPr="00C71B05" w:rsidRDefault="00C71B05" w:rsidP="006327CE">
            <w:pPr>
              <w:pBdr>
                <w:top w:val="nil"/>
                <w:left w:val="nil"/>
                <w:bottom w:val="nil"/>
                <w:right w:val="nil"/>
                <w:between w:val="nil"/>
              </w:pBdr>
              <w:autoSpaceDE/>
              <w:autoSpaceDN/>
              <w:spacing w:before="1"/>
              <w:jc w:val="center"/>
              <w:rPr>
                <w:rFonts w:asciiTheme="minorHAnsi" w:eastAsia="Times New Roman" w:hAnsiTheme="minorHAnsi" w:cstheme="minorHAnsi"/>
                <w:color w:val="000000"/>
                <w:sz w:val="19"/>
                <w:szCs w:val="19"/>
                <w:lang w:val="fr-CA" w:eastAsia="fr-CA" w:bidi="ar-SA"/>
              </w:rPr>
            </w:pPr>
          </w:p>
          <w:p w14:paraId="49B38486" w14:textId="77777777" w:rsidR="00C71B05" w:rsidRPr="00C71B05" w:rsidRDefault="00C71B05" w:rsidP="006327CE">
            <w:pPr>
              <w:pBdr>
                <w:top w:val="nil"/>
                <w:left w:val="nil"/>
                <w:bottom w:val="nil"/>
                <w:right w:val="nil"/>
                <w:between w:val="nil"/>
              </w:pBdr>
              <w:autoSpaceDE/>
              <w:autoSpaceDN/>
              <w:spacing w:before="1"/>
              <w:jc w:val="center"/>
              <w:rPr>
                <w:rFonts w:asciiTheme="minorHAnsi" w:eastAsia="Times New Roman" w:hAnsiTheme="minorHAnsi" w:cstheme="minorHAnsi"/>
                <w:color w:val="000000"/>
                <w:sz w:val="19"/>
                <w:szCs w:val="19"/>
                <w:lang w:val="fr-CA" w:eastAsia="fr-CA" w:bidi="ar-SA"/>
              </w:rPr>
            </w:pPr>
          </w:p>
        </w:tc>
        <w:tc>
          <w:tcPr>
            <w:tcW w:w="992" w:type="dxa"/>
            <w:gridSpan w:val="2"/>
          </w:tcPr>
          <w:p w14:paraId="06EFF508" w14:textId="77777777" w:rsidR="00C71B05" w:rsidRPr="00C71B05" w:rsidRDefault="00C71B05" w:rsidP="006327CE">
            <w:pPr>
              <w:pBdr>
                <w:top w:val="nil"/>
                <w:left w:val="nil"/>
                <w:bottom w:val="nil"/>
                <w:right w:val="nil"/>
                <w:between w:val="nil"/>
              </w:pBdr>
              <w:autoSpaceDE/>
              <w:autoSpaceDN/>
              <w:spacing w:before="1"/>
              <w:jc w:val="center"/>
              <w:rPr>
                <w:rFonts w:asciiTheme="minorHAnsi" w:eastAsia="Times New Roman" w:hAnsiTheme="minorHAnsi" w:cstheme="minorHAnsi"/>
                <w:color w:val="000000"/>
                <w:sz w:val="19"/>
                <w:szCs w:val="19"/>
                <w:lang w:val="fr-CA" w:eastAsia="fr-CA" w:bidi="ar-SA"/>
              </w:rPr>
            </w:pPr>
          </w:p>
          <w:p w14:paraId="3E97DA0C" w14:textId="77777777" w:rsidR="00C71B05" w:rsidRPr="00C71B05" w:rsidRDefault="00C71B05" w:rsidP="006327CE">
            <w:pPr>
              <w:pBdr>
                <w:top w:val="nil"/>
                <w:left w:val="nil"/>
                <w:bottom w:val="nil"/>
                <w:right w:val="nil"/>
                <w:between w:val="nil"/>
              </w:pBdr>
              <w:autoSpaceDE/>
              <w:autoSpaceDN/>
              <w:spacing w:before="1"/>
              <w:jc w:val="center"/>
              <w:rPr>
                <w:rFonts w:asciiTheme="minorHAnsi" w:eastAsia="Times New Roman" w:hAnsiTheme="minorHAnsi" w:cstheme="minorHAnsi"/>
                <w:color w:val="000000"/>
                <w:sz w:val="19"/>
                <w:szCs w:val="19"/>
                <w:lang w:val="fr-CA" w:eastAsia="fr-CA" w:bidi="ar-SA"/>
              </w:rPr>
            </w:pPr>
          </w:p>
        </w:tc>
        <w:tc>
          <w:tcPr>
            <w:tcW w:w="709" w:type="dxa"/>
            <w:gridSpan w:val="2"/>
          </w:tcPr>
          <w:p w14:paraId="6294C34B"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9DAE408"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2</w:t>
            </w:r>
          </w:p>
        </w:tc>
        <w:tc>
          <w:tcPr>
            <w:tcW w:w="567" w:type="dxa"/>
            <w:gridSpan w:val="2"/>
          </w:tcPr>
          <w:p w14:paraId="2D6AAB06"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D8935F3"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3</w:t>
            </w:r>
          </w:p>
        </w:tc>
        <w:tc>
          <w:tcPr>
            <w:tcW w:w="567" w:type="dxa"/>
            <w:gridSpan w:val="2"/>
          </w:tcPr>
          <w:p w14:paraId="03E77024"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DF48C69"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T</w:t>
            </w:r>
          </w:p>
        </w:tc>
        <w:tc>
          <w:tcPr>
            <w:tcW w:w="992" w:type="dxa"/>
            <w:gridSpan w:val="2"/>
          </w:tcPr>
          <w:p w14:paraId="39BB7EDF"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1DD3865"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NON</w:t>
            </w:r>
          </w:p>
        </w:tc>
        <w:tc>
          <w:tcPr>
            <w:tcW w:w="3969" w:type="dxa"/>
          </w:tcPr>
          <w:p w14:paraId="7EC27E29" w14:textId="77777777" w:rsidR="00E74D82" w:rsidRDefault="00E74D82" w:rsidP="00E74D82">
            <w:pPr>
              <w:pBdr>
                <w:top w:val="nil"/>
                <w:left w:val="nil"/>
                <w:bottom w:val="nil"/>
                <w:right w:val="nil"/>
                <w:between w:val="nil"/>
              </w:pBdr>
              <w:autoSpaceDE/>
              <w:autoSpaceDN/>
              <w:spacing w:line="242" w:lineRule="auto"/>
              <w:ind w:left="321" w:right="99" w:hanging="321"/>
              <w:rPr>
                <w:rFonts w:asciiTheme="minorHAnsi" w:eastAsia="Times New Roman" w:hAnsiTheme="minorHAnsi" w:cstheme="minorHAnsi"/>
                <w:color w:val="000000"/>
                <w:sz w:val="19"/>
                <w:szCs w:val="19"/>
                <w:lang w:val="fr-CA" w:eastAsia="fr-CA" w:bidi="ar-SA"/>
              </w:rPr>
            </w:pPr>
          </w:p>
          <w:p w14:paraId="7EC974E5" w14:textId="0E02DDC0" w:rsidR="00C71B05" w:rsidRPr="00C71B05" w:rsidRDefault="00C71B05" w:rsidP="00E74D82">
            <w:pPr>
              <w:pBdr>
                <w:top w:val="nil"/>
                <w:left w:val="nil"/>
                <w:bottom w:val="nil"/>
                <w:right w:val="nil"/>
                <w:between w:val="nil"/>
              </w:pBdr>
              <w:autoSpaceDE/>
              <w:autoSpaceDN/>
              <w:spacing w:line="242" w:lineRule="auto"/>
              <w:ind w:left="321" w:right="99" w:hanging="321"/>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T</w:t>
            </w:r>
            <w:r w:rsidR="00E74D82">
              <w:rPr>
                <w:rFonts w:asciiTheme="minorHAnsi" w:eastAsia="Times New Roman" w:hAnsiTheme="minorHAnsi" w:cstheme="minorHAnsi"/>
                <w:color w:val="000000"/>
                <w:sz w:val="19"/>
                <w:szCs w:val="19"/>
                <w:lang w:val="fr-CA" w:eastAsia="fr-CA" w:bidi="ar-SA"/>
              </w:rPr>
              <w:tab/>
            </w:r>
            <w:r w:rsidRPr="00C71B05">
              <w:rPr>
                <w:rFonts w:asciiTheme="minorHAnsi" w:eastAsia="Times New Roman" w:hAnsiTheme="minorHAnsi" w:cstheme="minorHAnsi"/>
                <w:color w:val="000000"/>
                <w:sz w:val="19"/>
                <w:szCs w:val="19"/>
                <w:lang w:val="fr-CA" w:eastAsia="fr-CA" w:bidi="ar-SA"/>
              </w:rPr>
              <w:t>Conserver les documents qui témoignent de manière significative des relations qu’entretient la communauté</w:t>
            </w:r>
            <w:sdt>
              <w:sdtPr>
                <w:rPr>
                  <w:rFonts w:asciiTheme="minorHAnsi" w:eastAsia="Times New Roman" w:hAnsiTheme="minorHAnsi" w:cstheme="minorHAnsi"/>
                  <w:sz w:val="19"/>
                  <w:szCs w:val="19"/>
                  <w:lang w:val="fr-CA" w:eastAsia="fr-CA" w:bidi="ar-SA"/>
                </w:rPr>
                <w:tag w:val="goog_rdk_140"/>
                <w:id w:val="-1146125710"/>
              </w:sdtPr>
              <w:sdtEndPr/>
              <w:sdtContent/>
            </w:sdt>
            <w:r w:rsidRPr="00C71B05">
              <w:rPr>
                <w:rFonts w:asciiTheme="minorHAnsi" w:eastAsia="Times New Roman" w:hAnsiTheme="minorHAnsi" w:cstheme="minorHAnsi"/>
                <w:color w:val="000000"/>
                <w:sz w:val="19"/>
                <w:szCs w:val="19"/>
                <w:lang w:val="fr-CA" w:eastAsia="fr-CA" w:bidi="ar-SA"/>
              </w:rPr>
              <w:t xml:space="preserve"> avec les organismes internationaux.</w:t>
            </w:r>
          </w:p>
        </w:tc>
      </w:tr>
    </w:tbl>
    <w:p w14:paraId="559B0492" w14:textId="77777777" w:rsidR="00C71B05" w:rsidRPr="00C71B05" w:rsidRDefault="00C71B05" w:rsidP="00E74D82">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153242B7" w14:textId="7BB3BAF4" w:rsidR="00C71B05" w:rsidRDefault="00C71B05">
      <w:pPr>
        <w:rPr>
          <w:rFonts w:asciiTheme="minorHAnsi" w:eastAsia="Times New Roman" w:hAnsiTheme="minorHAnsi" w:cstheme="minorHAnsi"/>
          <w:color w:val="000000"/>
          <w:sz w:val="19"/>
          <w:szCs w:val="19"/>
          <w:lang w:val="fr-CA" w:eastAsia="fr-CA" w:bidi="ar-SA"/>
        </w:rPr>
      </w:pPr>
      <w:r>
        <w:rPr>
          <w:rFonts w:asciiTheme="minorHAnsi" w:eastAsia="Times New Roman" w:hAnsiTheme="minorHAnsi" w:cstheme="minorHAnsi"/>
          <w:color w:val="000000"/>
          <w:sz w:val="19"/>
          <w:szCs w:val="19"/>
          <w:lang w:val="fr-CA" w:eastAsia="fr-CA" w:bidi="ar-SA"/>
        </w:rPr>
        <w:br w:type="page"/>
      </w:r>
    </w:p>
    <w:tbl>
      <w:tblPr>
        <w:tblStyle w:val="Grilledutableau3"/>
        <w:tblW w:w="14317"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40"/>
        <w:gridCol w:w="13277"/>
      </w:tblGrid>
      <w:tr w:rsidR="00682EF4" w:rsidRPr="001657AE" w14:paraId="266B3B79" w14:textId="77777777" w:rsidTr="00DC6D32">
        <w:tc>
          <w:tcPr>
            <w:tcW w:w="1040" w:type="dxa"/>
          </w:tcPr>
          <w:p w14:paraId="0C120E31" w14:textId="4A39B31E" w:rsidR="00682EF4" w:rsidRPr="001657AE" w:rsidRDefault="00682EF4" w:rsidP="00682EF4">
            <w:pPr>
              <w:pStyle w:val="Titre2"/>
              <w:widowControl/>
              <w:ind w:left="34" w:firstLine="0"/>
              <w:jc w:val="center"/>
              <w:outlineLvl w:val="1"/>
            </w:pPr>
            <w:bookmarkStart w:id="54" w:name="_6000"/>
            <w:bookmarkEnd w:id="54"/>
            <w:r>
              <w:rPr>
                <w:rFonts w:ascii="GT Walsheim BAnQ Md" w:hAnsi="GT Walsheim BAnQ Md"/>
                <w:color w:val="636BB0"/>
                <w:sz w:val="28"/>
                <w:szCs w:val="28"/>
              </w:rPr>
              <w:lastRenderedPageBreak/>
              <w:t>6</w:t>
            </w:r>
            <w:r w:rsidRPr="00682EF4">
              <w:rPr>
                <w:rFonts w:ascii="GT Walsheim BAnQ Md" w:hAnsi="GT Walsheim BAnQ Md"/>
                <w:color w:val="636BB0"/>
                <w:sz w:val="28"/>
                <w:szCs w:val="28"/>
              </w:rPr>
              <w:t>000</w:t>
            </w:r>
          </w:p>
        </w:tc>
        <w:tc>
          <w:tcPr>
            <w:tcW w:w="13277" w:type="dxa"/>
          </w:tcPr>
          <w:p w14:paraId="2BB73283" w14:textId="77777777" w:rsidR="00682EF4" w:rsidRPr="00682EF4" w:rsidRDefault="00682EF4" w:rsidP="00682EF4">
            <w:pPr>
              <w:widowControl/>
              <w:spacing w:after="120"/>
              <w:ind w:left="34"/>
              <w:rPr>
                <w:rFonts w:ascii="GT Walsheim BAnQ Rg" w:hAnsi="GT Walsheim BAnQ Rg"/>
                <w:b/>
                <w:color w:val="636BB0"/>
                <w:sz w:val="28"/>
                <w:szCs w:val="28"/>
              </w:rPr>
            </w:pPr>
            <w:r w:rsidRPr="00682EF4">
              <w:rPr>
                <w:rFonts w:ascii="GT Walsheim BAnQ Rg" w:hAnsi="GT Walsheim BAnQ Rg"/>
                <w:b/>
                <w:color w:val="636BB0"/>
                <w:sz w:val="28"/>
                <w:szCs w:val="28"/>
              </w:rPr>
              <w:t>GESTION DES RESSOURCES INFORMATIONNELLES</w:t>
            </w:r>
          </w:p>
          <w:p w14:paraId="2E1994B9" w14:textId="5D653695" w:rsidR="00682EF4" w:rsidRPr="001657AE" w:rsidRDefault="00682EF4" w:rsidP="006C3991">
            <w:pPr>
              <w:widowControl/>
              <w:spacing w:after="120"/>
              <w:ind w:left="34"/>
              <w:jc w:val="both"/>
              <w:rPr>
                <w:rFonts w:ascii="GT Walsheim BAnQ Md" w:hAnsi="GT Walsheim BAnQ Md"/>
                <w:b/>
                <w:bCs/>
                <w:color w:val="636BB0"/>
                <w:sz w:val="20"/>
                <w:szCs w:val="20"/>
              </w:rPr>
            </w:pPr>
            <w:r w:rsidRPr="006C3991">
              <w:rPr>
                <w:rFonts w:ascii="GT Walsheim BAnQ Rg" w:hAnsi="GT Walsheim BAnQ Rg"/>
                <w:bCs/>
                <w:sz w:val="20"/>
                <w:szCs w:val="20"/>
              </w:rPr>
              <w:t xml:space="preserve">Cette section </w:t>
            </w:r>
            <w:r w:rsidR="003E5D25">
              <w:rPr>
                <w:rFonts w:ascii="GT Walsheim BAnQ Rg" w:hAnsi="GT Walsheim BAnQ Rg"/>
                <w:bCs/>
                <w:sz w:val="20"/>
                <w:szCs w:val="20"/>
              </w:rPr>
              <w:t>regroupe</w:t>
            </w:r>
            <w:r w:rsidRPr="006C3991">
              <w:rPr>
                <w:rFonts w:ascii="GT Walsheim BAnQ Rg" w:hAnsi="GT Walsheim BAnQ Rg"/>
                <w:bCs/>
                <w:sz w:val="20"/>
                <w:szCs w:val="20"/>
              </w:rPr>
              <w:t xml:space="preserve"> les documents relatifs à la gestion des moyens de communication, aux procédés de reproduction, à l’informatique, à la bureautique ainsi qu’à la gestion des documents administratifs et des archives de la communauté religieuse.</w:t>
            </w:r>
          </w:p>
        </w:tc>
      </w:tr>
      <w:tr w:rsidR="00682EF4" w:rsidRPr="001657AE" w14:paraId="2E497B94" w14:textId="77777777" w:rsidTr="00DC6D32">
        <w:tc>
          <w:tcPr>
            <w:tcW w:w="1040" w:type="dxa"/>
          </w:tcPr>
          <w:p w14:paraId="7AD5689F" w14:textId="77777777" w:rsidR="00682EF4" w:rsidRPr="00753328" w:rsidRDefault="00682EF4" w:rsidP="00753328">
            <w:pPr>
              <w:pStyle w:val="Titre2"/>
              <w:widowControl/>
              <w:spacing w:before="120" w:after="120"/>
              <w:ind w:left="34" w:firstLine="0"/>
              <w:jc w:val="center"/>
              <w:outlineLvl w:val="1"/>
              <w:rPr>
                <w:rFonts w:ascii="GT Walsheim BAnQ Md" w:hAnsi="GT Walsheim BAnQ Md"/>
                <w:b w:val="0"/>
                <w:bCs w:val="0"/>
                <w:color w:val="636BB0"/>
              </w:rPr>
            </w:pPr>
            <w:bookmarkStart w:id="55" w:name="_6100"/>
            <w:bookmarkEnd w:id="55"/>
            <w:r w:rsidRPr="00753328">
              <w:rPr>
                <w:rFonts w:ascii="GT Walsheim BAnQ Md" w:hAnsi="GT Walsheim BAnQ Md"/>
                <w:bCs w:val="0"/>
                <w:color w:val="636BB0"/>
              </w:rPr>
              <w:t>6100</w:t>
            </w:r>
          </w:p>
        </w:tc>
        <w:tc>
          <w:tcPr>
            <w:tcW w:w="13277" w:type="dxa"/>
          </w:tcPr>
          <w:p w14:paraId="681B8988" w14:textId="77777777" w:rsidR="00682EF4" w:rsidRPr="001657AE" w:rsidRDefault="00682EF4" w:rsidP="00934008">
            <w:pPr>
              <w:widowControl/>
              <w:pBdr>
                <w:top w:val="nil"/>
                <w:left w:val="nil"/>
                <w:bottom w:val="nil"/>
                <w:right w:val="nil"/>
                <w:between w:val="nil"/>
              </w:pBdr>
              <w:spacing w:before="120" w:after="120"/>
              <w:ind w:left="34"/>
              <w:rPr>
                <w:rFonts w:ascii="GT Walsheim BAnQ Rg" w:hAnsi="GT Walsheim BAnQ Rg"/>
                <w:b/>
                <w:color w:val="636BB0"/>
                <w:sz w:val="24"/>
                <w:szCs w:val="24"/>
              </w:rPr>
            </w:pPr>
            <w:r w:rsidRPr="001657AE">
              <w:rPr>
                <w:rFonts w:ascii="GT Walsheim BAnQ Rg" w:hAnsi="GT Walsheim BAnQ Rg"/>
                <w:b/>
                <w:color w:val="636BB0"/>
                <w:sz w:val="24"/>
                <w:szCs w:val="24"/>
              </w:rPr>
              <w:t>Informatique et bureautique</w:t>
            </w:r>
          </w:p>
          <w:p w14:paraId="0378044C" w14:textId="77777777" w:rsidR="00682EF4" w:rsidRPr="001657AE" w:rsidRDefault="00682EF4" w:rsidP="006C3991">
            <w:pPr>
              <w:widowControl/>
              <w:spacing w:after="120"/>
              <w:ind w:left="34"/>
              <w:jc w:val="both"/>
              <w:rPr>
                <w:rFonts w:ascii="GT Walsheim BAnQ Rg" w:hAnsi="GT Walsheim BAnQ Rg"/>
                <w:bCs/>
                <w:color w:val="636BB0"/>
                <w:sz w:val="20"/>
                <w:szCs w:val="20"/>
              </w:rPr>
            </w:pPr>
            <w:r w:rsidRPr="001657AE">
              <w:rPr>
                <w:rFonts w:ascii="GT Walsheim BAnQ Rg" w:hAnsi="GT Walsheim BAnQ Rg"/>
                <w:bCs/>
                <w:sz w:val="20"/>
                <w:szCs w:val="20"/>
              </w:rPr>
              <w:t>Documents relatifs à la gestion des ressources informatiques et bureautiques de la communauté religieuse, notamment les orientations technologiques, le développement, l’exploitation, l’entretien et la sécurité des systèmes.</w:t>
            </w:r>
          </w:p>
        </w:tc>
      </w:tr>
    </w:tbl>
    <w:p w14:paraId="20A9276A" w14:textId="77777777" w:rsidR="00DC6D32" w:rsidRPr="00E64674" w:rsidRDefault="00DC6D32" w:rsidP="00DC6D32">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DC6D32" w:rsidRPr="00C033A8" w14:paraId="39D1D24B" w14:textId="77777777" w:rsidTr="006B74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1459C568" w14:textId="77777777" w:rsidR="00DC6D32" w:rsidRPr="00C033A8" w:rsidRDefault="00DC6D32" w:rsidP="006B748F">
            <w:pPr>
              <w:spacing w:before="20" w:after="20" w:line="276" w:lineRule="auto"/>
              <w:jc w:val="center"/>
              <w:rPr>
                <w:rFonts w:asciiTheme="minorHAnsi" w:hAnsiTheme="minorHAnsi" w:cstheme="minorHAnsi"/>
                <w:sz w:val="17"/>
                <w:szCs w:val="17"/>
              </w:rPr>
            </w:pPr>
            <w:r w:rsidRPr="00C033A8">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52F6ED96" w14:textId="0EEBC980" w:rsidR="00DC6D32" w:rsidRPr="00C033A8" w:rsidRDefault="00DC6D32"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66058648" w14:textId="77777777" w:rsidR="00DC6D32" w:rsidRPr="00C033A8" w:rsidRDefault="00DC6D32"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7CFD5C7B" w14:textId="77777777" w:rsidR="00DC6D32" w:rsidRPr="00C033A8" w:rsidRDefault="00DC6D32"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1ED1E335" w14:textId="77777777" w:rsidR="00DC6D32" w:rsidRPr="00C033A8" w:rsidRDefault="00DC6D32"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750619EE" w14:textId="77777777" w:rsidR="00DC6D32" w:rsidRPr="00C033A8" w:rsidRDefault="00DC6D32"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061DA9B7" w14:textId="77777777" w:rsidR="00DC6D32" w:rsidRPr="00C033A8" w:rsidRDefault="00DC6D32"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3B047479" w14:textId="77777777" w:rsidR="00DC6D32" w:rsidRPr="00C033A8" w:rsidRDefault="00DC6D32"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34F51921" w14:textId="77777777" w:rsidR="00DC6D32" w:rsidRPr="00C033A8" w:rsidRDefault="00DC6D32"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NOTE D’APPLICATION</w:t>
            </w:r>
          </w:p>
        </w:tc>
      </w:tr>
    </w:tbl>
    <w:p w14:paraId="417D4FC7" w14:textId="77777777" w:rsidR="00DC6D32" w:rsidRPr="00E64674" w:rsidRDefault="00DC6D32" w:rsidP="00DC6D32">
      <w:pPr>
        <w:rPr>
          <w:sz w:val="10"/>
          <w:szCs w:val="10"/>
        </w:rPr>
      </w:pPr>
    </w:p>
    <w:tbl>
      <w:tblPr>
        <w:tblW w:w="14318"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7"/>
        <w:gridCol w:w="4675"/>
        <w:gridCol w:w="851"/>
        <w:gridCol w:w="992"/>
        <w:gridCol w:w="709"/>
        <w:gridCol w:w="567"/>
        <w:gridCol w:w="567"/>
        <w:gridCol w:w="992"/>
        <w:gridCol w:w="3968"/>
      </w:tblGrid>
      <w:tr w:rsidR="00DC6D32" w:rsidRPr="001657AE" w14:paraId="22F377A9" w14:textId="77777777" w:rsidTr="00CE251C">
        <w:trPr>
          <w:trHeight w:val="2793"/>
        </w:trPr>
        <w:tc>
          <w:tcPr>
            <w:tcW w:w="997" w:type="dxa"/>
            <w:tcBorders>
              <w:bottom w:val="single" w:sz="4" w:space="0" w:color="BFBFBF" w:themeColor="background1" w:themeShade="BF"/>
            </w:tcBorders>
          </w:tcPr>
          <w:p w14:paraId="01BC5FC9" w14:textId="77777777" w:rsidR="00DC6D32" w:rsidRPr="001657AE" w:rsidRDefault="00DC6D32" w:rsidP="00870A8C">
            <w:pPr>
              <w:pBdr>
                <w:top w:val="nil"/>
                <w:left w:val="nil"/>
                <w:bottom w:val="nil"/>
                <w:right w:val="nil"/>
                <w:between w:val="nil"/>
              </w:pBdr>
              <w:autoSpaceDE/>
              <w:autoSpaceDN/>
              <w:ind w:left="16" w:hanging="16"/>
              <w:jc w:val="center"/>
              <w:rPr>
                <w:rFonts w:asciiTheme="minorHAnsi" w:eastAsia="Times New Roman" w:hAnsiTheme="minorHAnsi" w:cstheme="minorHAnsi"/>
                <w:b/>
                <w:color w:val="000000"/>
                <w:sz w:val="19"/>
                <w:szCs w:val="19"/>
                <w:lang w:val="fr-CA" w:eastAsia="fr-CA" w:bidi="ar-SA"/>
              </w:rPr>
            </w:pPr>
            <w:r w:rsidRPr="001657AE">
              <w:rPr>
                <w:rFonts w:asciiTheme="minorHAnsi" w:eastAsia="Times New Roman" w:hAnsiTheme="minorHAnsi" w:cstheme="minorHAnsi"/>
                <w:b/>
                <w:color w:val="000000"/>
                <w:sz w:val="19"/>
                <w:szCs w:val="19"/>
                <w:lang w:val="fr-CA" w:eastAsia="fr-CA" w:bidi="ar-SA"/>
              </w:rPr>
              <w:t>6110</w:t>
            </w:r>
          </w:p>
        </w:tc>
        <w:tc>
          <w:tcPr>
            <w:tcW w:w="4675" w:type="dxa"/>
            <w:tcBorders>
              <w:bottom w:val="single" w:sz="4" w:space="0" w:color="BFBFBF" w:themeColor="background1" w:themeShade="BF"/>
            </w:tcBorders>
          </w:tcPr>
          <w:p w14:paraId="32B3490F" w14:textId="77777777" w:rsidR="00DC6D32" w:rsidRPr="001657AE" w:rsidRDefault="00237647" w:rsidP="00821B26">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7"/>
                <w:id w:val="-1107339463"/>
              </w:sdtPr>
              <w:sdtEndPr/>
              <w:sdtContent/>
            </w:sdt>
            <w:sdt>
              <w:sdtPr>
                <w:rPr>
                  <w:rFonts w:asciiTheme="minorHAnsi" w:eastAsia="Times New Roman" w:hAnsiTheme="minorHAnsi" w:cstheme="minorHAnsi"/>
                  <w:sz w:val="19"/>
                  <w:szCs w:val="19"/>
                  <w:lang w:val="fr-CA" w:eastAsia="fr-CA" w:bidi="ar-SA"/>
                </w:rPr>
                <w:tag w:val="goog_rdk_8"/>
                <w:id w:val="-1977281121"/>
              </w:sdtPr>
              <w:sdtEndPr/>
              <w:sdtContent/>
            </w:sdt>
            <w:r w:rsidR="00DC6D32" w:rsidRPr="001657AE">
              <w:rPr>
                <w:rFonts w:asciiTheme="minorHAnsi" w:eastAsia="Times New Roman" w:hAnsiTheme="minorHAnsi" w:cstheme="minorHAnsi"/>
                <w:b/>
                <w:color w:val="000000"/>
                <w:sz w:val="19"/>
                <w:szCs w:val="19"/>
                <w:lang w:val="fr-CA" w:eastAsia="fr-CA" w:bidi="ar-SA"/>
              </w:rPr>
              <w:t>Logiciels et progiciels</w:t>
            </w:r>
          </w:p>
          <w:p w14:paraId="23069048" w14:textId="44796249" w:rsidR="00DC6D32" w:rsidRPr="001657AE" w:rsidRDefault="00DC6D32" w:rsidP="00821B26">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Documents relatifs à l’acquisition, au développement, à l’installation et à la mise à jour des logiciels et des progiciels utilisés par la communauté.</w:t>
            </w:r>
          </w:p>
          <w:p w14:paraId="4DD9DDBE" w14:textId="77777777" w:rsidR="00DC6D32" w:rsidRPr="001657AE" w:rsidRDefault="00DC6D32" w:rsidP="00821B26">
            <w:pPr>
              <w:pBdr>
                <w:top w:val="nil"/>
                <w:left w:val="nil"/>
                <w:bottom w:val="nil"/>
                <w:right w:val="nil"/>
                <w:between w:val="nil"/>
              </w:pBdr>
              <w:tabs>
                <w:tab w:val="left" w:pos="472"/>
              </w:tabs>
              <w:autoSpaceDE/>
              <w:autoSpaceDN/>
              <w:rPr>
                <w:rFonts w:asciiTheme="minorHAnsi" w:eastAsia="Times New Roman" w:hAnsiTheme="minorHAnsi" w:cstheme="minorHAnsi"/>
                <w:color w:val="000000"/>
                <w:sz w:val="19"/>
                <w:szCs w:val="19"/>
                <w:lang w:val="fr-CA" w:eastAsia="fr-CA" w:bidi="ar-SA"/>
              </w:rPr>
            </w:pPr>
          </w:p>
          <w:p w14:paraId="3A1C95B8" w14:textId="77777777" w:rsidR="00DC6D32" w:rsidRPr="001657AE" w:rsidRDefault="00DC6D32" w:rsidP="00821B26">
            <w:pPr>
              <w:pStyle w:val="Paragraphedeliste"/>
              <w:numPr>
                <w:ilvl w:val="0"/>
                <w:numId w:val="3"/>
              </w:numPr>
              <w:pBdr>
                <w:top w:val="nil"/>
                <w:left w:val="nil"/>
                <w:bottom w:val="nil"/>
                <w:right w:val="nil"/>
                <w:between w:val="nil"/>
              </w:pBdr>
              <w:tabs>
                <w:tab w:val="left" w:pos="456"/>
              </w:tabs>
              <w:autoSpaceDE/>
              <w:autoSpaceDN/>
              <w:ind w:left="456" w:hanging="284"/>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Logiciels, progiciels, manuels d’utilisation, licences d’utilisation, analyses préliminaires et fonctionnelles, dossiers de développement et de maintenance, etc.</w:t>
            </w:r>
          </w:p>
          <w:p w14:paraId="75A8898F" w14:textId="77777777" w:rsidR="00DC6D32" w:rsidRPr="001657AE" w:rsidRDefault="00DC6D32" w:rsidP="00821B26">
            <w:pPr>
              <w:pBdr>
                <w:top w:val="nil"/>
                <w:left w:val="nil"/>
                <w:bottom w:val="nil"/>
                <w:right w:val="nil"/>
                <w:between w:val="nil"/>
              </w:pBdr>
              <w:tabs>
                <w:tab w:val="left" w:pos="472"/>
              </w:tabs>
              <w:autoSpaceDE/>
              <w:autoSpaceDN/>
              <w:rPr>
                <w:rFonts w:asciiTheme="minorHAnsi" w:eastAsia="Times New Roman" w:hAnsiTheme="minorHAnsi" w:cstheme="minorHAnsi"/>
                <w:color w:val="000000"/>
                <w:sz w:val="19"/>
                <w:szCs w:val="19"/>
                <w:lang w:val="fr-CA" w:eastAsia="fr-CA" w:bidi="ar-SA"/>
              </w:rPr>
            </w:pPr>
          </w:p>
          <w:p w14:paraId="17035CBD" w14:textId="71FADAA2" w:rsidR="00DC6D32" w:rsidRPr="001657AE" w:rsidRDefault="00DC6D32" w:rsidP="00821B26">
            <w:pPr>
              <w:pBdr>
                <w:top w:val="nil"/>
                <w:left w:val="nil"/>
                <w:bottom w:val="nil"/>
                <w:right w:val="nil"/>
                <w:between w:val="nil"/>
              </w:pBdr>
              <w:tabs>
                <w:tab w:val="left" w:pos="472"/>
              </w:tabs>
              <w:autoSpaceDE/>
              <w:autoSpaceDN/>
              <w:spacing w:after="120"/>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Classer les contrats avec les fournisseurs sous la cote 1940.</w:t>
            </w:r>
          </w:p>
        </w:tc>
        <w:tc>
          <w:tcPr>
            <w:tcW w:w="851" w:type="dxa"/>
            <w:tcBorders>
              <w:bottom w:val="single" w:sz="4" w:space="0" w:color="BFBFBF" w:themeColor="background1" w:themeShade="BF"/>
            </w:tcBorders>
          </w:tcPr>
          <w:p w14:paraId="77098829" w14:textId="77777777" w:rsidR="00DC6D32" w:rsidRPr="001657AE" w:rsidRDefault="00DC6D32"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3B9945D" w14:textId="77777777" w:rsidR="00DC6D32" w:rsidRPr="001657AE" w:rsidRDefault="00DC6D32"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417D9D36" w14:textId="77777777" w:rsidR="00DC6D32" w:rsidRPr="001657AE" w:rsidRDefault="00DC6D32"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B04E9E7" w14:textId="77777777" w:rsidR="00DC6D32" w:rsidRPr="001657AE" w:rsidRDefault="00DC6D32"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568DE8C1" w14:textId="77777777" w:rsidR="00DC6D32" w:rsidRPr="001657AE" w:rsidRDefault="00DC6D32"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86FEEAB" w14:textId="77777777" w:rsidR="00DC6D32" w:rsidRPr="001657AE" w:rsidRDefault="00DC6D32"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888*</w:t>
            </w:r>
          </w:p>
          <w:p w14:paraId="2923FD00" w14:textId="77777777" w:rsidR="00DC6D32" w:rsidRPr="001657AE" w:rsidRDefault="00237647"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11"/>
                <w:id w:val="511033876"/>
              </w:sdtPr>
              <w:sdtEndPr/>
              <w:sdtContent/>
            </w:sdt>
            <w:sdt>
              <w:sdtPr>
                <w:rPr>
                  <w:rFonts w:asciiTheme="minorHAnsi" w:eastAsia="Times New Roman" w:hAnsiTheme="minorHAnsi" w:cstheme="minorHAnsi"/>
                  <w:sz w:val="19"/>
                  <w:szCs w:val="19"/>
                  <w:lang w:val="fr-CA" w:eastAsia="fr-CA" w:bidi="ar-SA"/>
                </w:rPr>
                <w:tag w:val="goog_rdk_12"/>
                <w:id w:val="-728610838"/>
              </w:sdtPr>
              <w:sdtEndPr/>
              <w:sdtContent/>
            </w:sdt>
            <w:sdt>
              <w:sdtPr>
                <w:rPr>
                  <w:rFonts w:asciiTheme="minorHAnsi" w:eastAsia="Times New Roman" w:hAnsiTheme="minorHAnsi" w:cstheme="minorHAnsi"/>
                  <w:sz w:val="19"/>
                  <w:szCs w:val="19"/>
                  <w:lang w:val="fr-CA" w:eastAsia="fr-CA" w:bidi="ar-SA"/>
                </w:rPr>
                <w:tag w:val="goog_rdk_13"/>
                <w:id w:val="517438534"/>
              </w:sdtPr>
              <w:sdtEndPr/>
              <w:sdtContent/>
            </w:sdt>
          </w:p>
        </w:tc>
        <w:tc>
          <w:tcPr>
            <w:tcW w:w="567" w:type="dxa"/>
            <w:tcBorders>
              <w:bottom w:val="single" w:sz="4" w:space="0" w:color="BFBFBF" w:themeColor="background1" w:themeShade="BF"/>
            </w:tcBorders>
          </w:tcPr>
          <w:p w14:paraId="64ADC28A" w14:textId="77777777" w:rsidR="00DC6D32" w:rsidRPr="001657AE" w:rsidRDefault="00DC6D32"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BCDC111" w14:textId="77777777" w:rsidR="00DC6D32" w:rsidRPr="001657AE" w:rsidRDefault="00DC6D32"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0</w:t>
            </w:r>
          </w:p>
        </w:tc>
        <w:tc>
          <w:tcPr>
            <w:tcW w:w="567" w:type="dxa"/>
            <w:tcBorders>
              <w:bottom w:val="single" w:sz="4" w:space="0" w:color="BFBFBF" w:themeColor="background1" w:themeShade="BF"/>
            </w:tcBorders>
          </w:tcPr>
          <w:p w14:paraId="0F7463A0" w14:textId="77777777" w:rsidR="00DC6D32" w:rsidRPr="001657AE" w:rsidRDefault="00DC6D32"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033A5DE" w14:textId="56FE6B24" w:rsidR="00DC6D32" w:rsidRPr="001657AE" w:rsidRDefault="00237647"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15"/>
                <w:id w:val="509110638"/>
              </w:sdtPr>
              <w:sdtEndPr/>
              <w:sdtContent/>
            </w:sdt>
            <w:r w:rsidR="00DC6D32" w:rsidRPr="001657AE">
              <w:rPr>
                <w:rFonts w:asciiTheme="minorHAnsi" w:eastAsia="Times New Roman" w:hAnsiTheme="minorHAnsi" w:cstheme="minorHAnsi"/>
                <w:color w:val="000000"/>
                <w:sz w:val="19"/>
                <w:szCs w:val="19"/>
                <w:lang w:val="fr-CA" w:eastAsia="fr-CA" w:bidi="ar-SA"/>
              </w:rPr>
              <w:t>T</w:t>
            </w:r>
          </w:p>
        </w:tc>
        <w:tc>
          <w:tcPr>
            <w:tcW w:w="992" w:type="dxa"/>
            <w:tcBorders>
              <w:bottom w:val="single" w:sz="4" w:space="0" w:color="BFBFBF" w:themeColor="background1" w:themeShade="BF"/>
            </w:tcBorders>
          </w:tcPr>
          <w:p w14:paraId="086F2119" w14:textId="77777777" w:rsidR="00DC6D32" w:rsidRPr="001657AE" w:rsidRDefault="00DC6D32"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813A479" w14:textId="77777777" w:rsidR="00DC6D32" w:rsidRPr="001657AE" w:rsidRDefault="00DC6D32"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NON</w:t>
            </w:r>
          </w:p>
        </w:tc>
        <w:tc>
          <w:tcPr>
            <w:tcW w:w="3968" w:type="dxa"/>
            <w:tcBorders>
              <w:bottom w:val="single" w:sz="4" w:space="0" w:color="BFBFBF" w:themeColor="background1" w:themeShade="BF"/>
            </w:tcBorders>
          </w:tcPr>
          <w:p w14:paraId="1F2FC1C0" w14:textId="77777777" w:rsidR="00870A8C" w:rsidRDefault="00870A8C" w:rsidP="00870A8C">
            <w:pPr>
              <w:pBdr>
                <w:top w:val="nil"/>
                <w:left w:val="nil"/>
                <w:bottom w:val="nil"/>
                <w:right w:val="nil"/>
                <w:between w:val="nil"/>
              </w:pBdr>
              <w:autoSpaceDE/>
              <w:autoSpaceDN/>
              <w:ind w:left="348" w:hanging="306"/>
              <w:rPr>
                <w:rFonts w:asciiTheme="minorHAnsi" w:eastAsia="Times New Roman" w:hAnsiTheme="minorHAnsi" w:cstheme="minorHAnsi"/>
                <w:color w:val="000000"/>
                <w:sz w:val="19"/>
                <w:szCs w:val="19"/>
                <w:lang w:val="fr-CA" w:eastAsia="fr-CA" w:bidi="ar-SA"/>
              </w:rPr>
            </w:pPr>
          </w:p>
          <w:p w14:paraId="69D05D60" w14:textId="068453DA" w:rsidR="00DC6D32" w:rsidRPr="001657AE" w:rsidRDefault="00DC6D32" w:rsidP="00870A8C">
            <w:pPr>
              <w:pBdr>
                <w:top w:val="nil"/>
                <w:left w:val="nil"/>
                <w:bottom w:val="nil"/>
                <w:right w:val="nil"/>
                <w:between w:val="nil"/>
              </w:pBdr>
              <w:autoSpaceDE/>
              <w:autoSpaceDN/>
              <w:ind w:left="348" w:hanging="306"/>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w:t>
            </w:r>
            <w:r w:rsidR="00870A8C">
              <w:rPr>
                <w:rFonts w:asciiTheme="minorHAnsi" w:eastAsia="Times New Roman" w:hAnsiTheme="minorHAnsi" w:cstheme="minorHAnsi"/>
                <w:color w:val="000000"/>
                <w:sz w:val="19"/>
                <w:szCs w:val="19"/>
                <w:lang w:val="fr-CA" w:eastAsia="fr-CA" w:bidi="ar-SA"/>
              </w:rPr>
              <w:tab/>
            </w:r>
            <w:r w:rsidRPr="001657AE">
              <w:rPr>
                <w:rFonts w:asciiTheme="minorHAnsi" w:eastAsia="Times New Roman" w:hAnsiTheme="minorHAnsi" w:cstheme="minorHAnsi"/>
                <w:color w:val="000000"/>
                <w:sz w:val="19"/>
                <w:szCs w:val="19"/>
                <w:lang w:val="fr-CA" w:eastAsia="fr-CA" w:bidi="ar-SA"/>
              </w:rPr>
              <w:t>Tant que le logiciel ou le progiciel est utilisé, ou tant que les données peuvent être exploitées et doivent demeurer accessibles ou qu’elles peuvent être transférées dans une nouvelle application informatique.</w:t>
            </w:r>
          </w:p>
          <w:p w14:paraId="4D6A75CE" w14:textId="77777777" w:rsidR="00DC6D32" w:rsidRPr="001657AE" w:rsidRDefault="00DC6D32" w:rsidP="00870A8C">
            <w:pPr>
              <w:pBdr>
                <w:top w:val="nil"/>
                <w:left w:val="nil"/>
                <w:bottom w:val="nil"/>
                <w:right w:val="nil"/>
                <w:between w:val="nil"/>
              </w:pBdr>
              <w:autoSpaceDE/>
              <w:autoSpaceDN/>
              <w:ind w:left="348" w:hanging="306"/>
              <w:rPr>
                <w:rFonts w:asciiTheme="minorHAnsi" w:eastAsia="Times New Roman" w:hAnsiTheme="minorHAnsi" w:cstheme="minorHAnsi"/>
                <w:color w:val="000000"/>
                <w:sz w:val="19"/>
                <w:szCs w:val="19"/>
                <w:lang w:val="fr-CA" w:eastAsia="fr-CA" w:bidi="ar-SA"/>
              </w:rPr>
            </w:pPr>
          </w:p>
          <w:p w14:paraId="08363748" w14:textId="6FCB393B" w:rsidR="00DC6D32" w:rsidRPr="001657AE" w:rsidRDefault="00DC6D32" w:rsidP="00870A8C">
            <w:pPr>
              <w:pBdr>
                <w:top w:val="nil"/>
                <w:left w:val="nil"/>
                <w:bottom w:val="nil"/>
                <w:right w:val="nil"/>
                <w:between w:val="nil"/>
              </w:pBdr>
              <w:autoSpaceDE/>
              <w:autoSpaceDN/>
              <w:ind w:left="348" w:hanging="306"/>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 xml:space="preserve">T </w:t>
            </w:r>
            <w:r w:rsidR="00870A8C">
              <w:rPr>
                <w:rFonts w:asciiTheme="minorHAnsi" w:eastAsia="Times New Roman" w:hAnsiTheme="minorHAnsi" w:cstheme="minorHAnsi"/>
                <w:color w:val="000000"/>
                <w:sz w:val="19"/>
                <w:szCs w:val="19"/>
                <w:lang w:val="fr-CA" w:eastAsia="fr-CA" w:bidi="ar-SA"/>
              </w:rPr>
              <w:tab/>
            </w:r>
            <w:r w:rsidRPr="001657AE">
              <w:rPr>
                <w:rFonts w:asciiTheme="minorHAnsi" w:eastAsia="Times New Roman" w:hAnsiTheme="minorHAnsi" w:cstheme="minorHAnsi"/>
                <w:color w:val="000000"/>
                <w:sz w:val="19"/>
                <w:szCs w:val="19"/>
                <w:lang w:val="fr-CA" w:eastAsia="fr-CA" w:bidi="ar-SA"/>
              </w:rPr>
              <w:t xml:space="preserve">Conserver les documents relatifs aux logiciels ou progiciels qui ont été conçus par ou pour la communauté. </w:t>
            </w:r>
          </w:p>
        </w:tc>
      </w:tr>
      <w:tr w:rsidR="00CE251C" w:rsidRPr="00CE251C" w14:paraId="350FE8C8" w14:textId="77777777" w:rsidTr="00CE251C">
        <w:trPr>
          <w:trHeight w:val="74"/>
        </w:trPr>
        <w:tc>
          <w:tcPr>
            <w:tcW w:w="997" w:type="dxa"/>
            <w:tcBorders>
              <w:right w:val="nil"/>
            </w:tcBorders>
          </w:tcPr>
          <w:p w14:paraId="122B9D89" w14:textId="77777777" w:rsidR="00CE251C" w:rsidRPr="00CE251C" w:rsidRDefault="00CE251C" w:rsidP="00CE251C">
            <w:pPr>
              <w:pBdr>
                <w:top w:val="nil"/>
                <w:left w:val="nil"/>
                <w:bottom w:val="nil"/>
                <w:right w:val="nil"/>
                <w:between w:val="nil"/>
              </w:pBdr>
              <w:autoSpaceDE/>
              <w:autoSpaceDN/>
              <w:ind w:left="16" w:hanging="16"/>
              <w:jc w:val="center"/>
              <w:rPr>
                <w:rFonts w:eastAsia="Times New Roman"/>
                <w:bCs/>
                <w:color w:val="000000"/>
                <w:sz w:val="10"/>
                <w:szCs w:val="10"/>
                <w:lang w:val="fr-CA" w:eastAsia="fr-CA" w:bidi="ar-SA"/>
              </w:rPr>
            </w:pPr>
          </w:p>
        </w:tc>
        <w:tc>
          <w:tcPr>
            <w:tcW w:w="4675" w:type="dxa"/>
            <w:tcBorders>
              <w:left w:val="nil"/>
              <w:right w:val="nil"/>
            </w:tcBorders>
          </w:tcPr>
          <w:p w14:paraId="2E475E06" w14:textId="77777777" w:rsidR="00CE251C" w:rsidRPr="00CE251C" w:rsidRDefault="00CE251C" w:rsidP="00CE251C">
            <w:pPr>
              <w:pBdr>
                <w:top w:val="nil"/>
                <w:left w:val="nil"/>
                <w:bottom w:val="nil"/>
                <w:right w:val="nil"/>
                <w:between w:val="nil"/>
              </w:pBdr>
              <w:autoSpaceDE/>
              <w:autoSpaceDN/>
              <w:rPr>
                <w:rFonts w:eastAsia="Times New Roman"/>
                <w:bCs/>
                <w:sz w:val="10"/>
                <w:szCs w:val="10"/>
                <w:lang w:val="fr-CA" w:eastAsia="fr-CA" w:bidi="ar-SA"/>
              </w:rPr>
            </w:pPr>
          </w:p>
        </w:tc>
        <w:tc>
          <w:tcPr>
            <w:tcW w:w="851" w:type="dxa"/>
            <w:tcBorders>
              <w:left w:val="nil"/>
              <w:right w:val="nil"/>
            </w:tcBorders>
          </w:tcPr>
          <w:p w14:paraId="02EECA13" w14:textId="77777777" w:rsidR="00CE251C" w:rsidRPr="00CE251C" w:rsidRDefault="00CE251C" w:rsidP="00C974A6">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left w:val="nil"/>
              <w:right w:val="nil"/>
            </w:tcBorders>
          </w:tcPr>
          <w:p w14:paraId="1DCAEFBB" w14:textId="77777777" w:rsidR="00CE251C" w:rsidRPr="00CE251C" w:rsidRDefault="00CE251C" w:rsidP="00C974A6">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709" w:type="dxa"/>
            <w:tcBorders>
              <w:left w:val="nil"/>
              <w:right w:val="nil"/>
            </w:tcBorders>
          </w:tcPr>
          <w:p w14:paraId="0D5B8E97" w14:textId="77777777" w:rsidR="00CE251C" w:rsidRPr="00CE251C" w:rsidRDefault="00CE251C" w:rsidP="00C974A6">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left w:val="nil"/>
              <w:right w:val="nil"/>
            </w:tcBorders>
          </w:tcPr>
          <w:p w14:paraId="0C79DD13" w14:textId="77777777" w:rsidR="00CE251C" w:rsidRPr="00CE251C" w:rsidRDefault="00CE251C" w:rsidP="00C974A6">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left w:val="nil"/>
              <w:right w:val="nil"/>
            </w:tcBorders>
          </w:tcPr>
          <w:p w14:paraId="3A22C771" w14:textId="77777777" w:rsidR="00CE251C" w:rsidRPr="00CE251C" w:rsidRDefault="00CE251C" w:rsidP="00C974A6">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left w:val="nil"/>
              <w:right w:val="nil"/>
            </w:tcBorders>
          </w:tcPr>
          <w:p w14:paraId="634A13F7" w14:textId="77777777" w:rsidR="00CE251C" w:rsidRPr="00CE251C" w:rsidRDefault="00CE251C" w:rsidP="00C974A6">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3968" w:type="dxa"/>
            <w:tcBorders>
              <w:left w:val="nil"/>
            </w:tcBorders>
          </w:tcPr>
          <w:p w14:paraId="2BECC35F" w14:textId="77777777" w:rsidR="00CE251C" w:rsidRPr="00CE251C" w:rsidRDefault="00CE251C" w:rsidP="00CE251C">
            <w:pPr>
              <w:pBdr>
                <w:top w:val="nil"/>
                <w:left w:val="nil"/>
                <w:bottom w:val="nil"/>
                <w:right w:val="nil"/>
                <w:between w:val="nil"/>
              </w:pBdr>
              <w:autoSpaceDE/>
              <w:autoSpaceDN/>
              <w:ind w:left="348" w:hanging="306"/>
              <w:rPr>
                <w:rFonts w:eastAsia="Times New Roman"/>
                <w:bCs/>
                <w:color w:val="000000"/>
                <w:sz w:val="10"/>
                <w:szCs w:val="10"/>
                <w:lang w:val="fr-CA" w:eastAsia="fr-CA" w:bidi="ar-SA"/>
              </w:rPr>
            </w:pPr>
          </w:p>
        </w:tc>
      </w:tr>
      <w:tr w:rsidR="00DC6D32" w:rsidRPr="001657AE" w14:paraId="67A7DCA7" w14:textId="77777777" w:rsidTr="00CE251C">
        <w:trPr>
          <w:trHeight w:val="74"/>
        </w:trPr>
        <w:tc>
          <w:tcPr>
            <w:tcW w:w="997" w:type="dxa"/>
            <w:tcBorders>
              <w:bottom w:val="single" w:sz="4" w:space="0" w:color="BFBFBF" w:themeColor="background1" w:themeShade="BF"/>
            </w:tcBorders>
          </w:tcPr>
          <w:p w14:paraId="71425234" w14:textId="1DACAEB0" w:rsidR="00DC6D32" w:rsidRPr="001657AE" w:rsidRDefault="00DC6D32" w:rsidP="00870A8C">
            <w:pPr>
              <w:pBdr>
                <w:top w:val="nil"/>
                <w:left w:val="nil"/>
                <w:bottom w:val="nil"/>
                <w:right w:val="nil"/>
                <w:between w:val="nil"/>
              </w:pBdr>
              <w:autoSpaceDE/>
              <w:autoSpaceDN/>
              <w:ind w:left="16" w:hanging="16"/>
              <w:jc w:val="center"/>
              <w:rPr>
                <w:rFonts w:asciiTheme="minorHAnsi" w:eastAsia="Times New Roman" w:hAnsiTheme="minorHAnsi" w:cstheme="minorHAnsi"/>
                <w:b/>
                <w:color w:val="000000"/>
                <w:sz w:val="19"/>
                <w:szCs w:val="19"/>
                <w:lang w:val="fr-CA" w:eastAsia="fr-CA" w:bidi="ar-SA"/>
              </w:rPr>
            </w:pPr>
            <w:r w:rsidRPr="001657AE">
              <w:rPr>
                <w:rFonts w:asciiTheme="minorHAnsi" w:eastAsia="Times New Roman" w:hAnsiTheme="minorHAnsi" w:cstheme="minorHAnsi"/>
                <w:b/>
                <w:color w:val="000000"/>
                <w:sz w:val="19"/>
                <w:szCs w:val="19"/>
                <w:lang w:val="fr-CA" w:eastAsia="fr-CA" w:bidi="ar-SA"/>
              </w:rPr>
              <w:t>6120</w:t>
            </w:r>
          </w:p>
        </w:tc>
        <w:tc>
          <w:tcPr>
            <w:tcW w:w="4675" w:type="dxa"/>
            <w:tcBorders>
              <w:bottom w:val="single" w:sz="4" w:space="0" w:color="BFBFBF" w:themeColor="background1" w:themeShade="BF"/>
            </w:tcBorders>
          </w:tcPr>
          <w:p w14:paraId="18587D7E" w14:textId="77777777" w:rsidR="00DC6D32" w:rsidRPr="001657AE" w:rsidRDefault="00DC6D32" w:rsidP="00821B26">
            <w:pPr>
              <w:pBdr>
                <w:top w:val="nil"/>
                <w:left w:val="nil"/>
                <w:bottom w:val="nil"/>
                <w:right w:val="nil"/>
                <w:between w:val="nil"/>
              </w:pBdr>
              <w:autoSpaceDE/>
              <w:autoSpaceDN/>
              <w:ind w:left="44"/>
              <w:rPr>
                <w:rFonts w:asciiTheme="minorHAnsi" w:eastAsia="Times New Roman" w:hAnsiTheme="minorHAnsi" w:cstheme="minorHAnsi"/>
                <w:b/>
                <w:color w:val="000000"/>
                <w:sz w:val="19"/>
                <w:szCs w:val="19"/>
                <w:lang w:val="fr-CA" w:eastAsia="fr-CA" w:bidi="ar-SA"/>
              </w:rPr>
            </w:pPr>
            <w:r w:rsidRPr="001657AE">
              <w:rPr>
                <w:rFonts w:asciiTheme="minorHAnsi" w:eastAsia="Times New Roman" w:hAnsiTheme="minorHAnsi" w:cstheme="minorHAnsi"/>
                <w:b/>
                <w:color w:val="000000"/>
                <w:sz w:val="19"/>
                <w:szCs w:val="19"/>
                <w:lang w:val="fr-CA" w:eastAsia="fr-CA" w:bidi="ar-SA"/>
              </w:rPr>
              <w:t>Gestion du réseau informatique</w:t>
            </w:r>
          </w:p>
          <w:p w14:paraId="15D31422" w14:textId="01ECB0AF" w:rsidR="00DC6D32" w:rsidRPr="001657AE" w:rsidRDefault="00237647" w:rsidP="00821B26">
            <w:pPr>
              <w:pBdr>
                <w:top w:val="nil"/>
                <w:left w:val="nil"/>
                <w:bottom w:val="nil"/>
                <w:right w:val="nil"/>
                <w:between w:val="nil"/>
              </w:pBdr>
              <w:autoSpaceDE/>
              <w:autoSpaceDN/>
              <w:ind w:left="44"/>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20"/>
                <w:id w:val="-1739546671"/>
              </w:sdtPr>
              <w:sdtEndPr/>
              <w:sdtContent/>
            </w:sdt>
            <w:sdt>
              <w:sdtPr>
                <w:rPr>
                  <w:rFonts w:asciiTheme="minorHAnsi" w:eastAsia="Times New Roman" w:hAnsiTheme="minorHAnsi" w:cstheme="minorHAnsi"/>
                  <w:sz w:val="19"/>
                  <w:szCs w:val="19"/>
                  <w:lang w:val="fr-CA" w:eastAsia="fr-CA" w:bidi="ar-SA"/>
                </w:rPr>
                <w:tag w:val="goog_rdk_21"/>
                <w:id w:val="2096828587"/>
              </w:sdtPr>
              <w:sdtEndPr/>
              <w:sdtContent/>
            </w:sdt>
            <w:r w:rsidR="00DC6D32" w:rsidRPr="001657AE">
              <w:rPr>
                <w:rFonts w:asciiTheme="minorHAnsi" w:eastAsia="Times New Roman" w:hAnsiTheme="minorHAnsi" w:cstheme="minorHAnsi"/>
                <w:color w:val="000000"/>
                <w:sz w:val="19"/>
                <w:szCs w:val="19"/>
                <w:lang w:val="fr-CA" w:eastAsia="fr-CA" w:bidi="ar-SA"/>
              </w:rPr>
              <w:t>Documents relatifs à l’élaboration et à la gestion des systèmes informatiques et bureautiques de la communauté.</w:t>
            </w:r>
          </w:p>
          <w:p w14:paraId="5DB80928" w14:textId="77777777" w:rsidR="00DC6D32" w:rsidRPr="001657AE" w:rsidRDefault="00DC6D32" w:rsidP="00821B26">
            <w:pPr>
              <w:pBdr>
                <w:top w:val="nil"/>
                <w:left w:val="nil"/>
                <w:bottom w:val="nil"/>
                <w:right w:val="nil"/>
                <w:between w:val="nil"/>
              </w:pBdr>
              <w:autoSpaceDE/>
              <w:autoSpaceDN/>
              <w:ind w:left="44"/>
              <w:rPr>
                <w:rFonts w:asciiTheme="minorHAnsi" w:eastAsia="Times New Roman" w:hAnsiTheme="minorHAnsi" w:cstheme="minorHAnsi"/>
                <w:color w:val="000000"/>
                <w:sz w:val="19"/>
                <w:szCs w:val="19"/>
                <w:lang w:val="fr-CA" w:eastAsia="fr-CA" w:bidi="ar-SA"/>
              </w:rPr>
            </w:pPr>
          </w:p>
          <w:p w14:paraId="78443532" w14:textId="77777777" w:rsidR="00DC6D32" w:rsidRPr="001657AE" w:rsidRDefault="00DC6D32" w:rsidP="00821B26">
            <w:pPr>
              <w:pStyle w:val="Paragraphedeliste"/>
              <w:numPr>
                <w:ilvl w:val="0"/>
                <w:numId w:val="3"/>
              </w:numPr>
              <w:pBdr>
                <w:top w:val="nil"/>
                <w:left w:val="nil"/>
                <w:bottom w:val="nil"/>
                <w:right w:val="nil"/>
                <w:between w:val="nil"/>
              </w:pBdr>
              <w:tabs>
                <w:tab w:val="left" w:pos="456"/>
              </w:tabs>
              <w:autoSpaceDE/>
              <w:autoSpaceDN/>
              <w:ind w:left="456" w:hanging="284"/>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Études, analyses préliminaires, documents de planification, rapports, plans de déploiement, licences d’utilisation, inventaires, dossiers de développement et de maintenance, etc.</w:t>
            </w:r>
          </w:p>
          <w:p w14:paraId="6BB9AE0E" w14:textId="77777777" w:rsidR="00DC6D32" w:rsidRPr="001657AE" w:rsidRDefault="00DC6D32" w:rsidP="00821B26">
            <w:pPr>
              <w:pBdr>
                <w:top w:val="nil"/>
                <w:left w:val="nil"/>
                <w:bottom w:val="nil"/>
                <w:right w:val="nil"/>
                <w:between w:val="nil"/>
              </w:pBdr>
              <w:autoSpaceDE/>
              <w:autoSpaceDN/>
              <w:ind w:left="44"/>
              <w:rPr>
                <w:rFonts w:asciiTheme="minorHAnsi" w:eastAsia="Times New Roman" w:hAnsiTheme="minorHAnsi" w:cstheme="minorHAnsi"/>
                <w:color w:val="000000"/>
                <w:sz w:val="19"/>
                <w:szCs w:val="19"/>
                <w:lang w:val="fr-CA" w:eastAsia="fr-CA" w:bidi="ar-SA"/>
              </w:rPr>
            </w:pPr>
          </w:p>
          <w:p w14:paraId="288CA703" w14:textId="3FA27E13" w:rsidR="00DC6D32" w:rsidRPr="001657AE" w:rsidRDefault="00DC6D32" w:rsidP="00821B26">
            <w:pPr>
              <w:pBdr>
                <w:top w:val="nil"/>
                <w:left w:val="nil"/>
                <w:bottom w:val="nil"/>
                <w:right w:val="nil"/>
                <w:between w:val="nil"/>
              </w:pBdr>
              <w:autoSpaceDE/>
              <w:autoSpaceDN/>
              <w:spacing w:after="120"/>
              <w:ind w:left="45"/>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Classer les contrats avec les fournisseurs sous la cote 1940.</w:t>
            </w:r>
          </w:p>
        </w:tc>
        <w:tc>
          <w:tcPr>
            <w:tcW w:w="851" w:type="dxa"/>
            <w:tcBorders>
              <w:bottom w:val="single" w:sz="4" w:space="0" w:color="BFBFBF" w:themeColor="background1" w:themeShade="BF"/>
            </w:tcBorders>
          </w:tcPr>
          <w:p w14:paraId="36EFE978" w14:textId="77777777" w:rsidR="00DC6D32" w:rsidRPr="001657AE" w:rsidRDefault="00DC6D32"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CDC7018" w14:textId="77777777" w:rsidR="00DC6D32" w:rsidRPr="001657AE" w:rsidRDefault="00DC6D32"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1FC517D8" w14:textId="77777777" w:rsidR="00DC6D32" w:rsidRPr="001657AE" w:rsidRDefault="00DC6D32"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7308C1D" w14:textId="77777777" w:rsidR="00DC6D32" w:rsidRPr="001657AE" w:rsidRDefault="00DC6D32"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4C7C1BC9" w14:textId="77777777" w:rsidR="00DC6D32" w:rsidRPr="001657AE" w:rsidRDefault="00DC6D32"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042D366" w14:textId="77777777" w:rsidR="00DC6D32" w:rsidRPr="001657AE" w:rsidRDefault="00DC6D32"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888*</w:t>
            </w:r>
          </w:p>
        </w:tc>
        <w:tc>
          <w:tcPr>
            <w:tcW w:w="567" w:type="dxa"/>
            <w:tcBorders>
              <w:bottom w:val="single" w:sz="4" w:space="0" w:color="BFBFBF" w:themeColor="background1" w:themeShade="BF"/>
            </w:tcBorders>
          </w:tcPr>
          <w:p w14:paraId="2EB4C0AE" w14:textId="77777777" w:rsidR="00DC6D32" w:rsidRPr="001657AE" w:rsidRDefault="00DC6D32"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75097C5" w14:textId="77777777" w:rsidR="00DC6D32" w:rsidRPr="001657AE" w:rsidRDefault="00DC6D32"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0</w:t>
            </w:r>
          </w:p>
        </w:tc>
        <w:tc>
          <w:tcPr>
            <w:tcW w:w="567" w:type="dxa"/>
            <w:tcBorders>
              <w:bottom w:val="single" w:sz="4" w:space="0" w:color="BFBFBF" w:themeColor="background1" w:themeShade="BF"/>
            </w:tcBorders>
          </w:tcPr>
          <w:p w14:paraId="19DB4220" w14:textId="77777777" w:rsidR="00DC6D32" w:rsidRPr="001657AE" w:rsidRDefault="00DC6D32"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B848C23" w14:textId="77777777" w:rsidR="00DC6D32" w:rsidRPr="001657AE" w:rsidRDefault="00DC6D32"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T</w:t>
            </w:r>
          </w:p>
        </w:tc>
        <w:tc>
          <w:tcPr>
            <w:tcW w:w="992" w:type="dxa"/>
            <w:tcBorders>
              <w:bottom w:val="single" w:sz="4" w:space="0" w:color="BFBFBF" w:themeColor="background1" w:themeShade="BF"/>
            </w:tcBorders>
          </w:tcPr>
          <w:p w14:paraId="7700CB44" w14:textId="77777777" w:rsidR="00DC6D32" w:rsidRPr="001657AE" w:rsidRDefault="00DC6D32"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482E483" w14:textId="77777777" w:rsidR="00DC6D32" w:rsidRPr="001657AE" w:rsidRDefault="00237647"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22"/>
                <w:id w:val="-943910608"/>
              </w:sdtPr>
              <w:sdtEndPr/>
              <w:sdtContent/>
            </w:sdt>
            <w:sdt>
              <w:sdtPr>
                <w:rPr>
                  <w:rFonts w:asciiTheme="minorHAnsi" w:eastAsia="Times New Roman" w:hAnsiTheme="minorHAnsi" w:cstheme="minorHAnsi"/>
                  <w:sz w:val="19"/>
                  <w:szCs w:val="19"/>
                  <w:lang w:val="fr-CA" w:eastAsia="fr-CA" w:bidi="ar-SA"/>
                </w:rPr>
                <w:tag w:val="goog_rdk_23"/>
                <w:id w:val="-1234619457"/>
              </w:sdtPr>
              <w:sdtEndPr/>
              <w:sdtContent/>
            </w:sdt>
            <w:r w:rsidR="00DC6D32" w:rsidRPr="001657AE">
              <w:rPr>
                <w:rFonts w:asciiTheme="minorHAnsi" w:eastAsia="Times New Roman" w:hAnsiTheme="minorHAnsi" w:cstheme="minorHAnsi"/>
                <w:color w:val="000000"/>
                <w:sz w:val="19"/>
                <w:szCs w:val="19"/>
                <w:lang w:val="fr-CA" w:eastAsia="fr-CA" w:bidi="ar-SA"/>
              </w:rPr>
              <w:t>OUI</w:t>
            </w:r>
          </w:p>
        </w:tc>
        <w:tc>
          <w:tcPr>
            <w:tcW w:w="3968" w:type="dxa"/>
            <w:tcBorders>
              <w:bottom w:val="single" w:sz="4" w:space="0" w:color="BFBFBF" w:themeColor="background1" w:themeShade="BF"/>
            </w:tcBorders>
          </w:tcPr>
          <w:p w14:paraId="7D8EBE21" w14:textId="77777777" w:rsidR="00870A8C" w:rsidRDefault="00870A8C" w:rsidP="00870A8C">
            <w:pPr>
              <w:pBdr>
                <w:top w:val="nil"/>
                <w:left w:val="nil"/>
                <w:bottom w:val="nil"/>
                <w:right w:val="nil"/>
                <w:between w:val="nil"/>
              </w:pBdr>
              <w:autoSpaceDE/>
              <w:autoSpaceDN/>
              <w:ind w:left="325" w:hanging="325"/>
              <w:rPr>
                <w:rFonts w:asciiTheme="minorHAnsi" w:eastAsia="Times New Roman" w:hAnsiTheme="minorHAnsi" w:cstheme="minorHAnsi"/>
                <w:sz w:val="19"/>
                <w:szCs w:val="19"/>
                <w:lang w:val="fr-CA" w:eastAsia="fr-CA" w:bidi="ar-SA"/>
              </w:rPr>
            </w:pPr>
          </w:p>
          <w:p w14:paraId="7D5AD612" w14:textId="7B54C176" w:rsidR="00DC6D32" w:rsidRPr="001657AE" w:rsidRDefault="00237647" w:rsidP="00870A8C">
            <w:pPr>
              <w:pBdr>
                <w:top w:val="nil"/>
                <w:left w:val="nil"/>
                <w:bottom w:val="nil"/>
                <w:right w:val="nil"/>
                <w:between w:val="nil"/>
              </w:pBdr>
              <w:autoSpaceDE/>
              <w:autoSpaceDN/>
              <w:ind w:left="325" w:hanging="325"/>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25"/>
                <w:id w:val="-1275778613"/>
              </w:sdtPr>
              <w:sdtEndPr/>
              <w:sdtContent/>
            </w:sdt>
            <w:r w:rsidR="00DC6D32" w:rsidRPr="001657AE">
              <w:rPr>
                <w:rFonts w:asciiTheme="minorHAnsi" w:eastAsia="Times New Roman" w:hAnsiTheme="minorHAnsi" w:cstheme="minorHAnsi"/>
                <w:color w:val="000000"/>
                <w:sz w:val="19"/>
                <w:szCs w:val="19"/>
                <w:lang w:val="fr-CA" w:eastAsia="fr-CA" w:bidi="ar-SA"/>
              </w:rPr>
              <w:t xml:space="preserve">* </w:t>
            </w:r>
            <w:r w:rsidR="00870A8C">
              <w:rPr>
                <w:rFonts w:asciiTheme="minorHAnsi" w:eastAsia="Times New Roman" w:hAnsiTheme="minorHAnsi" w:cstheme="minorHAnsi"/>
                <w:color w:val="000000"/>
                <w:sz w:val="19"/>
                <w:szCs w:val="19"/>
                <w:lang w:val="fr-CA" w:eastAsia="fr-CA" w:bidi="ar-SA"/>
              </w:rPr>
              <w:tab/>
            </w:r>
            <w:r w:rsidR="00DC6D32" w:rsidRPr="001657AE">
              <w:rPr>
                <w:rFonts w:asciiTheme="minorHAnsi" w:eastAsia="Times New Roman" w:hAnsiTheme="minorHAnsi" w:cstheme="minorHAnsi"/>
                <w:color w:val="000000"/>
                <w:sz w:val="19"/>
                <w:szCs w:val="19"/>
                <w:lang w:val="fr-CA" w:eastAsia="fr-CA" w:bidi="ar-SA"/>
              </w:rPr>
              <w:t>Tant que le système est en activité ou jusqu’à son remplacement.</w:t>
            </w:r>
          </w:p>
          <w:p w14:paraId="33E3F37F" w14:textId="77777777" w:rsidR="00870A8C" w:rsidRDefault="00237647" w:rsidP="00870A8C">
            <w:pPr>
              <w:pBdr>
                <w:top w:val="nil"/>
                <w:left w:val="nil"/>
                <w:bottom w:val="nil"/>
                <w:right w:val="nil"/>
                <w:between w:val="nil"/>
              </w:pBdr>
              <w:autoSpaceDE/>
              <w:autoSpaceDN/>
              <w:ind w:left="325" w:hanging="325"/>
              <w:rPr>
                <w:rFonts w:asciiTheme="minorHAnsi" w:eastAsia="Times New Roman" w:hAnsiTheme="minorHAnsi" w:cstheme="minorHAnsi"/>
                <w:sz w:val="19"/>
                <w:szCs w:val="19"/>
                <w:lang w:val="fr-CA" w:eastAsia="fr-CA" w:bidi="ar-SA"/>
              </w:rPr>
            </w:pPr>
            <w:sdt>
              <w:sdtPr>
                <w:rPr>
                  <w:rFonts w:asciiTheme="minorHAnsi" w:eastAsia="Times New Roman" w:hAnsiTheme="minorHAnsi" w:cstheme="minorHAnsi"/>
                  <w:sz w:val="19"/>
                  <w:szCs w:val="19"/>
                  <w:lang w:val="fr-CA" w:eastAsia="fr-CA" w:bidi="ar-SA"/>
                </w:rPr>
                <w:tag w:val="goog_rdk_26"/>
                <w:id w:val="-1080761033"/>
              </w:sdtPr>
              <w:sdtEndPr/>
              <w:sdtContent/>
            </w:sdt>
            <w:sdt>
              <w:sdtPr>
                <w:rPr>
                  <w:rFonts w:asciiTheme="minorHAnsi" w:eastAsia="Times New Roman" w:hAnsiTheme="minorHAnsi" w:cstheme="minorHAnsi"/>
                  <w:sz w:val="19"/>
                  <w:szCs w:val="19"/>
                  <w:lang w:val="fr-CA" w:eastAsia="fr-CA" w:bidi="ar-SA"/>
                </w:rPr>
                <w:tag w:val="goog_rdk_27"/>
                <w:id w:val="-336082460"/>
              </w:sdtPr>
              <w:sdtEndPr/>
              <w:sdtContent/>
            </w:sdt>
          </w:p>
          <w:p w14:paraId="20D35D1D" w14:textId="3E1006CF" w:rsidR="00DC6D32" w:rsidRPr="001657AE" w:rsidRDefault="00DC6D32" w:rsidP="00870A8C">
            <w:pPr>
              <w:pBdr>
                <w:top w:val="nil"/>
                <w:left w:val="nil"/>
                <w:bottom w:val="nil"/>
                <w:right w:val="nil"/>
                <w:between w:val="nil"/>
              </w:pBdr>
              <w:autoSpaceDE/>
              <w:autoSpaceDN/>
              <w:ind w:left="325" w:hanging="325"/>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 xml:space="preserve">T </w:t>
            </w:r>
            <w:r w:rsidR="00870A8C">
              <w:rPr>
                <w:rFonts w:asciiTheme="minorHAnsi" w:eastAsia="Times New Roman" w:hAnsiTheme="minorHAnsi" w:cstheme="minorHAnsi"/>
                <w:color w:val="000000"/>
                <w:sz w:val="19"/>
                <w:szCs w:val="19"/>
                <w:lang w:val="fr-CA" w:eastAsia="fr-CA" w:bidi="ar-SA"/>
              </w:rPr>
              <w:tab/>
            </w:r>
            <w:r w:rsidRPr="001657AE">
              <w:rPr>
                <w:rFonts w:asciiTheme="minorHAnsi" w:eastAsia="Times New Roman" w:hAnsiTheme="minorHAnsi" w:cstheme="minorHAnsi"/>
                <w:color w:val="000000"/>
                <w:sz w:val="19"/>
                <w:szCs w:val="19"/>
                <w:lang w:val="fr-CA" w:eastAsia="fr-CA" w:bidi="ar-SA"/>
              </w:rPr>
              <w:t>Conserver les documents relatifs aux systèmes informatiques conçus par ou pour la communauté.</w:t>
            </w:r>
          </w:p>
        </w:tc>
      </w:tr>
      <w:tr w:rsidR="00320B73" w:rsidRPr="00320B73" w14:paraId="43193490" w14:textId="77777777" w:rsidTr="00CE251C">
        <w:trPr>
          <w:trHeight w:val="74"/>
        </w:trPr>
        <w:tc>
          <w:tcPr>
            <w:tcW w:w="997" w:type="dxa"/>
            <w:tcBorders>
              <w:right w:val="nil"/>
            </w:tcBorders>
          </w:tcPr>
          <w:p w14:paraId="5D4A2D85" w14:textId="77777777" w:rsidR="00320B73" w:rsidRPr="00320B73" w:rsidRDefault="00320B73" w:rsidP="00320B73">
            <w:pPr>
              <w:pBdr>
                <w:top w:val="nil"/>
                <w:left w:val="nil"/>
                <w:bottom w:val="nil"/>
                <w:right w:val="nil"/>
                <w:between w:val="nil"/>
              </w:pBdr>
              <w:autoSpaceDE/>
              <w:autoSpaceDN/>
              <w:ind w:left="16" w:hanging="16"/>
              <w:jc w:val="center"/>
              <w:rPr>
                <w:rFonts w:eastAsia="Times New Roman"/>
                <w:bCs/>
                <w:color w:val="000000"/>
                <w:sz w:val="10"/>
                <w:szCs w:val="10"/>
                <w:lang w:val="fr-CA" w:eastAsia="fr-CA" w:bidi="ar-SA"/>
              </w:rPr>
            </w:pPr>
          </w:p>
        </w:tc>
        <w:tc>
          <w:tcPr>
            <w:tcW w:w="4675" w:type="dxa"/>
            <w:tcBorders>
              <w:left w:val="nil"/>
              <w:right w:val="nil"/>
            </w:tcBorders>
          </w:tcPr>
          <w:p w14:paraId="01C12DF9" w14:textId="77777777" w:rsidR="00320B73" w:rsidRPr="00320B73" w:rsidRDefault="00320B73" w:rsidP="00320B73">
            <w:pPr>
              <w:pBdr>
                <w:top w:val="nil"/>
                <w:left w:val="nil"/>
                <w:bottom w:val="nil"/>
                <w:right w:val="nil"/>
                <w:between w:val="nil"/>
              </w:pBdr>
              <w:autoSpaceDE/>
              <w:autoSpaceDN/>
              <w:ind w:left="16" w:hanging="16"/>
              <w:jc w:val="center"/>
              <w:rPr>
                <w:rFonts w:eastAsia="Times New Roman"/>
                <w:bCs/>
                <w:color w:val="000000"/>
                <w:sz w:val="10"/>
                <w:szCs w:val="10"/>
                <w:lang w:val="fr-CA" w:eastAsia="fr-CA" w:bidi="ar-SA"/>
              </w:rPr>
            </w:pPr>
          </w:p>
        </w:tc>
        <w:tc>
          <w:tcPr>
            <w:tcW w:w="851" w:type="dxa"/>
            <w:tcBorders>
              <w:left w:val="nil"/>
              <w:right w:val="nil"/>
            </w:tcBorders>
          </w:tcPr>
          <w:p w14:paraId="6B0D5716" w14:textId="77777777" w:rsidR="00320B73" w:rsidRPr="00320B73" w:rsidRDefault="00320B73" w:rsidP="00C974A6">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left w:val="nil"/>
              <w:right w:val="nil"/>
            </w:tcBorders>
          </w:tcPr>
          <w:p w14:paraId="79D2D895" w14:textId="77777777" w:rsidR="00320B73" w:rsidRPr="00320B73" w:rsidRDefault="00320B73" w:rsidP="00C974A6">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709" w:type="dxa"/>
            <w:tcBorders>
              <w:left w:val="nil"/>
              <w:right w:val="nil"/>
            </w:tcBorders>
          </w:tcPr>
          <w:p w14:paraId="28CBCB22" w14:textId="77777777" w:rsidR="00320B73" w:rsidRPr="00320B73" w:rsidRDefault="00320B73" w:rsidP="00C974A6">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left w:val="nil"/>
              <w:right w:val="nil"/>
            </w:tcBorders>
          </w:tcPr>
          <w:p w14:paraId="2D3CACB2" w14:textId="77777777" w:rsidR="00320B73" w:rsidRPr="00320B73" w:rsidRDefault="00320B73" w:rsidP="00C974A6">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left w:val="nil"/>
              <w:right w:val="nil"/>
            </w:tcBorders>
          </w:tcPr>
          <w:p w14:paraId="0BB9FE3C" w14:textId="77777777" w:rsidR="00320B73" w:rsidRPr="00320B73" w:rsidRDefault="00320B73" w:rsidP="00C974A6">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left w:val="nil"/>
              <w:right w:val="nil"/>
            </w:tcBorders>
          </w:tcPr>
          <w:p w14:paraId="795B07E7" w14:textId="77777777" w:rsidR="00320B73" w:rsidRPr="00320B73" w:rsidRDefault="00320B73" w:rsidP="00C974A6">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3968" w:type="dxa"/>
            <w:tcBorders>
              <w:left w:val="nil"/>
            </w:tcBorders>
          </w:tcPr>
          <w:p w14:paraId="344B2D64" w14:textId="77777777" w:rsidR="00320B73" w:rsidRPr="00320B73" w:rsidRDefault="00320B73" w:rsidP="00320B73">
            <w:pPr>
              <w:pBdr>
                <w:top w:val="nil"/>
                <w:left w:val="nil"/>
                <w:bottom w:val="nil"/>
                <w:right w:val="nil"/>
                <w:between w:val="nil"/>
              </w:pBdr>
              <w:autoSpaceDE/>
              <w:autoSpaceDN/>
              <w:ind w:left="16" w:hanging="16"/>
              <w:jc w:val="center"/>
              <w:rPr>
                <w:rFonts w:eastAsia="Times New Roman"/>
                <w:bCs/>
                <w:color w:val="000000"/>
                <w:sz w:val="10"/>
                <w:szCs w:val="10"/>
                <w:lang w:val="fr-CA" w:eastAsia="fr-CA" w:bidi="ar-SA"/>
              </w:rPr>
            </w:pPr>
          </w:p>
        </w:tc>
      </w:tr>
      <w:tr w:rsidR="008B792F" w:rsidRPr="001657AE" w14:paraId="6943B1BD" w14:textId="77777777" w:rsidTr="00CE251C">
        <w:trPr>
          <w:trHeight w:val="1427"/>
        </w:trPr>
        <w:tc>
          <w:tcPr>
            <w:tcW w:w="997" w:type="dxa"/>
          </w:tcPr>
          <w:p w14:paraId="2DC8D892" w14:textId="77777777" w:rsidR="008B792F" w:rsidRPr="001657AE" w:rsidRDefault="008B792F" w:rsidP="00870A8C">
            <w:pPr>
              <w:pBdr>
                <w:top w:val="nil"/>
                <w:left w:val="nil"/>
                <w:bottom w:val="nil"/>
                <w:right w:val="nil"/>
                <w:between w:val="nil"/>
              </w:pBdr>
              <w:autoSpaceDE/>
              <w:autoSpaceDN/>
              <w:spacing w:before="1"/>
              <w:ind w:left="16" w:hanging="16"/>
              <w:jc w:val="center"/>
              <w:rPr>
                <w:rFonts w:asciiTheme="minorHAnsi" w:eastAsia="Times New Roman" w:hAnsiTheme="minorHAnsi" w:cstheme="minorHAnsi"/>
                <w:b/>
                <w:color w:val="000000"/>
                <w:sz w:val="19"/>
                <w:szCs w:val="19"/>
                <w:lang w:val="fr-CA" w:eastAsia="fr-CA" w:bidi="ar-SA"/>
              </w:rPr>
            </w:pPr>
            <w:r w:rsidRPr="001657AE">
              <w:rPr>
                <w:rFonts w:asciiTheme="minorHAnsi" w:eastAsia="Times New Roman" w:hAnsiTheme="minorHAnsi" w:cstheme="minorHAnsi"/>
                <w:b/>
                <w:color w:val="000000"/>
                <w:sz w:val="19"/>
                <w:szCs w:val="19"/>
                <w:lang w:val="fr-CA" w:eastAsia="fr-CA" w:bidi="ar-SA"/>
              </w:rPr>
              <w:t>6130</w:t>
            </w:r>
          </w:p>
        </w:tc>
        <w:tc>
          <w:tcPr>
            <w:tcW w:w="4675" w:type="dxa"/>
          </w:tcPr>
          <w:p w14:paraId="0D293415" w14:textId="77777777" w:rsidR="008B792F" w:rsidRPr="001657AE" w:rsidRDefault="008B792F" w:rsidP="00821B26">
            <w:pPr>
              <w:pBdr>
                <w:top w:val="nil"/>
                <w:left w:val="nil"/>
                <w:bottom w:val="nil"/>
                <w:right w:val="nil"/>
                <w:between w:val="nil"/>
              </w:pBdr>
              <w:autoSpaceDE/>
              <w:autoSpaceDN/>
              <w:spacing w:before="1"/>
              <w:ind w:left="108"/>
              <w:rPr>
                <w:rFonts w:asciiTheme="minorHAnsi" w:eastAsia="Times New Roman" w:hAnsiTheme="minorHAnsi" w:cstheme="minorHAnsi"/>
                <w:b/>
                <w:color w:val="000000"/>
                <w:sz w:val="19"/>
                <w:szCs w:val="19"/>
                <w:lang w:val="fr-CA" w:eastAsia="fr-CA" w:bidi="ar-SA"/>
              </w:rPr>
            </w:pPr>
            <w:r w:rsidRPr="001657AE">
              <w:rPr>
                <w:rFonts w:asciiTheme="minorHAnsi" w:eastAsia="Times New Roman" w:hAnsiTheme="minorHAnsi" w:cstheme="minorHAnsi"/>
                <w:b/>
                <w:color w:val="000000"/>
                <w:sz w:val="19"/>
                <w:szCs w:val="19"/>
                <w:lang w:val="fr-CA" w:eastAsia="fr-CA" w:bidi="ar-SA"/>
              </w:rPr>
              <w:t>Soutien aux utilisateurs</w:t>
            </w:r>
          </w:p>
          <w:p w14:paraId="00BFB158" w14:textId="77777777" w:rsidR="008B792F" w:rsidRPr="001657AE" w:rsidRDefault="008B792F" w:rsidP="00821B26">
            <w:pPr>
              <w:pBdr>
                <w:top w:val="nil"/>
                <w:left w:val="nil"/>
                <w:bottom w:val="nil"/>
                <w:right w:val="nil"/>
                <w:between w:val="nil"/>
              </w:pBdr>
              <w:autoSpaceDE/>
              <w:autoSpaceDN/>
              <w:spacing w:line="242" w:lineRule="auto"/>
              <w:ind w:left="108"/>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Documents relatifs aux demandes d’aide des utilisateurs des systèmes informatiques.</w:t>
            </w:r>
          </w:p>
          <w:p w14:paraId="55033AC9" w14:textId="77777777" w:rsidR="008B792F" w:rsidRPr="001657AE" w:rsidRDefault="008B792F" w:rsidP="00821B26">
            <w:pPr>
              <w:pBdr>
                <w:top w:val="nil"/>
                <w:left w:val="nil"/>
                <w:bottom w:val="nil"/>
                <w:right w:val="nil"/>
                <w:between w:val="nil"/>
              </w:pBdr>
              <w:autoSpaceDE/>
              <w:autoSpaceDN/>
              <w:spacing w:line="242" w:lineRule="auto"/>
              <w:ind w:left="108"/>
              <w:rPr>
                <w:rFonts w:asciiTheme="minorHAnsi" w:eastAsia="Times New Roman" w:hAnsiTheme="minorHAnsi" w:cstheme="minorHAnsi"/>
                <w:color w:val="000000"/>
                <w:sz w:val="19"/>
                <w:szCs w:val="19"/>
                <w:lang w:val="fr-CA" w:eastAsia="fr-CA" w:bidi="ar-SA"/>
              </w:rPr>
            </w:pPr>
          </w:p>
          <w:p w14:paraId="411CE0C2" w14:textId="5C80E372" w:rsidR="008B792F" w:rsidRPr="00320B73" w:rsidRDefault="008B792F" w:rsidP="00821B26">
            <w:pPr>
              <w:pStyle w:val="Paragraphedeliste"/>
              <w:numPr>
                <w:ilvl w:val="0"/>
                <w:numId w:val="3"/>
              </w:numPr>
              <w:pBdr>
                <w:top w:val="nil"/>
                <w:left w:val="nil"/>
                <w:bottom w:val="nil"/>
                <w:right w:val="nil"/>
                <w:between w:val="nil"/>
              </w:pBdr>
              <w:tabs>
                <w:tab w:val="left" w:pos="456"/>
              </w:tabs>
              <w:autoSpaceDE/>
              <w:autoSpaceDN/>
              <w:spacing w:after="120"/>
              <w:ind w:left="454" w:hanging="284"/>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Demandes de soutien, rapports, documents de suivi des demandes, etc.</w:t>
            </w:r>
          </w:p>
        </w:tc>
        <w:tc>
          <w:tcPr>
            <w:tcW w:w="851" w:type="dxa"/>
          </w:tcPr>
          <w:p w14:paraId="0BE74606" w14:textId="77777777"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2761BF6" w14:textId="77777777"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481B86A8" w14:textId="77777777"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309B026" w14:textId="77777777"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05B788D6" w14:textId="77777777"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D0923D9" w14:textId="77777777"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2</w:t>
            </w:r>
          </w:p>
        </w:tc>
        <w:tc>
          <w:tcPr>
            <w:tcW w:w="567" w:type="dxa"/>
          </w:tcPr>
          <w:p w14:paraId="12B13F2F" w14:textId="77777777"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4D1B196" w14:textId="77777777"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0</w:t>
            </w:r>
          </w:p>
        </w:tc>
        <w:tc>
          <w:tcPr>
            <w:tcW w:w="567" w:type="dxa"/>
          </w:tcPr>
          <w:p w14:paraId="6B969437" w14:textId="77777777"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AC10230" w14:textId="77777777"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D</w:t>
            </w:r>
          </w:p>
        </w:tc>
        <w:tc>
          <w:tcPr>
            <w:tcW w:w="992" w:type="dxa"/>
          </w:tcPr>
          <w:p w14:paraId="297D96D3" w14:textId="77777777"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20FD6A5" w14:textId="77777777"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NON</w:t>
            </w:r>
          </w:p>
        </w:tc>
        <w:tc>
          <w:tcPr>
            <w:tcW w:w="3968" w:type="dxa"/>
          </w:tcPr>
          <w:p w14:paraId="013855E4" w14:textId="77777777" w:rsidR="008B792F" w:rsidRPr="001657AE" w:rsidRDefault="008B792F" w:rsidP="001657AE">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tc>
      </w:tr>
    </w:tbl>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CE251C" w:rsidRPr="00C033A8" w14:paraId="469AE58A" w14:textId="77777777" w:rsidTr="006B74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6017BFB3" w14:textId="77777777" w:rsidR="00CE251C" w:rsidRPr="00C033A8" w:rsidRDefault="00CE251C" w:rsidP="006B748F">
            <w:pPr>
              <w:spacing w:before="20" w:after="20" w:line="276" w:lineRule="auto"/>
              <w:jc w:val="center"/>
              <w:rPr>
                <w:rFonts w:asciiTheme="minorHAnsi" w:hAnsiTheme="minorHAnsi" w:cstheme="minorHAnsi"/>
                <w:sz w:val="17"/>
                <w:szCs w:val="17"/>
              </w:rPr>
            </w:pPr>
            <w:r w:rsidRPr="00C033A8">
              <w:rPr>
                <w:rFonts w:asciiTheme="minorHAnsi" w:hAnsiTheme="minorHAnsi" w:cstheme="minorHAnsi"/>
                <w:sz w:val="17"/>
                <w:szCs w:val="17"/>
              </w:rPr>
              <w:lastRenderedPageBreak/>
              <w:t>COTE</w:t>
            </w:r>
          </w:p>
        </w:tc>
        <w:tc>
          <w:tcPr>
            <w:tcW w:w="4677" w:type="dxa"/>
            <w:tcBorders>
              <w:bottom w:val="single" w:sz="4" w:space="0" w:color="D9D9D9" w:themeColor="background1" w:themeShade="D9"/>
            </w:tcBorders>
            <w:shd w:val="clear" w:color="auto" w:fill="D9D9D9" w:themeFill="background1" w:themeFillShade="D9"/>
            <w:vAlign w:val="center"/>
          </w:tcPr>
          <w:p w14:paraId="0A222826" w14:textId="069DDF0A" w:rsidR="00CE251C" w:rsidRPr="00C033A8" w:rsidRDefault="00CE251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5B6ADF6B" w14:textId="77777777" w:rsidR="00CE251C" w:rsidRPr="00C033A8" w:rsidRDefault="00CE251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2E09ECC1" w14:textId="77777777" w:rsidR="00CE251C" w:rsidRPr="00C033A8" w:rsidRDefault="00CE251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4DCC7CA2" w14:textId="77777777" w:rsidR="00CE251C" w:rsidRPr="00C033A8" w:rsidRDefault="00CE251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38D6287F" w14:textId="77777777" w:rsidR="00CE251C" w:rsidRPr="00C033A8" w:rsidRDefault="00CE251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0ADC5B38" w14:textId="77777777" w:rsidR="00CE251C" w:rsidRPr="00C033A8" w:rsidRDefault="00CE251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42A426F8" w14:textId="77777777" w:rsidR="00CE251C" w:rsidRPr="00C033A8" w:rsidRDefault="00CE251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2E77D7B4" w14:textId="77777777" w:rsidR="00CE251C" w:rsidRPr="00C033A8" w:rsidRDefault="00CE251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NOTE D’APPLICATION</w:t>
            </w:r>
          </w:p>
        </w:tc>
      </w:tr>
    </w:tbl>
    <w:p w14:paraId="3F64AE1C" w14:textId="77777777" w:rsidR="00CE251C" w:rsidRPr="00E64674" w:rsidRDefault="00CE251C" w:rsidP="00CE251C">
      <w:pPr>
        <w:rPr>
          <w:sz w:val="10"/>
          <w:szCs w:val="10"/>
        </w:rPr>
      </w:pPr>
    </w:p>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7"/>
        <w:gridCol w:w="4675"/>
        <w:gridCol w:w="851"/>
        <w:gridCol w:w="992"/>
        <w:gridCol w:w="709"/>
        <w:gridCol w:w="567"/>
        <w:gridCol w:w="567"/>
        <w:gridCol w:w="992"/>
        <w:gridCol w:w="3972"/>
      </w:tblGrid>
      <w:tr w:rsidR="008B792F" w:rsidRPr="001657AE" w14:paraId="21879E9E" w14:textId="77777777" w:rsidTr="00C974A6">
        <w:trPr>
          <w:trHeight w:val="1669"/>
        </w:trPr>
        <w:tc>
          <w:tcPr>
            <w:tcW w:w="997" w:type="dxa"/>
            <w:tcBorders>
              <w:bottom w:val="single" w:sz="4" w:space="0" w:color="BFBFBF" w:themeColor="background1" w:themeShade="BF"/>
            </w:tcBorders>
          </w:tcPr>
          <w:p w14:paraId="65069C6A" w14:textId="156E50D5" w:rsidR="008B792F" w:rsidRPr="001657AE" w:rsidRDefault="00237647" w:rsidP="00C974A6">
            <w:pPr>
              <w:pBdr>
                <w:top w:val="nil"/>
                <w:left w:val="nil"/>
                <w:bottom w:val="nil"/>
                <w:right w:val="nil"/>
                <w:between w:val="nil"/>
              </w:pBdr>
              <w:autoSpaceDE/>
              <w:autoSpaceDN/>
              <w:spacing w:before="1"/>
              <w:jc w:val="center"/>
              <w:rPr>
                <w:rFonts w:asciiTheme="minorHAnsi" w:eastAsia="Times New Roman" w:hAnsiTheme="minorHAnsi" w:cstheme="minorHAnsi"/>
                <w:b/>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29"/>
                <w:id w:val="333199772"/>
              </w:sdtPr>
              <w:sdtEndPr/>
              <w:sdtContent/>
            </w:sdt>
            <w:sdt>
              <w:sdtPr>
                <w:rPr>
                  <w:rFonts w:asciiTheme="minorHAnsi" w:eastAsia="Times New Roman" w:hAnsiTheme="minorHAnsi" w:cstheme="minorHAnsi"/>
                  <w:sz w:val="19"/>
                  <w:szCs w:val="19"/>
                  <w:lang w:val="fr-CA" w:eastAsia="fr-CA" w:bidi="ar-SA"/>
                </w:rPr>
                <w:tag w:val="goog_rdk_30"/>
                <w:id w:val="1496613887"/>
              </w:sdtPr>
              <w:sdtEndPr/>
              <w:sdtContent/>
            </w:sdt>
            <w:r w:rsidR="008B792F" w:rsidRPr="001657AE">
              <w:rPr>
                <w:rFonts w:asciiTheme="minorHAnsi" w:eastAsia="Times New Roman" w:hAnsiTheme="minorHAnsi" w:cstheme="minorHAnsi"/>
                <w:b/>
                <w:color w:val="000000"/>
                <w:sz w:val="19"/>
                <w:szCs w:val="19"/>
                <w:lang w:val="fr-CA" w:eastAsia="fr-CA" w:bidi="ar-SA"/>
              </w:rPr>
              <w:t>6140</w:t>
            </w:r>
          </w:p>
        </w:tc>
        <w:tc>
          <w:tcPr>
            <w:tcW w:w="4675" w:type="dxa"/>
            <w:tcBorders>
              <w:bottom w:val="single" w:sz="4" w:space="0" w:color="BFBFBF" w:themeColor="background1" w:themeShade="BF"/>
            </w:tcBorders>
          </w:tcPr>
          <w:p w14:paraId="199619C0" w14:textId="77777777" w:rsidR="00CE251C" w:rsidRDefault="00237647" w:rsidP="00821B26">
            <w:pPr>
              <w:pBdr>
                <w:top w:val="nil"/>
                <w:left w:val="nil"/>
                <w:bottom w:val="nil"/>
                <w:right w:val="nil"/>
                <w:between w:val="nil"/>
              </w:pBdr>
              <w:autoSpaceDE/>
              <w:autoSpaceDN/>
              <w:spacing w:line="242" w:lineRule="auto"/>
              <w:ind w:left="30"/>
              <w:rPr>
                <w:rFonts w:asciiTheme="minorHAnsi" w:eastAsia="Times New Roman" w:hAnsiTheme="minorHAnsi" w:cstheme="minorHAnsi"/>
                <w:b/>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31"/>
                <w:id w:val="819457469"/>
              </w:sdtPr>
              <w:sdtEndPr/>
              <w:sdtContent/>
            </w:sdt>
            <w:sdt>
              <w:sdtPr>
                <w:rPr>
                  <w:rFonts w:asciiTheme="minorHAnsi" w:eastAsia="Times New Roman" w:hAnsiTheme="minorHAnsi" w:cstheme="minorHAnsi"/>
                  <w:sz w:val="19"/>
                  <w:szCs w:val="19"/>
                  <w:lang w:val="fr-CA" w:eastAsia="fr-CA" w:bidi="ar-SA"/>
                </w:rPr>
                <w:tag w:val="goog_rdk_32"/>
                <w:id w:val="-367074405"/>
              </w:sdtPr>
              <w:sdtEndPr/>
              <w:sdtContent/>
            </w:sdt>
            <w:sdt>
              <w:sdtPr>
                <w:rPr>
                  <w:rFonts w:asciiTheme="minorHAnsi" w:eastAsia="Times New Roman" w:hAnsiTheme="minorHAnsi" w:cstheme="minorHAnsi"/>
                  <w:sz w:val="19"/>
                  <w:szCs w:val="19"/>
                  <w:lang w:val="fr-CA" w:eastAsia="fr-CA" w:bidi="ar-SA"/>
                </w:rPr>
                <w:tag w:val="goog_rdk_33"/>
                <w:id w:val="622424599"/>
              </w:sdtPr>
              <w:sdtEndPr/>
              <w:sdtContent/>
            </w:sdt>
            <w:r w:rsidR="008B792F" w:rsidRPr="001657AE">
              <w:rPr>
                <w:rFonts w:asciiTheme="minorHAnsi" w:eastAsia="Times New Roman" w:hAnsiTheme="minorHAnsi" w:cstheme="minorHAnsi"/>
                <w:b/>
                <w:color w:val="000000"/>
                <w:sz w:val="19"/>
                <w:szCs w:val="19"/>
                <w:lang w:val="fr-CA" w:eastAsia="fr-CA" w:bidi="ar-SA"/>
              </w:rPr>
              <w:t xml:space="preserve">Reproduction et numérisation des documents </w:t>
            </w:r>
          </w:p>
          <w:p w14:paraId="49AB845F" w14:textId="2E668D7A" w:rsidR="008B792F" w:rsidRPr="001657AE" w:rsidRDefault="00CE251C" w:rsidP="00821B26">
            <w:pPr>
              <w:pBdr>
                <w:top w:val="nil"/>
                <w:left w:val="nil"/>
                <w:bottom w:val="nil"/>
                <w:right w:val="nil"/>
                <w:between w:val="nil"/>
              </w:pBdr>
              <w:autoSpaceDE/>
              <w:autoSpaceDN/>
              <w:ind w:left="28"/>
              <w:rPr>
                <w:rFonts w:asciiTheme="minorHAnsi" w:eastAsia="Times New Roman" w:hAnsiTheme="minorHAnsi" w:cstheme="minorHAnsi"/>
                <w:color w:val="000000"/>
                <w:sz w:val="19"/>
                <w:szCs w:val="19"/>
                <w:lang w:val="fr-CA" w:eastAsia="fr-CA" w:bidi="ar-SA"/>
              </w:rPr>
            </w:pPr>
            <w:r w:rsidRPr="00CE251C">
              <w:rPr>
                <w:rFonts w:asciiTheme="minorHAnsi" w:eastAsia="Times New Roman" w:hAnsiTheme="minorHAnsi" w:cstheme="minorHAnsi"/>
                <w:bCs/>
                <w:color w:val="000000"/>
                <w:sz w:val="19"/>
                <w:szCs w:val="19"/>
                <w:lang w:val="fr-CA" w:eastAsia="fr-CA" w:bidi="ar-SA"/>
              </w:rPr>
              <w:t>D</w:t>
            </w:r>
            <w:r w:rsidR="008B792F" w:rsidRPr="001657AE">
              <w:rPr>
                <w:rFonts w:asciiTheme="minorHAnsi" w:eastAsia="Times New Roman" w:hAnsiTheme="minorHAnsi" w:cstheme="minorHAnsi"/>
                <w:bCs/>
                <w:color w:val="000000"/>
                <w:sz w:val="19"/>
                <w:szCs w:val="19"/>
                <w:lang w:val="fr-CA" w:eastAsia="fr-CA" w:bidi="ar-SA"/>
              </w:rPr>
              <w:t>ocuments re</w:t>
            </w:r>
            <w:r w:rsidR="008B792F" w:rsidRPr="001657AE">
              <w:rPr>
                <w:rFonts w:asciiTheme="minorHAnsi" w:eastAsia="Times New Roman" w:hAnsiTheme="minorHAnsi" w:cstheme="minorHAnsi"/>
                <w:color w:val="000000"/>
                <w:sz w:val="19"/>
                <w:szCs w:val="19"/>
                <w:lang w:val="fr-CA" w:eastAsia="fr-CA" w:bidi="ar-SA"/>
              </w:rPr>
              <w:t xml:space="preserve">latifs aux processus de transfert d’information sur un autre support (numérisation, micrographie, impression). </w:t>
            </w:r>
            <w:sdt>
              <w:sdtPr>
                <w:rPr>
                  <w:rFonts w:asciiTheme="minorHAnsi" w:eastAsia="Times New Roman" w:hAnsiTheme="minorHAnsi" w:cstheme="minorHAnsi"/>
                  <w:sz w:val="19"/>
                  <w:szCs w:val="19"/>
                  <w:lang w:val="fr-CA" w:eastAsia="fr-CA" w:bidi="ar-SA"/>
                </w:rPr>
                <w:tag w:val="goog_rdk_34"/>
                <w:id w:val="744991383"/>
              </w:sdtPr>
              <w:sdtEndPr/>
              <w:sdtContent/>
            </w:sdt>
            <w:sdt>
              <w:sdtPr>
                <w:rPr>
                  <w:rFonts w:asciiTheme="minorHAnsi" w:eastAsia="Times New Roman" w:hAnsiTheme="minorHAnsi" w:cstheme="minorHAnsi"/>
                  <w:sz w:val="19"/>
                  <w:szCs w:val="19"/>
                  <w:lang w:val="fr-CA" w:eastAsia="fr-CA" w:bidi="ar-SA"/>
                </w:rPr>
                <w:tag w:val="goog_rdk_35"/>
                <w:id w:val="-842464912"/>
              </w:sdtPr>
              <w:sdtEndPr/>
              <w:sdtContent/>
            </w:sdt>
          </w:p>
          <w:p w14:paraId="5401FFA3" w14:textId="77777777" w:rsidR="008B792F" w:rsidRPr="001657AE" w:rsidRDefault="008B792F" w:rsidP="00821B26">
            <w:pPr>
              <w:pBdr>
                <w:top w:val="nil"/>
                <w:left w:val="nil"/>
                <w:bottom w:val="nil"/>
                <w:right w:val="nil"/>
                <w:between w:val="nil"/>
              </w:pBdr>
              <w:autoSpaceDE/>
              <w:autoSpaceDN/>
              <w:spacing w:line="242" w:lineRule="auto"/>
              <w:ind w:left="30"/>
              <w:rPr>
                <w:rFonts w:asciiTheme="minorHAnsi" w:eastAsia="Times New Roman" w:hAnsiTheme="minorHAnsi" w:cstheme="minorHAnsi"/>
                <w:color w:val="000000"/>
                <w:sz w:val="19"/>
                <w:szCs w:val="19"/>
                <w:lang w:val="fr-CA" w:eastAsia="fr-CA" w:bidi="ar-SA"/>
              </w:rPr>
            </w:pPr>
          </w:p>
          <w:p w14:paraId="2EE3F92D" w14:textId="4CFBCBDA" w:rsidR="008B792F" w:rsidRPr="00CE251C" w:rsidRDefault="008B792F" w:rsidP="00821B26">
            <w:pPr>
              <w:pStyle w:val="Paragraphedeliste"/>
              <w:numPr>
                <w:ilvl w:val="0"/>
                <w:numId w:val="3"/>
              </w:numPr>
              <w:pBdr>
                <w:top w:val="nil"/>
                <w:left w:val="nil"/>
                <w:bottom w:val="nil"/>
                <w:right w:val="nil"/>
                <w:between w:val="nil"/>
              </w:pBdr>
              <w:tabs>
                <w:tab w:val="left" w:pos="456"/>
              </w:tabs>
              <w:autoSpaceDE/>
              <w:autoSpaceDN/>
              <w:spacing w:after="120"/>
              <w:ind w:left="454" w:hanging="284"/>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Guide de numérisation, déclarations de reproduction, formulaires de reproduction, attestations de reproduction, avis de destruction, plans, analyses, listes des documents reproduits, registre de numérisation, etc.</w:t>
            </w:r>
          </w:p>
          <w:p w14:paraId="7ADAF282" w14:textId="77777777" w:rsidR="008B792F" w:rsidRPr="001657AE" w:rsidRDefault="008B792F" w:rsidP="00821B26">
            <w:pPr>
              <w:pBdr>
                <w:top w:val="nil"/>
                <w:left w:val="nil"/>
                <w:bottom w:val="nil"/>
                <w:right w:val="nil"/>
                <w:between w:val="nil"/>
              </w:pBdr>
              <w:autoSpaceDE/>
              <w:autoSpaceDN/>
              <w:spacing w:before="200" w:after="120"/>
              <w:ind w:left="28"/>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Classer les politiques et les procédures sous la cote 1760.</w:t>
            </w:r>
          </w:p>
        </w:tc>
        <w:tc>
          <w:tcPr>
            <w:tcW w:w="851" w:type="dxa"/>
            <w:tcBorders>
              <w:bottom w:val="single" w:sz="4" w:space="0" w:color="BFBFBF" w:themeColor="background1" w:themeShade="BF"/>
            </w:tcBorders>
          </w:tcPr>
          <w:p w14:paraId="3C966A26" w14:textId="77777777"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17316A2" w14:textId="77777777"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67383518" w14:textId="77777777"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259B774" w14:textId="77777777"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76DFBFE5" w14:textId="77777777"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0D19D9F" w14:textId="77777777"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888*</w:t>
            </w:r>
          </w:p>
        </w:tc>
        <w:tc>
          <w:tcPr>
            <w:tcW w:w="567" w:type="dxa"/>
            <w:tcBorders>
              <w:bottom w:val="single" w:sz="4" w:space="0" w:color="BFBFBF" w:themeColor="background1" w:themeShade="BF"/>
            </w:tcBorders>
          </w:tcPr>
          <w:p w14:paraId="04987FC2" w14:textId="77777777"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969E248" w14:textId="77777777"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3</w:t>
            </w:r>
          </w:p>
        </w:tc>
        <w:tc>
          <w:tcPr>
            <w:tcW w:w="567" w:type="dxa"/>
            <w:tcBorders>
              <w:bottom w:val="single" w:sz="4" w:space="0" w:color="BFBFBF" w:themeColor="background1" w:themeShade="BF"/>
            </w:tcBorders>
          </w:tcPr>
          <w:p w14:paraId="1E1AE152" w14:textId="77777777"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842D65E" w14:textId="77777777"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T</w:t>
            </w:r>
          </w:p>
        </w:tc>
        <w:tc>
          <w:tcPr>
            <w:tcW w:w="992" w:type="dxa"/>
            <w:tcBorders>
              <w:bottom w:val="single" w:sz="4" w:space="0" w:color="BFBFBF" w:themeColor="background1" w:themeShade="BF"/>
            </w:tcBorders>
          </w:tcPr>
          <w:p w14:paraId="072683E2" w14:textId="77777777"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B9E1D43" w14:textId="77777777"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NON</w:t>
            </w:r>
          </w:p>
        </w:tc>
        <w:tc>
          <w:tcPr>
            <w:tcW w:w="3972" w:type="dxa"/>
            <w:tcBorders>
              <w:bottom w:val="single" w:sz="4" w:space="0" w:color="BFBFBF" w:themeColor="background1" w:themeShade="BF"/>
            </w:tcBorders>
          </w:tcPr>
          <w:p w14:paraId="3174BD58" w14:textId="77777777" w:rsidR="00C974A6" w:rsidRDefault="00C974A6" w:rsidP="00C974A6">
            <w:pPr>
              <w:pBdr>
                <w:top w:val="nil"/>
                <w:left w:val="nil"/>
                <w:bottom w:val="nil"/>
                <w:right w:val="nil"/>
                <w:between w:val="nil"/>
              </w:pBdr>
              <w:autoSpaceDE/>
              <w:autoSpaceDN/>
              <w:ind w:left="325" w:hanging="325"/>
              <w:rPr>
                <w:rFonts w:asciiTheme="minorHAnsi" w:eastAsia="Times New Roman" w:hAnsiTheme="minorHAnsi" w:cstheme="minorHAnsi"/>
                <w:color w:val="000000"/>
                <w:sz w:val="19"/>
                <w:szCs w:val="19"/>
                <w:lang w:val="fr-CA" w:eastAsia="fr-CA" w:bidi="ar-SA"/>
              </w:rPr>
            </w:pPr>
          </w:p>
          <w:p w14:paraId="6FF337BE" w14:textId="36D8AD15" w:rsidR="008B792F" w:rsidRPr="001657AE" w:rsidRDefault="008B792F" w:rsidP="00C974A6">
            <w:pPr>
              <w:pBdr>
                <w:top w:val="nil"/>
                <w:left w:val="nil"/>
                <w:bottom w:val="nil"/>
                <w:right w:val="nil"/>
                <w:between w:val="nil"/>
              </w:pBdr>
              <w:autoSpaceDE/>
              <w:autoSpaceDN/>
              <w:ind w:left="325" w:hanging="325"/>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 xml:space="preserve">* </w:t>
            </w:r>
            <w:r w:rsidR="00C974A6">
              <w:rPr>
                <w:rFonts w:asciiTheme="minorHAnsi" w:eastAsia="Times New Roman" w:hAnsiTheme="minorHAnsi" w:cstheme="minorHAnsi"/>
                <w:color w:val="000000"/>
                <w:sz w:val="19"/>
                <w:szCs w:val="19"/>
                <w:lang w:val="fr-CA" w:eastAsia="fr-CA" w:bidi="ar-SA"/>
              </w:rPr>
              <w:tab/>
            </w:r>
            <w:r w:rsidRPr="001657AE">
              <w:rPr>
                <w:rFonts w:asciiTheme="minorHAnsi" w:eastAsia="Times New Roman" w:hAnsiTheme="minorHAnsi" w:cstheme="minorHAnsi"/>
                <w:color w:val="000000"/>
                <w:sz w:val="19"/>
                <w:szCs w:val="19"/>
                <w:lang w:val="fr-CA" w:eastAsia="fr-CA" w:bidi="ar-SA"/>
              </w:rPr>
              <w:t xml:space="preserve">Jusqu’à la fin du processus de transfert, sauf pour les guides et les documents normatifs, qui doivent être conservés jusqu’à leur remplacement par une nouvelle version. </w:t>
            </w:r>
          </w:p>
          <w:p w14:paraId="60AE5CB2" w14:textId="77777777" w:rsidR="008B792F" w:rsidRPr="001657AE" w:rsidRDefault="008B792F" w:rsidP="00C974A6">
            <w:pPr>
              <w:pBdr>
                <w:top w:val="nil"/>
                <w:left w:val="nil"/>
                <w:bottom w:val="nil"/>
                <w:right w:val="nil"/>
                <w:between w:val="nil"/>
              </w:pBdr>
              <w:autoSpaceDE/>
              <w:autoSpaceDN/>
              <w:ind w:left="325" w:hanging="325"/>
              <w:rPr>
                <w:rFonts w:asciiTheme="minorHAnsi" w:eastAsia="Times New Roman" w:hAnsiTheme="minorHAnsi" w:cstheme="minorHAnsi"/>
                <w:color w:val="000000"/>
                <w:sz w:val="19"/>
                <w:szCs w:val="19"/>
                <w:lang w:val="fr-CA" w:eastAsia="fr-CA" w:bidi="ar-SA"/>
              </w:rPr>
            </w:pPr>
          </w:p>
          <w:p w14:paraId="1C270F6E" w14:textId="6F4EA339" w:rsidR="008B792F" w:rsidRPr="001657AE" w:rsidRDefault="008B792F" w:rsidP="00C974A6">
            <w:pPr>
              <w:pBdr>
                <w:top w:val="nil"/>
                <w:left w:val="nil"/>
                <w:bottom w:val="nil"/>
                <w:right w:val="nil"/>
                <w:between w:val="nil"/>
              </w:pBdr>
              <w:autoSpaceDE/>
              <w:autoSpaceDN/>
              <w:ind w:left="325" w:hanging="325"/>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 xml:space="preserve">T </w:t>
            </w:r>
            <w:r w:rsidR="00C974A6">
              <w:rPr>
                <w:rFonts w:asciiTheme="minorHAnsi" w:eastAsia="Times New Roman" w:hAnsiTheme="minorHAnsi" w:cstheme="minorHAnsi"/>
                <w:color w:val="000000"/>
                <w:sz w:val="19"/>
                <w:szCs w:val="19"/>
                <w:lang w:val="fr-CA" w:eastAsia="fr-CA" w:bidi="ar-SA"/>
              </w:rPr>
              <w:tab/>
            </w:r>
            <w:r w:rsidRPr="001657AE">
              <w:rPr>
                <w:rFonts w:asciiTheme="minorHAnsi" w:eastAsia="Times New Roman" w:hAnsiTheme="minorHAnsi" w:cstheme="minorHAnsi"/>
                <w:color w:val="000000"/>
                <w:sz w:val="19"/>
                <w:szCs w:val="19"/>
                <w:lang w:val="fr-CA" w:eastAsia="fr-CA" w:bidi="ar-SA"/>
              </w:rPr>
              <w:t>Conserver les documents servant à documenter le transfert de support (déclarations, registres, guides).</w:t>
            </w:r>
          </w:p>
        </w:tc>
      </w:tr>
      <w:tr w:rsidR="00CE251C" w:rsidRPr="00CE251C" w14:paraId="6294F954" w14:textId="77777777" w:rsidTr="00C974A6">
        <w:trPr>
          <w:trHeight w:val="74"/>
        </w:trPr>
        <w:tc>
          <w:tcPr>
            <w:tcW w:w="997" w:type="dxa"/>
            <w:tcBorders>
              <w:right w:val="nil"/>
            </w:tcBorders>
          </w:tcPr>
          <w:p w14:paraId="44CD39E4" w14:textId="77777777" w:rsidR="00CE251C" w:rsidRPr="00CE251C" w:rsidRDefault="00CE251C" w:rsidP="00C974A6">
            <w:pPr>
              <w:pBdr>
                <w:top w:val="nil"/>
                <w:left w:val="nil"/>
                <w:bottom w:val="nil"/>
                <w:right w:val="nil"/>
                <w:between w:val="nil"/>
              </w:pBdr>
              <w:autoSpaceDE/>
              <w:autoSpaceDN/>
              <w:jc w:val="center"/>
              <w:rPr>
                <w:rFonts w:eastAsia="Times New Roman"/>
                <w:sz w:val="10"/>
                <w:szCs w:val="10"/>
                <w:lang w:val="fr-CA" w:eastAsia="fr-CA" w:bidi="ar-SA"/>
              </w:rPr>
            </w:pPr>
          </w:p>
        </w:tc>
        <w:tc>
          <w:tcPr>
            <w:tcW w:w="4675" w:type="dxa"/>
            <w:tcBorders>
              <w:left w:val="nil"/>
              <w:right w:val="nil"/>
            </w:tcBorders>
          </w:tcPr>
          <w:p w14:paraId="1032BB05" w14:textId="77777777" w:rsidR="00CE251C" w:rsidRPr="00CE251C" w:rsidRDefault="00CE251C" w:rsidP="00CE251C">
            <w:pPr>
              <w:pBdr>
                <w:top w:val="nil"/>
                <w:left w:val="nil"/>
                <w:bottom w:val="nil"/>
                <w:right w:val="nil"/>
                <w:between w:val="nil"/>
              </w:pBdr>
              <w:autoSpaceDE/>
              <w:autoSpaceDN/>
              <w:ind w:left="30"/>
              <w:rPr>
                <w:rFonts w:eastAsia="Times New Roman"/>
                <w:sz w:val="10"/>
                <w:szCs w:val="10"/>
                <w:lang w:val="fr-CA" w:eastAsia="fr-CA" w:bidi="ar-SA"/>
              </w:rPr>
            </w:pPr>
          </w:p>
        </w:tc>
        <w:tc>
          <w:tcPr>
            <w:tcW w:w="851" w:type="dxa"/>
            <w:tcBorders>
              <w:left w:val="nil"/>
              <w:right w:val="nil"/>
            </w:tcBorders>
          </w:tcPr>
          <w:p w14:paraId="053D6478" w14:textId="77777777" w:rsidR="00CE251C" w:rsidRPr="00CE251C" w:rsidRDefault="00CE251C" w:rsidP="00C974A6">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992" w:type="dxa"/>
            <w:tcBorders>
              <w:left w:val="nil"/>
              <w:right w:val="nil"/>
            </w:tcBorders>
          </w:tcPr>
          <w:p w14:paraId="1F44052B" w14:textId="77777777" w:rsidR="00CE251C" w:rsidRPr="00CE251C" w:rsidRDefault="00CE251C" w:rsidP="00C974A6">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709" w:type="dxa"/>
            <w:tcBorders>
              <w:left w:val="nil"/>
              <w:right w:val="nil"/>
            </w:tcBorders>
          </w:tcPr>
          <w:p w14:paraId="0F871798" w14:textId="77777777" w:rsidR="00CE251C" w:rsidRPr="00CE251C" w:rsidRDefault="00CE251C" w:rsidP="00C974A6">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567" w:type="dxa"/>
            <w:tcBorders>
              <w:left w:val="nil"/>
              <w:right w:val="nil"/>
            </w:tcBorders>
          </w:tcPr>
          <w:p w14:paraId="4CA0D4F2" w14:textId="77777777" w:rsidR="00CE251C" w:rsidRPr="00CE251C" w:rsidRDefault="00CE251C" w:rsidP="00C974A6">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567" w:type="dxa"/>
            <w:tcBorders>
              <w:left w:val="nil"/>
              <w:right w:val="nil"/>
            </w:tcBorders>
          </w:tcPr>
          <w:p w14:paraId="511620A1" w14:textId="77777777" w:rsidR="00CE251C" w:rsidRPr="00CE251C" w:rsidRDefault="00CE251C" w:rsidP="00C974A6">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992" w:type="dxa"/>
            <w:tcBorders>
              <w:left w:val="nil"/>
              <w:right w:val="nil"/>
            </w:tcBorders>
          </w:tcPr>
          <w:p w14:paraId="58EE9CB9" w14:textId="77777777" w:rsidR="00CE251C" w:rsidRPr="00CE251C" w:rsidRDefault="00CE251C" w:rsidP="00C974A6">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3972" w:type="dxa"/>
            <w:tcBorders>
              <w:left w:val="nil"/>
            </w:tcBorders>
          </w:tcPr>
          <w:p w14:paraId="54FF560C" w14:textId="77777777" w:rsidR="00CE251C" w:rsidRPr="00CE251C" w:rsidRDefault="00CE251C" w:rsidP="00C974A6">
            <w:pPr>
              <w:pBdr>
                <w:top w:val="nil"/>
                <w:left w:val="nil"/>
                <w:bottom w:val="nil"/>
                <w:right w:val="nil"/>
                <w:between w:val="nil"/>
              </w:pBdr>
              <w:autoSpaceDE/>
              <w:autoSpaceDN/>
              <w:ind w:left="325" w:hanging="325"/>
              <w:rPr>
                <w:rFonts w:eastAsia="Times New Roman"/>
                <w:color w:val="000000"/>
                <w:sz w:val="10"/>
                <w:szCs w:val="10"/>
                <w:lang w:val="fr-CA" w:eastAsia="fr-CA" w:bidi="ar-SA"/>
              </w:rPr>
            </w:pPr>
          </w:p>
        </w:tc>
      </w:tr>
      <w:tr w:rsidR="008B792F" w:rsidRPr="001657AE" w14:paraId="21B5A5C4" w14:textId="77777777" w:rsidTr="0062016C">
        <w:trPr>
          <w:trHeight w:val="1669"/>
        </w:trPr>
        <w:tc>
          <w:tcPr>
            <w:tcW w:w="997" w:type="dxa"/>
          </w:tcPr>
          <w:p w14:paraId="6ADCDAF4" w14:textId="77777777" w:rsidR="008B792F" w:rsidRPr="001657AE" w:rsidRDefault="008B792F" w:rsidP="00C974A6">
            <w:pPr>
              <w:pBdr>
                <w:top w:val="nil"/>
                <w:left w:val="nil"/>
                <w:bottom w:val="nil"/>
                <w:right w:val="nil"/>
                <w:between w:val="nil"/>
              </w:pBdr>
              <w:autoSpaceDE/>
              <w:autoSpaceDN/>
              <w:spacing w:before="1"/>
              <w:jc w:val="center"/>
              <w:rPr>
                <w:rFonts w:asciiTheme="minorHAnsi" w:eastAsia="Times New Roman" w:hAnsiTheme="minorHAnsi" w:cstheme="minorHAnsi"/>
                <w:b/>
                <w:bCs/>
                <w:sz w:val="19"/>
                <w:szCs w:val="19"/>
                <w:lang w:val="fr-CA" w:eastAsia="fr-CA" w:bidi="ar-SA"/>
              </w:rPr>
            </w:pPr>
            <w:r w:rsidRPr="001657AE">
              <w:rPr>
                <w:rFonts w:asciiTheme="minorHAnsi" w:eastAsia="Times New Roman" w:hAnsiTheme="minorHAnsi" w:cstheme="minorHAnsi"/>
                <w:b/>
                <w:bCs/>
                <w:sz w:val="19"/>
                <w:szCs w:val="19"/>
                <w:lang w:val="fr-CA" w:eastAsia="fr-CA" w:bidi="ar-SA"/>
              </w:rPr>
              <w:t>6150</w:t>
            </w:r>
          </w:p>
        </w:tc>
        <w:tc>
          <w:tcPr>
            <w:tcW w:w="4675" w:type="dxa"/>
          </w:tcPr>
          <w:p w14:paraId="35C8AE63" w14:textId="77777777" w:rsidR="008B792F" w:rsidRPr="001657AE" w:rsidRDefault="008B792F" w:rsidP="00CE251C">
            <w:pPr>
              <w:pBdr>
                <w:top w:val="nil"/>
                <w:left w:val="nil"/>
                <w:bottom w:val="nil"/>
                <w:right w:val="nil"/>
                <w:between w:val="nil"/>
              </w:pBdr>
              <w:autoSpaceDE/>
              <w:autoSpaceDN/>
              <w:spacing w:before="1"/>
              <w:ind w:left="30"/>
              <w:rPr>
                <w:rFonts w:asciiTheme="minorHAnsi" w:eastAsia="Times New Roman" w:hAnsiTheme="minorHAnsi" w:cstheme="minorHAnsi"/>
                <w:b/>
                <w:bCs/>
                <w:sz w:val="19"/>
                <w:szCs w:val="19"/>
                <w:lang w:val="fr-CA" w:eastAsia="fr-CA" w:bidi="ar-SA"/>
              </w:rPr>
            </w:pPr>
            <w:r w:rsidRPr="001657AE">
              <w:rPr>
                <w:rFonts w:asciiTheme="minorHAnsi" w:eastAsia="Times New Roman" w:hAnsiTheme="minorHAnsi" w:cstheme="minorHAnsi"/>
                <w:b/>
                <w:bCs/>
                <w:sz w:val="19"/>
                <w:szCs w:val="19"/>
                <w:lang w:val="fr-CA" w:eastAsia="fr-CA" w:bidi="ar-SA"/>
              </w:rPr>
              <w:t>Protection et sécurité des systèmes informatiques</w:t>
            </w:r>
          </w:p>
          <w:p w14:paraId="4665D40F" w14:textId="1B5DF0DC" w:rsidR="008B792F" w:rsidRPr="001657AE" w:rsidRDefault="008B792F" w:rsidP="00CE251C">
            <w:pPr>
              <w:pBdr>
                <w:top w:val="nil"/>
                <w:left w:val="nil"/>
                <w:bottom w:val="nil"/>
                <w:right w:val="nil"/>
                <w:between w:val="nil"/>
              </w:pBdr>
              <w:autoSpaceDE/>
              <w:autoSpaceDN/>
              <w:spacing w:before="1"/>
              <w:ind w:left="30"/>
              <w:rPr>
                <w:rFonts w:asciiTheme="minorHAnsi" w:eastAsia="Times New Roman" w:hAnsiTheme="minorHAnsi" w:cstheme="minorHAnsi"/>
                <w:sz w:val="19"/>
                <w:szCs w:val="19"/>
                <w:lang w:val="fr-CA" w:eastAsia="fr-CA" w:bidi="ar-SA"/>
              </w:rPr>
            </w:pPr>
            <w:r w:rsidRPr="001657AE">
              <w:rPr>
                <w:rFonts w:asciiTheme="minorHAnsi" w:eastAsia="Times New Roman" w:hAnsiTheme="minorHAnsi" w:cstheme="minorHAnsi"/>
                <w:sz w:val="19"/>
                <w:szCs w:val="19"/>
                <w:lang w:val="fr-CA" w:eastAsia="fr-CA" w:bidi="ar-SA"/>
              </w:rPr>
              <w:t xml:space="preserve">Documents relatifs à l’ensemble des mesures prises pour assurer la protection et la sécurité de l’infrastructure et de l’équipement informatique de la communauté. </w:t>
            </w:r>
          </w:p>
          <w:p w14:paraId="4B851665" w14:textId="77777777" w:rsidR="008B792F" w:rsidRPr="001657AE" w:rsidRDefault="008B792F" w:rsidP="00CE251C">
            <w:pPr>
              <w:pBdr>
                <w:top w:val="nil"/>
                <w:left w:val="nil"/>
                <w:bottom w:val="nil"/>
                <w:right w:val="nil"/>
                <w:between w:val="nil"/>
              </w:pBdr>
              <w:autoSpaceDE/>
              <w:autoSpaceDN/>
              <w:spacing w:before="1"/>
              <w:ind w:left="30"/>
              <w:rPr>
                <w:rFonts w:asciiTheme="minorHAnsi" w:eastAsia="Times New Roman" w:hAnsiTheme="minorHAnsi" w:cstheme="minorHAnsi"/>
                <w:sz w:val="19"/>
                <w:szCs w:val="19"/>
                <w:lang w:val="fr-CA" w:eastAsia="fr-CA" w:bidi="ar-SA"/>
              </w:rPr>
            </w:pPr>
          </w:p>
          <w:p w14:paraId="4BB8FD74" w14:textId="56798087" w:rsidR="008B792F" w:rsidRPr="001657AE" w:rsidRDefault="008B792F" w:rsidP="00CE251C">
            <w:pPr>
              <w:pStyle w:val="Paragraphedeliste"/>
              <w:numPr>
                <w:ilvl w:val="0"/>
                <w:numId w:val="3"/>
              </w:numPr>
              <w:pBdr>
                <w:top w:val="nil"/>
                <w:left w:val="nil"/>
                <w:bottom w:val="nil"/>
                <w:right w:val="nil"/>
                <w:between w:val="nil"/>
              </w:pBdr>
              <w:tabs>
                <w:tab w:val="left" w:pos="456"/>
              </w:tabs>
              <w:autoSpaceDE/>
              <w:autoSpaceDN/>
              <w:spacing w:after="120"/>
              <w:ind w:left="454" w:right="295" w:hanging="284"/>
              <w:rPr>
                <w:rFonts w:asciiTheme="minorHAnsi" w:eastAsia="Times New Roman" w:hAnsiTheme="minorHAnsi" w:cstheme="minorHAnsi"/>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Guide des mesures de sécurité, plan</w:t>
            </w:r>
            <w:r w:rsidR="008625C9">
              <w:rPr>
                <w:rFonts w:asciiTheme="minorHAnsi" w:eastAsia="Times New Roman" w:hAnsiTheme="minorHAnsi" w:cstheme="minorHAnsi"/>
                <w:color w:val="000000"/>
                <w:sz w:val="19"/>
                <w:szCs w:val="19"/>
                <w:lang w:val="fr-CA" w:eastAsia="fr-CA" w:bidi="ar-SA"/>
              </w:rPr>
              <w:t>s</w:t>
            </w:r>
            <w:r w:rsidRPr="001657AE">
              <w:rPr>
                <w:rFonts w:asciiTheme="minorHAnsi" w:eastAsia="Times New Roman" w:hAnsiTheme="minorHAnsi" w:cstheme="minorHAnsi"/>
                <w:color w:val="000000"/>
                <w:sz w:val="19"/>
                <w:szCs w:val="19"/>
                <w:lang w:val="fr-CA" w:eastAsia="fr-CA" w:bidi="ar-SA"/>
              </w:rPr>
              <w:t xml:space="preserve"> de relève informatique, plan</w:t>
            </w:r>
            <w:r w:rsidR="008625C9">
              <w:rPr>
                <w:rFonts w:asciiTheme="minorHAnsi" w:eastAsia="Times New Roman" w:hAnsiTheme="minorHAnsi" w:cstheme="minorHAnsi"/>
                <w:color w:val="000000"/>
                <w:sz w:val="19"/>
                <w:szCs w:val="19"/>
                <w:lang w:val="fr-CA" w:eastAsia="fr-CA" w:bidi="ar-SA"/>
              </w:rPr>
              <w:t>s</w:t>
            </w:r>
            <w:r w:rsidRPr="001657AE">
              <w:rPr>
                <w:rFonts w:asciiTheme="minorHAnsi" w:eastAsia="Times New Roman" w:hAnsiTheme="minorHAnsi" w:cstheme="minorHAnsi"/>
                <w:color w:val="000000"/>
                <w:sz w:val="19"/>
                <w:szCs w:val="19"/>
                <w:lang w:val="fr-CA" w:eastAsia="fr-CA" w:bidi="ar-SA"/>
              </w:rPr>
              <w:t xml:space="preserve"> de reprise des activités, rapports d’incidents, procédures, registre d’autorité, codes d’accès, documents relatifs à</w:t>
            </w:r>
            <w:r w:rsidRPr="001657AE">
              <w:rPr>
                <w:rFonts w:asciiTheme="minorHAnsi" w:eastAsia="Times New Roman" w:hAnsiTheme="minorHAnsi" w:cstheme="minorHAnsi"/>
                <w:sz w:val="19"/>
                <w:szCs w:val="19"/>
                <w:lang w:val="fr-CA" w:eastAsia="fr-CA" w:bidi="ar-SA"/>
              </w:rPr>
              <w:t xml:space="preserve"> la gestion des copies de sécurité</w:t>
            </w:r>
            <w:r w:rsidR="008625C9">
              <w:rPr>
                <w:rFonts w:asciiTheme="minorHAnsi" w:eastAsia="Times New Roman" w:hAnsiTheme="minorHAnsi" w:cstheme="minorHAnsi"/>
                <w:sz w:val="19"/>
                <w:szCs w:val="19"/>
                <w:lang w:val="fr-CA" w:eastAsia="fr-CA" w:bidi="ar-SA"/>
              </w:rPr>
              <w:t>, rapports</w:t>
            </w:r>
            <w:r w:rsidRPr="001657AE">
              <w:rPr>
                <w:rFonts w:asciiTheme="minorHAnsi" w:eastAsia="Times New Roman" w:hAnsiTheme="minorHAnsi" w:cstheme="minorHAnsi"/>
                <w:sz w:val="19"/>
                <w:szCs w:val="19"/>
                <w:lang w:val="fr-CA" w:eastAsia="fr-CA" w:bidi="ar-SA"/>
              </w:rPr>
              <w:t>, etc.</w:t>
            </w:r>
          </w:p>
          <w:p w14:paraId="333C982A" w14:textId="4F3A6C5C" w:rsidR="008B792F" w:rsidRPr="001657AE" w:rsidRDefault="008B792F" w:rsidP="00821B26">
            <w:pPr>
              <w:pBdr>
                <w:top w:val="nil"/>
                <w:left w:val="nil"/>
                <w:bottom w:val="nil"/>
                <w:right w:val="nil"/>
                <w:between w:val="nil"/>
              </w:pBdr>
              <w:autoSpaceDE/>
              <w:autoSpaceDN/>
              <w:spacing w:before="200" w:after="120"/>
              <w:ind w:left="28"/>
              <w:rPr>
                <w:rFonts w:asciiTheme="minorHAnsi" w:eastAsia="Times New Roman" w:hAnsiTheme="minorHAnsi" w:cstheme="minorHAnsi"/>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Classer les politiques et les procédures sous la cote 1760.</w:t>
            </w:r>
          </w:p>
        </w:tc>
        <w:tc>
          <w:tcPr>
            <w:tcW w:w="851" w:type="dxa"/>
          </w:tcPr>
          <w:p w14:paraId="36A65F1F" w14:textId="77777777"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279BF644" w14:textId="77777777"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58595EAC" w14:textId="77777777" w:rsidR="00C974A6" w:rsidRDefault="00C974A6"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543458D" w14:textId="6690B414"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999</w:t>
            </w:r>
          </w:p>
        </w:tc>
        <w:tc>
          <w:tcPr>
            <w:tcW w:w="567" w:type="dxa"/>
          </w:tcPr>
          <w:p w14:paraId="2F60C517" w14:textId="77777777" w:rsidR="00C974A6" w:rsidRDefault="00C974A6"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0D00A91" w14:textId="7791CC8A"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3</w:t>
            </w:r>
          </w:p>
        </w:tc>
        <w:tc>
          <w:tcPr>
            <w:tcW w:w="567" w:type="dxa"/>
          </w:tcPr>
          <w:p w14:paraId="7B20D3EB" w14:textId="77777777" w:rsidR="00C974A6" w:rsidRDefault="00C974A6"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8321612" w14:textId="2E75E00B"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T</w:t>
            </w:r>
          </w:p>
        </w:tc>
        <w:tc>
          <w:tcPr>
            <w:tcW w:w="992" w:type="dxa"/>
            <w:shd w:val="clear" w:color="auto" w:fill="auto"/>
          </w:tcPr>
          <w:p w14:paraId="64858F9F" w14:textId="77777777" w:rsidR="008B792F" w:rsidRPr="001657AE" w:rsidRDefault="008B792F" w:rsidP="0062016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3972" w:type="dxa"/>
          </w:tcPr>
          <w:p w14:paraId="0F4AFE0D" w14:textId="77777777" w:rsidR="00C974A6" w:rsidRDefault="00C974A6" w:rsidP="00C974A6">
            <w:pPr>
              <w:pBdr>
                <w:top w:val="nil"/>
                <w:left w:val="nil"/>
                <w:bottom w:val="nil"/>
                <w:right w:val="nil"/>
                <w:between w:val="nil"/>
              </w:pBdr>
              <w:autoSpaceDE/>
              <w:autoSpaceDN/>
              <w:ind w:left="325" w:hanging="325"/>
              <w:rPr>
                <w:rFonts w:asciiTheme="minorHAnsi" w:eastAsia="Times New Roman" w:hAnsiTheme="minorHAnsi" w:cstheme="minorHAnsi"/>
                <w:color w:val="000000"/>
                <w:sz w:val="19"/>
                <w:szCs w:val="19"/>
                <w:lang w:val="fr-CA" w:eastAsia="fr-CA" w:bidi="ar-SA"/>
              </w:rPr>
            </w:pPr>
          </w:p>
          <w:p w14:paraId="2477C462" w14:textId="284C399D" w:rsidR="008B792F" w:rsidRPr="001657AE" w:rsidRDefault="008B792F" w:rsidP="00C974A6">
            <w:pPr>
              <w:pBdr>
                <w:top w:val="nil"/>
                <w:left w:val="nil"/>
                <w:bottom w:val="nil"/>
                <w:right w:val="nil"/>
                <w:between w:val="nil"/>
              </w:pBdr>
              <w:autoSpaceDE/>
              <w:autoSpaceDN/>
              <w:ind w:left="325" w:hanging="325"/>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 xml:space="preserve"> T </w:t>
            </w:r>
            <w:r w:rsidR="00C974A6">
              <w:rPr>
                <w:rFonts w:asciiTheme="minorHAnsi" w:eastAsia="Times New Roman" w:hAnsiTheme="minorHAnsi" w:cstheme="minorHAnsi"/>
                <w:color w:val="000000"/>
                <w:sz w:val="19"/>
                <w:szCs w:val="19"/>
                <w:lang w:val="fr-CA" w:eastAsia="fr-CA" w:bidi="ar-SA"/>
              </w:rPr>
              <w:tab/>
            </w:r>
            <w:r w:rsidRPr="001657AE">
              <w:rPr>
                <w:rFonts w:asciiTheme="minorHAnsi" w:eastAsia="Times New Roman" w:hAnsiTheme="minorHAnsi" w:cstheme="minorHAnsi"/>
                <w:color w:val="000000"/>
                <w:sz w:val="19"/>
                <w:szCs w:val="19"/>
                <w:lang w:val="fr-CA" w:eastAsia="fr-CA" w:bidi="ar-SA"/>
              </w:rPr>
              <w:t>Conserver les rapports ainsi que les plans de relève et de reprise du système.</w:t>
            </w:r>
          </w:p>
        </w:tc>
      </w:tr>
      <w:tr w:rsidR="001657AE" w:rsidRPr="001657AE" w14:paraId="2A962779" w14:textId="77777777" w:rsidTr="00840625">
        <w:trPr>
          <w:trHeight w:val="647"/>
        </w:trPr>
        <w:tc>
          <w:tcPr>
            <w:tcW w:w="997" w:type="dxa"/>
          </w:tcPr>
          <w:p w14:paraId="58AA36BB" w14:textId="4AAD46EC" w:rsidR="001657AE" w:rsidRPr="007372D1" w:rsidRDefault="00C974A6" w:rsidP="007372D1">
            <w:pPr>
              <w:pStyle w:val="Titre2"/>
              <w:widowControl/>
              <w:pBdr>
                <w:top w:val="nil"/>
                <w:left w:val="nil"/>
                <w:bottom w:val="nil"/>
                <w:right w:val="nil"/>
                <w:between w:val="nil"/>
              </w:pBdr>
              <w:autoSpaceDE/>
              <w:autoSpaceDN/>
              <w:spacing w:after="120"/>
              <w:ind w:left="34" w:firstLine="0"/>
              <w:jc w:val="center"/>
              <w:rPr>
                <w:rFonts w:ascii="GT Walsheim BAnQ Md" w:hAnsi="GT Walsheim BAnQ Md"/>
                <w:color w:val="636BB0"/>
              </w:rPr>
            </w:pPr>
            <w:bookmarkStart w:id="56" w:name="_6200"/>
            <w:bookmarkEnd w:id="56"/>
            <w:r w:rsidRPr="007372D1">
              <w:rPr>
                <w:rFonts w:ascii="GT Walsheim BAnQ Md" w:hAnsi="GT Walsheim BAnQ Md"/>
                <w:color w:val="636BB0"/>
              </w:rPr>
              <w:br w:type="page"/>
            </w:r>
            <w:r w:rsidR="001657AE" w:rsidRPr="007372D1">
              <w:rPr>
                <w:rFonts w:ascii="GT Walsheim BAnQ Md" w:hAnsi="GT Walsheim BAnQ Md"/>
                <w:color w:val="636BB0"/>
              </w:rPr>
              <w:t>6200</w:t>
            </w:r>
          </w:p>
        </w:tc>
        <w:tc>
          <w:tcPr>
            <w:tcW w:w="13325" w:type="dxa"/>
            <w:gridSpan w:val="8"/>
          </w:tcPr>
          <w:p w14:paraId="1502965A" w14:textId="77777777" w:rsidR="001657AE" w:rsidRPr="001657AE" w:rsidRDefault="001657AE" w:rsidP="00C974A6">
            <w:pPr>
              <w:widowControl/>
              <w:pBdr>
                <w:top w:val="nil"/>
                <w:left w:val="nil"/>
                <w:bottom w:val="nil"/>
                <w:right w:val="nil"/>
                <w:between w:val="nil"/>
              </w:pBdr>
              <w:autoSpaceDE/>
              <w:autoSpaceDN/>
              <w:spacing w:after="120"/>
              <w:ind w:left="34"/>
              <w:rPr>
                <w:rFonts w:ascii="GT Walsheim BAnQ Rg" w:hAnsi="GT Walsheim BAnQ Rg"/>
                <w:b/>
                <w:color w:val="636BB0"/>
                <w:sz w:val="24"/>
                <w:szCs w:val="24"/>
              </w:rPr>
            </w:pPr>
            <w:r w:rsidRPr="001657AE">
              <w:rPr>
                <w:rFonts w:ascii="GT Walsheim BAnQ Rg" w:hAnsi="GT Walsheim BAnQ Rg"/>
                <w:b/>
                <w:color w:val="636BB0"/>
                <w:sz w:val="24"/>
                <w:szCs w:val="24"/>
              </w:rPr>
              <w:t>Télécommunications</w:t>
            </w:r>
          </w:p>
          <w:p w14:paraId="1F4EBC2F" w14:textId="77777777" w:rsidR="001657AE" w:rsidRPr="001657AE" w:rsidRDefault="001657AE" w:rsidP="00C974A6">
            <w:pPr>
              <w:widowControl/>
              <w:pBdr>
                <w:top w:val="nil"/>
                <w:left w:val="nil"/>
                <w:bottom w:val="nil"/>
                <w:right w:val="nil"/>
                <w:between w:val="nil"/>
              </w:pBdr>
              <w:autoSpaceDE/>
              <w:autoSpaceDN/>
              <w:spacing w:after="120"/>
              <w:ind w:left="34"/>
              <w:rPr>
                <w:rFonts w:asciiTheme="minorHAnsi" w:eastAsia="Times New Roman" w:hAnsiTheme="minorHAnsi" w:cstheme="minorHAnsi"/>
                <w:bCs/>
                <w:color w:val="000000"/>
                <w:sz w:val="20"/>
                <w:szCs w:val="20"/>
                <w:lang w:val="fr-CA" w:eastAsia="fr-CA" w:bidi="ar-SA"/>
              </w:rPr>
            </w:pPr>
            <w:r w:rsidRPr="001657AE">
              <w:rPr>
                <w:rFonts w:ascii="GT Walsheim BAnQ Rg" w:hAnsi="GT Walsheim BAnQ Rg"/>
                <w:bCs/>
                <w:sz w:val="20"/>
                <w:szCs w:val="20"/>
              </w:rPr>
              <w:t>Documents relatifs à l’analyse des besoins ainsi qu’à l’installation, à la programmation, à l’utilisation et au contrôle des systèmes de télécommunication (</w:t>
            </w:r>
            <w:sdt>
              <w:sdtPr>
                <w:rPr>
                  <w:rFonts w:ascii="GT Walsheim BAnQ Rg" w:hAnsi="GT Walsheim BAnQ Rg"/>
                  <w:bCs/>
                  <w:sz w:val="20"/>
                  <w:szCs w:val="20"/>
                </w:rPr>
                <w:tag w:val="goog_rdk_40"/>
                <w:id w:val="1165133861"/>
              </w:sdtPr>
              <w:sdtEndPr/>
              <w:sdtContent/>
            </w:sdt>
            <w:sdt>
              <w:sdtPr>
                <w:rPr>
                  <w:rFonts w:ascii="GT Walsheim BAnQ Rg" w:hAnsi="GT Walsheim BAnQ Rg"/>
                  <w:bCs/>
                  <w:sz w:val="20"/>
                  <w:szCs w:val="20"/>
                </w:rPr>
                <w:tag w:val="goog_rdk_41"/>
                <w:id w:val="1578175877"/>
              </w:sdtPr>
              <w:sdtEndPr/>
              <w:sdtContent/>
            </w:sdt>
            <w:sdt>
              <w:sdtPr>
                <w:rPr>
                  <w:rFonts w:ascii="GT Walsheim BAnQ Rg" w:hAnsi="GT Walsheim BAnQ Rg"/>
                  <w:bCs/>
                  <w:sz w:val="20"/>
                  <w:szCs w:val="20"/>
                </w:rPr>
                <w:tag w:val="goog_rdk_42"/>
                <w:id w:val="-54391990"/>
              </w:sdtPr>
              <w:sdtEndPr/>
              <w:sdtContent/>
            </w:sdt>
            <w:r w:rsidRPr="001657AE">
              <w:rPr>
                <w:rFonts w:ascii="GT Walsheim BAnQ Rg" w:hAnsi="GT Walsheim BAnQ Rg"/>
                <w:bCs/>
                <w:sz w:val="20"/>
                <w:szCs w:val="20"/>
              </w:rPr>
              <w:t>téléphonie, messagerie vocale, télécopie, etc.).</w:t>
            </w:r>
          </w:p>
        </w:tc>
      </w:tr>
    </w:tbl>
    <w:p w14:paraId="655B5D94" w14:textId="77777777" w:rsidR="00C974A6" w:rsidRPr="00E64674" w:rsidRDefault="00C974A6" w:rsidP="00C974A6">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C974A6" w:rsidRPr="00C033A8" w14:paraId="542666F9" w14:textId="77777777" w:rsidTr="006B74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07BA6227" w14:textId="77777777" w:rsidR="00C974A6" w:rsidRPr="00C033A8" w:rsidRDefault="00C974A6" w:rsidP="006B748F">
            <w:pPr>
              <w:spacing w:before="20" w:after="20" w:line="276" w:lineRule="auto"/>
              <w:jc w:val="center"/>
              <w:rPr>
                <w:rFonts w:asciiTheme="minorHAnsi" w:hAnsiTheme="minorHAnsi" w:cstheme="minorHAnsi"/>
                <w:sz w:val="17"/>
                <w:szCs w:val="17"/>
              </w:rPr>
            </w:pPr>
            <w:r w:rsidRPr="00C033A8">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14542319" w14:textId="71822433" w:rsidR="00C974A6" w:rsidRPr="00C033A8" w:rsidRDefault="00C974A6"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7AD34102" w14:textId="77777777" w:rsidR="00C974A6" w:rsidRPr="00C033A8" w:rsidRDefault="00C974A6"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1571DC25" w14:textId="77777777" w:rsidR="00C974A6" w:rsidRPr="00C033A8" w:rsidRDefault="00C974A6"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4C173901" w14:textId="77777777" w:rsidR="00C974A6" w:rsidRPr="00C033A8" w:rsidRDefault="00C974A6"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31F2B2BB" w14:textId="77777777" w:rsidR="00C974A6" w:rsidRPr="00C033A8" w:rsidRDefault="00C974A6"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46BF81D5" w14:textId="77777777" w:rsidR="00C974A6" w:rsidRPr="00C033A8" w:rsidRDefault="00C974A6"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3BE49050" w14:textId="77777777" w:rsidR="00C974A6" w:rsidRPr="00C033A8" w:rsidRDefault="00C974A6"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4A810EED" w14:textId="77777777" w:rsidR="00C974A6" w:rsidRPr="00C033A8" w:rsidRDefault="00C974A6"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NOTE D’APPLICATION</w:t>
            </w:r>
          </w:p>
        </w:tc>
      </w:tr>
    </w:tbl>
    <w:p w14:paraId="6049463B" w14:textId="77777777" w:rsidR="00C974A6" w:rsidRPr="00E64674" w:rsidRDefault="00C974A6" w:rsidP="00C974A6">
      <w:pPr>
        <w:rPr>
          <w:sz w:val="10"/>
          <w:szCs w:val="10"/>
        </w:rPr>
      </w:pPr>
    </w:p>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7"/>
        <w:gridCol w:w="4675"/>
        <w:gridCol w:w="851"/>
        <w:gridCol w:w="992"/>
        <w:gridCol w:w="709"/>
        <w:gridCol w:w="567"/>
        <w:gridCol w:w="570"/>
        <w:gridCol w:w="989"/>
        <w:gridCol w:w="3972"/>
      </w:tblGrid>
      <w:tr w:rsidR="00821B26" w:rsidRPr="001657AE" w14:paraId="4575FD0D" w14:textId="77777777" w:rsidTr="00E47EA5">
        <w:trPr>
          <w:trHeight w:val="1391"/>
        </w:trPr>
        <w:tc>
          <w:tcPr>
            <w:tcW w:w="997" w:type="dxa"/>
          </w:tcPr>
          <w:p w14:paraId="5D7522F9" w14:textId="72AD4EC3" w:rsidR="00821B26" w:rsidRPr="001657AE" w:rsidRDefault="00821B26" w:rsidP="00821B26">
            <w:pPr>
              <w:pBdr>
                <w:top w:val="nil"/>
                <w:left w:val="nil"/>
                <w:bottom w:val="nil"/>
                <w:right w:val="nil"/>
                <w:between w:val="nil"/>
              </w:pBdr>
              <w:autoSpaceDE/>
              <w:autoSpaceDN/>
              <w:jc w:val="center"/>
              <w:rPr>
                <w:rFonts w:asciiTheme="minorHAnsi" w:eastAsia="Times New Roman" w:hAnsiTheme="minorHAnsi" w:cstheme="minorHAnsi"/>
                <w:b/>
                <w:color w:val="000000"/>
                <w:sz w:val="19"/>
                <w:szCs w:val="19"/>
                <w:lang w:val="fr-CA" w:eastAsia="fr-CA" w:bidi="ar-SA"/>
              </w:rPr>
            </w:pPr>
            <w:r w:rsidRPr="001657AE">
              <w:rPr>
                <w:rFonts w:asciiTheme="minorHAnsi" w:eastAsia="Times New Roman" w:hAnsiTheme="minorHAnsi" w:cstheme="minorHAnsi"/>
                <w:b/>
                <w:color w:val="000000"/>
                <w:sz w:val="19"/>
                <w:szCs w:val="19"/>
                <w:lang w:val="fr-CA" w:eastAsia="fr-CA" w:bidi="ar-SA"/>
              </w:rPr>
              <w:t>6210</w:t>
            </w:r>
          </w:p>
        </w:tc>
        <w:tc>
          <w:tcPr>
            <w:tcW w:w="4675" w:type="dxa"/>
          </w:tcPr>
          <w:p w14:paraId="71CB9860" w14:textId="77777777" w:rsidR="00821B26" w:rsidRPr="001657AE" w:rsidRDefault="00237647" w:rsidP="00821B26">
            <w:pPr>
              <w:pBdr>
                <w:top w:val="nil"/>
                <w:left w:val="nil"/>
                <w:bottom w:val="nil"/>
                <w:right w:val="nil"/>
                <w:between w:val="nil"/>
              </w:pBdr>
              <w:autoSpaceDE/>
              <w:autoSpaceDN/>
              <w:ind w:left="108"/>
              <w:rPr>
                <w:rFonts w:asciiTheme="minorHAnsi" w:eastAsia="Times New Roman" w:hAnsiTheme="minorHAnsi" w:cstheme="minorHAnsi"/>
                <w:b/>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43"/>
                <w:id w:val="433093692"/>
              </w:sdtPr>
              <w:sdtEndPr/>
              <w:sdtContent/>
            </w:sdt>
            <w:sdt>
              <w:sdtPr>
                <w:rPr>
                  <w:rFonts w:asciiTheme="minorHAnsi" w:eastAsia="Times New Roman" w:hAnsiTheme="minorHAnsi" w:cstheme="minorHAnsi"/>
                  <w:sz w:val="19"/>
                  <w:szCs w:val="19"/>
                  <w:lang w:val="fr-CA" w:eastAsia="fr-CA" w:bidi="ar-SA"/>
                </w:rPr>
                <w:tag w:val="goog_rdk_44"/>
                <w:id w:val="1909032708"/>
              </w:sdtPr>
              <w:sdtEndPr/>
              <w:sdtContent/>
            </w:sdt>
            <w:sdt>
              <w:sdtPr>
                <w:rPr>
                  <w:rFonts w:asciiTheme="minorHAnsi" w:eastAsia="Times New Roman" w:hAnsiTheme="minorHAnsi" w:cstheme="minorHAnsi"/>
                  <w:sz w:val="19"/>
                  <w:szCs w:val="19"/>
                  <w:lang w:val="fr-CA" w:eastAsia="fr-CA" w:bidi="ar-SA"/>
                </w:rPr>
                <w:tag w:val="goog_rdk_45"/>
                <w:id w:val="259645667"/>
              </w:sdtPr>
              <w:sdtEndPr/>
              <w:sdtContent/>
            </w:sdt>
            <w:r w:rsidR="00821B26" w:rsidRPr="001657AE">
              <w:rPr>
                <w:rFonts w:asciiTheme="minorHAnsi" w:eastAsia="Times New Roman" w:hAnsiTheme="minorHAnsi" w:cstheme="minorHAnsi"/>
                <w:b/>
                <w:color w:val="000000"/>
                <w:sz w:val="19"/>
                <w:szCs w:val="19"/>
                <w:lang w:val="fr-CA" w:eastAsia="fr-CA" w:bidi="ar-SA"/>
              </w:rPr>
              <w:t>Systèmes de télécommunication</w:t>
            </w:r>
          </w:p>
          <w:p w14:paraId="2AA186A0" w14:textId="77777777" w:rsidR="00821B26" w:rsidRPr="001657AE" w:rsidRDefault="00821B26" w:rsidP="00821B26">
            <w:pPr>
              <w:pBdr>
                <w:top w:val="nil"/>
                <w:left w:val="nil"/>
                <w:bottom w:val="nil"/>
                <w:right w:val="nil"/>
                <w:between w:val="nil"/>
              </w:pBdr>
              <w:autoSpaceDE/>
              <w:autoSpaceDN/>
              <w:ind w:left="108"/>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Documents relatifs à la gestion et à l’utilisation des systèmes téléphoniques, de la messagerie vocale et des télécopieurs.</w:t>
            </w:r>
          </w:p>
          <w:p w14:paraId="11B66365" w14:textId="77777777" w:rsidR="00821B26" w:rsidRPr="001657AE" w:rsidRDefault="00821B26" w:rsidP="00821B26">
            <w:pPr>
              <w:pBdr>
                <w:top w:val="nil"/>
                <w:left w:val="nil"/>
                <w:bottom w:val="nil"/>
                <w:right w:val="nil"/>
                <w:between w:val="nil"/>
              </w:pBdr>
              <w:autoSpaceDE/>
              <w:autoSpaceDN/>
              <w:ind w:left="108"/>
              <w:rPr>
                <w:rFonts w:asciiTheme="minorHAnsi" w:eastAsia="Times New Roman" w:hAnsiTheme="minorHAnsi" w:cstheme="minorHAnsi"/>
                <w:color w:val="000000"/>
                <w:sz w:val="19"/>
                <w:szCs w:val="19"/>
                <w:lang w:val="fr-CA" w:eastAsia="fr-CA" w:bidi="ar-SA"/>
              </w:rPr>
            </w:pPr>
          </w:p>
          <w:p w14:paraId="1D0FE72B" w14:textId="54650496" w:rsidR="00821B26" w:rsidRPr="001657AE" w:rsidRDefault="00821B26" w:rsidP="00821B26">
            <w:pPr>
              <w:pStyle w:val="Paragraphedeliste"/>
              <w:numPr>
                <w:ilvl w:val="0"/>
                <w:numId w:val="3"/>
              </w:numPr>
              <w:pBdr>
                <w:top w:val="nil"/>
                <w:left w:val="nil"/>
                <w:bottom w:val="nil"/>
                <w:right w:val="nil"/>
                <w:between w:val="nil"/>
              </w:pBdr>
              <w:tabs>
                <w:tab w:val="left" w:pos="456"/>
              </w:tabs>
              <w:autoSpaceDE/>
              <w:autoSpaceDN/>
              <w:ind w:left="456" w:hanging="284"/>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Inventaires, demandes de service, liste</w:t>
            </w:r>
            <w:r w:rsidR="008625C9">
              <w:rPr>
                <w:rFonts w:asciiTheme="minorHAnsi" w:eastAsia="Times New Roman" w:hAnsiTheme="minorHAnsi" w:cstheme="minorHAnsi"/>
                <w:color w:val="000000"/>
                <w:sz w:val="19"/>
                <w:szCs w:val="19"/>
                <w:lang w:val="fr-CA" w:eastAsia="fr-CA" w:bidi="ar-SA"/>
              </w:rPr>
              <w:t>s</w:t>
            </w:r>
            <w:r w:rsidRPr="001657AE">
              <w:rPr>
                <w:rFonts w:asciiTheme="minorHAnsi" w:eastAsia="Times New Roman" w:hAnsiTheme="minorHAnsi" w:cstheme="minorHAnsi"/>
                <w:color w:val="000000"/>
                <w:sz w:val="19"/>
                <w:szCs w:val="19"/>
                <w:lang w:val="fr-CA" w:eastAsia="fr-CA" w:bidi="ar-SA"/>
              </w:rPr>
              <w:t xml:space="preserve"> des utilisateurs des différents appareils, répertoires et listes, confirmations d’envoi de documents, etc.</w:t>
            </w:r>
          </w:p>
          <w:p w14:paraId="353BEAB2" w14:textId="77777777" w:rsidR="00821B26" w:rsidRPr="001657AE" w:rsidRDefault="00821B26" w:rsidP="00821B26">
            <w:pPr>
              <w:pBdr>
                <w:top w:val="nil"/>
                <w:left w:val="nil"/>
                <w:bottom w:val="nil"/>
                <w:right w:val="nil"/>
                <w:between w:val="nil"/>
              </w:pBdr>
              <w:autoSpaceDE/>
              <w:autoSpaceDN/>
              <w:spacing w:before="200" w:after="120"/>
              <w:ind w:left="108"/>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Classer les contrats sous la cote 1940.</w:t>
            </w:r>
          </w:p>
        </w:tc>
        <w:tc>
          <w:tcPr>
            <w:tcW w:w="851" w:type="dxa"/>
          </w:tcPr>
          <w:p w14:paraId="56A78BCD" w14:textId="77777777" w:rsidR="00821B26" w:rsidRPr="001657AE" w:rsidRDefault="00821B26" w:rsidP="00C974A6">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74AB08D8" w14:textId="77777777" w:rsidR="00821B26" w:rsidRPr="001657AE" w:rsidRDefault="00821B26" w:rsidP="00C974A6">
            <w:pPr>
              <w:pBdr>
                <w:top w:val="nil"/>
                <w:left w:val="nil"/>
                <w:bottom w:val="nil"/>
                <w:right w:val="nil"/>
                <w:between w:val="nil"/>
              </w:pBdr>
              <w:autoSpaceDE/>
              <w:autoSpaceDN/>
              <w:ind w:left="230"/>
              <w:rPr>
                <w:rFonts w:asciiTheme="minorHAnsi" w:eastAsia="Times New Roman" w:hAnsiTheme="minorHAnsi" w:cstheme="minorHAnsi"/>
                <w:color w:val="000000"/>
                <w:sz w:val="19"/>
                <w:szCs w:val="19"/>
                <w:lang w:val="fr-CA" w:eastAsia="fr-CA" w:bidi="ar-SA"/>
              </w:rPr>
            </w:pPr>
          </w:p>
        </w:tc>
        <w:tc>
          <w:tcPr>
            <w:tcW w:w="992" w:type="dxa"/>
          </w:tcPr>
          <w:p w14:paraId="607F2A59" w14:textId="77777777" w:rsidR="00821B26" w:rsidRPr="001657AE" w:rsidRDefault="00821B26" w:rsidP="00C974A6">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0988771F" w14:textId="77777777" w:rsidR="00821B26" w:rsidRPr="001657AE" w:rsidRDefault="00821B26" w:rsidP="00C974A6">
            <w:pPr>
              <w:pBdr>
                <w:top w:val="nil"/>
                <w:left w:val="nil"/>
                <w:bottom w:val="nil"/>
                <w:right w:val="nil"/>
                <w:between w:val="nil"/>
              </w:pBdr>
              <w:autoSpaceDE/>
              <w:autoSpaceDN/>
              <w:ind w:left="8"/>
              <w:jc w:val="center"/>
              <w:rPr>
                <w:rFonts w:asciiTheme="minorHAnsi" w:eastAsia="Times New Roman" w:hAnsiTheme="minorHAnsi" w:cstheme="minorHAnsi"/>
                <w:color w:val="000000"/>
                <w:sz w:val="19"/>
                <w:szCs w:val="19"/>
                <w:lang w:val="fr-CA" w:eastAsia="fr-CA" w:bidi="ar-SA"/>
              </w:rPr>
            </w:pPr>
          </w:p>
        </w:tc>
        <w:tc>
          <w:tcPr>
            <w:tcW w:w="709" w:type="dxa"/>
          </w:tcPr>
          <w:p w14:paraId="534E8B1F" w14:textId="77777777" w:rsidR="00821B26" w:rsidRPr="001657AE" w:rsidRDefault="00821B26" w:rsidP="00C974A6">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073BFA35" w14:textId="77777777" w:rsidR="00821B26" w:rsidRPr="001657AE" w:rsidRDefault="00821B26" w:rsidP="00C974A6">
            <w:pPr>
              <w:pBdr>
                <w:top w:val="nil"/>
                <w:left w:val="nil"/>
                <w:bottom w:val="nil"/>
                <w:right w:val="nil"/>
                <w:between w:val="nil"/>
              </w:pBdr>
              <w:autoSpaceDE/>
              <w:autoSpaceDN/>
              <w:ind w:left="8"/>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888*</w:t>
            </w:r>
          </w:p>
        </w:tc>
        <w:tc>
          <w:tcPr>
            <w:tcW w:w="567" w:type="dxa"/>
          </w:tcPr>
          <w:p w14:paraId="22FA83D8" w14:textId="77777777" w:rsidR="00821B26" w:rsidRPr="001657AE" w:rsidRDefault="00821B26" w:rsidP="00C974A6">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7FA0BEF8" w14:textId="77777777" w:rsidR="00821B26" w:rsidRPr="001657AE" w:rsidRDefault="00821B26" w:rsidP="00C974A6">
            <w:pPr>
              <w:pBdr>
                <w:top w:val="nil"/>
                <w:left w:val="nil"/>
                <w:bottom w:val="nil"/>
                <w:right w:val="nil"/>
                <w:between w:val="nil"/>
              </w:pBdr>
              <w:autoSpaceDE/>
              <w:autoSpaceDN/>
              <w:ind w:left="7"/>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2</w:t>
            </w:r>
          </w:p>
        </w:tc>
        <w:tc>
          <w:tcPr>
            <w:tcW w:w="570" w:type="dxa"/>
          </w:tcPr>
          <w:p w14:paraId="54CB3790" w14:textId="77777777" w:rsidR="00821B26" w:rsidRPr="001657AE" w:rsidRDefault="00821B26" w:rsidP="00C974A6">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131F78BD" w14:textId="77777777" w:rsidR="00821B26" w:rsidRPr="001657AE" w:rsidRDefault="00821B26" w:rsidP="00E47EA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D</w:t>
            </w:r>
          </w:p>
        </w:tc>
        <w:tc>
          <w:tcPr>
            <w:tcW w:w="989" w:type="dxa"/>
          </w:tcPr>
          <w:p w14:paraId="3967B3F1" w14:textId="77777777" w:rsidR="00821B26" w:rsidRPr="001657AE" w:rsidRDefault="00821B26" w:rsidP="00C974A6">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5A6EF0C0" w14:textId="77777777" w:rsidR="00821B26" w:rsidRPr="001657AE" w:rsidRDefault="00821B26" w:rsidP="00C974A6">
            <w:pPr>
              <w:pBdr>
                <w:top w:val="nil"/>
                <w:left w:val="nil"/>
                <w:bottom w:val="nil"/>
                <w:right w:val="nil"/>
                <w:between w:val="nil"/>
              </w:pBdr>
              <w:autoSpaceDE/>
              <w:autoSpaceDN/>
              <w:ind w:left="144" w:right="137"/>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NON</w:t>
            </w:r>
          </w:p>
        </w:tc>
        <w:tc>
          <w:tcPr>
            <w:tcW w:w="3972" w:type="dxa"/>
          </w:tcPr>
          <w:p w14:paraId="377A30EE" w14:textId="77777777" w:rsidR="00821B26" w:rsidRDefault="00821B26" w:rsidP="00C974A6">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55414EB9" w14:textId="1BE2D87C" w:rsidR="00821B26" w:rsidRPr="001657AE" w:rsidRDefault="00821B26" w:rsidP="00821B26">
            <w:pPr>
              <w:pBdr>
                <w:top w:val="nil"/>
                <w:left w:val="nil"/>
                <w:bottom w:val="nil"/>
                <w:right w:val="nil"/>
                <w:between w:val="nil"/>
              </w:pBdr>
              <w:autoSpaceDE/>
              <w:autoSpaceDN/>
              <w:ind w:left="325" w:hanging="325"/>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 xml:space="preserve">* </w:t>
            </w:r>
            <w:r>
              <w:rPr>
                <w:rFonts w:asciiTheme="minorHAnsi" w:eastAsia="Times New Roman" w:hAnsiTheme="minorHAnsi" w:cstheme="minorHAnsi"/>
                <w:color w:val="000000"/>
                <w:sz w:val="19"/>
                <w:szCs w:val="19"/>
                <w:lang w:val="fr-CA" w:eastAsia="fr-CA" w:bidi="ar-SA"/>
              </w:rPr>
              <w:tab/>
            </w:r>
            <w:r w:rsidRPr="001657AE">
              <w:rPr>
                <w:rFonts w:asciiTheme="minorHAnsi" w:eastAsia="Times New Roman" w:hAnsiTheme="minorHAnsi" w:cstheme="minorHAnsi"/>
                <w:color w:val="000000"/>
                <w:sz w:val="19"/>
                <w:szCs w:val="19"/>
                <w:lang w:val="fr-CA" w:eastAsia="fr-CA" w:bidi="ar-SA"/>
              </w:rPr>
              <w:t xml:space="preserve">Tant que le document est utile ou jusqu’à son remplacement par une nouvelle version. </w:t>
            </w:r>
          </w:p>
        </w:tc>
      </w:tr>
      <w:tr w:rsidR="001657AE" w:rsidRPr="001657AE" w14:paraId="4390F3BC" w14:textId="77777777" w:rsidTr="00840625">
        <w:trPr>
          <w:trHeight w:val="668"/>
        </w:trPr>
        <w:tc>
          <w:tcPr>
            <w:tcW w:w="997" w:type="dxa"/>
          </w:tcPr>
          <w:p w14:paraId="6507CEF9" w14:textId="77777777" w:rsidR="001657AE" w:rsidRPr="007372D1" w:rsidRDefault="001657AE" w:rsidP="007372D1">
            <w:pPr>
              <w:pStyle w:val="Titre2"/>
              <w:widowControl/>
              <w:pBdr>
                <w:top w:val="nil"/>
                <w:left w:val="nil"/>
                <w:bottom w:val="nil"/>
                <w:right w:val="nil"/>
                <w:between w:val="nil"/>
              </w:pBdr>
              <w:autoSpaceDE/>
              <w:autoSpaceDN/>
              <w:spacing w:after="120"/>
              <w:ind w:left="34" w:firstLine="0"/>
              <w:jc w:val="center"/>
              <w:rPr>
                <w:rFonts w:ascii="GT Walsheim BAnQ Md" w:hAnsi="GT Walsheim BAnQ Md"/>
                <w:color w:val="636BB0"/>
              </w:rPr>
            </w:pPr>
            <w:bookmarkStart w:id="57" w:name="_6300"/>
            <w:bookmarkEnd w:id="57"/>
            <w:r w:rsidRPr="007372D1">
              <w:rPr>
                <w:rFonts w:ascii="GT Walsheim BAnQ Md" w:hAnsi="GT Walsheim BAnQ Md"/>
                <w:color w:val="636BB0"/>
              </w:rPr>
              <w:lastRenderedPageBreak/>
              <w:t>6300</w:t>
            </w:r>
          </w:p>
        </w:tc>
        <w:tc>
          <w:tcPr>
            <w:tcW w:w="13325" w:type="dxa"/>
            <w:gridSpan w:val="8"/>
          </w:tcPr>
          <w:p w14:paraId="779C0503" w14:textId="77777777" w:rsidR="001657AE" w:rsidRPr="001657AE" w:rsidRDefault="001657AE" w:rsidP="005E4C19">
            <w:pPr>
              <w:widowControl/>
              <w:pBdr>
                <w:top w:val="nil"/>
                <w:left w:val="nil"/>
                <w:bottom w:val="nil"/>
                <w:right w:val="nil"/>
                <w:between w:val="nil"/>
              </w:pBdr>
              <w:autoSpaceDE/>
              <w:autoSpaceDN/>
              <w:spacing w:after="120"/>
              <w:ind w:left="34"/>
              <w:rPr>
                <w:rFonts w:ascii="GT Walsheim BAnQ Rg" w:hAnsi="GT Walsheim BAnQ Rg"/>
                <w:b/>
                <w:color w:val="636BB0"/>
                <w:sz w:val="24"/>
                <w:szCs w:val="24"/>
              </w:rPr>
            </w:pPr>
            <w:r w:rsidRPr="001657AE">
              <w:rPr>
                <w:rFonts w:ascii="GT Walsheim BAnQ Rg" w:hAnsi="GT Walsheim BAnQ Rg"/>
                <w:b/>
                <w:color w:val="636BB0"/>
                <w:sz w:val="24"/>
                <w:szCs w:val="24"/>
              </w:rPr>
              <w:t>Courrier et messagerie</w:t>
            </w:r>
          </w:p>
          <w:p w14:paraId="37794D22" w14:textId="77777777" w:rsidR="001657AE" w:rsidRPr="001657AE" w:rsidRDefault="001657AE" w:rsidP="00937296">
            <w:pPr>
              <w:widowControl/>
              <w:pBdr>
                <w:top w:val="nil"/>
                <w:left w:val="nil"/>
                <w:bottom w:val="nil"/>
                <w:right w:val="nil"/>
                <w:between w:val="nil"/>
              </w:pBdr>
              <w:autoSpaceDE/>
              <w:autoSpaceDN/>
              <w:spacing w:after="120"/>
              <w:ind w:left="34" w:right="306"/>
              <w:jc w:val="both"/>
              <w:rPr>
                <w:rFonts w:ascii="GT Walsheim BAnQ Rg" w:hAnsi="GT Walsheim BAnQ Rg"/>
                <w:bCs/>
                <w:color w:val="636BB0"/>
                <w:sz w:val="20"/>
                <w:szCs w:val="20"/>
              </w:rPr>
            </w:pPr>
            <w:r w:rsidRPr="001657AE">
              <w:rPr>
                <w:rFonts w:ascii="GT Walsheim BAnQ Rg" w:hAnsi="GT Walsheim BAnQ Rg"/>
                <w:bCs/>
                <w:sz w:val="20"/>
                <w:szCs w:val="20"/>
              </w:rPr>
              <w:t>Documents relatifs à la gestion du courrier postal, du courrier électronique et de la messagerie internes et externes, ainsi qu’au transport et à la livraison des marchandises et des colis.</w:t>
            </w:r>
          </w:p>
        </w:tc>
      </w:tr>
    </w:tbl>
    <w:p w14:paraId="51C8FC1C" w14:textId="77777777" w:rsidR="00C974A6" w:rsidRPr="00E64674" w:rsidRDefault="00C974A6" w:rsidP="00C974A6">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C974A6" w:rsidRPr="00C033A8" w14:paraId="7318BE67" w14:textId="77777777" w:rsidTr="006B74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267CA367" w14:textId="77777777" w:rsidR="00C974A6" w:rsidRPr="00C033A8" w:rsidRDefault="00C974A6" w:rsidP="006B748F">
            <w:pPr>
              <w:spacing w:before="20" w:after="20" w:line="276" w:lineRule="auto"/>
              <w:jc w:val="center"/>
              <w:rPr>
                <w:rFonts w:asciiTheme="minorHAnsi" w:hAnsiTheme="minorHAnsi" w:cstheme="minorHAnsi"/>
                <w:sz w:val="17"/>
                <w:szCs w:val="17"/>
              </w:rPr>
            </w:pPr>
            <w:r w:rsidRPr="00C033A8">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1695691B" w14:textId="49E16AA7" w:rsidR="00C974A6" w:rsidRPr="00C033A8" w:rsidRDefault="00C974A6"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7CEDFD9B" w14:textId="77777777" w:rsidR="00C974A6" w:rsidRPr="00C033A8" w:rsidRDefault="00C974A6"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51272A7A" w14:textId="77777777" w:rsidR="00C974A6" w:rsidRPr="00C033A8" w:rsidRDefault="00C974A6"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66957E3B" w14:textId="77777777" w:rsidR="00C974A6" w:rsidRPr="00C033A8" w:rsidRDefault="00C974A6"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10189D90" w14:textId="77777777" w:rsidR="00C974A6" w:rsidRPr="00C033A8" w:rsidRDefault="00C974A6"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1B616805" w14:textId="77777777" w:rsidR="00C974A6" w:rsidRPr="00C033A8" w:rsidRDefault="00C974A6"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02E03EF8" w14:textId="77777777" w:rsidR="00C974A6" w:rsidRPr="00C033A8" w:rsidRDefault="00C974A6"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6FDC5794" w14:textId="77777777" w:rsidR="00C974A6" w:rsidRPr="00C033A8" w:rsidRDefault="00C974A6"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NOTE D’APPLICATION</w:t>
            </w:r>
          </w:p>
        </w:tc>
      </w:tr>
    </w:tbl>
    <w:p w14:paraId="174D6D15" w14:textId="77777777" w:rsidR="00C974A6" w:rsidRPr="00E64674" w:rsidRDefault="00C974A6" w:rsidP="00C974A6">
      <w:pPr>
        <w:rPr>
          <w:sz w:val="10"/>
          <w:szCs w:val="10"/>
        </w:rPr>
      </w:pPr>
    </w:p>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7"/>
        <w:gridCol w:w="4675"/>
        <w:gridCol w:w="851"/>
        <w:gridCol w:w="992"/>
        <w:gridCol w:w="709"/>
        <w:gridCol w:w="567"/>
        <w:gridCol w:w="567"/>
        <w:gridCol w:w="992"/>
        <w:gridCol w:w="3972"/>
      </w:tblGrid>
      <w:tr w:rsidR="00821B26" w:rsidRPr="001657AE" w14:paraId="668532C8" w14:textId="77777777" w:rsidTr="00937296">
        <w:trPr>
          <w:trHeight w:val="2376"/>
        </w:trPr>
        <w:tc>
          <w:tcPr>
            <w:tcW w:w="997" w:type="dxa"/>
          </w:tcPr>
          <w:p w14:paraId="2AE339BB" w14:textId="1C8E8827" w:rsidR="00821B26" w:rsidRPr="001657AE" w:rsidRDefault="00821B26" w:rsidP="00821B26">
            <w:pPr>
              <w:pBdr>
                <w:top w:val="nil"/>
                <w:left w:val="nil"/>
                <w:bottom w:val="nil"/>
                <w:right w:val="nil"/>
                <w:between w:val="nil"/>
              </w:pBdr>
              <w:autoSpaceDE/>
              <w:autoSpaceDN/>
              <w:jc w:val="center"/>
              <w:rPr>
                <w:rFonts w:asciiTheme="minorHAnsi" w:eastAsia="Times New Roman" w:hAnsiTheme="minorHAnsi" w:cstheme="minorHAnsi"/>
                <w:b/>
                <w:color w:val="000000"/>
                <w:sz w:val="19"/>
                <w:szCs w:val="19"/>
                <w:lang w:val="fr-CA" w:eastAsia="fr-CA" w:bidi="ar-SA"/>
              </w:rPr>
            </w:pPr>
            <w:r w:rsidRPr="001657AE">
              <w:rPr>
                <w:rFonts w:asciiTheme="minorHAnsi" w:eastAsia="Times New Roman" w:hAnsiTheme="minorHAnsi" w:cstheme="minorHAnsi"/>
                <w:b/>
                <w:color w:val="000000"/>
                <w:sz w:val="19"/>
                <w:szCs w:val="19"/>
                <w:lang w:val="fr-CA" w:eastAsia="fr-CA" w:bidi="ar-SA"/>
              </w:rPr>
              <w:t>6310</w:t>
            </w:r>
          </w:p>
        </w:tc>
        <w:tc>
          <w:tcPr>
            <w:tcW w:w="4675" w:type="dxa"/>
          </w:tcPr>
          <w:p w14:paraId="6A2A8AE1" w14:textId="77777777" w:rsidR="00821B26" w:rsidRPr="001657AE" w:rsidRDefault="00237647" w:rsidP="005E4C19">
            <w:pPr>
              <w:pBdr>
                <w:top w:val="nil"/>
                <w:left w:val="nil"/>
                <w:bottom w:val="nil"/>
                <w:right w:val="nil"/>
                <w:between w:val="nil"/>
              </w:pBdr>
              <w:autoSpaceDE/>
              <w:autoSpaceDN/>
              <w:spacing w:before="1"/>
              <w:ind w:left="30" w:right="23"/>
              <w:rPr>
                <w:rFonts w:asciiTheme="minorHAnsi" w:eastAsia="Times New Roman" w:hAnsiTheme="minorHAnsi" w:cstheme="minorHAnsi"/>
                <w:b/>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46"/>
                <w:id w:val="-112513723"/>
              </w:sdtPr>
              <w:sdtEndPr/>
              <w:sdtContent/>
            </w:sdt>
            <w:sdt>
              <w:sdtPr>
                <w:rPr>
                  <w:rFonts w:asciiTheme="minorHAnsi" w:eastAsia="Times New Roman" w:hAnsiTheme="minorHAnsi" w:cstheme="minorHAnsi"/>
                  <w:sz w:val="19"/>
                  <w:szCs w:val="19"/>
                  <w:lang w:val="fr-CA" w:eastAsia="fr-CA" w:bidi="ar-SA"/>
                </w:rPr>
                <w:tag w:val="goog_rdk_47"/>
                <w:id w:val="-298387063"/>
              </w:sdtPr>
              <w:sdtEndPr/>
              <w:sdtContent/>
            </w:sdt>
            <w:r w:rsidR="00821B26" w:rsidRPr="001657AE">
              <w:rPr>
                <w:rFonts w:asciiTheme="minorHAnsi" w:eastAsia="Times New Roman" w:hAnsiTheme="minorHAnsi" w:cstheme="minorHAnsi"/>
                <w:b/>
                <w:color w:val="000000"/>
                <w:sz w:val="19"/>
                <w:szCs w:val="19"/>
                <w:lang w:val="fr-CA" w:eastAsia="fr-CA" w:bidi="ar-SA"/>
              </w:rPr>
              <w:t>Courrier, courriel et messagerie</w:t>
            </w:r>
          </w:p>
          <w:p w14:paraId="7D1ED2AB" w14:textId="0C409369" w:rsidR="00821B26" w:rsidRDefault="00821B26" w:rsidP="00B75C6B">
            <w:pPr>
              <w:pBdr>
                <w:top w:val="nil"/>
                <w:left w:val="nil"/>
                <w:bottom w:val="nil"/>
                <w:right w:val="nil"/>
                <w:between w:val="nil"/>
              </w:pBdr>
              <w:autoSpaceDE/>
              <w:autoSpaceDN/>
              <w:ind w:left="28" w:right="23"/>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Documents relatifs à la gestion du courrier électronique, du courrier postal et de la messagerie</w:t>
            </w:r>
            <w:r w:rsidR="00E6039C">
              <w:rPr>
                <w:rFonts w:asciiTheme="minorHAnsi" w:eastAsia="Times New Roman" w:hAnsiTheme="minorHAnsi" w:cstheme="minorHAnsi"/>
                <w:color w:val="000000"/>
                <w:sz w:val="19"/>
                <w:szCs w:val="19"/>
                <w:lang w:val="fr-CA" w:eastAsia="fr-CA" w:bidi="ar-SA"/>
              </w:rPr>
              <w:t>,</w:t>
            </w:r>
            <w:r w:rsidRPr="001657AE">
              <w:rPr>
                <w:rFonts w:asciiTheme="minorHAnsi" w:eastAsia="Times New Roman" w:hAnsiTheme="minorHAnsi" w:cstheme="minorHAnsi"/>
                <w:color w:val="000000"/>
                <w:sz w:val="19"/>
                <w:szCs w:val="19"/>
                <w:lang w:val="fr-CA" w:eastAsia="fr-CA" w:bidi="ar-SA"/>
              </w:rPr>
              <w:t xml:space="preserve"> interne</w:t>
            </w:r>
            <w:r w:rsidR="00E6039C">
              <w:rPr>
                <w:rFonts w:asciiTheme="minorHAnsi" w:eastAsia="Times New Roman" w:hAnsiTheme="minorHAnsi" w:cstheme="minorHAnsi"/>
                <w:color w:val="000000"/>
                <w:sz w:val="19"/>
                <w:szCs w:val="19"/>
                <w:lang w:val="fr-CA" w:eastAsia="fr-CA" w:bidi="ar-SA"/>
              </w:rPr>
              <w:t>s</w:t>
            </w:r>
            <w:r w:rsidRPr="001657AE">
              <w:rPr>
                <w:rFonts w:asciiTheme="minorHAnsi" w:eastAsia="Times New Roman" w:hAnsiTheme="minorHAnsi" w:cstheme="minorHAnsi"/>
                <w:color w:val="000000"/>
                <w:sz w:val="19"/>
                <w:szCs w:val="19"/>
                <w:lang w:val="fr-CA" w:eastAsia="fr-CA" w:bidi="ar-SA"/>
              </w:rPr>
              <w:t xml:space="preserve"> et externes de la communauté.</w:t>
            </w:r>
          </w:p>
          <w:p w14:paraId="44969F7C" w14:textId="77777777" w:rsidR="005E4C19" w:rsidRPr="001657AE" w:rsidRDefault="005E4C19" w:rsidP="005E4C19">
            <w:pPr>
              <w:pBdr>
                <w:top w:val="nil"/>
                <w:left w:val="nil"/>
                <w:bottom w:val="nil"/>
                <w:right w:val="nil"/>
                <w:between w:val="nil"/>
              </w:pBdr>
              <w:autoSpaceDE/>
              <w:autoSpaceDN/>
              <w:ind w:left="30" w:right="23"/>
              <w:rPr>
                <w:rFonts w:asciiTheme="minorHAnsi" w:eastAsia="Times New Roman" w:hAnsiTheme="minorHAnsi" w:cstheme="minorHAnsi"/>
                <w:color w:val="000000"/>
                <w:sz w:val="19"/>
                <w:szCs w:val="19"/>
                <w:lang w:val="fr-CA" w:eastAsia="fr-CA" w:bidi="ar-SA"/>
              </w:rPr>
            </w:pPr>
          </w:p>
          <w:p w14:paraId="611578C7" w14:textId="67C55BD6" w:rsidR="00821B26" w:rsidRPr="005E4C19" w:rsidRDefault="00821B26" w:rsidP="00B75C6B">
            <w:pPr>
              <w:pStyle w:val="Paragraphedeliste"/>
              <w:numPr>
                <w:ilvl w:val="0"/>
                <w:numId w:val="3"/>
              </w:numPr>
              <w:pBdr>
                <w:top w:val="nil"/>
                <w:left w:val="nil"/>
                <w:bottom w:val="nil"/>
                <w:right w:val="nil"/>
                <w:between w:val="nil"/>
              </w:pBdr>
              <w:tabs>
                <w:tab w:val="left" w:pos="456"/>
              </w:tabs>
              <w:autoSpaceDE/>
              <w:autoSpaceDN/>
              <w:ind w:left="454" w:hanging="284"/>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Listes d’envoi, bons de livraison, déclarations en douane, registres de livraison, demandes et bulletins d’expédition, droits d’affranchissement, etc.</w:t>
            </w:r>
          </w:p>
          <w:p w14:paraId="0FC74183" w14:textId="77777777" w:rsidR="00821B26" w:rsidRPr="001657AE" w:rsidRDefault="00821B26" w:rsidP="00937296">
            <w:pPr>
              <w:pBdr>
                <w:top w:val="nil"/>
                <w:left w:val="nil"/>
                <w:bottom w:val="nil"/>
                <w:right w:val="nil"/>
                <w:between w:val="nil"/>
              </w:pBdr>
              <w:autoSpaceDE/>
              <w:autoSpaceDN/>
              <w:spacing w:before="200" w:after="120"/>
              <w:ind w:left="108"/>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Classer les politiques et les procédures sous la cote 1760.</w:t>
            </w:r>
          </w:p>
        </w:tc>
        <w:tc>
          <w:tcPr>
            <w:tcW w:w="851" w:type="dxa"/>
          </w:tcPr>
          <w:p w14:paraId="6A29028C" w14:textId="77777777" w:rsidR="00821B26" w:rsidRPr="001657AE" w:rsidRDefault="00821B26" w:rsidP="00B75C6B">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253AB65" w14:textId="77777777" w:rsidR="00821B26" w:rsidRPr="001657AE" w:rsidRDefault="00821B26" w:rsidP="00B75C6B">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1EE3292B" w14:textId="77777777" w:rsidR="00821B26" w:rsidRPr="001657AE" w:rsidRDefault="00821B26" w:rsidP="00B75C6B">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BAF2A8B" w14:textId="77777777" w:rsidR="00821B26" w:rsidRPr="001657AE" w:rsidRDefault="00821B26" w:rsidP="00B75C6B">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59FFDAC1" w14:textId="77777777" w:rsidR="00821B26" w:rsidRPr="001657AE" w:rsidRDefault="00821B26" w:rsidP="00B75C6B">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32A9DE2" w14:textId="77777777" w:rsidR="00821B26" w:rsidRPr="001657AE" w:rsidRDefault="00821B26" w:rsidP="00B75C6B">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888*</w:t>
            </w:r>
          </w:p>
        </w:tc>
        <w:tc>
          <w:tcPr>
            <w:tcW w:w="567" w:type="dxa"/>
          </w:tcPr>
          <w:p w14:paraId="74F7E2E1" w14:textId="77777777" w:rsidR="00821B26" w:rsidRPr="001657AE" w:rsidRDefault="00821B26" w:rsidP="00B75C6B">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13557A4" w14:textId="77777777" w:rsidR="00821B26" w:rsidRPr="001657AE" w:rsidRDefault="00821B26" w:rsidP="00B75C6B">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0</w:t>
            </w:r>
          </w:p>
        </w:tc>
        <w:tc>
          <w:tcPr>
            <w:tcW w:w="567" w:type="dxa"/>
          </w:tcPr>
          <w:p w14:paraId="56701408" w14:textId="77777777" w:rsidR="00821B26" w:rsidRPr="001657AE" w:rsidRDefault="00821B26" w:rsidP="00B75C6B">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D7944F1" w14:textId="77777777" w:rsidR="00821B26" w:rsidRPr="001657AE" w:rsidRDefault="00821B26" w:rsidP="00B75C6B">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D</w:t>
            </w:r>
          </w:p>
        </w:tc>
        <w:tc>
          <w:tcPr>
            <w:tcW w:w="992" w:type="dxa"/>
          </w:tcPr>
          <w:p w14:paraId="00568D1F" w14:textId="77777777" w:rsidR="00821B26" w:rsidRPr="001657AE" w:rsidRDefault="00821B26" w:rsidP="00B75C6B">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2E6D690" w14:textId="77777777" w:rsidR="00821B26" w:rsidRPr="001657AE" w:rsidRDefault="00821B26" w:rsidP="00B75C6B">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NON</w:t>
            </w:r>
          </w:p>
        </w:tc>
        <w:tc>
          <w:tcPr>
            <w:tcW w:w="3972" w:type="dxa"/>
          </w:tcPr>
          <w:p w14:paraId="7AF0E841" w14:textId="77777777" w:rsidR="00B75C6B" w:rsidRDefault="00B75C6B" w:rsidP="00B75C6B">
            <w:pPr>
              <w:pBdr>
                <w:top w:val="nil"/>
                <w:left w:val="nil"/>
                <w:bottom w:val="nil"/>
                <w:right w:val="nil"/>
                <w:between w:val="nil"/>
              </w:pBdr>
              <w:autoSpaceDE/>
              <w:autoSpaceDN/>
              <w:ind w:left="325" w:hanging="283"/>
              <w:rPr>
                <w:rFonts w:asciiTheme="minorHAnsi" w:eastAsia="Times New Roman" w:hAnsiTheme="minorHAnsi" w:cstheme="minorHAnsi"/>
                <w:color w:val="000000"/>
                <w:sz w:val="19"/>
                <w:szCs w:val="19"/>
                <w:lang w:val="fr-CA" w:eastAsia="fr-CA" w:bidi="ar-SA"/>
              </w:rPr>
            </w:pPr>
          </w:p>
          <w:p w14:paraId="11BA73F8" w14:textId="09862973" w:rsidR="00821B26" w:rsidRPr="001657AE" w:rsidRDefault="00821B26" w:rsidP="00B75C6B">
            <w:pPr>
              <w:pBdr>
                <w:top w:val="nil"/>
                <w:left w:val="nil"/>
                <w:bottom w:val="nil"/>
                <w:right w:val="nil"/>
                <w:between w:val="nil"/>
              </w:pBdr>
              <w:autoSpaceDE/>
              <w:autoSpaceDN/>
              <w:ind w:left="325" w:hanging="283"/>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 xml:space="preserve">* </w:t>
            </w:r>
            <w:r w:rsidR="00B75C6B">
              <w:rPr>
                <w:rFonts w:asciiTheme="minorHAnsi" w:eastAsia="Times New Roman" w:hAnsiTheme="minorHAnsi" w:cstheme="minorHAnsi"/>
                <w:color w:val="000000"/>
                <w:sz w:val="19"/>
                <w:szCs w:val="19"/>
                <w:lang w:val="fr-CA" w:eastAsia="fr-CA" w:bidi="ar-SA"/>
              </w:rPr>
              <w:tab/>
            </w:r>
            <w:r w:rsidRPr="001657AE">
              <w:rPr>
                <w:rFonts w:asciiTheme="minorHAnsi" w:eastAsia="Times New Roman" w:hAnsiTheme="minorHAnsi" w:cstheme="minorHAnsi"/>
                <w:color w:val="000000"/>
                <w:sz w:val="19"/>
                <w:szCs w:val="19"/>
                <w:lang w:val="fr-CA" w:eastAsia="fr-CA" w:bidi="ar-SA"/>
              </w:rPr>
              <w:t>Pendant 2 ans ou tant que les documents sont utiles à la gestion des services de courrier électronique, de courrier postal et de messagerie.</w:t>
            </w:r>
          </w:p>
          <w:p w14:paraId="38FF98BB" w14:textId="77777777" w:rsidR="00821B26" w:rsidRPr="001657AE" w:rsidRDefault="00821B26" w:rsidP="00B75C6B">
            <w:pPr>
              <w:pBdr>
                <w:top w:val="nil"/>
                <w:left w:val="nil"/>
                <w:bottom w:val="nil"/>
                <w:right w:val="nil"/>
                <w:between w:val="nil"/>
              </w:pBdr>
              <w:autoSpaceDE/>
              <w:autoSpaceDN/>
              <w:ind w:left="325" w:hanging="283"/>
              <w:rPr>
                <w:rFonts w:asciiTheme="minorHAnsi" w:eastAsia="Times New Roman" w:hAnsiTheme="minorHAnsi" w:cstheme="minorHAnsi"/>
                <w:color w:val="000000"/>
                <w:sz w:val="19"/>
                <w:szCs w:val="19"/>
                <w:lang w:val="fr-CA" w:eastAsia="fr-CA" w:bidi="ar-SA"/>
              </w:rPr>
            </w:pPr>
          </w:p>
          <w:p w14:paraId="40931B25" w14:textId="77777777" w:rsidR="00821B26" w:rsidRPr="001657AE" w:rsidRDefault="00821B26" w:rsidP="00B75C6B">
            <w:pPr>
              <w:pBdr>
                <w:top w:val="nil"/>
                <w:left w:val="nil"/>
                <w:bottom w:val="nil"/>
                <w:right w:val="nil"/>
                <w:between w:val="nil"/>
              </w:pBdr>
              <w:autoSpaceDE/>
              <w:autoSpaceDN/>
              <w:ind w:left="40"/>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 xml:space="preserve">Note : Cette règle porte sur la gestion du courrier électronique en tant que moyen de communication, et non sur les messages. Pour les courriers électroniques, appliquer la règle du dossier auquel ils sont rattachés.  </w:t>
            </w:r>
          </w:p>
        </w:tc>
      </w:tr>
      <w:tr w:rsidR="001657AE" w:rsidRPr="001657AE" w14:paraId="1D013CF4" w14:textId="77777777" w:rsidTr="005E4C19">
        <w:trPr>
          <w:trHeight w:val="279"/>
        </w:trPr>
        <w:tc>
          <w:tcPr>
            <w:tcW w:w="14322" w:type="dxa"/>
            <w:gridSpan w:val="9"/>
          </w:tcPr>
          <w:p w14:paraId="783B7B97" w14:textId="77777777" w:rsidR="001657AE" w:rsidRPr="001657AE" w:rsidRDefault="001657AE" w:rsidP="001657AE">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tc>
      </w:tr>
      <w:tr w:rsidR="001657AE" w:rsidRPr="001657AE" w14:paraId="2CC62CDA" w14:textId="77777777" w:rsidTr="00840625">
        <w:trPr>
          <w:trHeight w:val="606"/>
        </w:trPr>
        <w:tc>
          <w:tcPr>
            <w:tcW w:w="997" w:type="dxa"/>
          </w:tcPr>
          <w:p w14:paraId="538C2219" w14:textId="77777777" w:rsidR="001657AE" w:rsidRPr="007372D1" w:rsidRDefault="001657AE" w:rsidP="007372D1">
            <w:pPr>
              <w:pStyle w:val="Titre2"/>
              <w:widowControl/>
              <w:pBdr>
                <w:top w:val="nil"/>
                <w:left w:val="nil"/>
                <w:bottom w:val="nil"/>
                <w:right w:val="nil"/>
                <w:between w:val="nil"/>
              </w:pBdr>
              <w:autoSpaceDE/>
              <w:autoSpaceDN/>
              <w:spacing w:after="120"/>
              <w:ind w:left="34" w:firstLine="0"/>
              <w:jc w:val="center"/>
              <w:rPr>
                <w:rFonts w:ascii="GT Walsheim BAnQ Md" w:hAnsi="GT Walsheim BAnQ Md"/>
                <w:color w:val="636BB0"/>
              </w:rPr>
            </w:pPr>
            <w:bookmarkStart w:id="58" w:name="_6400"/>
            <w:bookmarkEnd w:id="58"/>
            <w:r w:rsidRPr="007372D1">
              <w:rPr>
                <w:rFonts w:ascii="GT Walsheim BAnQ Md" w:hAnsi="GT Walsheim BAnQ Md"/>
                <w:color w:val="636BB0"/>
              </w:rPr>
              <w:t>6400</w:t>
            </w:r>
          </w:p>
        </w:tc>
        <w:tc>
          <w:tcPr>
            <w:tcW w:w="13325" w:type="dxa"/>
            <w:gridSpan w:val="8"/>
          </w:tcPr>
          <w:p w14:paraId="42050188" w14:textId="77777777" w:rsidR="001657AE" w:rsidRPr="001657AE" w:rsidRDefault="00237647" w:rsidP="005E4C19">
            <w:pPr>
              <w:widowControl/>
              <w:pBdr>
                <w:top w:val="nil"/>
                <w:left w:val="nil"/>
                <w:bottom w:val="nil"/>
                <w:right w:val="nil"/>
                <w:between w:val="nil"/>
              </w:pBdr>
              <w:autoSpaceDE/>
              <w:autoSpaceDN/>
              <w:spacing w:after="120"/>
              <w:ind w:left="34"/>
              <w:rPr>
                <w:rFonts w:ascii="GT Walsheim BAnQ Rg" w:hAnsi="GT Walsheim BAnQ Rg"/>
                <w:b/>
                <w:color w:val="636BB0"/>
                <w:sz w:val="24"/>
                <w:szCs w:val="24"/>
              </w:rPr>
            </w:pPr>
            <w:sdt>
              <w:sdtPr>
                <w:rPr>
                  <w:rFonts w:ascii="GT Walsheim BAnQ Rg" w:hAnsi="GT Walsheim BAnQ Rg"/>
                  <w:b/>
                  <w:color w:val="636BB0"/>
                  <w:sz w:val="24"/>
                  <w:szCs w:val="24"/>
                </w:rPr>
                <w:tag w:val="goog_rdk_65"/>
                <w:id w:val="-1726519864"/>
              </w:sdtPr>
              <w:sdtEndPr/>
              <w:sdtContent/>
            </w:sdt>
            <w:sdt>
              <w:sdtPr>
                <w:rPr>
                  <w:rFonts w:ascii="GT Walsheim BAnQ Rg" w:hAnsi="GT Walsheim BAnQ Rg"/>
                  <w:b/>
                  <w:color w:val="636BB0"/>
                  <w:sz w:val="24"/>
                  <w:szCs w:val="24"/>
                </w:rPr>
                <w:tag w:val="goog_rdk_66"/>
                <w:id w:val="312768903"/>
              </w:sdtPr>
              <w:sdtEndPr/>
              <w:sdtContent/>
            </w:sdt>
            <w:r w:rsidR="001657AE" w:rsidRPr="001657AE">
              <w:rPr>
                <w:rFonts w:ascii="GT Walsheim BAnQ Rg" w:hAnsi="GT Walsheim BAnQ Rg"/>
                <w:b/>
                <w:color w:val="636BB0"/>
                <w:sz w:val="24"/>
                <w:szCs w:val="24"/>
              </w:rPr>
              <w:t>Gestion des documents et des archives</w:t>
            </w:r>
          </w:p>
          <w:p w14:paraId="5518A030" w14:textId="77777777" w:rsidR="001657AE" w:rsidRPr="001657AE" w:rsidRDefault="001657AE" w:rsidP="00937296">
            <w:pPr>
              <w:widowControl/>
              <w:pBdr>
                <w:top w:val="nil"/>
                <w:left w:val="nil"/>
                <w:bottom w:val="nil"/>
                <w:right w:val="nil"/>
                <w:between w:val="nil"/>
              </w:pBdr>
              <w:autoSpaceDE/>
              <w:autoSpaceDN/>
              <w:spacing w:after="120"/>
              <w:ind w:left="34"/>
              <w:jc w:val="both"/>
              <w:rPr>
                <w:rFonts w:ascii="GT Walsheim BAnQ Rg" w:hAnsi="GT Walsheim BAnQ Rg"/>
                <w:bCs/>
                <w:color w:val="636BB0"/>
                <w:sz w:val="20"/>
                <w:szCs w:val="20"/>
              </w:rPr>
            </w:pPr>
            <w:r w:rsidRPr="001657AE">
              <w:rPr>
                <w:rFonts w:ascii="GT Walsheim BAnQ Rg" w:hAnsi="GT Walsheim BAnQ Rg"/>
                <w:bCs/>
                <w:sz w:val="20"/>
                <w:szCs w:val="20"/>
              </w:rPr>
              <w:t>Documents relatifs à l’élaboration, à l’implantation et au contrôle des méthodes de travail établies pour planifier l’organisation, l’utilisation, le classement et la conservation des documents de la communauté religieuse.</w:t>
            </w:r>
          </w:p>
        </w:tc>
      </w:tr>
    </w:tbl>
    <w:p w14:paraId="1762FD43" w14:textId="77777777" w:rsidR="005E4C19" w:rsidRPr="00E64674" w:rsidRDefault="005E4C19" w:rsidP="005E4C19">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5E4C19" w:rsidRPr="00C033A8" w14:paraId="60C12E12" w14:textId="77777777" w:rsidTr="006B74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4B9AA6BE" w14:textId="77777777" w:rsidR="005E4C19" w:rsidRPr="00C033A8" w:rsidRDefault="005E4C19" w:rsidP="006B748F">
            <w:pPr>
              <w:spacing w:before="20" w:after="20" w:line="276" w:lineRule="auto"/>
              <w:jc w:val="center"/>
              <w:rPr>
                <w:rFonts w:asciiTheme="minorHAnsi" w:hAnsiTheme="minorHAnsi" w:cstheme="minorHAnsi"/>
                <w:sz w:val="17"/>
                <w:szCs w:val="17"/>
              </w:rPr>
            </w:pPr>
            <w:r w:rsidRPr="00C033A8">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06FBA8BC" w14:textId="19611269" w:rsidR="005E4C19" w:rsidRPr="00C033A8" w:rsidRDefault="005E4C19"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7F84E260" w14:textId="77777777" w:rsidR="005E4C19" w:rsidRPr="00C033A8" w:rsidRDefault="005E4C19"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27ED71EA" w14:textId="77777777" w:rsidR="005E4C19" w:rsidRPr="00C033A8" w:rsidRDefault="005E4C19"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5B37ED5B" w14:textId="77777777" w:rsidR="005E4C19" w:rsidRPr="00C033A8" w:rsidRDefault="005E4C19"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0B99A39D" w14:textId="77777777" w:rsidR="005E4C19" w:rsidRPr="00C033A8" w:rsidRDefault="005E4C19"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20267290" w14:textId="77777777" w:rsidR="005E4C19" w:rsidRPr="00C033A8" w:rsidRDefault="005E4C19"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7E05BE73" w14:textId="77777777" w:rsidR="005E4C19" w:rsidRPr="00C033A8" w:rsidRDefault="005E4C19"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3D682E33" w14:textId="77777777" w:rsidR="005E4C19" w:rsidRPr="00C033A8" w:rsidRDefault="005E4C19"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NOTE D’APPLICATION</w:t>
            </w:r>
          </w:p>
        </w:tc>
      </w:tr>
    </w:tbl>
    <w:p w14:paraId="6E1156AE" w14:textId="77777777" w:rsidR="005E4C19" w:rsidRPr="00E64674" w:rsidRDefault="005E4C19" w:rsidP="005E4C19">
      <w:pPr>
        <w:rPr>
          <w:sz w:val="10"/>
          <w:szCs w:val="10"/>
        </w:rPr>
      </w:pPr>
    </w:p>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7"/>
        <w:gridCol w:w="4678"/>
        <w:gridCol w:w="851"/>
        <w:gridCol w:w="992"/>
        <w:gridCol w:w="709"/>
        <w:gridCol w:w="567"/>
        <w:gridCol w:w="567"/>
        <w:gridCol w:w="992"/>
        <w:gridCol w:w="3969"/>
      </w:tblGrid>
      <w:tr w:rsidR="005E4C19" w:rsidRPr="001657AE" w14:paraId="55B3F86C" w14:textId="77777777" w:rsidTr="00937296">
        <w:trPr>
          <w:trHeight w:val="898"/>
        </w:trPr>
        <w:tc>
          <w:tcPr>
            <w:tcW w:w="997" w:type="dxa"/>
            <w:tcBorders>
              <w:bottom w:val="single" w:sz="4" w:space="0" w:color="BFBFBF" w:themeColor="background1" w:themeShade="BF"/>
            </w:tcBorders>
          </w:tcPr>
          <w:p w14:paraId="49B371C0" w14:textId="0FC48F73" w:rsidR="005E4C19" w:rsidRPr="001657AE" w:rsidRDefault="005E4C19" w:rsidP="00B75C6B">
            <w:pPr>
              <w:pBdr>
                <w:top w:val="nil"/>
                <w:left w:val="nil"/>
                <w:bottom w:val="nil"/>
                <w:right w:val="nil"/>
                <w:between w:val="nil"/>
              </w:pBdr>
              <w:autoSpaceDE/>
              <w:autoSpaceDN/>
              <w:jc w:val="center"/>
              <w:rPr>
                <w:rFonts w:asciiTheme="minorHAnsi" w:eastAsia="Times New Roman" w:hAnsiTheme="minorHAnsi" w:cstheme="minorHAnsi"/>
                <w:b/>
                <w:color w:val="000000"/>
                <w:sz w:val="19"/>
                <w:szCs w:val="19"/>
                <w:lang w:val="fr-CA" w:eastAsia="fr-CA" w:bidi="ar-SA"/>
              </w:rPr>
            </w:pPr>
            <w:r w:rsidRPr="001657AE">
              <w:rPr>
                <w:rFonts w:asciiTheme="minorHAnsi" w:eastAsia="Times New Roman" w:hAnsiTheme="minorHAnsi" w:cstheme="minorHAnsi"/>
                <w:b/>
                <w:color w:val="000000"/>
                <w:sz w:val="19"/>
                <w:szCs w:val="19"/>
                <w:lang w:val="fr-CA" w:eastAsia="fr-CA" w:bidi="ar-SA"/>
              </w:rPr>
              <w:t>6410</w:t>
            </w:r>
          </w:p>
        </w:tc>
        <w:tc>
          <w:tcPr>
            <w:tcW w:w="4678" w:type="dxa"/>
            <w:tcBorders>
              <w:bottom w:val="single" w:sz="4" w:space="0" w:color="BFBFBF" w:themeColor="background1" w:themeShade="BF"/>
            </w:tcBorders>
          </w:tcPr>
          <w:p w14:paraId="7E84769D" w14:textId="77777777" w:rsidR="00CF07B3" w:rsidRDefault="005E4C19" w:rsidP="00937296">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r w:rsidRPr="001657AE">
              <w:rPr>
                <w:rFonts w:asciiTheme="minorHAnsi" w:eastAsia="Times New Roman" w:hAnsiTheme="minorHAnsi" w:cstheme="minorHAnsi"/>
                <w:b/>
                <w:color w:val="000000"/>
                <w:sz w:val="19"/>
                <w:szCs w:val="19"/>
                <w:lang w:val="fr-CA" w:eastAsia="fr-CA" w:bidi="ar-SA"/>
              </w:rPr>
              <w:t xml:space="preserve">Analyse des besoins et système de gestion </w:t>
            </w:r>
          </w:p>
          <w:p w14:paraId="041FA254" w14:textId="60CE7D69" w:rsidR="005E4C19" w:rsidRPr="001657AE" w:rsidRDefault="005E4C19" w:rsidP="00937296">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Documents relatifs à l’analyse des besoins et à la conception d’un système de gestion des archives de la communauté.</w:t>
            </w:r>
          </w:p>
          <w:p w14:paraId="4CA3203F" w14:textId="77777777" w:rsidR="005E4C19" w:rsidRPr="001657AE" w:rsidRDefault="005E4C19" w:rsidP="00937296">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3A3FA6C5" w14:textId="3C0C0EAD" w:rsidR="005E4C19" w:rsidRPr="00B75C6B" w:rsidRDefault="005E4C19" w:rsidP="00937296">
            <w:pPr>
              <w:pStyle w:val="Paragraphedeliste"/>
              <w:numPr>
                <w:ilvl w:val="0"/>
                <w:numId w:val="3"/>
              </w:numPr>
              <w:pBdr>
                <w:top w:val="nil"/>
                <w:left w:val="nil"/>
                <w:bottom w:val="nil"/>
                <w:right w:val="nil"/>
                <w:between w:val="nil"/>
              </w:pBdr>
              <w:tabs>
                <w:tab w:val="left" w:pos="456"/>
              </w:tabs>
              <w:autoSpaceDE/>
              <w:autoSpaceDN/>
              <w:spacing w:after="120"/>
              <w:ind w:left="454" w:hanging="284"/>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Analyses, études, plans d’action, statistiques, rapports, etc.</w:t>
            </w:r>
          </w:p>
        </w:tc>
        <w:tc>
          <w:tcPr>
            <w:tcW w:w="851" w:type="dxa"/>
            <w:tcBorders>
              <w:bottom w:val="single" w:sz="4" w:space="0" w:color="BFBFBF" w:themeColor="background1" w:themeShade="BF"/>
            </w:tcBorders>
          </w:tcPr>
          <w:p w14:paraId="36EDB56C" w14:textId="77777777" w:rsidR="005E4C19" w:rsidRPr="001657AE" w:rsidRDefault="005E4C19" w:rsidP="00B75C6B">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5855D29D" w14:textId="77777777" w:rsidR="005E4C19" w:rsidRPr="001657AE" w:rsidRDefault="005E4C19" w:rsidP="00B75C6B">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6F7DBDD4" w14:textId="77777777" w:rsidR="005E4C19" w:rsidRPr="001657AE" w:rsidRDefault="005E4C19" w:rsidP="00B75C6B">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45E86454" w14:textId="77777777" w:rsidR="005E4C19" w:rsidRPr="001657AE" w:rsidRDefault="005E4C19" w:rsidP="00B75C6B">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7F5DBD28" w14:textId="77777777" w:rsidR="005E4C19" w:rsidRPr="001657AE" w:rsidRDefault="005E4C19" w:rsidP="00B75C6B">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4A2EB525" w14:textId="77777777" w:rsidR="005E4C19" w:rsidRPr="001657AE" w:rsidRDefault="005E4C19" w:rsidP="00755D0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888*</w:t>
            </w:r>
          </w:p>
        </w:tc>
        <w:tc>
          <w:tcPr>
            <w:tcW w:w="567" w:type="dxa"/>
            <w:tcBorders>
              <w:bottom w:val="single" w:sz="4" w:space="0" w:color="BFBFBF" w:themeColor="background1" w:themeShade="BF"/>
            </w:tcBorders>
          </w:tcPr>
          <w:p w14:paraId="7CE831F7" w14:textId="77777777" w:rsidR="005E4C19" w:rsidRPr="001657AE" w:rsidRDefault="005E4C19" w:rsidP="00B75C6B">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2D1D5A7" w14:textId="77777777" w:rsidR="005E4C19" w:rsidRPr="001657AE" w:rsidRDefault="005E4C19" w:rsidP="00B75C6B">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1</w:t>
            </w:r>
          </w:p>
        </w:tc>
        <w:tc>
          <w:tcPr>
            <w:tcW w:w="567" w:type="dxa"/>
            <w:tcBorders>
              <w:bottom w:val="single" w:sz="4" w:space="0" w:color="BFBFBF" w:themeColor="background1" w:themeShade="BF"/>
            </w:tcBorders>
          </w:tcPr>
          <w:p w14:paraId="76FE4A7F" w14:textId="77777777" w:rsidR="005E4C19" w:rsidRPr="001657AE" w:rsidRDefault="005E4C19" w:rsidP="00B75C6B">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147CDA75" w14:textId="77777777" w:rsidR="005E4C19" w:rsidRPr="001657AE" w:rsidRDefault="005E4C19" w:rsidP="00E47EA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T</w:t>
            </w:r>
          </w:p>
        </w:tc>
        <w:tc>
          <w:tcPr>
            <w:tcW w:w="992" w:type="dxa"/>
            <w:tcBorders>
              <w:bottom w:val="single" w:sz="4" w:space="0" w:color="BFBFBF" w:themeColor="background1" w:themeShade="BF"/>
            </w:tcBorders>
          </w:tcPr>
          <w:p w14:paraId="14D578C6" w14:textId="77777777" w:rsidR="005E4C19" w:rsidRPr="001657AE" w:rsidRDefault="005E4C19" w:rsidP="00B75C6B">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5C86F53B" w14:textId="77777777" w:rsidR="005E4C19" w:rsidRPr="001657AE" w:rsidRDefault="005E4C19" w:rsidP="00B75C6B">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NON</w:t>
            </w:r>
          </w:p>
        </w:tc>
        <w:tc>
          <w:tcPr>
            <w:tcW w:w="3969" w:type="dxa"/>
            <w:tcBorders>
              <w:bottom w:val="single" w:sz="4" w:space="0" w:color="BFBFBF" w:themeColor="background1" w:themeShade="BF"/>
            </w:tcBorders>
          </w:tcPr>
          <w:p w14:paraId="43E9B859" w14:textId="77777777" w:rsidR="00B75C6B" w:rsidRDefault="00B75C6B" w:rsidP="00937296">
            <w:pPr>
              <w:pBdr>
                <w:top w:val="nil"/>
                <w:left w:val="nil"/>
                <w:bottom w:val="nil"/>
                <w:right w:val="nil"/>
                <w:between w:val="nil"/>
              </w:pBdr>
              <w:autoSpaceDE/>
              <w:autoSpaceDN/>
              <w:ind w:left="309" w:hanging="309"/>
              <w:rPr>
                <w:rFonts w:asciiTheme="minorHAnsi" w:eastAsia="Times New Roman" w:hAnsiTheme="minorHAnsi" w:cstheme="minorHAnsi"/>
                <w:color w:val="000000"/>
                <w:sz w:val="19"/>
                <w:szCs w:val="19"/>
                <w:lang w:val="fr-CA" w:eastAsia="fr-CA" w:bidi="ar-SA"/>
              </w:rPr>
            </w:pPr>
          </w:p>
          <w:p w14:paraId="012C3AC1" w14:textId="72A02901" w:rsidR="005E4C19" w:rsidRPr="001657AE" w:rsidRDefault="005E4C19" w:rsidP="00937296">
            <w:pPr>
              <w:pBdr>
                <w:top w:val="nil"/>
                <w:left w:val="nil"/>
                <w:bottom w:val="nil"/>
                <w:right w:val="nil"/>
                <w:between w:val="nil"/>
              </w:pBdr>
              <w:autoSpaceDE/>
              <w:autoSpaceDN/>
              <w:ind w:left="309" w:hanging="309"/>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 xml:space="preserve">* </w:t>
            </w:r>
            <w:r w:rsidR="00937296">
              <w:rPr>
                <w:rFonts w:asciiTheme="minorHAnsi" w:eastAsia="Times New Roman" w:hAnsiTheme="minorHAnsi" w:cstheme="minorHAnsi"/>
                <w:color w:val="000000"/>
                <w:sz w:val="19"/>
                <w:szCs w:val="19"/>
                <w:lang w:val="fr-CA" w:eastAsia="fr-CA" w:bidi="ar-SA"/>
              </w:rPr>
              <w:tab/>
            </w:r>
            <w:r w:rsidRPr="001657AE">
              <w:rPr>
                <w:rFonts w:asciiTheme="minorHAnsi" w:eastAsia="Times New Roman" w:hAnsiTheme="minorHAnsi" w:cstheme="minorHAnsi"/>
                <w:color w:val="000000"/>
                <w:sz w:val="19"/>
                <w:szCs w:val="19"/>
                <w:lang w:val="fr-CA" w:eastAsia="fr-CA" w:bidi="ar-SA"/>
              </w:rPr>
              <w:t>Jusqu’à la fin de l’analyse des besoins ou de la conception du système.</w:t>
            </w:r>
          </w:p>
          <w:p w14:paraId="18D6BCE8" w14:textId="77777777" w:rsidR="005E4C19" w:rsidRPr="001657AE" w:rsidRDefault="005E4C19" w:rsidP="00937296">
            <w:pPr>
              <w:pBdr>
                <w:top w:val="nil"/>
                <w:left w:val="nil"/>
                <w:bottom w:val="nil"/>
                <w:right w:val="nil"/>
                <w:between w:val="nil"/>
              </w:pBdr>
              <w:autoSpaceDE/>
              <w:autoSpaceDN/>
              <w:ind w:left="309" w:hanging="309"/>
              <w:rPr>
                <w:rFonts w:asciiTheme="minorHAnsi" w:eastAsia="Times New Roman" w:hAnsiTheme="minorHAnsi" w:cstheme="minorHAnsi"/>
                <w:color w:val="000000"/>
                <w:sz w:val="19"/>
                <w:szCs w:val="19"/>
                <w:lang w:val="fr-CA" w:eastAsia="fr-CA" w:bidi="ar-SA"/>
              </w:rPr>
            </w:pPr>
          </w:p>
          <w:p w14:paraId="0119CC01" w14:textId="359BD618" w:rsidR="005E4C19" w:rsidRPr="001657AE" w:rsidRDefault="005E4C19" w:rsidP="00937296">
            <w:pPr>
              <w:pBdr>
                <w:top w:val="nil"/>
                <w:left w:val="nil"/>
                <w:bottom w:val="nil"/>
                <w:right w:val="nil"/>
                <w:between w:val="nil"/>
              </w:pBdr>
              <w:autoSpaceDE/>
              <w:autoSpaceDN/>
              <w:ind w:left="309" w:right="277" w:hanging="309"/>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 xml:space="preserve">T </w:t>
            </w:r>
            <w:r w:rsidR="00937296">
              <w:rPr>
                <w:rFonts w:asciiTheme="minorHAnsi" w:eastAsia="Times New Roman" w:hAnsiTheme="minorHAnsi" w:cstheme="minorHAnsi"/>
                <w:color w:val="000000"/>
                <w:sz w:val="19"/>
                <w:szCs w:val="19"/>
                <w:lang w:val="fr-CA" w:eastAsia="fr-CA" w:bidi="ar-SA"/>
              </w:rPr>
              <w:tab/>
            </w:r>
            <w:r w:rsidRPr="001657AE">
              <w:rPr>
                <w:rFonts w:asciiTheme="minorHAnsi" w:eastAsia="Times New Roman" w:hAnsiTheme="minorHAnsi" w:cstheme="minorHAnsi"/>
                <w:color w:val="000000"/>
                <w:sz w:val="19"/>
                <w:szCs w:val="19"/>
                <w:lang w:val="fr-CA" w:eastAsia="fr-CA" w:bidi="ar-SA"/>
              </w:rPr>
              <w:t>Conserver les rapports et les plans d’action.</w:t>
            </w:r>
          </w:p>
        </w:tc>
      </w:tr>
    </w:tbl>
    <w:p w14:paraId="3FCB0D60" w14:textId="77777777" w:rsidR="008A41DC" w:rsidRDefault="008A41DC">
      <w:r>
        <w:br w:type="page"/>
      </w: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8A41DC" w:rsidRPr="00C033A8" w14:paraId="41121354" w14:textId="77777777" w:rsidTr="006B74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2A554AF0" w14:textId="77777777" w:rsidR="008A41DC" w:rsidRPr="00C033A8" w:rsidRDefault="008A41DC" w:rsidP="006B748F">
            <w:pPr>
              <w:spacing w:before="20" w:after="20" w:line="276" w:lineRule="auto"/>
              <w:jc w:val="center"/>
              <w:rPr>
                <w:rFonts w:asciiTheme="minorHAnsi" w:hAnsiTheme="minorHAnsi" w:cstheme="minorHAnsi"/>
                <w:sz w:val="17"/>
                <w:szCs w:val="17"/>
              </w:rPr>
            </w:pPr>
            <w:r w:rsidRPr="00C033A8">
              <w:rPr>
                <w:rFonts w:asciiTheme="minorHAnsi" w:hAnsiTheme="minorHAnsi" w:cstheme="minorHAnsi"/>
                <w:sz w:val="17"/>
                <w:szCs w:val="17"/>
              </w:rPr>
              <w:lastRenderedPageBreak/>
              <w:t>COTE</w:t>
            </w:r>
          </w:p>
        </w:tc>
        <w:tc>
          <w:tcPr>
            <w:tcW w:w="4677" w:type="dxa"/>
            <w:tcBorders>
              <w:bottom w:val="single" w:sz="4" w:space="0" w:color="D9D9D9" w:themeColor="background1" w:themeShade="D9"/>
            </w:tcBorders>
            <w:shd w:val="clear" w:color="auto" w:fill="D9D9D9" w:themeFill="background1" w:themeFillShade="D9"/>
            <w:vAlign w:val="center"/>
          </w:tcPr>
          <w:p w14:paraId="2528AF82" w14:textId="367128FE" w:rsidR="008A41DC" w:rsidRPr="00C033A8" w:rsidRDefault="008A41D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24E1CB4C" w14:textId="77777777" w:rsidR="008A41DC" w:rsidRPr="00C033A8" w:rsidRDefault="008A41D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0540D783" w14:textId="77777777" w:rsidR="008A41DC" w:rsidRPr="00C033A8" w:rsidRDefault="008A41D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23987935" w14:textId="77777777" w:rsidR="008A41DC" w:rsidRPr="00C033A8" w:rsidRDefault="008A41D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2B6EBE12" w14:textId="77777777" w:rsidR="008A41DC" w:rsidRPr="00C033A8" w:rsidRDefault="008A41D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527E8DE2" w14:textId="77777777" w:rsidR="008A41DC" w:rsidRPr="00C033A8" w:rsidRDefault="008A41D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5C15ECAB" w14:textId="77777777" w:rsidR="008A41DC" w:rsidRPr="00C033A8" w:rsidRDefault="008A41D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50254698" w14:textId="77777777" w:rsidR="008A41DC" w:rsidRPr="00C033A8" w:rsidRDefault="008A41D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NOTE D’APPLICATION</w:t>
            </w:r>
          </w:p>
        </w:tc>
      </w:tr>
    </w:tbl>
    <w:p w14:paraId="6D7C5CBF" w14:textId="77777777" w:rsidR="008A41DC" w:rsidRPr="00937296" w:rsidRDefault="008A41DC" w:rsidP="008A41DC">
      <w:pPr>
        <w:rPr>
          <w:sz w:val="10"/>
          <w:szCs w:val="10"/>
          <w:lang w:val="fr-CA"/>
        </w:rPr>
      </w:pPr>
    </w:p>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7"/>
        <w:gridCol w:w="4678"/>
        <w:gridCol w:w="851"/>
        <w:gridCol w:w="992"/>
        <w:gridCol w:w="709"/>
        <w:gridCol w:w="567"/>
        <w:gridCol w:w="567"/>
        <w:gridCol w:w="992"/>
        <w:gridCol w:w="3969"/>
      </w:tblGrid>
      <w:tr w:rsidR="00B75C6B" w:rsidRPr="001657AE" w14:paraId="0E10B26E" w14:textId="77777777" w:rsidTr="003C3106">
        <w:trPr>
          <w:trHeight w:val="2118"/>
        </w:trPr>
        <w:tc>
          <w:tcPr>
            <w:tcW w:w="997" w:type="dxa"/>
            <w:tcBorders>
              <w:bottom w:val="single" w:sz="4" w:space="0" w:color="BFBFBF" w:themeColor="background1" w:themeShade="BF"/>
            </w:tcBorders>
          </w:tcPr>
          <w:p w14:paraId="744E3650" w14:textId="6BCCE41B" w:rsidR="00B75C6B" w:rsidRPr="001657AE" w:rsidRDefault="00B75C6B" w:rsidP="003C3106">
            <w:pPr>
              <w:pBdr>
                <w:top w:val="nil"/>
                <w:left w:val="nil"/>
                <w:bottom w:val="nil"/>
                <w:right w:val="nil"/>
                <w:between w:val="nil"/>
              </w:pBdr>
              <w:autoSpaceDE/>
              <w:autoSpaceDN/>
              <w:jc w:val="center"/>
              <w:rPr>
                <w:rFonts w:asciiTheme="minorHAnsi" w:eastAsia="Times New Roman" w:hAnsiTheme="minorHAnsi" w:cstheme="minorHAnsi"/>
                <w:b/>
                <w:color w:val="000000"/>
                <w:sz w:val="19"/>
                <w:szCs w:val="19"/>
                <w:lang w:val="fr-CA" w:eastAsia="fr-CA" w:bidi="ar-SA"/>
              </w:rPr>
            </w:pPr>
            <w:r w:rsidRPr="001657AE">
              <w:rPr>
                <w:rFonts w:asciiTheme="minorHAnsi" w:eastAsia="Times New Roman" w:hAnsiTheme="minorHAnsi" w:cstheme="minorHAnsi"/>
                <w:b/>
                <w:color w:val="000000"/>
                <w:sz w:val="19"/>
                <w:szCs w:val="19"/>
                <w:lang w:val="fr-CA" w:eastAsia="fr-CA" w:bidi="ar-SA"/>
              </w:rPr>
              <w:t>6420</w:t>
            </w:r>
          </w:p>
        </w:tc>
        <w:tc>
          <w:tcPr>
            <w:tcW w:w="4678" w:type="dxa"/>
            <w:tcBorders>
              <w:bottom w:val="single" w:sz="4" w:space="0" w:color="BFBFBF" w:themeColor="background1" w:themeShade="BF"/>
            </w:tcBorders>
          </w:tcPr>
          <w:p w14:paraId="77869E69" w14:textId="77777777" w:rsidR="00B75C6B" w:rsidRPr="001657AE" w:rsidRDefault="00B75C6B" w:rsidP="008A41DC">
            <w:pPr>
              <w:pBdr>
                <w:top w:val="nil"/>
                <w:left w:val="nil"/>
                <w:bottom w:val="nil"/>
                <w:right w:val="nil"/>
                <w:between w:val="nil"/>
              </w:pBdr>
              <w:autoSpaceDE/>
              <w:autoSpaceDN/>
              <w:ind w:left="30" w:right="39"/>
              <w:rPr>
                <w:rFonts w:asciiTheme="minorHAnsi" w:eastAsia="Times New Roman" w:hAnsiTheme="minorHAnsi" w:cstheme="minorHAnsi"/>
                <w:b/>
                <w:color w:val="000000"/>
                <w:sz w:val="19"/>
                <w:szCs w:val="19"/>
                <w:lang w:val="fr-CA" w:eastAsia="fr-CA" w:bidi="ar-SA"/>
              </w:rPr>
            </w:pPr>
            <w:r w:rsidRPr="001657AE">
              <w:rPr>
                <w:rFonts w:asciiTheme="minorHAnsi" w:eastAsia="Times New Roman" w:hAnsiTheme="minorHAnsi" w:cstheme="minorHAnsi"/>
                <w:b/>
                <w:color w:val="000000"/>
                <w:sz w:val="19"/>
                <w:szCs w:val="19"/>
                <w:lang w:val="fr-CA" w:eastAsia="fr-CA" w:bidi="ar-SA"/>
              </w:rPr>
              <w:t>Gestion de la création de documents administratifs (formulaires, etc.)</w:t>
            </w:r>
          </w:p>
          <w:p w14:paraId="02780C06" w14:textId="26F9AA10" w:rsidR="00B75C6B" w:rsidRPr="001657AE" w:rsidRDefault="00237647" w:rsidP="008A41DC">
            <w:pPr>
              <w:pBdr>
                <w:top w:val="nil"/>
                <w:left w:val="nil"/>
                <w:bottom w:val="nil"/>
                <w:right w:val="nil"/>
                <w:between w:val="nil"/>
              </w:pBdr>
              <w:autoSpaceDE/>
              <w:autoSpaceDN/>
              <w:ind w:left="30" w:right="39"/>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70"/>
                <w:id w:val="-264686509"/>
              </w:sdtPr>
              <w:sdtEndPr/>
              <w:sdtContent/>
            </w:sdt>
            <w:sdt>
              <w:sdtPr>
                <w:rPr>
                  <w:rFonts w:asciiTheme="minorHAnsi" w:eastAsia="Times New Roman" w:hAnsiTheme="minorHAnsi" w:cstheme="minorHAnsi"/>
                  <w:sz w:val="19"/>
                  <w:szCs w:val="19"/>
                  <w:lang w:val="fr-CA" w:eastAsia="fr-CA" w:bidi="ar-SA"/>
                </w:rPr>
                <w:tag w:val="goog_rdk_71"/>
                <w:id w:val="-1728526687"/>
              </w:sdtPr>
              <w:sdtEndPr/>
              <w:sdtContent/>
            </w:sdt>
            <w:sdt>
              <w:sdtPr>
                <w:rPr>
                  <w:rFonts w:asciiTheme="minorHAnsi" w:eastAsia="Times New Roman" w:hAnsiTheme="minorHAnsi" w:cstheme="minorHAnsi"/>
                  <w:sz w:val="19"/>
                  <w:szCs w:val="19"/>
                  <w:lang w:val="fr-CA" w:eastAsia="fr-CA" w:bidi="ar-SA"/>
                </w:rPr>
                <w:tag w:val="goog_rdk_72"/>
                <w:id w:val="1995219939"/>
              </w:sdtPr>
              <w:sdtEndPr/>
              <w:sdtContent/>
            </w:sdt>
            <w:sdt>
              <w:sdtPr>
                <w:rPr>
                  <w:rFonts w:asciiTheme="minorHAnsi" w:eastAsia="Times New Roman" w:hAnsiTheme="minorHAnsi" w:cstheme="minorHAnsi"/>
                  <w:sz w:val="19"/>
                  <w:szCs w:val="19"/>
                  <w:lang w:val="fr-CA" w:eastAsia="fr-CA" w:bidi="ar-SA"/>
                </w:rPr>
                <w:tag w:val="goog_rdk_73"/>
                <w:id w:val="-1730527024"/>
              </w:sdtPr>
              <w:sdtEndPr/>
              <w:sdtContent/>
            </w:sdt>
            <w:r w:rsidR="00B75C6B" w:rsidRPr="001657AE">
              <w:rPr>
                <w:rFonts w:asciiTheme="minorHAnsi" w:eastAsia="Times New Roman" w:hAnsiTheme="minorHAnsi" w:cstheme="minorHAnsi"/>
                <w:color w:val="000000"/>
                <w:sz w:val="19"/>
                <w:szCs w:val="19"/>
                <w:lang w:val="fr-CA" w:eastAsia="fr-CA" w:bidi="ar-SA"/>
              </w:rPr>
              <w:t>Documents relatifs à la création, à la production, à la mise à jour et à la diffusion des formulaires et des gabarits en usage au sein de la communauté.</w:t>
            </w:r>
          </w:p>
          <w:p w14:paraId="5271E89E" w14:textId="77777777" w:rsidR="00B75C6B" w:rsidRPr="001657AE" w:rsidRDefault="00B75C6B" w:rsidP="008A41DC">
            <w:pPr>
              <w:pBdr>
                <w:top w:val="nil"/>
                <w:left w:val="nil"/>
                <w:bottom w:val="nil"/>
                <w:right w:val="nil"/>
                <w:between w:val="nil"/>
              </w:pBdr>
              <w:autoSpaceDE/>
              <w:autoSpaceDN/>
              <w:ind w:left="30" w:right="39"/>
              <w:rPr>
                <w:rFonts w:asciiTheme="minorHAnsi" w:eastAsia="Times New Roman" w:hAnsiTheme="minorHAnsi" w:cstheme="minorHAnsi"/>
                <w:color w:val="000000"/>
                <w:sz w:val="19"/>
                <w:szCs w:val="19"/>
                <w:lang w:val="fr-CA" w:eastAsia="fr-CA" w:bidi="ar-SA"/>
              </w:rPr>
            </w:pPr>
          </w:p>
          <w:p w14:paraId="76F5D635" w14:textId="77777777" w:rsidR="00B75C6B" w:rsidRPr="001657AE" w:rsidRDefault="00B75C6B" w:rsidP="008A41DC">
            <w:pPr>
              <w:pStyle w:val="Paragraphedeliste"/>
              <w:numPr>
                <w:ilvl w:val="0"/>
                <w:numId w:val="3"/>
              </w:numPr>
              <w:pBdr>
                <w:top w:val="nil"/>
                <w:left w:val="nil"/>
                <w:bottom w:val="nil"/>
                <w:right w:val="nil"/>
                <w:between w:val="nil"/>
              </w:pBdr>
              <w:tabs>
                <w:tab w:val="left" w:pos="456"/>
              </w:tabs>
              <w:autoSpaceDE/>
              <w:autoSpaceDN/>
              <w:spacing w:after="120"/>
              <w:ind w:left="454" w:hanging="284"/>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Gabarits, documents types, formulaires, règles de mise en page, demandes de modification ou de production, documents d’approbation, guides pour la création de formulaires, etc.</w:t>
            </w:r>
          </w:p>
        </w:tc>
        <w:tc>
          <w:tcPr>
            <w:tcW w:w="851" w:type="dxa"/>
            <w:tcBorders>
              <w:bottom w:val="single" w:sz="4" w:space="0" w:color="BFBFBF" w:themeColor="background1" w:themeShade="BF"/>
            </w:tcBorders>
          </w:tcPr>
          <w:p w14:paraId="502793CF" w14:textId="77777777" w:rsidR="00B75C6B" w:rsidRPr="001657AE" w:rsidRDefault="00B75C6B" w:rsidP="008A41D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95E3D0D" w14:textId="77777777" w:rsidR="00B75C6B" w:rsidRPr="001657AE" w:rsidRDefault="00B75C6B" w:rsidP="008A41D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4F58CED3" w14:textId="77777777" w:rsidR="00B75C6B" w:rsidRPr="001657AE" w:rsidRDefault="00B75C6B" w:rsidP="008A41D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D0349D9" w14:textId="77777777" w:rsidR="00B75C6B" w:rsidRPr="001657AE" w:rsidRDefault="00B75C6B" w:rsidP="008A41D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2234D177" w14:textId="77777777" w:rsidR="00B75C6B" w:rsidRPr="001657AE" w:rsidRDefault="00B75C6B" w:rsidP="008A41D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F548E95" w14:textId="77777777" w:rsidR="00B75C6B" w:rsidRPr="001657AE" w:rsidRDefault="00237647" w:rsidP="008A41D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74"/>
                <w:id w:val="114797396"/>
              </w:sdtPr>
              <w:sdtEndPr/>
              <w:sdtContent/>
            </w:sdt>
            <w:sdt>
              <w:sdtPr>
                <w:rPr>
                  <w:rFonts w:asciiTheme="minorHAnsi" w:eastAsia="Times New Roman" w:hAnsiTheme="minorHAnsi" w:cstheme="minorHAnsi"/>
                  <w:sz w:val="19"/>
                  <w:szCs w:val="19"/>
                  <w:lang w:val="fr-CA" w:eastAsia="fr-CA" w:bidi="ar-SA"/>
                </w:rPr>
                <w:tag w:val="goog_rdk_75"/>
                <w:id w:val="358321691"/>
              </w:sdtPr>
              <w:sdtEndPr/>
              <w:sdtContent/>
            </w:sdt>
            <w:sdt>
              <w:sdtPr>
                <w:rPr>
                  <w:rFonts w:asciiTheme="minorHAnsi" w:eastAsia="Times New Roman" w:hAnsiTheme="minorHAnsi" w:cstheme="minorHAnsi"/>
                  <w:sz w:val="19"/>
                  <w:szCs w:val="19"/>
                  <w:lang w:val="fr-CA" w:eastAsia="fr-CA" w:bidi="ar-SA"/>
                </w:rPr>
                <w:tag w:val="goog_rdk_76"/>
                <w:id w:val="-145974047"/>
              </w:sdtPr>
              <w:sdtEndPr/>
              <w:sdtContent/>
            </w:sdt>
            <w:r w:rsidR="00B75C6B" w:rsidRPr="001657AE">
              <w:rPr>
                <w:rFonts w:asciiTheme="minorHAnsi" w:eastAsia="Times New Roman" w:hAnsiTheme="minorHAnsi" w:cstheme="minorHAnsi"/>
                <w:color w:val="000000"/>
                <w:sz w:val="19"/>
                <w:szCs w:val="19"/>
                <w:lang w:val="fr-CA" w:eastAsia="fr-CA" w:bidi="ar-SA"/>
              </w:rPr>
              <w:t>888*</w:t>
            </w:r>
          </w:p>
        </w:tc>
        <w:tc>
          <w:tcPr>
            <w:tcW w:w="567" w:type="dxa"/>
            <w:tcBorders>
              <w:bottom w:val="single" w:sz="4" w:space="0" w:color="BFBFBF" w:themeColor="background1" w:themeShade="BF"/>
            </w:tcBorders>
          </w:tcPr>
          <w:p w14:paraId="49EEC77D" w14:textId="77777777" w:rsidR="00B75C6B" w:rsidRPr="001657AE" w:rsidRDefault="00B75C6B" w:rsidP="008A41D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867ECAF" w14:textId="77777777" w:rsidR="00B75C6B" w:rsidRPr="001657AE" w:rsidRDefault="00B75C6B" w:rsidP="008A41D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1</w:t>
            </w:r>
          </w:p>
        </w:tc>
        <w:tc>
          <w:tcPr>
            <w:tcW w:w="567" w:type="dxa"/>
            <w:tcBorders>
              <w:bottom w:val="single" w:sz="4" w:space="0" w:color="BFBFBF" w:themeColor="background1" w:themeShade="BF"/>
            </w:tcBorders>
          </w:tcPr>
          <w:p w14:paraId="75EFF373" w14:textId="77777777" w:rsidR="00B75C6B" w:rsidRPr="001657AE" w:rsidRDefault="00B75C6B" w:rsidP="008A41D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15B88FA" w14:textId="77777777" w:rsidR="00B75C6B" w:rsidRPr="001657AE" w:rsidRDefault="00B75C6B" w:rsidP="008A41D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D</w:t>
            </w:r>
          </w:p>
        </w:tc>
        <w:tc>
          <w:tcPr>
            <w:tcW w:w="992" w:type="dxa"/>
            <w:tcBorders>
              <w:bottom w:val="single" w:sz="4" w:space="0" w:color="BFBFBF" w:themeColor="background1" w:themeShade="BF"/>
            </w:tcBorders>
          </w:tcPr>
          <w:p w14:paraId="7FA29E95" w14:textId="77777777" w:rsidR="00B75C6B" w:rsidRPr="001657AE" w:rsidRDefault="00B75C6B" w:rsidP="008A41D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CAAAA13" w14:textId="77777777" w:rsidR="00B75C6B" w:rsidRPr="001657AE" w:rsidRDefault="00B75C6B" w:rsidP="008A41D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NON</w:t>
            </w:r>
          </w:p>
        </w:tc>
        <w:tc>
          <w:tcPr>
            <w:tcW w:w="3969" w:type="dxa"/>
            <w:tcBorders>
              <w:bottom w:val="single" w:sz="4" w:space="0" w:color="BFBFBF" w:themeColor="background1" w:themeShade="BF"/>
            </w:tcBorders>
          </w:tcPr>
          <w:p w14:paraId="7C418679" w14:textId="77777777" w:rsidR="00B75C6B" w:rsidRDefault="00B75C6B" w:rsidP="008A41DC">
            <w:pPr>
              <w:pBdr>
                <w:top w:val="nil"/>
                <w:left w:val="nil"/>
                <w:bottom w:val="nil"/>
                <w:right w:val="nil"/>
                <w:between w:val="nil"/>
              </w:pBdr>
              <w:autoSpaceDE/>
              <w:autoSpaceDN/>
              <w:ind w:left="309" w:hanging="309"/>
              <w:rPr>
                <w:rFonts w:asciiTheme="minorHAnsi" w:eastAsia="Times New Roman" w:hAnsiTheme="minorHAnsi" w:cstheme="minorHAnsi"/>
                <w:color w:val="000000"/>
                <w:sz w:val="19"/>
                <w:szCs w:val="19"/>
                <w:lang w:val="fr-CA" w:eastAsia="fr-CA" w:bidi="ar-SA"/>
              </w:rPr>
            </w:pPr>
          </w:p>
          <w:p w14:paraId="68011F0A" w14:textId="3536E695" w:rsidR="00B75C6B" w:rsidRPr="001657AE" w:rsidRDefault="00B75C6B" w:rsidP="008A41DC">
            <w:pPr>
              <w:pBdr>
                <w:top w:val="nil"/>
                <w:left w:val="nil"/>
                <w:bottom w:val="nil"/>
                <w:right w:val="nil"/>
                <w:between w:val="nil"/>
              </w:pBdr>
              <w:autoSpaceDE/>
              <w:autoSpaceDN/>
              <w:ind w:left="309" w:hanging="309"/>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 xml:space="preserve"> * </w:t>
            </w:r>
            <w:r w:rsidR="00937296">
              <w:rPr>
                <w:rFonts w:asciiTheme="minorHAnsi" w:eastAsia="Times New Roman" w:hAnsiTheme="minorHAnsi" w:cstheme="minorHAnsi"/>
                <w:color w:val="000000"/>
                <w:sz w:val="19"/>
                <w:szCs w:val="19"/>
                <w:lang w:val="fr-CA" w:eastAsia="fr-CA" w:bidi="ar-SA"/>
              </w:rPr>
              <w:tab/>
            </w:r>
            <w:r w:rsidRPr="001657AE">
              <w:rPr>
                <w:rFonts w:asciiTheme="minorHAnsi" w:eastAsia="Times New Roman" w:hAnsiTheme="minorHAnsi" w:cstheme="minorHAnsi"/>
                <w:color w:val="000000"/>
                <w:sz w:val="19"/>
                <w:szCs w:val="19"/>
                <w:lang w:val="fr-CA" w:eastAsia="fr-CA" w:bidi="ar-SA"/>
              </w:rPr>
              <w:t xml:space="preserve">Tant que les documents sont utilisés ou jusqu’à leur remplacement par une nouvelle version. </w:t>
            </w:r>
          </w:p>
        </w:tc>
      </w:tr>
      <w:tr w:rsidR="003C3106" w:rsidRPr="003C3106" w14:paraId="18674790" w14:textId="77777777" w:rsidTr="003C3106">
        <w:trPr>
          <w:trHeight w:val="58"/>
        </w:trPr>
        <w:tc>
          <w:tcPr>
            <w:tcW w:w="997" w:type="dxa"/>
            <w:tcBorders>
              <w:right w:val="nil"/>
            </w:tcBorders>
          </w:tcPr>
          <w:p w14:paraId="6B07EA59" w14:textId="77777777" w:rsidR="003C3106" w:rsidRPr="003C3106" w:rsidRDefault="003C3106" w:rsidP="003C3106">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4678" w:type="dxa"/>
            <w:tcBorders>
              <w:left w:val="nil"/>
              <w:right w:val="nil"/>
            </w:tcBorders>
          </w:tcPr>
          <w:p w14:paraId="29B647D4" w14:textId="77777777" w:rsidR="003C3106" w:rsidRPr="003C3106" w:rsidRDefault="003C3106" w:rsidP="003C3106">
            <w:pPr>
              <w:pBdr>
                <w:top w:val="nil"/>
                <w:left w:val="nil"/>
                <w:bottom w:val="nil"/>
                <w:right w:val="nil"/>
                <w:between w:val="nil"/>
              </w:pBdr>
              <w:autoSpaceDE/>
              <w:autoSpaceDN/>
              <w:ind w:left="30" w:right="39"/>
              <w:rPr>
                <w:rFonts w:eastAsia="Times New Roman"/>
                <w:bCs/>
                <w:color w:val="000000"/>
                <w:sz w:val="10"/>
                <w:szCs w:val="10"/>
                <w:lang w:val="fr-CA" w:eastAsia="fr-CA" w:bidi="ar-SA"/>
              </w:rPr>
            </w:pPr>
          </w:p>
        </w:tc>
        <w:tc>
          <w:tcPr>
            <w:tcW w:w="851" w:type="dxa"/>
            <w:tcBorders>
              <w:left w:val="nil"/>
              <w:right w:val="nil"/>
            </w:tcBorders>
          </w:tcPr>
          <w:p w14:paraId="50EE4E48" w14:textId="77777777" w:rsidR="003C3106" w:rsidRPr="003C3106" w:rsidRDefault="003C3106" w:rsidP="003C3106">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left w:val="nil"/>
              <w:right w:val="nil"/>
            </w:tcBorders>
          </w:tcPr>
          <w:p w14:paraId="613DF7D2" w14:textId="77777777" w:rsidR="003C3106" w:rsidRPr="003C3106" w:rsidRDefault="003C3106" w:rsidP="003C3106">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709" w:type="dxa"/>
            <w:tcBorders>
              <w:left w:val="nil"/>
              <w:right w:val="nil"/>
            </w:tcBorders>
          </w:tcPr>
          <w:p w14:paraId="21592110" w14:textId="77777777" w:rsidR="003C3106" w:rsidRPr="003C3106" w:rsidRDefault="003C3106" w:rsidP="003C3106">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left w:val="nil"/>
              <w:right w:val="nil"/>
            </w:tcBorders>
          </w:tcPr>
          <w:p w14:paraId="73561A42" w14:textId="77777777" w:rsidR="003C3106" w:rsidRPr="003C3106" w:rsidRDefault="003C3106" w:rsidP="003C3106">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left w:val="nil"/>
              <w:right w:val="nil"/>
            </w:tcBorders>
          </w:tcPr>
          <w:p w14:paraId="493A3FB3" w14:textId="77777777" w:rsidR="003C3106" w:rsidRPr="003C3106" w:rsidRDefault="003C3106" w:rsidP="003C3106">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left w:val="nil"/>
              <w:right w:val="nil"/>
            </w:tcBorders>
          </w:tcPr>
          <w:p w14:paraId="5AAA9B41" w14:textId="77777777" w:rsidR="003C3106" w:rsidRPr="003C3106" w:rsidRDefault="003C3106" w:rsidP="003C3106">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3969" w:type="dxa"/>
            <w:tcBorders>
              <w:left w:val="nil"/>
            </w:tcBorders>
          </w:tcPr>
          <w:p w14:paraId="5E12F5A9" w14:textId="77777777" w:rsidR="003C3106" w:rsidRPr="003C3106" w:rsidRDefault="003C3106" w:rsidP="003C3106">
            <w:pPr>
              <w:pBdr>
                <w:top w:val="nil"/>
                <w:left w:val="nil"/>
                <w:bottom w:val="nil"/>
                <w:right w:val="nil"/>
                <w:between w:val="nil"/>
              </w:pBdr>
              <w:autoSpaceDE/>
              <w:autoSpaceDN/>
              <w:ind w:left="309" w:hanging="309"/>
              <w:rPr>
                <w:rFonts w:eastAsia="Times New Roman"/>
                <w:bCs/>
                <w:color w:val="000000"/>
                <w:sz w:val="10"/>
                <w:szCs w:val="10"/>
                <w:lang w:val="fr-CA" w:eastAsia="fr-CA" w:bidi="ar-SA"/>
              </w:rPr>
            </w:pPr>
          </w:p>
        </w:tc>
      </w:tr>
      <w:tr w:rsidR="00937296" w:rsidRPr="001657AE" w14:paraId="28115E94" w14:textId="77777777" w:rsidTr="003C3106">
        <w:trPr>
          <w:trHeight w:val="934"/>
        </w:trPr>
        <w:tc>
          <w:tcPr>
            <w:tcW w:w="997" w:type="dxa"/>
            <w:tcBorders>
              <w:bottom w:val="single" w:sz="4" w:space="0" w:color="BFBFBF" w:themeColor="background1" w:themeShade="BF"/>
            </w:tcBorders>
          </w:tcPr>
          <w:p w14:paraId="3199D9BD" w14:textId="513D8773" w:rsidR="00937296" w:rsidRPr="001657AE" w:rsidRDefault="00937296" w:rsidP="003C3106">
            <w:pPr>
              <w:pBdr>
                <w:top w:val="nil"/>
                <w:left w:val="nil"/>
                <w:bottom w:val="nil"/>
                <w:right w:val="nil"/>
                <w:between w:val="nil"/>
              </w:pBdr>
              <w:autoSpaceDE/>
              <w:autoSpaceDN/>
              <w:jc w:val="center"/>
              <w:rPr>
                <w:rFonts w:asciiTheme="minorHAnsi" w:eastAsia="Times New Roman" w:hAnsiTheme="minorHAnsi" w:cstheme="minorHAnsi"/>
                <w:b/>
                <w:color w:val="000000"/>
                <w:sz w:val="19"/>
                <w:szCs w:val="19"/>
                <w:lang w:val="fr-CA" w:eastAsia="fr-CA" w:bidi="ar-SA"/>
              </w:rPr>
            </w:pPr>
            <w:r w:rsidRPr="001657AE">
              <w:rPr>
                <w:rFonts w:asciiTheme="minorHAnsi" w:eastAsia="Times New Roman" w:hAnsiTheme="minorHAnsi" w:cstheme="minorHAnsi"/>
                <w:b/>
                <w:color w:val="000000"/>
                <w:sz w:val="19"/>
                <w:szCs w:val="19"/>
                <w:lang w:val="fr-CA" w:eastAsia="fr-CA" w:bidi="ar-SA"/>
              </w:rPr>
              <w:t>6430</w:t>
            </w:r>
          </w:p>
        </w:tc>
        <w:tc>
          <w:tcPr>
            <w:tcW w:w="4678" w:type="dxa"/>
            <w:tcBorders>
              <w:bottom w:val="single" w:sz="4" w:space="0" w:color="BFBFBF" w:themeColor="background1" w:themeShade="BF"/>
            </w:tcBorders>
          </w:tcPr>
          <w:p w14:paraId="7642EED7" w14:textId="77777777" w:rsidR="00937296" w:rsidRPr="001657AE" w:rsidRDefault="00937296" w:rsidP="008A41DC">
            <w:pPr>
              <w:pBdr>
                <w:top w:val="nil"/>
                <w:left w:val="nil"/>
                <w:bottom w:val="nil"/>
                <w:right w:val="nil"/>
                <w:between w:val="nil"/>
              </w:pBdr>
              <w:autoSpaceDE/>
              <w:autoSpaceDN/>
              <w:spacing w:before="1"/>
              <w:ind w:left="30" w:right="39"/>
              <w:rPr>
                <w:rFonts w:asciiTheme="minorHAnsi" w:eastAsia="Times New Roman" w:hAnsiTheme="minorHAnsi" w:cstheme="minorHAnsi"/>
                <w:b/>
                <w:color w:val="000000"/>
                <w:sz w:val="19"/>
                <w:szCs w:val="19"/>
                <w:lang w:val="fr-CA" w:eastAsia="fr-CA" w:bidi="ar-SA"/>
              </w:rPr>
            </w:pPr>
            <w:r w:rsidRPr="001657AE">
              <w:rPr>
                <w:rFonts w:asciiTheme="minorHAnsi" w:eastAsia="Times New Roman" w:hAnsiTheme="minorHAnsi" w:cstheme="minorHAnsi"/>
                <w:b/>
                <w:color w:val="000000"/>
                <w:sz w:val="19"/>
                <w:szCs w:val="19"/>
                <w:lang w:val="fr-CA" w:eastAsia="fr-CA" w:bidi="ar-SA"/>
              </w:rPr>
              <w:t>Outils de gestion des documents</w:t>
            </w:r>
          </w:p>
          <w:p w14:paraId="00D19D61" w14:textId="00DE3F85" w:rsidR="00937296" w:rsidRPr="001657AE" w:rsidRDefault="00937296" w:rsidP="008A41DC">
            <w:pPr>
              <w:pBdr>
                <w:top w:val="nil"/>
                <w:left w:val="nil"/>
                <w:bottom w:val="nil"/>
                <w:right w:val="nil"/>
                <w:between w:val="nil"/>
              </w:pBdr>
              <w:autoSpaceDE/>
              <w:autoSpaceDN/>
              <w:spacing w:line="242" w:lineRule="auto"/>
              <w:ind w:left="30"/>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Documents relatifs à la conception, à la réalisation, à l’implantation et à l’utilisation des outils de gestion documentaire de la communauté.</w:t>
            </w:r>
          </w:p>
          <w:p w14:paraId="048F3BAD" w14:textId="77777777" w:rsidR="00937296" w:rsidRPr="001657AE" w:rsidRDefault="00937296" w:rsidP="008A41DC">
            <w:pPr>
              <w:pBdr>
                <w:top w:val="nil"/>
                <w:left w:val="nil"/>
                <w:bottom w:val="nil"/>
                <w:right w:val="nil"/>
                <w:between w:val="nil"/>
              </w:pBdr>
              <w:autoSpaceDE/>
              <w:autoSpaceDN/>
              <w:spacing w:line="242" w:lineRule="auto"/>
              <w:ind w:left="30" w:right="39"/>
              <w:rPr>
                <w:rFonts w:asciiTheme="minorHAnsi" w:eastAsia="Times New Roman" w:hAnsiTheme="minorHAnsi" w:cstheme="minorHAnsi"/>
                <w:color w:val="000000"/>
                <w:sz w:val="19"/>
                <w:szCs w:val="19"/>
                <w:lang w:val="fr-CA" w:eastAsia="fr-CA" w:bidi="ar-SA"/>
              </w:rPr>
            </w:pPr>
          </w:p>
          <w:p w14:paraId="0E7802B5" w14:textId="40035338" w:rsidR="00937296" w:rsidRPr="008A41DC" w:rsidRDefault="00937296" w:rsidP="008A41DC">
            <w:pPr>
              <w:pStyle w:val="Paragraphedeliste"/>
              <w:numPr>
                <w:ilvl w:val="0"/>
                <w:numId w:val="3"/>
              </w:numPr>
              <w:pBdr>
                <w:top w:val="nil"/>
                <w:left w:val="nil"/>
                <w:bottom w:val="nil"/>
                <w:right w:val="nil"/>
                <w:between w:val="nil"/>
              </w:pBdr>
              <w:tabs>
                <w:tab w:val="left" w:pos="456"/>
              </w:tabs>
              <w:autoSpaceDE/>
              <w:autoSpaceDN/>
              <w:spacing w:after="120"/>
              <w:ind w:left="454" w:hanging="284"/>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Plans de classification, documents de planification et échéanciers d’implantation, rapports, calendriers de conservation, profils de métadonnées, formulaires d’approbation, plans d’action, outils de formation, etc.</w:t>
            </w:r>
          </w:p>
        </w:tc>
        <w:tc>
          <w:tcPr>
            <w:tcW w:w="851" w:type="dxa"/>
            <w:tcBorders>
              <w:bottom w:val="single" w:sz="4" w:space="0" w:color="BFBFBF" w:themeColor="background1" w:themeShade="BF"/>
            </w:tcBorders>
          </w:tcPr>
          <w:p w14:paraId="2D0CA329" w14:textId="77777777" w:rsidR="00937296" w:rsidRPr="001657AE" w:rsidRDefault="00937296" w:rsidP="008A41D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8DC3642" w14:textId="77777777" w:rsidR="00937296" w:rsidRPr="001657AE" w:rsidRDefault="00937296" w:rsidP="008A41D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131A5E11" w14:textId="77777777" w:rsidR="00937296" w:rsidRPr="001657AE" w:rsidRDefault="00937296" w:rsidP="008A41D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5976EB7" w14:textId="77777777" w:rsidR="00937296" w:rsidRPr="001657AE" w:rsidRDefault="00937296" w:rsidP="008A41D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4D7F59B1" w14:textId="77777777" w:rsidR="00937296" w:rsidRPr="001657AE" w:rsidRDefault="00937296" w:rsidP="008A41D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9A0B4D7" w14:textId="77777777" w:rsidR="00937296" w:rsidRPr="001657AE" w:rsidRDefault="00937296" w:rsidP="008A41D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999</w:t>
            </w:r>
          </w:p>
        </w:tc>
        <w:tc>
          <w:tcPr>
            <w:tcW w:w="567" w:type="dxa"/>
            <w:tcBorders>
              <w:bottom w:val="single" w:sz="4" w:space="0" w:color="BFBFBF" w:themeColor="background1" w:themeShade="BF"/>
            </w:tcBorders>
          </w:tcPr>
          <w:p w14:paraId="15467845" w14:textId="77777777" w:rsidR="00937296" w:rsidRPr="001657AE" w:rsidRDefault="00937296" w:rsidP="008A41D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B80B294" w14:textId="77777777" w:rsidR="00937296" w:rsidRPr="001657AE" w:rsidRDefault="00937296" w:rsidP="008A41D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3</w:t>
            </w:r>
          </w:p>
        </w:tc>
        <w:tc>
          <w:tcPr>
            <w:tcW w:w="567" w:type="dxa"/>
            <w:tcBorders>
              <w:bottom w:val="single" w:sz="4" w:space="0" w:color="BFBFBF" w:themeColor="background1" w:themeShade="BF"/>
            </w:tcBorders>
          </w:tcPr>
          <w:p w14:paraId="234FA47F" w14:textId="77777777" w:rsidR="00937296" w:rsidRPr="001657AE" w:rsidRDefault="00937296" w:rsidP="008A41D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1664F9D" w14:textId="77777777" w:rsidR="00937296" w:rsidRPr="001657AE" w:rsidRDefault="00937296" w:rsidP="008A41D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T</w:t>
            </w:r>
          </w:p>
        </w:tc>
        <w:tc>
          <w:tcPr>
            <w:tcW w:w="992" w:type="dxa"/>
            <w:tcBorders>
              <w:bottom w:val="single" w:sz="4" w:space="0" w:color="BFBFBF" w:themeColor="background1" w:themeShade="BF"/>
            </w:tcBorders>
          </w:tcPr>
          <w:p w14:paraId="0D090BB6" w14:textId="77777777" w:rsidR="00937296" w:rsidRPr="001657AE" w:rsidRDefault="00937296" w:rsidP="008A41D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F12F825" w14:textId="77777777" w:rsidR="00937296" w:rsidRPr="001657AE" w:rsidRDefault="00937296" w:rsidP="008A41D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NON</w:t>
            </w:r>
          </w:p>
        </w:tc>
        <w:tc>
          <w:tcPr>
            <w:tcW w:w="3969" w:type="dxa"/>
            <w:tcBorders>
              <w:bottom w:val="single" w:sz="4" w:space="0" w:color="BFBFBF" w:themeColor="background1" w:themeShade="BF"/>
            </w:tcBorders>
          </w:tcPr>
          <w:p w14:paraId="248C69D6" w14:textId="77777777" w:rsidR="00937296" w:rsidRDefault="00937296" w:rsidP="008A41DC">
            <w:pPr>
              <w:pBdr>
                <w:top w:val="nil"/>
                <w:left w:val="nil"/>
                <w:bottom w:val="nil"/>
                <w:right w:val="nil"/>
                <w:between w:val="nil"/>
              </w:pBdr>
              <w:autoSpaceDE/>
              <w:autoSpaceDN/>
              <w:spacing w:line="242" w:lineRule="auto"/>
              <w:ind w:left="309" w:hanging="309"/>
              <w:rPr>
                <w:rFonts w:asciiTheme="minorHAnsi" w:eastAsia="Times New Roman" w:hAnsiTheme="minorHAnsi" w:cstheme="minorHAnsi"/>
                <w:color w:val="000000"/>
                <w:sz w:val="19"/>
                <w:szCs w:val="19"/>
                <w:lang w:val="fr-CA" w:eastAsia="fr-CA" w:bidi="ar-SA"/>
              </w:rPr>
            </w:pPr>
          </w:p>
          <w:p w14:paraId="0540F55B" w14:textId="531E5EB2" w:rsidR="00937296" w:rsidRPr="001657AE" w:rsidRDefault="00937296" w:rsidP="008A41DC">
            <w:pPr>
              <w:pBdr>
                <w:top w:val="nil"/>
                <w:left w:val="nil"/>
                <w:bottom w:val="nil"/>
                <w:right w:val="nil"/>
                <w:between w:val="nil"/>
              </w:pBdr>
              <w:autoSpaceDE/>
              <w:autoSpaceDN/>
              <w:spacing w:line="242" w:lineRule="auto"/>
              <w:ind w:left="309" w:hanging="309"/>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 xml:space="preserve">T </w:t>
            </w:r>
            <w:r w:rsidR="008A41DC">
              <w:rPr>
                <w:rFonts w:asciiTheme="minorHAnsi" w:eastAsia="Times New Roman" w:hAnsiTheme="minorHAnsi" w:cstheme="minorHAnsi"/>
                <w:color w:val="000000"/>
                <w:sz w:val="19"/>
                <w:szCs w:val="19"/>
                <w:lang w:val="fr-CA" w:eastAsia="fr-CA" w:bidi="ar-SA"/>
              </w:rPr>
              <w:tab/>
            </w:r>
            <w:r w:rsidRPr="001657AE">
              <w:rPr>
                <w:rFonts w:asciiTheme="minorHAnsi" w:eastAsia="Times New Roman" w:hAnsiTheme="minorHAnsi" w:cstheme="minorHAnsi"/>
                <w:color w:val="000000"/>
                <w:sz w:val="19"/>
                <w:szCs w:val="19"/>
                <w:lang w:val="fr-CA" w:eastAsia="fr-CA" w:bidi="ar-SA"/>
              </w:rPr>
              <w:t>Conserver les plans d’action, les plans de classification et les calendriers de conservation approuvés par l’autorité supérieure de la communauté.</w:t>
            </w:r>
          </w:p>
        </w:tc>
      </w:tr>
      <w:tr w:rsidR="003C3106" w:rsidRPr="003C3106" w14:paraId="146FE032" w14:textId="77777777" w:rsidTr="003C3106">
        <w:trPr>
          <w:trHeight w:val="58"/>
        </w:trPr>
        <w:tc>
          <w:tcPr>
            <w:tcW w:w="997" w:type="dxa"/>
            <w:tcBorders>
              <w:right w:val="nil"/>
            </w:tcBorders>
          </w:tcPr>
          <w:p w14:paraId="62B98A08" w14:textId="77777777" w:rsidR="003C3106" w:rsidRPr="003C3106" w:rsidRDefault="003C3106" w:rsidP="003C3106">
            <w:pPr>
              <w:pBdr>
                <w:top w:val="nil"/>
                <w:left w:val="nil"/>
                <w:bottom w:val="nil"/>
                <w:right w:val="nil"/>
                <w:between w:val="nil"/>
              </w:pBdr>
              <w:autoSpaceDE/>
              <w:autoSpaceDN/>
              <w:jc w:val="center"/>
              <w:rPr>
                <w:rFonts w:eastAsia="Times New Roman"/>
                <w:sz w:val="10"/>
                <w:szCs w:val="10"/>
                <w:lang w:val="fr-CA" w:eastAsia="fr-CA" w:bidi="ar-SA"/>
              </w:rPr>
            </w:pPr>
          </w:p>
        </w:tc>
        <w:tc>
          <w:tcPr>
            <w:tcW w:w="4678" w:type="dxa"/>
            <w:tcBorders>
              <w:left w:val="nil"/>
              <w:right w:val="nil"/>
            </w:tcBorders>
          </w:tcPr>
          <w:p w14:paraId="02F1447B" w14:textId="77777777" w:rsidR="003C3106" w:rsidRPr="003C3106" w:rsidRDefault="003C3106" w:rsidP="003C3106">
            <w:pPr>
              <w:pBdr>
                <w:top w:val="nil"/>
                <w:left w:val="nil"/>
                <w:bottom w:val="nil"/>
                <w:right w:val="nil"/>
                <w:between w:val="nil"/>
              </w:pBdr>
              <w:autoSpaceDE/>
              <w:autoSpaceDN/>
              <w:jc w:val="center"/>
              <w:rPr>
                <w:rFonts w:eastAsia="Times New Roman"/>
                <w:sz w:val="10"/>
                <w:szCs w:val="10"/>
                <w:lang w:val="fr-CA" w:eastAsia="fr-CA" w:bidi="ar-SA"/>
              </w:rPr>
            </w:pPr>
          </w:p>
        </w:tc>
        <w:tc>
          <w:tcPr>
            <w:tcW w:w="851" w:type="dxa"/>
            <w:tcBorders>
              <w:left w:val="nil"/>
              <w:right w:val="nil"/>
            </w:tcBorders>
          </w:tcPr>
          <w:p w14:paraId="7CDCC18D" w14:textId="77777777" w:rsidR="003C3106" w:rsidRPr="003C3106" w:rsidRDefault="003C3106" w:rsidP="003C3106">
            <w:pPr>
              <w:pBdr>
                <w:top w:val="nil"/>
                <w:left w:val="nil"/>
                <w:bottom w:val="nil"/>
                <w:right w:val="nil"/>
                <w:between w:val="nil"/>
              </w:pBdr>
              <w:autoSpaceDE/>
              <w:autoSpaceDN/>
              <w:jc w:val="center"/>
              <w:rPr>
                <w:rFonts w:eastAsia="Times New Roman"/>
                <w:sz w:val="10"/>
                <w:szCs w:val="10"/>
                <w:lang w:val="fr-CA" w:eastAsia="fr-CA" w:bidi="ar-SA"/>
              </w:rPr>
            </w:pPr>
          </w:p>
        </w:tc>
        <w:tc>
          <w:tcPr>
            <w:tcW w:w="992" w:type="dxa"/>
            <w:tcBorders>
              <w:left w:val="nil"/>
              <w:right w:val="nil"/>
            </w:tcBorders>
          </w:tcPr>
          <w:p w14:paraId="3BFA3822" w14:textId="77777777" w:rsidR="003C3106" w:rsidRPr="003C3106" w:rsidRDefault="003C3106" w:rsidP="003C3106">
            <w:pPr>
              <w:pBdr>
                <w:top w:val="nil"/>
                <w:left w:val="nil"/>
                <w:bottom w:val="nil"/>
                <w:right w:val="nil"/>
                <w:between w:val="nil"/>
              </w:pBdr>
              <w:autoSpaceDE/>
              <w:autoSpaceDN/>
              <w:jc w:val="center"/>
              <w:rPr>
                <w:rFonts w:eastAsia="Times New Roman"/>
                <w:sz w:val="10"/>
                <w:szCs w:val="10"/>
                <w:lang w:val="fr-CA" w:eastAsia="fr-CA" w:bidi="ar-SA"/>
              </w:rPr>
            </w:pPr>
          </w:p>
        </w:tc>
        <w:tc>
          <w:tcPr>
            <w:tcW w:w="709" w:type="dxa"/>
            <w:tcBorders>
              <w:left w:val="nil"/>
              <w:right w:val="nil"/>
            </w:tcBorders>
          </w:tcPr>
          <w:p w14:paraId="09484F24" w14:textId="77777777" w:rsidR="003C3106" w:rsidRPr="003C3106" w:rsidRDefault="003C3106" w:rsidP="003C3106">
            <w:pPr>
              <w:pBdr>
                <w:top w:val="nil"/>
                <w:left w:val="nil"/>
                <w:bottom w:val="nil"/>
                <w:right w:val="nil"/>
                <w:between w:val="nil"/>
              </w:pBdr>
              <w:autoSpaceDE/>
              <w:autoSpaceDN/>
              <w:jc w:val="center"/>
              <w:rPr>
                <w:rFonts w:eastAsia="Times New Roman"/>
                <w:sz w:val="10"/>
                <w:szCs w:val="10"/>
                <w:lang w:val="fr-CA" w:eastAsia="fr-CA" w:bidi="ar-SA"/>
              </w:rPr>
            </w:pPr>
          </w:p>
        </w:tc>
        <w:tc>
          <w:tcPr>
            <w:tcW w:w="567" w:type="dxa"/>
            <w:tcBorders>
              <w:left w:val="nil"/>
              <w:right w:val="nil"/>
            </w:tcBorders>
          </w:tcPr>
          <w:p w14:paraId="3610C2F0" w14:textId="77777777" w:rsidR="003C3106" w:rsidRPr="003C3106" w:rsidRDefault="003C3106" w:rsidP="003C3106">
            <w:pPr>
              <w:pBdr>
                <w:top w:val="nil"/>
                <w:left w:val="nil"/>
                <w:bottom w:val="nil"/>
                <w:right w:val="nil"/>
                <w:between w:val="nil"/>
              </w:pBdr>
              <w:autoSpaceDE/>
              <w:autoSpaceDN/>
              <w:jc w:val="center"/>
              <w:rPr>
                <w:rFonts w:eastAsia="Times New Roman"/>
                <w:sz w:val="10"/>
                <w:szCs w:val="10"/>
                <w:lang w:val="fr-CA" w:eastAsia="fr-CA" w:bidi="ar-SA"/>
              </w:rPr>
            </w:pPr>
          </w:p>
        </w:tc>
        <w:tc>
          <w:tcPr>
            <w:tcW w:w="567" w:type="dxa"/>
            <w:tcBorders>
              <w:left w:val="nil"/>
              <w:right w:val="nil"/>
            </w:tcBorders>
          </w:tcPr>
          <w:p w14:paraId="3C134721" w14:textId="77777777" w:rsidR="003C3106" w:rsidRPr="003C3106" w:rsidRDefault="003C3106" w:rsidP="003C3106">
            <w:pPr>
              <w:pBdr>
                <w:top w:val="nil"/>
                <w:left w:val="nil"/>
                <w:bottom w:val="nil"/>
                <w:right w:val="nil"/>
                <w:between w:val="nil"/>
              </w:pBdr>
              <w:autoSpaceDE/>
              <w:autoSpaceDN/>
              <w:jc w:val="center"/>
              <w:rPr>
                <w:rFonts w:eastAsia="Times New Roman"/>
                <w:sz w:val="10"/>
                <w:szCs w:val="10"/>
                <w:lang w:val="fr-CA" w:eastAsia="fr-CA" w:bidi="ar-SA"/>
              </w:rPr>
            </w:pPr>
          </w:p>
        </w:tc>
        <w:tc>
          <w:tcPr>
            <w:tcW w:w="992" w:type="dxa"/>
            <w:tcBorders>
              <w:left w:val="nil"/>
              <w:right w:val="nil"/>
            </w:tcBorders>
          </w:tcPr>
          <w:p w14:paraId="4A9CA3F0" w14:textId="77777777" w:rsidR="003C3106" w:rsidRPr="003C3106" w:rsidRDefault="003C3106" w:rsidP="003C3106">
            <w:pPr>
              <w:pBdr>
                <w:top w:val="nil"/>
                <w:left w:val="nil"/>
                <w:bottom w:val="nil"/>
                <w:right w:val="nil"/>
                <w:between w:val="nil"/>
              </w:pBdr>
              <w:autoSpaceDE/>
              <w:autoSpaceDN/>
              <w:jc w:val="center"/>
              <w:rPr>
                <w:rFonts w:eastAsia="Times New Roman"/>
                <w:sz w:val="10"/>
                <w:szCs w:val="10"/>
                <w:lang w:val="fr-CA" w:eastAsia="fr-CA" w:bidi="ar-SA"/>
              </w:rPr>
            </w:pPr>
          </w:p>
        </w:tc>
        <w:tc>
          <w:tcPr>
            <w:tcW w:w="3969" w:type="dxa"/>
            <w:tcBorders>
              <w:left w:val="nil"/>
            </w:tcBorders>
          </w:tcPr>
          <w:p w14:paraId="764A1E0D" w14:textId="77777777" w:rsidR="003C3106" w:rsidRPr="003C3106" w:rsidRDefault="003C3106" w:rsidP="003C3106">
            <w:pPr>
              <w:pBdr>
                <w:top w:val="nil"/>
                <w:left w:val="nil"/>
                <w:bottom w:val="nil"/>
                <w:right w:val="nil"/>
                <w:between w:val="nil"/>
              </w:pBdr>
              <w:autoSpaceDE/>
              <w:autoSpaceDN/>
              <w:jc w:val="center"/>
              <w:rPr>
                <w:rFonts w:eastAsia="Times New Roman"/>
                <w:sz w:val="10"/>
                <w:szCs w:val="10"/>
                <w:lang w:val="fr-CA" w:eastAsia="fr-CA" w:bidi="ar-SA"/>
              </w:rPr>
            </w:pPr>
          </w:p>
        </w:tc>
      </w:tr>
      <w:tr w:rsidR="00937296" w:rsidRPr="001657AE" w14:paraId="1AA1D619" w14:textId="77777777" w:rsidTr="003C3106">
        <w:trPr>
          <w:trHeight w:val="2759"/>
        </w:trPr>
        <w:tc>
          <w:tcPr>
            <w:tcW w:w="997" w:type="dxa"/>
          </w:tcPr>
          <w:p w14:paraId="3D662849" w14:textId="77777777" w:rsidR="00937296" w:rsidRPr="001657AE" w:rsidRDefault="00237647" w:rsidP="003C3106">
            <w:pPr>
              <w:pBdr>
                <w:top w:val="nil"/>
                <w:left w:val="nil"/>
                <w:bottom w:val="nil"/>
                <w:right w:val="nil"/>
                <w:between w:val="nil"/>
              </w:pBdr>
              <w:autoSpaceDE/>
              <w:autoSpaceDN/>
              <w:jc w:val="center"/>
              <w:rPr>
                <w:rFonts w:asciiTheme="minorHAnsi" w:eastAsia="Times New Roman" w:hAnsiTheme="minorHAnsi" w:cstheme="minorHAnsi"/>
                <w:b/>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84"/>
                <w:id w:val="993984262"/>
              </w:sdtPr>
              <w:sdtEndPr/>
              <w:sdtContent/>
            </w:sdt>
            <w:r w:rsidR="00937296" w:rsidRPr="001657AE">
              <w:rPr>
                <w:rFonts w:asciiTheme="minorHAnsi" w:eastAsia="Times New Roman" w:hAnsiTheme="minorHAnsi" w:cstheme="minorHAnsi"/>
                <w:b/>
                <w:color w:val="000000"/>
                <w:sz w:val="19"/>
                <w:szCs w:val="19"/>
                <w:lang w:val="fr-CA" w:eastAsia="fr-CA" w:bidi="ar-SA"/>
              </w:rPr>
              <w:t>6440</w:t>
            </w:r>
          </w:p>
        </w:tc>
        <w:tc>
          <w:tcPr>
            <w:tcW w:w="4678" w:type="dxa"/>
          </w:tcPr>
          <w:p w14:paraId="13244E2A" w14:textId="77777777" w:rsidR="00937296" w:rsidRPr="001657AE" w:rsidRDefault="00937296" w:rsidP="008A41DC">
            <w:pPr>
              <w:pBdr>
                <w:top w:val="nil"/>
                <w:left w:val="nil"/>
                <w:bottom w:val="nil"/>
                <w:right w:val="nil"/>
                <w:between w:val="nil"/>
              </w:pBdr>
              <w:autoSpaceDE/>
              <w:autoSpaceDN/>
              <w:spacing w:before="1" w:line="242" w:lineRule="auto"/>
              <w:ind w:left="30" w:right="39"/>
              <w:rPr>
                <w:rFonts w:asciiTheme="minorHAnsi" w:eastAsia="Times New Roman" w:hAnsiTheme="minorHAnsi" w:cstheme="minorHAnsi"/>
                <w:b/>
                <w:color w:val="000000"/>
                <w:sz w:val="19"/>
                <w:szCs w:val="19"/>
                <w:lang w:val="fr-CA" w:eastAsia="fr-CA" w:bidi="ar-SA"/>
              </w:rPr>
            </w:pPr>
            <w:r w:rsidRPr="001657AE">
              <w:rPr>
                <w:rFonts w:asciiTheme="minorHAnsi" w:eastAsia="Times New Roman" w:hAnsiTheme="minorHAnsi" w:cstheme="minorHAnsi"/>
                <w:b/>
                <w:color w:val="000000"/>
                <w:sz w:val="19"/>
                <w:szCs w:val="19"/>
                <w:lang w:val="fr-CA" w:eastAsia="fr-CA" w:bidi="ar-SA"/>
              </w:rPr>
              <w:t xml:space="preserve">Gestion des documents et des archives </w:t>
            </w:r>
          </w:p>
          <w:p w14:paraId="72D76C55" w14:textId="77777777" w:rsidR="00937296" w:rsidRPr="001657AE" w:rsidRDefault="00937296" w:rsidP="008A41DC">
            <w:pPr>
              <w:pBdr>
                <w:top w:val="nil"/>
                <w:left w:val="nil"/>
                <w:bottom w:val="nil"/>
                <w:right w:val="nil"/>
                <w:between w:val="nil"/>
              </w:pBdr>
              <w:autoSpaceDE/>
              <w:autoSpaceDN/>
              <w:spacing w:before="1" w:line="242" w:lineRule="auto"/>
              <w:ind w:left="30"/>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 xml:space="preserve">Documents relatifs à la gestion des documents et des archives de la communauté, notamment ceux portant sur le repérage, l’emprunt, la consultation, le déclassement, la destruction, le tri, la conservation et la diffusion des documents. </w:t>
            </w:r>
          </w:p>
          <w:p w14:paraId="4D63F93B" w14:textId="77777777" w:rsidR="00937296" w:rsidRPr="001657AE" w:rsidRDefault="00937296" w:rsidP="008A41DC">
            <w:pPr>
              <w:pBdr>
                <w:top w:val="nil"/>
                <w:left w:val="nil"/>
                <w:bottom w:val="nil"/>
                <w:right w:val="nil"/>
                <w:between w:val="nil"/>
              </w:pBdr>
              <w:autoSpaceDE/>
              <w:autoSpaceDN/>
              <w:spacing w:before="1" w:line="242" w:lineRule="auto"/>
              <w:ind w:left="30" w:right="39"/>
              <w:rPr>
                <w:rFonts w:asciiTheme="minorHAnsi" w:eastAsia="Times New Roman" w:hAnsiTheme="minorHAnsi" w:cstheme="minorHAnsi"/>
                <w:color w:val="000000"/>
                <w:sz w:val="19"/>
                <w:szCs w:val="19"/>
                <w:lang w:val="fr-CA" w:eastAsia="fr-CA" w:bidi="ar-SA"/>
              </w:rPr>
            </w:pPr>
          </w:p>
          <w:p w14:paraId="04725305" w14:textId="3BDC5A06" w:rsidR="00937296" w:rsidRPr="008A41DC" w:rsidRDefault="00937296" w:rsidP="008A41DC">
            <w:pPr>
              <w:pStyle w:val="Paragraphedeliste"/>
              <w:numPr>
                <w:ilvl w:val="0"/>
                <w:numId w:val="3"/>
              </w:numPr>
              <w:pBdr>
                <w:top w:val="nil"/>
                <w:left w:val="nil"/>
                <w:bottom w:val="nil"/>
                <w:right w:val="nil"/>
                <w:between w:val="nil"/>
              </w:pBdr>
              <w:tabs>
                <w:tab w:val="left" w:pos="456"/>
              </w:tabs>
              <w:autoSpaceDE/>
              <w:autoSpaceDN/>
              <w:spacing w:after="120"/>
              <w:ind w:left="454" w:hanging="284"/>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Listes de documents actifs, listes de déclassement, bordereaux de déclassement, autorisations de destruction, certificats de destruction, bordereaux de versement, rapports de tri, listes des documents détruits, listes des documents essentiels, plan de localisation, instruments de recherche, etc.</w:t>
            </w:r>
          </w:p>
        </w:tc>
        <w:tc>
          <w:tcPr>
            <w:tcW w:w="851" w:type="dxa"/>
          </w:tcPr>
          <w:p w14:paraId="30E78B4F" w14:textId="77777777" w:rsidR="00937296" w:rsidRPr="001657AE" w:rsidRDefault="00937296" w:rsidP="0093729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DD81AC9" w14:textId="77777777" w:rsidR="00937296" w:rsidRPr="001657AE" w:rsidRDefault="00937296" w:rsidP="0093729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268856A1" w14:textId="77777777" w:rsidR="00937296" w:rsidRPr="001657AE" w:rsidRDefault="00937296" w:rsidP="0093729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7702E83" w14:textId="77777777" w:rsidR="00937296" w:rsidRPr="001657AE" w:rsidRDefault="00937296" w:rsidP="0093729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05B53122" w14:textId="77777777" w:rsidR="00937296" w:rsidRPr="001657AE" w:rsidRDefault="00937296" w:rsidP="0093729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32A9B27" w14:textId="77777777" w:rsidR="00937296" w:rsidRPr="001657AE" w:rsidRDefault="00237647" w:rsidP="0093729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89"/>
                <w:id w:val="500550403"/>
              </w:sdtPr>
              <w:sdtEndPr/>
              <w:sdtContent/>
            </w:sdt>
            <w:r w:rsidR="00937296" w:rsidRPr="001657AE">
              <w:rPr>
                <w:rFonts w:asciiTheme="minorHAnsi" w:eastAsia="Times New Roman" w:hAnsiTheme="minorHAnsi" w:cstheme="minorHAnsi"/>
                <w:color w:val="000000"/>
                <w:sz w:val="19"/>
                <w:szCs w:val="19"/>
                <w:lang w:val="fr-CA" w:eastAsia="fr-CA" w:bidi="ar-SA"/>
              </w:rPr>
              <w:t>888*</w:t>
            </w:r>
          </w:p>
        </w:tc>
        <w:tc>
          <w:tcPr>
            <w:tcW w:w="567" w:type="dxa"/>
          </w:tcPr>
          <w:p w14:paraId="648EEAAD" w14:textId="77777777" w:rsidR="00937296" w:rsidRPr="001657AE" w:rsidRDefault="00937296" w:rsidP="0093729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9CDE1F0" w14:textId="77777777" w:rsidR="00937296" w:rsidRPr="001657AE" w:rsidRDefault="00937296" w:rsidP="0093729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0</w:t>
            </w:r>
          </w:p>
        </w:tc>
        <w:tc>
          <w:tcPr>
            <w:tcW w:w="567" w:type="dxa"/>
          </w:tcPr>
          <w:p w14:paraId="4A618E07" w14:textId="77777777" w:rsidR="00937296" w:rsidRPr="001657AE" w:rsidRDefault="00937296" w:rsidP="0093729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B927438" w14:textId="77777777" w:rsidR="00937296" w:rsidRPr="001657AE" w:rsidRDefault="00937296" w:rsidP="0093729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T</w:t>
            </w:r>
          </w:p>
        </w:tc>
        <w:tc>
          <w:tcPr>
            <w:tcW w:w="992" w:type="dxa"/>
          </w:tcPr>
          <w:p w14:paraId="5C813B5E" w14:textId="77777777" w:rsidR="00937296" w:rsidRPr="001657AE" w:rsidRDefault="00937296" w:rsidP="0093729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4CF79BC" w14:textId="77777777" w:rsidR="00937296" w:rsidRPr="001657AE" w:rsidRDefault="00937296" w:rsidP="0093729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NON</w:t>
            </w:r>
          </w:p>
        </w:tc>
        <w:tc>
          <w:tcPr>
            <w:tcW w:w="3969" w:type="dxa"/>
          </w:tcPr>
          <w:p w14:paraId="53A4C924" w14:textId="77777777" w:rsidR="00937296" w:rsidRDefault="00937296" w:rsidP="003C3106">
            <w:pPr>
              <w:pBdr>
                <w:top w:val="nil"/>
                <w:left w:val="nil"/>
                <w:bottom w:val="nil"/>
                <w:right w:val="nil"/>
                <w:between w:val="nil"/>
              </w:pBdr>
              <w:autoSpaceDE/>
              <w:autoSpaceDN/>
              <w:spacing w:line="242" w:lineRule="auto"/>
              <w:ind w:left="309" w:hanging="309"/>
              <w:rPr>
                <w:rFonts w:asciiTheme="minorHAnsi" w:eastAsia="Times New Roman" w:hAnsiTheme="minorHAnsi" w:cstheme="minorHAnsi"/>
                <w:color w:val="000000"/>
                <w:sz w:val="19"/>
                <w:szCs w:val="19"/>
                <w:lang w:val="fr-CA" w:eastAsia="fr-CA" w:bidi="ar-SA"/>
              </w:rPr>
            </w:pPr>
          </w:p>
          <w:p w14:paraId="106296EF" w14:textId="2955D639" w:rsidR="00937296" w:rsidRPr="001657AE" w:rsidRDefault="00937296" w:rsidP="003C3106">
            <w:pPr>
              <w:pBdr>
                <w:top w:val="nil"/>
                <w:left w:val="nil"/>
                <w:bottom w:val="nil"/>
                <w:right w:val="nil"/>
                <w:between w:val="nil"/>
              </w:pBdr>
              <w:autoSpaceDE/>
              <w:autoSpaceDN/>
              <w:spacing w:line="242" w:lineRule="auto"/>
              <w:ind w:left="309" w:hanging="309"/>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 xml:space="preserve">* </w:t>
            </w:r>
            <w:r w:rsidR="003C3106">
              <w:rPr>
                <w:rFonts w:asciiTheme="minorHAnsi" w:eastAsia="Times New Roman" w:hAnsiTheme="minorHAnsi" w:cstheme="minorHAnsi"/>
                <w:color w:val="000000"/>
                <w:sz w:val="19"/>
                <w:szCs w:val="19"/>
                <w:lang w:val="fr-CA" w:eastAsia="fr-CA" w:bidi="ar-SA"/>
              </w:rPr>
              <w:tab/>
            </w:r>
            <w:r w:rsidRPr="001657AE">
              <w:rPr>
                <w:rFonts w:asciiTheme="minorHAnsi" w:eastAsia="Times New Roman" w:hAnsiTheme="minorHAnsi" w:cstheme="minorHAnsi"/>
                <w:color w:val="000000"/>
                <w:sz w:val="19"/>
                <w:szCs w:val="19"/>
                <w:lang w:val="fr-CA" w:eastAsia="fr-CA" w:bidi="ar-SA"/>
              </w:rPr>
              <w:t xml:space="preserve">Tant que les documents sont utiles aux activités de gestion des documents et des archives de la communauté. </w:t>
            </w:r>
          </w:p>
          <w:p w14:paraId="3144FCFB" w14:textId="77777777" w:rsidR="00937296" w:rsidRPr="001657AE" w:rsidRDefault="00937296" w:rsidP="003C3106">
            <w:pPr>
              <w:pBdr>
                <w:top w:val="nil"/>
                <w:left w:val="nil"/>
                <w:bottom w:val="nil"/>
                <w:right w:val="nil"/>
                <w:between w:val="nil"/>
              </w:pBdr>
              <w:autoSpaceDE/>
              <w:autoSpaceDN/>
              <w:spacing w:line="242" w:lineRule="auto"/>
              <w:ind w:left="309" w:hanging="309"/>
              <w:rPr>
                <w:rFonts w:asciiTheme="minorHAnsi" w:eastAsia="Times New Roman" w:hAnsiTheme="minorHAnsi" w:cstheme="minorHAnsi"/>
                <w:color w:val="000000"/>
                <w:sz w:val="19"/>
                <w:szCs w:val="19"/>
                <w:lang w:val="fr-CA" w:eastAsia="fr-CA" w:bidi="ar-SA"/>
              </w:rPr>
            </w:pPr>
          </w:p>
          <w:p w14:paraId="3EA9FED4" w14:textId="3AF01FEB" w:rsidR="00937296" w:rsidRPr="001657AE" w:rsidRDefault="00937296" w:rsidP="003C3106">
            <w:pPr>
              <w:pBdr>
                <w:top w:val="nil"/>
                <w:left w:val="nil"/>
                <w:bottom w:val="nil"/>
                <w:right w:val="nil"/>
                <w:between w:val="nil"/>
              </w:pBdr>
              <w:autoSpaceDE/>
              <w:autoSpaceDN/>
              <w:spacing w:line="242" w:lineRule="auto"/>
              <w:ind w:left="309" w:hanging="309"/>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 xml:space="preserve">T </w:t>
            </w:r>
            <w:r w:rsidR="003C3106">
              <w:rPr>
                <w:rFonts w:asciiTheme="minorHAnsi" w:eastAsia="Times New Roman" w:hAnsiTheme="minorHAnsi" w:cstheme="minorHAnsi"/>
                <w:color w:val="000000"/>
                <w:sz w:val="19"/>
                <w:szCs w:val="19"/>
                <w:lang w:val="fr-CA" w:eastAsia="fr-CA" w:bidi="ar-SA"/>
              </w:rPr>
              <w:tab/>
            </w:r>
            <w:r w:rsidRPr="001657AE">
              <w:rPr>
                <w:rFonts w:asciiTheme="minorHAnsi" w:eastAsia="Times New Roman" w:hAnsiTheme="minorHAnsi" w:cstheme="minorHAnsi"/>
                <w:color w:val="000000"/>
                <w:sz w:val="19"/>
                <w:szCs w:val="19"/>
                <w:lang w:val="fr-CA" w:eastAsia="fr-CA" w:bidi="ar-SA"/>
              </w:rPr>
              <w:t xml:space="preserve">Conserver les bordereaux de versement, de tri et d’élimination ainsi que tout instrument de recherche créé pour les services d’archives de la communauté. </w:t>
            </w:r>
          </w:p>
        </w:tc>
      </w:tr>
    </w:tbl>
    <w:p w14:paraId="4D9F30B5" w14:textId="16D98FE7" w:rsidR="008A41DC" w:rsidRDefault="008A41DC" w:rsidP="001657AE">
      <w:pPr>
        <w:autoSpaceDE/>
        <w:autoSpaceDN/>
        <w:rPr>
          <w:rFonts w:asciiTheme="minorHAnsi" w:eastAsia="Times New Roman" w:hAnsiTheme="minorHAnsi" w:cstheme="minorHAnsi"/>
          <w:sz w:val="19"/>
          <w:szCs w:val="19"/>
          <w:lang w:val="fr-CA" w:eastAsia="fr-CA" w:bidi="ar-SA"/>
        </w:rPr>
      </w:pPr>
    </w:p>
    <w:p w14:paraId="33724E36" w14:textId="77777777" w:rsidR="008A41DC" w:rsidRDefault="008A41DC">
      <w:pPr>
        <w:rPr>
          <w:rFonts w:asciiTheme="minorHAnsi" w:eastAsia="Times New Roman" w:hAnsiTheme="minorHAnsi" w:cstheme="minorHAnsi"/>
          <w:sz w:val="19"/>
          <w:szCs w:val="19"/>
          <w:lang w:val="fr-CA" w:eastAsia="fr-CA" w:bidi="ar-SA"/>
        </w:rPr>
      </w:pPr>
      <w:r>
        <w:rPr>
          <w:rFonts w:asciiTheme="minorHAnsi" w:eastAsia="Times New Roman" w:hAnsiTheme="minorHAnsi" w:cstheme="minorHAnsi"/>
          <w:sz w:val="19"/>
          <w:szCs w:val="19"/>
          <w:lang w:val="fr-CA" w:eastAsia="fr-CA" w:bidi="ar-SA"/>
        </w:rPr>
        <w:br w:type="page"/>
      </w:r>
    </w:p>
    <w:p w14:paraId="0B960F67" w14:textId="77777777" w:rsidR="001657AE" w:rsidRPr="001657AE" w:rsidRDefault="001657AE" w:rsidP="001657AE">
      <w:pPr>
        <w:autoSpaceDE/>
        <w:autoSpaceDN/>
        <w:rPr>
          <w:rFonts w:asciiTheme="minorHAnsi" w:eastAsia="Times New Roman" w:hAnsiTheme="minorHAnsi" w:cstheme="minorHAnsi"/>
          <w:sz w:val="19"/>
          <w:szCs w:val="19"/>
          <w:lang w:val="fr-CA" w:eastAsia="fr-CA" w:bidi="ar-SA"/>
        </w:rPr>
      </w:pPr>
    </w:p>
    <w:tbl>
      <w:tblPr>
        <w:tblW w:w="1431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13324"/>
      </w:tblGrid>
      <w:tr w:rsidR="001657AE" w:rsidRPr="001657AE" w14:paraId="5A790B0D" w14:textId="77777777" w:rsidTr="00840625">
        <w:trPr>
          <w:trHeight w:val="586"/>
        </w:trPr>
        <w:tc>
          <w:tcPr>
            <w:tcW w:w="993" w:type="dxa"/>
          </w:tcPr>
          <w:p w14:paraId="6F1C6F5C" w14:textId="77777777" w:rsidR="001657AE" w:rsidRPr="007372D1" w:rsidRDefault="001657AE" w:rsidP="007372D1">
            <w:pPr>
              <w:pStyle w:val="Titre2"/>
              <w:widowControl/>
              <w:pBdr>
                <w:top w:val="nil"/>
                <w:left w:val="nil"/>
                <w:bottom w:val="nil"/>
                <w:right w:val="nil"/>
                <w:between w:val="nil"/>
              </w:pBdr>
              <w:autoSpaceDE/>
              <w:autoSpaceDN/>
              <w:spacing w:after="120"/>
              <w:ind w:left="34" w:firstLine="0"/>
              <w:jc w:val="center"/>
              <w:rPr>
                <w:rFonts w:ascii="GT Walsheim BAnQ Md" w:hAnsi="GT Walsheim BAnQ Md"/>
                <w:color w:val="636BB0"/>
              </w:rPr>
            </w:pPr>
            <w:bookmarkStart w:id="59" w:name="_6500"/>
            <w:bookmarkEnd w:id="59"/>
            <w:r w:rsidRPr="007372D1">
              <w:rPr>
                <w:rFonts w:ascii="GT Walsheim BAnQ Md" w:hAnsi="GT Walsheim BAnQ Md"/>
                <w:color w:val="636BB0"/>
              </w:rPr>
              <w:t>6500</w:t>
            </w:r>
          </w:p>
        </w:tc>
        <w:tc>
          <w:tcPr>
            <w:tcW w:w="13324" w:type="dxa"/>
          </w:tcPr>
          <w:p w14:paraId="30E913EF" w14:textId="77777777" w:rsidR="001657AE" w:rsidRPr="001657AE" w:rsidRDefault="001657AE" w:rsidP="008A41DC">
            <w:pPr>
              <w:widowControl/>
              <w:pBdr>
                <w:top w:val="nil"/>
                <w:left w:val="nil"/>
                <w:bottom w:val="nil"/>
                <w:right w:val="nil"/>
                <w:between w:val="nil"/>
              </w:pBdr>
              <w:autoSpaceDE/>
              <w:autoSpaceDN/>
              <w:spacing w:after="120"/>
              <w:ind w:left="34"/>
              <w:rPr>
                <w:rFonts w:ascii="GT Walsheim BAnQ Rg" w:hAnsi="GT Walsheim BAnQ Rg"/>
                <w:b/>
                <w:bCs/>
                <w:color w:val="636BB0"/>
                <w:sz w:val="24"/>
                <w:szCs w:val="24"/>
              </w:rPr>
            </w:pPr>
            <w:r w:rsidRPr="001657AE">
              <w:rPr>
                <w:rFonts w:ascii="GT Walsheim BAnQ Rg" w:hAnsi="GT Walsheim BAnQ Rg"/>
                <w:b/>
                <w:bCs/>
                <w:color w:val="636BB0"/>
                <w:sz w:val="24"/>
                <w:szCs w:val="24"/>
              </w:rPr>
              <w:t>Gestion des services de documentation et des bibliothèques</w:t>
            </w:r>
          </w:p>
          <w:p w14:paraId="78AE86DF" w14:textId="2E3E5CAF" w:rsidR="001657AE" w:rsidRPr="001657AE" w:rsidRDefault="001657AE" w:rsidP="008A41DC">
            <w:pPr>
              <w:widowControl/>
              <w:pBdr>
                <w:top w:val="nil"/>
                <w:left w:val="nil"/>
                <w:bottom w:val="nil"/>
                <w:right w:val="nil"/>
                <w:between w:val="nil"/>
              </w:pBdr>
              <w:autoSpaceDE/>
              <w:autoSpaceDN/>
              <w:spacing w:after="120"/>
              <w:ind w:left="34"/>
              <w:rPr>
                <w:rFonts w:asciiTheme="minorHAnsi" w:eastAsia="Times New Roman" w:hAnsiTheme="minorHAnsi" w:cstheme="minorHAnsi"/>
                <w:color w:val="000000"/>
                <w:sz w:val="20"/>
                <w:szCs w:val="20"/>
                <w:lang w:val="fr-CA" w:eastAsia="fr-CA" w:bidi="ar-SA"/>
              </w:rPr>
            </w:pPr>
            <w:r w:rsidRPr="001657AE">
              <w:rPr>
                <w:rFonts w:ascii="GT Walsheim BAnQ Rg" w:hAnsi="GT Walsheim BAnQ Rg"/>
                <w:sz w:val="20"/>
                <w:szCs w:val="20"/>
              </w:rPr>
              <w:t xml:space="preserve">Documents relatifs aux opérations liées à la gestion des </w:t>
            </w:r>
            <w:r w:rsidR="00C61F00">
              <w:rPr>
                <w:rFonts w:ascii="GT Walsheim BAnQ Rg" w:hAnsi="GT Walsheim BAnQ Rg"/>
                <w:sz w:val="20"/>
                <w:szCs w:val="20"/>
              </w:rPr>
              <w:t>centres</w:t>
            </w:r>
            <w:r w:rsidRPr="001657AE">
              <w:rPr>
                <w:rFonts w:ascii="GT Walsheim BAnQ Rg" w:hAnsi="GT Walsheim BAnQ Rg"/>
                <w:sz w:val="20"/>
                <w:szCs w:val="20"/>
              </w:rPr>
              <w:t xml:space="preserve"> de documentation et des bibliothèques, notamment l’acquisition, le traitement, la consultation, la circulation et la disposition.</w:t>
            </w:r>
          </w:p>
        </w:tc>
      </w:tr>
    </w:tbl>
    <w:p w14:paraId="59A7F43F" w14:textId="77777777" w:rsidR="008A41DC" w:rsidRPr="00E64674" w:rsidRDefault="008A41DC" w:rsidP="008A41DC">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8A41DC" w:rsidRPr="00C033A8" w14:paraId="184FB972" w14:textId="77777777" w:rsidTr="006B74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1B520881" w14:textId="77777777" w:rsidR="008A41DC" w:rsidRPr="00C033A8" w:rsidRDefault="008A41DC" w:rsidP="006B748F">
            <w:pPr>
              <w:spacing w:before="20" w:after="20" w:line="276" w:lineRule="auto"/>
              <w:jc w:val="center"/>
              <w:rPr>
                <w:rFonts w:asciiTheme="minorHAnsi" w:hAnsiTheme="minorHAnsi" w:cstheme="minorHAnsi"/>
                <w:sz w:val="17"/>
                <w:szCs w:val="17"/>
              </w:rPr>
            </w:pPr>
            <w:r w:rsidRPr="00C033A8">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351CFAC1" w14:textId="29767932" w:rsidR="008A41DC" w:rsidRPr="00C033A8" w:rsidRDefault="008A41D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33CC994D" w14:textId="77777777" w:rsidR="008A41DC" w:rsidRPr="00C033A8" w:rsidRDefault="008A41D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4B21FAFC" w14:textId="77777777" w:rsidR="008A41DC" w:rsidRPr="00C033A8" w:rsidRDefault="008A41D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71A6717B" w14:textId="77777777" w:rsidR="008A41DC" w:rsidRPr="00C033A8" w:rsidRDefault="008A41D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195C7705" w14:textId="77777777" w:rsidR="008A41DC" w:rsidRPr="00C033A8" w:rsidRDefault="008A41D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0B4EADB2" w14:textId="77777777" w:rsidR="008A41DC" w:rsidRPr="00C033A8" w:rsidRDefault="008A41D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646A45F3" w14:textId="77777777" w:rsidR="008A41DC" w:rsidRPr="00C033A8" w:rsidRDefault="008A41D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5C0A75A2" w14:textId="77777777" w:rsidR="008A41DC" w:rsidRPr="00C033A8" w:rsidRDefault="008A41D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NOTE D’APPLICATION</w:t>
            </w:r>
          </w:p>
        </w:tc>
      </w:tr>
    </w:tbl>
    <w:p w14:paraId="458A0BFA" w14:textId="77777777" w:rsidR="008A41DC" w:rsidRPr="00E64674" w:rsidRDefault="008A41DC" w:rsidP="008A41DC">
      <w:pPr>
        <w:rPr>
          <w:sz w:val="10"/>
          <w:szCs w:val="10"/>
        </w:rPr>
      </w:pPr>
    </w:p>
    <w:tbl>
      <w:tblPr>
        <w:tblW w:w="1431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7"/>
        <w:gridCol w:w="851"/>
        <w:gridCol w:w="992"/>
        <w:gridCol w:w="709"/>
        <w:gridCol w:w="567"/>
        <w:gridCol w:w="567"/>
        <w:gridCol w:w="992"/>
        <w:gridCol w:w="3969"/>
      </w:tblGrid>
      <w:tr w:rsidR="006F1675" w:rsidRPr="001657AE" w14:paraId="3B82A387" w14:textId="77777777" w:rsidTr="00E73487">
        <w:trPr>
          <w:trHeight w:val="1392"/>
        </w:trPr>
        <w:tc>
          <w:tcPr>
            <w:tcW w:w="993" w:type="dxa"/>
            <w:tcBorders>
              <w:bottom w:val="single" w:sz="4" w:space="0" w:color="BFBFBF" w:themeColor="background1" w:themeShade="BF"/>
            </w:tcBorders>
          </w:tcPr>
          <w:p w14:paraId="70A9DD3E" w14:textId="14EA2D5F" w:rsidR="006F1675" w:rsidRPr="001657AE" w:rsidRDefault="006F1675" w:rsidP="003C3106">
            <w:pPr>
              <w:pBdr>
                <w:top w:val="nil"/>
                <w:left w:val="nil"/>
                <w:bottom w:val="nil"/>
                <w:right w:val="nil"/>
                <w:between w:val="nil"/>
              </w:pBdr>
              <w:autoSpaceDE/>
              <w:autoSpaceDN/>
              <w:jc w:val="center"/>
              <w:rPr>
                <w:rFonts w:asciiTheme="minorHAnsi" w:eastAsia="Times New Roman" w:hAnsiTheme="minorHAnsi" w:cstheme="minorHAnsi"/>
                <w:b/>
                <w:bCs/>
                <w:sz w:val="19"/>
                <w:szCs w:val="19"/>
                <w:lang w:val="fr-CA" w:eastAsia="fr-CA" w:bidi="ar-SA"/>
              </w:rPr>
            </w:pPr>
            <w:r w:rsidRPr="001657AE">
              <w:rPr>
                <w:rFonts w:asciiTheme="minorHAnsi" w:eastAsia="Times New Roman" w:hAnsiTheme="minorHAnsi" w:cstheme="minorHAnsi"/>
                <w:b/>
                <w:bCs/>
                <w:sz w:val="19"/>
                <w:szCs w:val="19"/>
                <w:lang w:val="fr-CA" w:eastAsia="fr-CA" w:bidi="ar-SA"/>
              </w:rPr>
              <w:t>6510</w:t>
            </w:r>
          </w:p>
        </w:tc>
        <w:tc>
          <w:tcPr>
            <w:tcW w:w="4677" w:type="dxa"/>
            <w:tcBorders>
              <w:bottom w:val="single" w:sz="4" w:space="0" w:color="BFBFBF" w:themeColor="background1" w:themeShade="BF"/>
            </w:tcBorders>
          </w:tcPr>
          <w:p w14:paraId="3F998677" w14:textId="77777777" w:rsidR="006F1675" w:rsidRPr="001657AE" w:rsidRDefault="006F1675" w:rsidP="003C3106">
            <w:pPr>
              <w:pBdr>
                <w:top w:val="nil"/>
                <w:left w:val="nil"/>
                <w:bottom w:val="nil"/>
                <w:right w:val="nil"/>
                <w:between w:val="nil"/>
              </w:pBdr>
              <w:autoSpaceDE/>
              <w:autoSpaceDN/>
              <w:ind w:left="30"/>
              <w:rPr>
                <w:rFonts w:asciiTheme="minorHAnsi" w:eastAsia="Times New Roman" w:hAnsiTheme="minorHAnsi" w:cstheme="minorHAnsi"/>
                <w:bCs/>
                <w:color w:val="000000"/>
                <w:sz w:val="19"/>
                <w:szCs w:val="19"/>
                <w:lang w:val="fr-CA" w:eastAsia="fr-CA" w:bidi="ar-SA"/>
              </w:rPr>
            </w:pPr>
            <w:r w:rsidRPr="001657AE">
              <w:rPr>
                <w:rFonts w:asciiTheme="minorHAnsi" w:eastAsia="Times New Roman" w:hAnsiTheme="minorHAnsi" w:cstheme="minorHAnsi"/>
                <w:b/>
                <w:color w:val="000000"/>
                <w:sz w:val="19"/>
                <w:szCs w:val="19"/>
                <w:lang w:val="fr-CA" w:eastAsia="fr-CA" w:bidi="ar-SA"/>
              </w:rPr>
              <w:t>Documentation de référence</w:t>
            </w:r>
          </w:p>
          <w:p w14:paraId="7FC84F47" w14:textId="77777777" w:rsidR="006F1675" w:rsidRPr="001657AE" w:rsidRDefault="006F1675" w:rsidP="003C3106">
            <w:pPr>
              <w:pBdr>
                <w:top w:val="nil"/>
                <w:left w:val="nil"/>
                <w:bottom w:val="nil"/>
                <w:right w:val="nil"/>
                <w:between w:val="nil"/>
              </w:pBdr>
              <w:autoSpaceDE/>
              <w:autoSpaceDN/>
              <w:ind w:left="30"/>
              <w:rPr>
                <w:rFonts w:asciiTheme="minorHAnsi" w:eastAsia="Times New Roman" w:hAnsiTheme="minorHAnsi" w:cstheme="minorHAnsi"/>
                <w:bCs/>
                <w:color w:val="000000"/>
                <w:sz w:val="19"/>
                <w:szCs w:val="19"/>
                <w:lang w:val="fr-CA" w:eastAsia="fr-CA" w:bidi="ar-SA"/>
              </w:rPr>
            </w:pPr>
            <w:r w:rsidRPr="001657AE">
              <w:rPr>
                <w:rFonts w:asciiTheme="minorHAnsi" w:eastAsia="Times New Roman" w:hAnsiTheme="minorHAnsi" w:cstheme="minorHAnsi"/>
                <w:bCs/>
                <w:color w:val="000000"/>
                <w:sz w:val="19"/>
                <w:szCs w:val="19"/>
                <w:lang w:val="fr-CA" w:eastAsia="fr-CA" w:bidi="ar-SA"/>
              </w:rPr>
              <w:t xml:space="preserve">Documents relatifs aux différentes sources documentaires comme moyens d’information dans la communauté. </w:t>
            </w:r>
          </w:p>
          <w:p w14:paraId="42966502" w14:textId="77777777" w:rsidR="006F1675" w:rsidRPr="001657AE" w:rsidRDefault="006F1675" w:rsidP="003C3106">
            <w:pPr>
              <w:pBdr>
                <w:top w:val="nil"/>
                <w:left w:val="nil"/>
                <w:bottom w:val="nil"/>
                <w:right w:val="nil"/>
                <w:between w:val="nil"/>
              </w:pBdr>
              <w:autoSpaceDE/>
              <w:autoSpaceDN/>
              <w:ind w:left="30"/>
              <w:rPr>
                <w:rFonts w:asciiTheme="minorHAnsi" w:eastAsia="Times New Roman" w:hAnsiTheme="minorHAnsi" w:cstheme="minorHAnsi"/>
                <w:bCs/>
                <w:color w:val="000000"/>
                <w:sz w:val="19"/>
                <w:szCs w:val="19"/>
                <w:lang w:val="fr-CA" w:eastAsia="fr-CA" w:bidi="ar-SA"/>
              </w:rPr>
            </w:pPr>
          </w:p>
          <w:p w14:paraId="1EADCE47" w14:textId="77777777" w:rsidR="006F1675" w:rsidRPr="001657AE" w:rsidRDefault="006F1675" w:rsidP="003C3106">
            <w:pPr>
              <w:pStyle w:val="Paragraphedeliste"/>
              <w:numPr>
                <w:ilvl w:val="0"/>
                <w:numId w:val="3"/>
              </w:numPr>
              <w:pBdr>
                <w:top w:val="nil"/>
                <w:left w:val="nil"/>
                <w:bottom w:val="nil"/>
                <w:right w:val="nil"/>
                <w:between w:val="nil"/>
              </w:pBdr>
              <w:tabs>
                <w:tab w:val="left" w:pos="456"/>
              </w:tabs>
              <w:autoSpaceDE/>
              <w:autoSpaceDN/>
              <w:spacing w:after="120"/>
              <w:ind w:left="454" w:hanging="284"/>
              <w:rPr>
                <w:rFonts w:asciiTheme="minorHAnsi" w:eastAsia="Times New Roman" w:hAnsiTheme="minorHAnsi" w:cstheme="minorHAnsi"/>
                <w:bCs/>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Dépliants</w:t>
            </w:r>
            <w:r w:rsidRPr="001657AE">
              <w:rPr>
                <w:rFonts w:asciiTheme="minorHAnsi" w:eastAsia="Times New Roman" w:hAnsiTheme="minorHAnsi" w:cstheme="minorHAnsi"/>
                <w:bCs/>
                <w:color w:val="000000"/>
                <w:sz w:val="19"/>
                <w:szCs w:val="19"/>
                <w:lang w:val="fr-CA" w:eastAsia="fr-CA" w:bidi="ar-SA"/>
              </w:rPr>
              <w:t xml:space="preserve">, périodiques, articles, livres. </w:t>
            </w:r>
          </w:p>
        </w:tc>
        <w:tc>
          <w:tcPr>
            <w:tcW w:w="851" w:type="dxa"/>
            <w:tcBorders>
              <w:bottom w:val="single" w:sz="4" w:space="0" w:color="BFBFBF" w:themeColor="background1" w:themeShade="BF"/>
            </w:tcBorders>
          </w:tcPr>
          <w:p w14:paraId="0CCF3763" w14:textId="77777777" w:rsidR="006F1675" w:rsidRPr="001657AE" w:rsidRDefault="006F1675" w:rsidP="003C3106">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048C9049" w14:textId="77777777" w:rsidR="006F1675" w:rsidRPr="001657AE" w:rsidRDefault="006F1675" w:rsidP="003C3106">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4E33B7E1" w14:textId="77777777" w:rsidR="003C3106" w:rsidRDefault="003C3106" w:rsidP="003C310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F87E04B" w14:textId="5C8AA6F4" w:rsidR="006F1675" w:rsidRPr="001657AE" w:rsidRDefault="006F1675" w:rsidP="003C310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888*</w:t>
            </w:r>
          </w:p>
        </w:tc>
        <w:tc>
          <w:tcPr>
            <w:tcW w:w="567" w:type="dxa"/>
            <w:tcBorders>
              <w:bottom w:val="single" w:sz="4" w:space="0" w:color="BFBFBF" w:themeColor="background1" w:themeShade="BF"/>
            </w:tcBorders>
          </w:tcPr>
          <w:p w14:paraId="0434E554" w14:textId="77777777" w:rsidR="003C3106" w:rsidRDefault="003C3106" w:rsidP="003C310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AB45152" w14:textId="31221964" w:rsidR="006F1675" w:rsidRPr="001657AE" w:rsidRDefault="006F1675" w:rsidP="003C310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0</w:t>
            </w:r>
          </w:p>
        </w:tc>
        <w:tc>
          <w:tcPr>
            <w:tcW w:w="567" w:type="dxa"/>
            <w:tcBorders>
              <w:bottom w:val="single" w:sz="4" w:space="0" w:color="BFBFBF" w:themeColor="background1" w:themeShade="BF"/>
            </w:tcBorders>
          </w:tcPr>
          <w:p w14:paraId="67A0AD29" w14:textId="77777777" w:rsidR="003C3106" w:rsidRDefault="003C3106" w:rsidP="003C310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2A099D8" w14:textId="7C4E6C61" w:rsidR="006F1675" w:rsidRPr="001657AE" w:rsidRDefault="006F1675" w:rsidP="003C310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D</w:t>
            </w:r>
          </w:p>
        </w:tc>
        <w:tc>
          <w:tcPr>
            <w:tcW w:w="992" w:type="dxa"/>
            <w:tcBorders>
              <w:bottom w:val="single" w:sz="4" w:space="0" w:color="BFBFBF" w:themeColor="background1" w:themeShade="BF"/>
            </w:tcBorders>
          </w:tcPr>
          <w:p w14:paraId="29A0D8D6" w14:textId="77777777" w:rsidR="006F1675" w:rsidRPr="001657AE" w:rsidRDefault="006F1675" w:rsidP="003C3106">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tc>
        <w:tc>
          <w:tcPr>
            <w:tcW w:w="3969" w:type="dxa"/>
            <w:tcBorders>
              <w:bottom w:val="single" w:sz="4" w:space="0" w:color="BFBFBF" w:themeColor="background1" w:themeShade="BF"/>
            </w:tcBorders>
          </w:tcPr>
          <w:p w14:paraId="4448FE42" w14:textId="77777777" w:rsidR="003C3106" w:rsidRDefault="003C3106" w:rsidP="003C3106">
            <w:pPr>
              <w:pBdr>
                <w:top w:val="nil"/>
                <w:left w:val="nil"/>
                <w:bottom w:val="nil"/>
                <w:right w:val="nil"/>
                <w:between w:val="nil"/>
              </w:pBdr>
              <w:autoSpaceDE/>
              <w:autoSpaceDN/>
              <w:ind w:left="348" w:hanging="348"/>
              <w:rPr>
                <w:rFonts w:asciiTheme="minorHAnsi" w:eastAsia="Times New Roman" w:hAnsiTheme="minorHAnsi" w:cstheme="minorHAnsi"/>
                <w:color w:val="000000"/>
                <w:sz w:val="19"/>
                <w:szCs w:val="19"/>
                <w:lang w:val="fr-CA" w:eastAsia="fr-CA" w:bidi="ar-SA"/>
              </w:rPr>
            </w:pPr>
          </w:p>
          <w:p w14:paraId="1AAB5FB0" w14:textId="06F01B03" w:rsidR="006F1675" w:rsidRPr="001657AE" w:rsidRDefault="006F1675" w:rsidP="003C3106">
            <w:pPr>
              <w:pBdr>
                <w:top w:val="nil"/>
                <w:left w:val="nil"/>
                <w:bottom w:val="nil"/>
                <w:right w:val="nil"/>
                <w:between w:val="nil"/>
              </w:pBdr>
              <w:autoSpaceDE/>
              <w:autoSpaceDN/>
              <w:ind w:left="348" w:hanging="348"/>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 xml:space="preserve">* </w:t>
            </w:r>
            <w:r>
              <w:rPr>
                <w:rFonts w:asciiTheme="minorHAnsi" w:eastAsia="Times New Roman" w:hAnsiTheme="minorHAnsi" w:cstheme="minorHAnsi"/>
                <w:color w:val="000000"/>
                <w:sz w:val="19"/>
                <w:szCs w:val="19"/>
                <w:lang w:val="fr-CA" w:eastAsia="fr-CA" w:bidi="ar-SA"/>
              </w:rPr>
              <w:tab/>
            </w:r>
            <w:r w:rsidRPr="001657AE">
              <w:rPr>
                <w:rFonts w:asciiTheme="minorHAnsi" w:eastAsia="Times New Roman" w:hAnsiTheme="minorHAnsi" w:cstheme="minorHAnsi"/>
                <w:color w:val="000000"/>
                <w:sz w:val="19"/>
                <w:szCs w:val="19"/>
                <w:lang w:val="fr-CA" w:eastAsia="fr-CA" w:bidi="ar-SA"/>
              </w:rPr>
              <w:t xml:space="preserve">Tant que les documents sont nécessaires. </w:t>
            </w:r>
          </w:p>
        </w:tc>
      </w:tr>
      <w:tr w:rsidR="00E73487" w:rsidRPr="00E73487" w14:paraId="0562D57E" w14:textId="77777777" w:rsidTr="00E73487">
        <w:trPr>
          <w:trHeight w:val="58"/>
        </w:trPr>
        <w:tc>
          <w:tcPr>
            <w:tcW w:w="993" w:type="dxa"/>
            <w:tcBorders>
              <w:right w:val="nil"/>
            </w:tcBorders>
          </w:tcPr>
          <w:p w14:paraId="365E958E" w14:textId="77777777" w:rsidR="00E73487" w:rsidRPr="00E73487" w:rsidRDefault="00E73487" w:rsidP="00E73487">
            <w:pPr>
              <w:pBdr>
                <w:top w:val="nil"/>
                <w:left w:val="nil"/>
                <w:bottom w:val="nil"/>
                <w:right w:val="nil"/>
                <w:between w:val="nil"/>
              </w:pBdr>
              <w:autoSpaceDE/>
              <w:autoSpaceDN/>
              <w:jc w:val="center"/>
              <w:rPr>
                <w:rFonts w:eastAsia="Times New Roman"/>
                <w:sz w:val="10"/>
                <w:szCs w:val="10"/>
                <w:lang w:val="fr-CA" w:eastAsia="fr-CA" w:bidi="ar-SA"/>
              </w:rPr>
            </w:pPr>
          </w:p>
        </w:tc>
        <w:tc>
          <w:tcPr>
            <w:tcW w:w="4677" w:type="dxa"/>
            <w:tcBorders>
              <w:left w:val="nil"/>
              <w:right w:val="nil"/>
            </w:tcBorders>
          </w:tcPr>
          <w:p w14:paraId="659C3E87" w14:textId="77777777" w:rsidR="00E73487" w:rsidRPr="00E73487" w:rsidRDefault="00E73487" w:rsidP="00E73487">
            <w:pPr>
              <w:pBdr>
                <w:top w:val="nil"/>
                <w:left w:val="nil"/>
                <w:bottom w:val="nil"/>
                <w:right w:val="nil"/>
                <w:between w:val="nil"/>
              </w:pBdr>
              <w:autoSpaceDE/>
              <w:autoSpaceDN/>
              <w:ind w:left="30"/>
              <w:rPr>
                <w:rFonts w:eastAsia="Times New Roman"/>
                <w:color w:val="000000"/>
                <w:sz w:val="10"/>
                <w:szCs w:val="10"/>
                <w:lang w:val="fr-CA" w:eastAsia="fr-CA" w:bidi="ar-SA"/>
              </w:rPr>
            </w:pPr>
          </w:p>
        </w:tc>
        <w:tc>
          <w:tcPr>
            <w:tcW w:w="851" w:type="dxa"/>
            <w:tcBorders>
              <w:left w:val="nil"/>
              <w:right w:val="nil"/>
            </w:tcBorders>
          </w:tcPr>
          <w:p w14:paraId="3617A7FF" w14:textId="77777777" w:rsidR="00E73487" w:rsidRPr="00E73487" w:rsidRDefault="00E73487" w:rsidP="00E73487">
            <w:pPr>
              <w:pBdr>
                <w:top w:val="nil"/>
                <w:left w:val="nil"/>
                <w:bottom w:val="nil"/>
                <w:right w:val="nil"/>
                <w:between w:val="nil"/>
              </w:pBdr>
              <w:autoSpaceDE/>
              <w:autoSpaceDN/>
              <w:rPr>
                <w:rFonts w:eastAsia="Times New Roman"/>
                <w:color w:val="000000"/>
                <w:sz w:val="10"/>
                <w:szCs w:val="10"/>
                <w:lang w:val="fr-CA" w:eastAsia="fr-CA" w:bidi="ar-SA"/>
              </w:rPr>
            </w:pPr>
          </w:p>
        </w:tc>
        <w:tc>
          <w:tcPr>
            <w:tcW w:w="992" w:type="dxa"/>
            <w:tcBorders>
              <w:left w:val="nil"/>
              <w:right w:val="nil"/>
            </w:tcBorders>
          </w:tcPr>
          <w:p w14:paraId="4494AB24" w14:textId="77777777" w:rsidR="00E73487" w:rsidRPr="00E73487" w:rsidRDefault="00E73487" w:rsidP="00E73487">
            <w:pPr>
              <w:pBdr>
                <w:top w:val="nil"/>
                <w:left w:val="nil"/>
                <w:bottom w:val="nil"/>
                <w:right w:val="nil"/>
                <w:between w:val="nil"/>
              </w:pBdr>
              <w:autoSpaceDE/>
              <w:autoSpaceDN/>
              <w:rPr>
                <w:rFonts w:eastAsia="Times New Roman"/>
                <w:color w:val="000000"/>
                <w:sz w:val="10"/>
                <w:szCs w:val="10"/>
                <w:lang w:val="fr-CA" w:eastAsia="fr-CA" w:bidi="ar-SA"/>
              </w:rPr>
            </w:pPr>
          </w:p>
        </w:tc>
        <w:tc>
          <w:tcPr>
            <w:tcW w:w="709" w:type="dxa"/>
            <w:tcBorders>
              <w:left w:val="nil"/>
              <w:right w:val="nil"/>
            </w:tcBorders>
          </w:tcPr>
          <w:p w14:paraId="16766530" w14:textId="77777777" w:rsidR="00E73487" w:rsidRPr="00E73487" w:rsidRDefault="00E73487" w:rsidP="00E73487">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567" w:type="dxa"/>
            <w:tcBorders>
              <w:left w:val="nil"/>
              <w:right w:val="nil"/>
            </w:tcBorders>
          </w:tcPr>
          <w:p w14:paraId="5714A57F" w14:textId="77777777" w:rsidR="00E73487" w:rsidRPr="00E73487" w:rsidRDefault="00E73487" w:rsidP="00E73487">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567" w:type="dxa"/>
            <w:tcBorders>
              <w:left w:val="nil"/>
              <w:right w:val="nil"/>
            </w:tcBorders>
          </w:tcPr>
          <w:p w14:paraId="4E1DE8C8" w14:textId="77777777" w:rsidR="00E73487" w:rsidRPr="00E73487" w:rsidRDefault="00E73487" w:rsidP="00E73487">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992" w:type="dxa"/>
            <w:tcBorders>
              <w:left w:val="nil"/>
              <w:right w:val="nil"/>
            </w:tcBorders>
          </w:tcPr>
          <w:p w14:paraId="6C780CDB" w14:textId="77777777" w:rsidR="00E73487" w:rsidRPr="00E73487" w:rsidRDefault="00E73487" w:rsidP="00E73487">
            <w:pPr>
              <w:pBdr>
                <w:top w:val="nil"/>
                <w:left w:val="nil"/>
                <w:bottom w:val="nil"/>
                <w:right w:val="nil"/>
                <w:between w:val="nil"/>
              </w:pBdr>
              <w:autoSpaceDE/>
              <w:autoSpaceDN/>
              <w:rPr>
                <w:rFonts w:eastAsia="Times New Roman"/>
                <w:color w:val="000000"/>
                <w:sz w:val="10"/>
                <w:szCs w:val="10"/>
                <w:lang w:val="fr-CA" w:eastAsia="fr-CA" w:bidi="ar-SA"/>
              </w:rPr>
            </w:pPr>
          </w:p>
        </w:tc>
        <w:tc>
          <w:tcPr>
            <w:tcW w:w="3969" w:type="dxa"/>
            <w:tcBorders>
              <w:left w:val="nil"/>
            </w:tcBorders>
          </w:tcPr>
          <w:p w14:paraId="54922358" w14:textId="77777777" w:rsidR="00E73487" w:rsidRPr="00E73487" w:rsidRDefault="00E73487" w:rsidP="00E73487">
            <w:pPr>
              <w:pBdr>
                <w:top w:val="nil"/>
                <w:left w:val="nil"/>
                <w:bottom w:val="nil"/>
                <w:right w:val="nil"/>
                <w:between w:val="nil"/>
              </w:pBdr>
              <w:autoSpaceDE/>
              <w:autoSpaceDN/>
              <w:ind w:left="348" w:hanging="348"/>
              <w:rPr>
                <w:rFonts w:eastAsia="Times New Roman"/>
                <w:color w:val="000000"/>
                <w:sz w:val="10"/>
                <w:szCs w:val="10"/>
                <w:lang w:val="fr-CA" w:eastAsia="fr-CA" w:bidi="ar-SA"/>
              </w:rPr>
            </w:pPr>
          </w:p>
        </w:tc>
      </w:tr>
      <w:tr w:rsidR="006F1675" w:rsidRPr="001657AE" w14:paraId="44637AE6" w14:textId="77777777" w:rsidTr="006F1675">
        <w:trPr>
          <w:trHeight w:val="1392"/>
        </w:trPr>
        <w:tc>
          <w:tcPr>
            <w:tcW w:w="993" w:type="dxa"/>
          </w:tcPr>
          <w:p w14:paraId="1DC83B8D" w14:textId="77777777" w:rsidR="006F1675" w:rsidRPr="001657AE" w:rsidRDefault="006F1675" w:rsidP="003C3106">
            <w:pPr>
              <w:pBdr>
                <w:top w:val="nil"/>
                <w:left w:val="nil"/>
                <w:bottom w:val="nil"/>
                <w:right w:val="nil"/>
                <w:between w:val="nil"/>
              </w:pBdr>
              <w:autoSpaceDE/>
              <w:autoSpaceDN/>
              <w:jc w:val="center"/>
              <w:rPr>
                <w:rFonts w:asciiTheme="minorHAnsi" w:eastAsia="Times New Roman" w:hAnsiTheme="minorHAnsi" w:cstheme="minorHAnsi"/>
                <w:b/>
                <w:bCs/>
                <w:sz w:val="19"/>
                <w:szCs w:val="19"/>
                <w:lang w:val="fr-CA" w:eastAsia="fr-CA" w:bidi="ar-SA"/>
              </w:rPr>
            </w:pPr>
            <w:r w:rsidRPr="001657AE">
              <w:rPr>
                <w:rFonts w:asciiTheme="minorHAnsi" w:eastAsia="Times New Roman" w:hAnsiTheme="minorHAnsi" w:cstheme="minorHAnsi"/>
                <w:b/>
                <w:bCs/>
                <w:sz w:val="19"/>
                <w:szCs w:val="19"/>
                <w:lang w:val="fr-CA" w:eastAsia="fr-CA" w:bidi="ar-SA"/>
              </w:rPr>
              <w:t>6520</w:t>
            </w:r>
          </w:p>
        </w:tc>
        <w:tc>
          <w:tcPr>
            <w:tcW w:w="4677" w:type="dxa"/>
          </w:tcPr>
          <w:p w14:paraId="25A14AF8" w14:textId="77777777" w:rsidR="006F1675" w:rsidRPr="001657AE" w:rsidRDefault="006F1675" w:rsidP="003C3106">
            <w:pPr>
              <w:pBdr>
                <w:top w:val="nil"/>
                <w:left w:val="nil"/>
                <w:bottom w:val="nil"/>
                <w:right w:val="nil"/>
                <w:between w:val="nil"/>
              </w:pBdr>
              <w:autoSpaceDE/>
              <w:autoSpaceDN/>
              <w:ind w:left="30"/>
              <w:rPr>
                <w:rFonts w:asciiTheme="minorHAnsi" w:eastAsia="Times New Roman" w:hAnsiTheme="minorHAnsi" w:cstheme="minorHAnsi"/>
                <w:bCs/>
                <w:color w:val="000000"/>
                <w:sz w:val="19"/>
                <w:szCs w:val="19"/>
                <w:lang w:val="fr-CA" w:eastAsia="fr-CA" w:bidi="ar-SA"/>
              </w:rPr>
            </w:pPr>
            <w:r w:rsidRPr="001657AE">
              <w:rPr>
                <w:rFonts w:asciiTheme="minorHAnsi" w:eastAsia="Times New Roman" w:hAnsiTheme="minorHAnsi" w:cstheme="minorHAnsi"/>
                <w:b/>
                <w:color w:val="000000"/>
                <w:sz w:val="19"/>
                <w:szCs w:val="19"/>
                <w:lang w:val="fr-CA" w:eastAsia="fr-CA" w:bidi="ar-SA"/>
              </w:rPr>
              <w:t>Gestion de la bibliothèque et du centre de documentation</w:t>
            </w:r>
          </w:p>
          <w:p w14:paraId="37C5CF28" w14:textId="77777777" w:rsidR="006F1675" w:rsidRPr="001657AE" w:rsidRDefault="006F1675" w:rsidP="003C3106">
            <w:pPr>
              <w:pBdr>
                <w:top w:val="nil"/>
                <w:left w:val="nil"/>
                <w:bottom w:val="nil"/>
                <w:right w:val="nil"/>
                <w:between w:val="nil"/>
              </w:pBdr>
              <w:autoSpaceDE/>
              <w:autoSpaceDN/>
              <w:ind w:left="30"/>
              <w:rPr>
                <w:rFonts w:asciiTheme="minorHAnsi" w:eastAsia="Times New Roman" w:hAnsiTheme="minorHAnsi" w:cstheme="minorHAnsi"/>
                <w:bCs/>
                <w:color w:val="000000"/>
                <w:sz w:val="19"/>
                <w:szCs w:val="19"/>
                <w:lang w:val="fr-CA" w:eastAsia="fr-CA" w:bidi="ar-SA"/>
              </w:rPr>
            </w:pPr>
            <w:r w:rsidRPr="001657AE">
              <w:rPr>
                <w:rFonts w:asciiTheme="minorHAnsi" w:eastAsia="Times New Roman" w:hAnsiTheme="minorHAnsi" w:cstheme="minorHAnsi"/>
                <w:bCs/>
                <w:color w:val="000000"/>
                <w:sz w:val="19"/>
                <w:szCs w:val="19"/>
                <w:lang w:val="fr-CA" w:eastAsia="fr-CA" w:bidi="ar-SA"/>
              </w:rPr>
              <w:t xml:space="preserve">Documents relatifs à l’acquisition, au développement, au traitement, à la conservation, à la diffusion et au prêt des collections et des ressources documentaires de la bibliothèque ou du centre de documentation de la communauté. </w:t>
            </w:r>
          </w:p>
          <w:p w14:paraId="3AA8FAD0" w14:textId="77777777" w:rsidR="006F1675" w:rsidRPr="001657AE" w:rsidRDefault="006F1675" w:rsidP="003C3106">
            <w:pPr>
              <w:pBdr>
                <w:top w:val="nil"/>
                <w:left w:val="nil"/>
                <w:bottom w:val="nil"/>
                <w:right w:val="nil"/>
                <w:between w:val="nil"/>
              </w:pBdr>
              <w:autoSpaceDE/>
              <w:autoSpaceDN/>
              <w:ind w:left="30"/>
              <w:rPr>
                <w:rFonts w:asciiTheme="minorHAnsi" w:eastAsia="Times New Roman" w:hAnsiTheme="minorHAnsi" w:cstheme="minorHAnsi"/>
                <w:bCs/>
                <w:color w:val="000000"/>
                <w:sz w:val="19"/>
                <w:szCs w:val="19"/>
                <w:lang w:val="fr-CA" w:eastAsia="fr-CA" w:bidi="ar-SA"/>
              </w:rPr>
            </w:pPr>
          </w:p>
          <w:p w14:paraId="7FAAC9C3" w14:textId="77777777" w:rsidR="006F1675" w:rsidRPr="001657AE" w:rsidRDefault="006F1675" w:rsidP="003C3106">
            <w:pPr>
              <w:pStyle w:val="Paragraphedeliste"/>
              <w:numPr>
                <w:ilvl w:val="0"/>
                <w:numId w:val="3"/>
              </w:numPr>
              <w:pBdr>
                <w:top w:val="nil"/>
                <w:left w:val="nil"/>
                <w:bottom w:val="nil"/>
                <w:right w:val="nil"/>
                <w:between w:val="nil"/>
              </w:pBdr>
              <w:tabs>
                <w:tab w:val="left" w:pos="456"/>
              </w:tabs>
              <w:autoSpaceDE/>
              <w:autoSpaceDN/>
              <w:spacing w:after="120"/>
              <w:ind w:left="454" w:hanging="284"/>
              <w:rPr>
                <w:rFonts w:asciiTheme="minorHAnsi" w:eastAsia="Times New Roman" w:hAnsiTheme="minorHAnsi" w:cstheme="minorHAnsi"/>
                <w:bCs/>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Demandes et listes d’achats, bons de commande, dossiers d’acquisition, règlements du prêt, demandes de réservation, index, rapports, listes des documents retirés des collections, statistiques, catalogues</w:t>
            </w:r>
            <w:r w:rsidRPr="001657AE">
              <w:rPr>
                <w:rFonts w:asciiTheme="minorHAnsi" w:eastAsia="Times New Roman" w:hAnsiTheme="minorHAnsi" w:cstheme="minorHAnsi"/>
                <w:bCs/>
                <w:color w:val="000000"/>
                <w:sz w:val="19"/>
                <w:szCs w:val="19"/>
                <w:lang w:val="fr-CA" w:eastAsia="fr-CA" w:bidi="ar-SA"/>
              </w:rPr>
              <w:t xml:space="preserve">, instruments de recherche, etc. </w:t>
            </w:r>
          </w:p>
          <w:p w14:paraId="06C86FA6" w14:textId="77777777" w:rsidR="006F1675" w:rsidRPr="001657AE" w:rsidRDefault="006F1675" w:rsidP="003C3106">
            <w:pPr>
              <w:pBdr>
                <w:top w:val="nil"/>
                <w:left w:val="nil"/>
                <w:bottom w:val="nil"/>
                <w:right w:val="nil"/>
                <w:between w:val="nil"/>
              </w:pBdr>
              <w:autoSpaceDE/>
              <w:autoSpaceDN/>
              <w:spacing w:before="200" w:after="120"/>
              <w:ind w:left="30"/>
              <w:rPr>
                <w:rFonts w:asciiTheme="minorHAnsi" w:eastAsia="Times New Roman" w:hAnsiTheme="minorHAnsi" w:cstheme="minorHAnsi"/>
                <w:bCs/>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Classer les politiques et les procédures sous la cote 1760.</w:t>
            </w:r>
          </w:p>
        </w:tc>
        <w:tc>
          <w:tcPr>
            <w:tcW w:w="851" w:type="dxa"/>
          </w:tcPr>
          <w:p w14:paraId="526FE3B5" w14:textId="77777777" w:rsidR="006F1675" w:rsidRPr="001657AE" w:rsidRDefault="006F1675" w:rsidP="003C3106">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tc>
        <w:tc>
          <w:tcPr>
            <w:tcW w:w="992" w:type="dxa"/>
          </w:tcPr>
          <w:p w14:paraId="297F7DA2" w14:textId="77777777" w:rsidR="006F1675" w:rsidRPr="001657AE" w:rsidRDefault="006F1675" w:rsidP="003C3106">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tc>
        <w:tc>
          <w:tcPr>
            <w:tcW w:w="709" w:type="dxa"/>
          </w:tcPr>
          <w:p w14:paraId="5807DAE4" w14:textId="77777777" w:rsidR="003C3106" w:rsidRDefault="003C3106" w:rsidP="003C310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B037264" w14:textId="1A1FFBB4" w:rsidR="006F1675" w:rsidRPr="001657AE" w:rsidRDefault="006F1675" w:rsidP="003C310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888*</w:t>
            </w:r>
          </w:p>
        </w:tc>
        <w:tc>
          <w:tcPr>
            <w:tcW w:w="567" w:type="dxa"/>
          </w:tcPr>
          <w:p w14:paraId="0861B39B" w14:textId="77777777" w:rsidR="003C3106" w:rsidRDefault="003C3106" w:rsidP="003C310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E482531" w14:textId="40654700" w:rsidR="006F1675" w:rsidRPr="001657AE" w:rsidRDefault="006F1675" w:rsidP="003C310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3</w:t>
            </w:r>
          </w:p>
        </w:tc>
        <w:tc>
          <w:tcPr>
            <w:tcW w:w="567" w:type="dxa"/>
          </w:tcPr>
          <w:p w14:paraId="09841EEC" w14:textId="77777777" w:rsidR="003C3106" w:rsidRDefault="003C3106" w:rsidP="003C310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CCA3126" w14:textId="43CC23BF" w:rsidR="006F1675" w:rsidRDefault="006F1675" w:rsidP="003C310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D</w:t>
            </w:r>
          </w:p>
          <w:p w14:paraId="60C7B1D9" w14:textId="2733E44D" w:rsidR="003C3106" w:rsidRPr="001657AE" w:rsidRDefault="003C3106" w:rsidP="003C310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33DE0B30" w14:textId="77777777" w:rsidR="006F1675" w:rsidRPr="001657AE" w:rsidRDefault="006F1675" w:rsidP="003C3106">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tc>
        <w:tc>
          <w:tcPr>
            <w:tcW w:w="3969" w:type="dxa"/>
          </w:tcPr>
          <w:p w14:paraId="5480640A" w14:textId="77777777" w:rsidR="003C3106" w:rsidRDefault="003C3106" w:rsidP="003C3106">
            <w:pPr>
              <w:pBdr>
                <w:top w:val="nil"/>
                <w:left w:val="nil"/>
                <w:bottom w:val="nil"/>
                <w:right w:val="nil"/>
                <w:between w:val="nil"/>
              </w:pBdr>
              <w:autoSpaceDE/>
              <w:autoSpaceDN/>
              <w:ind w:left="348" w:hanging="348"/>
              <w:rPr>
                <w:rFonts w:asciiTheme="minorHAnsi" w:eastAsia="Times New Roman" w:hAnsiTheme="minorHAnsi" w:cstheme="minorHAnsi"/>
                <w:color w:val="000000"/>
                <w:sz w:val="19"/>
                <w:szCs w:val="19"/>
                <w:lang w:val="fr-CA" w:eastAsia="fr-CA" w:bidi="ar-SA"/>
              </w:rPr>
            </w:pPr>
          </w:p>
          <w:p w14:paraId="685FF5BE" w14:textId="3F4EFE59" w:rsidR="006F1675" w:rsidRPr="001657AE" w:rsidRDefault="006F1675" w:rsidP="003C3106">
            <w:pPr>
              <w:pBdr>
                <w:top w:val="nil"/>
                <w:left w:val="nil"/>
                <w:bottom w:val="nil"/>
                <w:right w:val="nil"/>
                <w:between w:val="nil"/>
              </w:pBdr>
              <w:autoSpaceDE/>
              <w:autoSpaceDN/>
              <w:ind w:left="348" w:hanging="348"/>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 xml:space="preserve">* </w:t>
            </w:r>
            <w:r>
              <w:rPr>
                <w:rFonts w:asciiTheme="minorHAnsi" w:eastAsia="Times New Roman" w:hAnsiTheme="minorHAnsi" w:cstheme="minorHAnsi"/>
                <w:color w:val="000000"/>
                <w:sz w:val="19"/>
                <w:szCs w:val="19"/>
                <w:lang w:val="fr-CA" w:eastAsia="fr-CA" w:bidi="ar-SA"/>
              </w:rPr>
              <w:tab/>
            </w:r>
            <w:r w:rsidRPr="001657AE">
              <w:rPr>
                <w:rFonts w:asciiTheme="minorHAnsi" w:eastAsia="Times New Roman" w:hAnsiTheme="minorHAnsi" w:cstheme="minorHAnsi"/>
                <w:color w:val="000000"/>
                <w:sz w:val="19"/>
                <w:szCs w:val="19"/>
                <w:lang w:val="fr-CA" w:eastAsia="fr-CA" w:bidi="ar-SA"/>
              </w:rPr>
              <w:t xml:space="preserve">Tant que les documents sont nécessaires aux activités de gestion de la bibliothèque ou du centre de documentation, ou jusqu’à leur remplacement par de nouvelles versions. </w:t>
            </w:r>
          </w:p>
        </w:tc>
      </w:tr>
    </w:tbl>
    <w:p w14:paraId="39181967" w14:textId="77777777" w:rsidR="00FB563C" w:rsidRPr="00FB563C" w:rsidRDefault="00FB563C" w:rsidP="00FB563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46543978" w14:textId="77777777" w:rsidR="001E6C6F" w:rsidRDefault="001E6C6F"/>
    <w:p w14:paraId="5C266F6D" w14:textId="77777777" w:rsidR="001E6C6F" w:rsidRDefault="001E6C6F"/>
    <w:p w14:paraId="1CD3EAAF" w14:textId="63555839" w:rsidR="001E6C6F" w:rsidRDefault="001E6C6F">
      <w:r>
        <w:br w:type="page"/>
      </w:r>
    </w:p>
    <w:tbl>
      <w:tblPr>
        <w:tblStyle w:val="TableauGrille2-Accentuation1"/>
        <w:tblW w:w="1431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93"/>
        <w:gridCol w:w="13324"/>
      </w:tblGrid>
      <w:tr w:rsidR="000022E8" w:rsidRPr="007F5B4E" w14:paraId="749EEE8A" w14:textId="77777777" w:rsidTr="00E90908">
        <w:trPr>
          <w:cnfStyle w:val="100000000000" w:firstRow="1" w:lastRow="0" w:firstColumn="0" w:lastColumn="0" w:oddVBand="0" w:evenVBand="0" w:oddHBand="0"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bottom w:val="none" w:sz="0" w:space="0" w:color="auto"/>
              <w:right w:val="none" w:sz="0" w:space="0" w:color="auto"/>
            </w:tcBorders>
          </w:tcPr>
          <w:p w14:paraId="6806C3B9" w14:textId="28248A21" w:rsidR="000022E8" w:rsidRPr="00682EF4" w:rsidRDefault="00EE2757" w:rsidP="00E90908">
            <w:pPr>
              <w:pStyle w:val="Titre2"/>
              <w:ind w:left="34" w:firstLine="0"/>
              <w:jc w:val="center"/>
              <w:outlineLvl w:val="1"/>
              <w:rPr>
                <w:b/>
                <w:bCs/>
                <w:color w:val="636BB0"/>
                <w:lang w:val="fr-CA"/>
              </w:rPr>
            </w:pPr>
            <w:r w:rsidRPr="00682EF4">
              <w:rPr>
                <w:color w:val="636BB0"/>
              </w:rPr>
              <w:lastRenderedPageBreak/>
              <w:br w:type="page"/>
            </w:r>
            <w:r w:rsidR="000022E8" w:rsidRPr="00682EF4">
              <w:rPr>
                <w:rFonts w:ascii="GT Walsheim BAnQ Md" w:hAnsi="GT Walsheim BAnQ Md"/>
                <w:b/>
                <w:bCs/>
                <w:color w:val="636BB0"/>
                <w:sz w:val="28"/>
                <w:szCs w:val="28"/>
              </w:rPr>
              <w:t>10000</w:t>
            </w:r>
          </w:p>
        </w:tc>
        <w:tc>
          <w:tcPr>
            <w:tcW w:w="13324" w:type="dxa"/>
            <w:tcBorders>
              <w:top w:val="none" w:sz="0" w:space="0" w:color="auto"/>
              <w:left w:val="none" w:sz="0" w:space="0" w:color="auto"/>
              <w:bottom w:val="none" w:sz="0" w:space="0" w:color="auto"/>
            </w:tcBorders>
          </w:tcPr>
          <w:p w14:paraId="668F828C" w14:textId="1701FB61" w:rsidR="000022E8" w:rsidRPr="007F5B4E" w:rsidRDefault="000022E8" w:rsidP="00687050">
            <w:pPr>
              <w:spacing w:after="120"/>
              <w:ind w:firstLine="30"/>
              <w:cnfStyle w:val="100000000000" w:firstRow="1" w:lastRow="0" w:firstColumn="0" w:lastColumn="0" w:oddVBand="0" w:evenVBand="0" w:oddHBand="0" w:evenHBand="0" w:firstRowFirstColumn="0" w:firstRowLastColumn="0" w:lastRowFirstColumn="0" w:lastRowLastColumn="0"/>
              <w:rPr>
                <w:rFonts w:ascii="GT Walsheim BAnQ Md" w:hAnsi="GT Walsheim BAnQ Md"/>
                <w:b w:val="0"/>
                <w:bCs w:val="0"/>
                <w:sz w:val="28"/>
                <w:szCs w:val="28"/>
              </w:rPr>
            </w:pPr>
            <w:r w:rsidRPr="007F5B4E">
              <w:rPr>
                <w:rFonts w:ascii="GT Walsheim BAnQ Md" w:hAnsi="GT Walsheim BAnQ Md"/>
                <w:color w:val="636BB0"/>
                <w:sz w:val="28"/>
                <w:szCs w:val="28"/>
              </w:rPr>
              <w:t>DÉVOTIONS ET CAUSES DE LA COMMUNAUTÉ RELIGIEUSE</w:t>
            </w:r>
          </w:p>
          <w:p w14:paraId="2A9015BE" w14:textId="78698268" w:rsidR="000022E8" w:rsidRPr="007F5B4E" w:rsidRDefault="000022E8" w:rsidP="00112B40">
            <w:pPr>
              <w:pBdr>
                <w:top w:val="nil"/>
                <w:left w:val="nil"/>
                <w:bottom w:val="nil"/>
                <w:right w:val="nil"/>
                <w:between w:val="nil"/>
              </w:pBdr>
              <w:spacing w:before="120" w:after="120"/>
              <w:ind w:left="28"/>
              <w:jc w:val="both"/>
              <w:cnfStyle w:val="100000000000" w:firstRow="1" w:lastRow="0" w:firstColumn="0" w:lastColumn="0" w:oddVBand="0" w:evenVBand="0" w:oddHBand="0" w:evenHBand="0" w:firstRowFirstColumn="0" w:firstRowLastColumn="0" w:lastRowFirstColumn="0" w:lastRowLastColumn="0"/>
              <w:rPr>
                <w:rFonts w:ascii="GT Walsheim BAnQ Md" w:hAnsi="GT Walsheim BAnQ Md"/>
                <w:b w:val="0"/>
                <w:bCs w:val="0"/>
                <w:color w:val="636BB0"/>
                <w:sz w:val="28"/>
                <w:szCs w:val="28"/>
              </w:rPr>
            </w:pPr>
            <w:r w:rsidRPr="007F5B4E">
              <w:rPr>
                <w:rFonts w:ascii="GT Walsheim BAnQ Rg" w:hAnsi="GT Walsheim BAnQ Rg"/>
                <w:b w:val="0"/>
                <w:bCs w:val="0"/>
                <w:sz w:val="20"/>
                <w:szCs w:val="20"/>
              </w:rPr>
              <w:t xml:space="preserve">Cette section </w:t>
            </w:r>
            <w:r w:rsidR="003E5D25">
              <w:rPr>
                <w:rFonts w:ascii="GT Walsheim BAnQ Rg" w:hAnsi="GT Walsheim BAnQ Rg"/>
                <w:b w:val="0"/>
                <w:bCs w:val="0"/>
                <w:sz w:val="20"/>
                <w:szCs w:val="20"/>
              </w:rPr>
              <w:t>regroupe</w:t>
            </w:r>
            <w:r w:rsidRPr="007F5B4E">
              <w:rPr>
                <w:rFonts w:ascii="GT Walsheim BAnQ Rg" w:hAnsi="GT Walsheim BAnQ Rg"/>
                <w:b w:val="0"/>
                <w:bCs w:val="0"/>
                <w:sz w:val="20"/>
                <w:szCs w:val="20"/>
              </w:rPr>
              <w:t xml:space="preserve"> les documents relatifs aux vénérables, aux bienheureuses ou bienheureux ainsi qu’aux saintes ou saints </w:t>
            </w:r>
            <w:r w:rsidR="00AB6FA3">
              <w:rPr>
                <w:rFonts w:ascii="GT Walsheim BAnQ Rg" w:hAnsi="GT Walsheim BAnQ Rg"/>
                <w:b w:val="0"/>
                <w:bCs w:val="0"/>
                <w:sz w:val="20"/>
                <w:szCs w:val="20"/>
              </w:rPr>
              <w:t>pour lesquels</w:t>
            </w:r>
            <w:r w:rsidRPr="007F5B4E">
              <w:rPr>
                <w:rFonts w:ascii="GT Walsheim BAnQ Rg" w:hAnsi="GT Walsheim BAnQ Rg"/>
                <w:b w:val="0"/>
                <w:bCs w:val="0"/>
                <w:sz w:val="20"/>
                <w:szCs w:val="20"/>
              </w:rPr>
              <w:t xml:space="preserve"> la communauté religieuse voue une </w:t>
            </w:r>
            <w:sdt>
              <w:sdtPr>
                <w:rPr>
                  <w:rFonts w:ascii="GT Walsheim BAnQ Rg" w:hAnsi="GT Walsheim BAnQ Rg"/>
                  <w:sz w:val="20"/>
                  <w:szCs w:val="20"/>
                </w:rPr>
                <w:tag w:val="goog_rdk_4"/>
                <w:id w:val="17135538"/>
              </w:sdtPr>
              <w:sdtEndPr/>
              <w:sdtContent/>
            </w:sdt>
            <w:sdt>
              <w:sdtPr>
                <w:rPr>
                  <w:rFonts w:ascii="GT Walsheim BAnQ Rg" w:hAnsi="GT Walsheim BAnQ Rg"/>
                  <w:sz w:val="20"/>
                  <w:szCs w:val="20"/>
                </w:rPr>
                <w:tag w:val="goog_rdk_5"/>
                <w:id w:val="1237600834"/>
              </w:sdtPr>
              <w:sdtEndPr/>
              <w:sdtContent/>
            </w:sdt>
            <w:r w:rsidRPr="007F5B4E">
              <w:rPr>
                <w:rFonts w:ascii="GT Walsheim BAnQ Rg" w:hAnsi="GT Walsheim BAnQ Rg"/>
                <w:b w:val="0"/>
                <w:bCs w:val="0"/>
                <w:sz w:val="20"/>
                <w:szCs w:val="20"/>
              </w:rPr>
              <w:t>dévotion</w:t>
            </w:r>
            <w:r w:rsidR="00C61F00">
              <w:rPr>
                <w:rFonts w:ascii="GT Walsheim BAnQ Rg" w:hAnsi="GT Walsheim BAnQ Rg"/>
                <w:b w:val="0"/>
                <w:bCs w:val="0"/>
                <w:sz w:val="20"/>
                <w:szCs w:val="20"/>
              </w:rPr>
              <w:t xml:space="preserve"> ainsi qu'aux</w:t>
            </w:r>
            <w:r w:rsidRPr="007F5B4E">
              <w:rPr>
                <w:rFonts w:ascii="GT Walsheim BAnQ Rg" w:hAnsi="GT Walsheim BAnQ Rg"/>
                <w:b w:val="0"/>
                <w:bCs w:val="0"/>
                <w:sz w:val="20"/>
                <w:szCs w:val="20"/>
              </w:rPr>
              <w:t xml:space="preserve"> documents relatifs aux causes de béatification ou de canonisation.</w:t>
            </w:r>
          </w:p>
        </w:tc>
      </w:tr>
      <w:tr w:rsidR="000022E8" w:rsidRPr="007F5B4E" w14:paraId="0401FFF8" w14:textId="77777777" w:rsidTr="00E90908">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10322024" w14:textId="405D8B65" w:rsidR="000022E8" w:rsidRPr="00753328" w:rsidRDefault="000022E8" w:rsidP="00753328">
            <w:pPr>
              <w:pStyle w:val="Titre2"/>
              <w:spacing w:before="120" w:after="120"/>
              <w:ind w:left="34" w:firstLine="0"/>
              <w:jc w:val="center"/>
              <w:outlineLvl w:val="1"/>
              <w:rPr>
                <w:rFonts w:ascii="GT Walsheim BAnQ Md" w:hAnsi="GT Walsheim BAnQ Md"/>
                <w:b/>
                <w:bCs/>
                <w:color w:val="636BB0"/>
              </w:rPr>
            </w:pPr>
            <w:bookmarkStart w:id="60" w:name="_10100"/>
            <w:bookmarkEnd w:id="60"/>
            <w:r w:rsidRPr="00753328">
              <w:rPr>
                <w:rFonts w:ascii="GT Walsheim BAnQ Md" w:hAnsi="GT Walsheim BAnQ Md"/>
                <w:b/>
                <w:bCs/>
                <w:color w:val="636BB0"/>
              </w:rPr>
              <w:t>10100</w:t>
            </w:r>
          </w:p>
        </w:tc>
        <w:tc>
          <w:tcPr>
            <w:tcW w:w="13324" w:type="dxa"/>
            <w:shd w:val="clear" w:color="auto" w:fill="auto"/>
          </w:tcPr>
          <w:p w14:paraId="6E07D03B" w14:textId="6DFADE28" w:rsidR="000022E8" w:rsidRPr="007F5B4E" w:rsidRDefault="000022E8" w:rsidP="007F5B4E">
            <w:pPr>
              <w:pBdr>
                <w:top w:val="nil"/>
                <w:left w:val="nil"/>
                <w:bottom w:val="nil"/>
                <w:right w:val="nil"/>
                <w:between w:val="nil"/>
              </w:pBdr>
              <w:spacing w:before="120" w:after="120"/>
              <w:ind w:left="28"/>
              <w:cnfStyle w:val="000000100000" w:firstRow="0" w:lastRow="0" w:firstColumn="0" w:lastColumn="0" w:oddVBand="0" w:evenVBand="0" w:oddHBand="1" w:evenHBand="0" w:firstRowFirstColumn="0" w:firstRowLastColumn="0" w:lastRowFirstColumn="0" w:lastRowLastColumn="0"/>
              <w:rPr>
                <w:rFonts w:ascii="Avenir Next LT Pro" w:hAnsi="Avenir Next LT Pro"/>
                <w:b/>
                <w:bCs/>
              </w:rPr>
            </w:pPr>
            <w:r w:rsidRPr="007F5B4E">
              <w:rPr>
                <w:rFonts w:ascii="GT Walsheim BAnQ Rg" w:hAnsi="GT Walsheim BAnQ Rg"/>
                <w:b/>
                <w:bCs/>
                <w:color w:val="636BB0"/>
              </w:rPr>
              <w:t>Dévotions de la communauté religieuse</w:t>
            </w:r>
            <w:r w:rsidRPr="007F5B4E">
              <w:rPr>
                <w:rFonts w:ascii="Avenir Next LT Pro" w:hAnsi="Avenir Next LT Pro"/>
                <w:b/>
                <w:bCs/>
              </w:rPr>
              <w:t xml:space="preserve"> </w:t>
            </w:r>
          </w:p>
          <w:p w14:paraId="3CCC4864" w14:textId="65B75824" w:rsidR="000022E8" w:rsidRPr="007F5B4E" w:rsidRDefault="000022E8" w:rsidP="007F5B4E">
            <w:pPr>
              <w:spacing w:before="120" w:after="120"/>
              <w:ind w:left="28"/>
              <w:cnfStyle w:val="000000100000" w:firstRow="0" w:lastRow="0" w:firstColumn="0" w:lastColumn="0" w:oddVBand="0" w:evenVBand="0" w:oddHBand="1" w:evenHBand="0" w:firstRowFirstColumn="0" w:firstRowLastColumn="0" w:lastRowFirstColumn="0" w:lastRowLastColumn="0"/>
              <w:rPr>
                <w:rFonts w:ascii="GT Walsheim BAnQ Md" w:hAnsi="GT Walsheim BAnQ Md"/>
                <w:color w:val="636BB0"/>
                <w:sz w:val="20"/>
                <w:szCs w:val="20"/>
              </w:rPr>
            </w:pPr>
            <w:r w:rsidRPr="007F5B4E">
              <w:rPr>
                <w:rFonts w:ascii="GT Walsheim BAnQ Rg" w:hAnsi="GT Walsheim BAnQ Rg"/>
                <w:sz w:val="20"/>
                <w:szCs w:val="20"/>
              </w:rPr>
              <w:t>Documents relatifs aux dévotions pratiquées par la communauté religieuse.</w:t>
            </w:r>
          </w:p>
        </w:tc>
      </w:tr>
    </w:tbl>
    <w:p w14:paraId="5BC58630" w14:textId="77777777" w:rsidR="000022E8" w:rsidRPr="00E64674" w:rsidRDefault="000022E8" w:rsidP="000022E8">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0022E8" w:rsidRPr="00C033A8" w14:paraId="310E676C" w14:textId="77777777" w:rsidTr="00E909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43B9C903" w14:textId="77777777" w:rsidR="000022E8" w:rsidRPr="00C033A8" w:rsidRDefault="000022E8" w:rsidP="00E64674">
            <w:pPr>
              <w:spacing w:before="20" w:after="20" w:line="276" w:lineRule="auto"/>
              <w:jc w:val="center"/>
              <w:rPr>
                <w:rFonts w:asciiTheme="minorHAnsi" w:hAnsiTheme="minorHAnsi" w:cstheme="minorHAnsi"/>
                <w:sz w:val="17"/>
                <w:szCs w:val="17"/>
              </w:rPr>
            </w:pPr>
            <w:bookmarkStart w:id="61" w:name="_Hlk101519374"/>
            <w:r w:rsidRPr="00C033A8">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49614F4E" w14:textId="1370269D" w:rsidR="000022E8" w:rsidRPr="00C033A8" w:rsidRDefault="000022E8"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352C4DA9" w14:textId="77777777" w:rsidR="000022E8" w:rsidRPr="00C033A8" w:rsidRDefault="000022E8"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7FAC1C90" w14:textId="77777777" w:rsidR="000022E8" w:rsidRPr="00C033A8" w:rsidRDefault="000022E8"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08D0CE28" w14:textId="77777777" w:rsidR="000022E8" w:rsidRPr="00C033A8" w:rsidRDefault="000022E8"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4D818229" w14:textId="77777777" w:rsidR="000022E8" w:rsidRPr="00C033A8" w:rsidRDefault="000022E8"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7C6B507C" w14:textId="77777777" w:rsidR="000022E8" w:rsidRPr="00C033A8" w:rsidRDefault="000022E8"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3BFB8CF9" w14:textId="77777777" w:rsidR="000022E8" w:rsidRPr="00C033A8" w:rsidRDefault="000022E8"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3C5C03E6" w14:textId="77777777" w:rsidR="000022E8" w:rsidRPr="00C033A8" w:rsidRDefault="000022E8"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NOTE D’APPLICATION</w:t>
            </w:r>
          </w:p>
        </w:tc>
      </w:tr>
      <w:bookmarkEnd w:id="61"/>
    </w:tbl>
    <w:p w14:paraId="10A25E0C" w14:textId="77777777" w:rsidR="000022E8" w:rsidRPr="00E64674" w:rsidRDefault="000022E8" w:rsidP="000022E8">
      <w:pPr>
        <w:rPr>
          <w:sz w:val="10"/>
          <w:szCs w:val="10"/>
        </w:rPr>
      </w:pPr>
    </w:p>
    <w:tbl>
      <w:tblPr>
        <w:tblW w:w="14317"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8"/>
        <w:gridCol w:w="4672"/>
        <w:gridCol w:w="851"/>
        <w:gridCol w:w="992"/>
        <w:gridCol w:w="709"/>
        <w:gridCol w:w="567"/>
        <w:gridCol w:w="567"/>
        <w:gridCol w:w="992"/>
        <w:gridCol w:w="3969"/>
      </w:tblGrid>
      <w:tr w:rsidR="000022E8" w:rsidRPr="000022E8" w14:paraId="247095FC" w14:textId="77777777" w:rsidTr="00E90908">
        <w:trPr>
          <w:trHeight w:val="2782"/>
        </w:trPr>
        <w:tc>
          <w:tcPr>
            <w:tcW w:w="998" w:type="dxa"/>
          </w:tcPr>
          <w:p w14:paraId="0F0F4A22" w14:textId="29D26CD0" w:rsidR="000022E8" w:rsidRPr="000022E8" w:rsidRDefault="000022E8" w:rsidP="000022E8">
            <w:pPr>
              <w:pBdr>
                <w:top w:val="nil"/>
                <w:left w:val="nil"/>
                <w:bottom w:val="nil"/>
                <w:right w:val="nil"/>
                <w:between w:val="nil"/>
              </w:pBdr>
              <w:autoSpaceDE/>
              <w:autoSpaceDN/>
              <w:jc w:val="center"/>
              <w:rPr>
                <w:rFonts w:asciiTheme="minorHAnsi" w:eastAsia="Times New Roman" w:hAnsiTheme="minorHAnsi" w:cstheme="minorHAnsi"/>
                <w:b/>
                <w:color w:val="000000"/>
                <w:sz w:val="19"/>
                <w:szCs w:val="19"/>
                <w:lang w:val="fr-CA" w:eastAsia="fr-CA" w:bidi="ar-SA"/>
              </w:rPr>
            </w:pPr>
            <w:r w:rsidRPr="000022E8">
              <w:rPr>
                <w:rFonts w:asciiTheme="minorHAnsi" w:eastAsia="Times New Roman" w:hAnsiTheme="minorHAnsi" w:cstheme="minorHAnsi"/>
                <w:b/>
                <w:color w:val="000000"/>
                <w:sz w:val="19"/>
                <w:szCs w:val="19"/>
                <w:lang w:val="fr-CA" w:eastAsia="fr-CA" w:bidi="ar-SA"/>
              </w:rPr>
              <w:t>10110</w:t>
            </w:r>
          </w:p>
        </w:tc>
        <w:tc>
          <w:tcPr>
            <w:tcW w:w="4672" w:type="dxa"/>
          </w:tcPr>
          <w:p w14:paraId="589BB8B1" w14:textId="22F37D96" w:rsidR="000022E8" w:rsidRPr="000022E8" w:rsidRDefault="000022E8" w:rsidP="000022E8">
            <w:pPr>
              <w:pBdr>
                <w:top w:val="nil"/>
                <w:left w:val="nil"/>
                <w:bottom w:val="nil"/>
                <w:right w:val="nil"/>
                <w:between w:val="nil"/>
              </w:pBdr>
              <w:autoSpaceDE/>
              <w:autoSpaceDN/>
              <w:rPr>
                <w:rFonts w:asciiTheme="minorHAnsi" w:eastAsia="Times New Roman" w:hAnsiTheme="minorHAnsi" w:cstheme="minorHAnsi"/>
                <w:i/>
                <w:color w:val="000000"/>
                <w:sz w:val="19"/>
                <w:szCs w:val="19"/>
                <w:lang w:val="fr-CA" w:eastAsia="fr-CA" w:bidi="ar-SA"/>
              </w:rPr>
            </w:pPr>
            <w:r w:rsidRPr="000022E8">
              <w:rPr>
                <w:rFonts w:asciiTheme="minorHAnsi" w:eastAsia="Times New Roman" w:hAnsiTheme="minorHAnsi" w:cstheme="minorHAnsi"/>
                <w:b/>
                <w:bCs/>
                <w:sz w:val="19"/>
                <w:szCs w:val="19"/>
                <w:lang w:val="fr-CA" w:eastAsia="fr-CA" w:bidi="ar-SA"/>
              </w:rPr>
              <w:t>Dossiers des dévotions</w:t>
            </w:r>
            <w:r w:rsidRPr="000022E8">
              <w:rPr>
                <w:rFonts w:asciiTheme="minorHAnsi" w:eastAsia="Times New Roman" w:hAnsiTheme="minorHAnsi" w:cstheme="minorHAnsi"/>
                <w:b/>
                <w:i/>
                <w:color w:val="000000"/>
                <w:sz w:val="19"/>
                <w:szCs w:val="19"/>
                <w:lang w:val="fr-CA" w:eastAsia="fr-CA" w:bidi="ar-SA"/>
              </w:rPr>
              <w:t xml:space="preserve"> </w:t>
            </w:r>
            <w:sdt>
              <w:sdtPr>
                <w:rPr>
                  <w:rFonts w:asciiTheme="minorHAnsi" w:eastAsia="Times New Roman" w:hAnsiTheme="minorHAnsi" w:cstheme="minorHAnsi"/>
                  <w:sz w:val="19"/>
                  <w:szCs w:val="19"/>
                  <w:lang w:val="fr-CA" w:eastAsia="fr-CA" w:bidi="ar-SA"/>
                </w:rPr>
                <w:tag w:val="goog_rdk_17"/>
                <w:id w:val="-168409905"/>
              </w:sdtPr>
              <w:sdtEndPr/>
              <w:sdtContent/>
            </w:sdt>
            <w:sdt>
              <w:sdtPr>
                <w:rPr>
                  <w:rFonts w:asciiTheme="minorHAnsi" w:eastAsia="Times New Roman" w:hAnsiTheme="minorHAnsi" w:cstheme="minorHAnsi"/>
                  <w:sz w:val="19"/>
                  <w:szCs w:val="19"/>
                  <w:lang w:val="fr-CA" w:eastAsia="fr-CA" w:bidi="ar-SA"/>
                </w:rPr>
                <w:tag w:val="goog_rdk_18"/>
                <w:id w:val="68704713"/>
              </w:sdtPr>
              <w:sdtEndPr/>
              <w:sdtContent/>
            </w:sdt>
            <w:sdt>
              <w:sdtPr>
                <w:rPr>
                  <w:rFonts w:asciiTheme="minorHAnsi" w:eastAsia="Times New Roman" w:hAnsiTheme="minorHAnsi" w:cstheme="minorHAnsi"/>
                  <w:sz w:val="19"/>
                  <w:szCs w:val="19"/>
                  <w:lang w:val="fr-CA" w:eastAsia="fr-CA" w:bidi="ar-SA"/>
                </w:rPr>
                <w:tag w:val="goog_rdk_19"/>
                <w:id w:val="-656139299"/>
              </w:sdtPr>
              <w:sdtEndPr/>
              <w:sdtContent/>
            </w:sdt>
          </w:p>
          <w:p w14:paraId="69093CEF" w14:textId="285DBEB5" w:rsidR="000022E8" w:rsidRDefault="00237647" w:rsidP="000022E8">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21"/>
                <w:id w:val="-2005724394"/>
              </w:sdtPr>
              <w:sdtEndPr/>
              <w:sdtContent/>
            </w:sdt>
            <w:sdt>
              <w:sdtPr>
                <w:rPr>
                  <w:rFonts w:asciiTheme="minorHAnsi" w:eastAsia="Times New Roman" w:hAnsiTheme="minorHAnsi" w:cstheme="minorHAnsi"/>
                  <w:sz w:val="19"/>
                  <w:szCs w:val="19"/>
                  <w:lang w:val="fr-CA" w:eastAsia="fr-CA" w:bidi="ar-SA"/>
                </w:rPr>
                <w:tag w:val="goog_rdk_22"/>
                <w:id w:val="-2044048681"/>
              </w:sdtPr>
              <w:sdtEndPr/>
              <w:sdtContent/>
            </w:sdt>
            <w:r w:rsidR="000022E8" w:rsidRPr="000022E8">
              <w:rPr>
                <w:rFonts w:asciiTheme="minorHAnsi" w:eastAsia="Times New Roman" w:hAnsiTheme="minorHAnsi" w:cstheme="minorHAnsi"/>
                <w:color w:val="000000"/>
                <w:sz w:val="19"/>
                <w:szCs w:val="19"/>
                <w:lang w:val="fr-CA" w:eastAsia="fr-CA" w:bidi="ar-SA"/>
              </w:rPr>
              <w:t xml:space="preserve">Documents relatifs aux vénérables, aux bienheureuses ou bienheureux ainsi qu’aux saintes ou saints </w:t>
            </w:r>
            <w:r w:rsidR="00E6039C">
              <w:rPr>
                <w:rFonts w:asciiTheme="minorHAnsi" w:eastAsia="Times New Roman" w:hAnsiTheme="minorHAnsi" w:cstheme="minorHAnsi"/>
                <w:color w:val="000000"/>
                <w:sz w:val="19"/>
                <w:szCs w:val="19"/>
                <w:lang w:val="fr-CA" w:eastAsia="fr-CA" w:bidi="ar-SA"/>
              </w:rPr>
              <w:t>pour lesquels</w:t>
            </w:r>
            <w:r w:rsidR="000022E8" w:rsidRPr="000022E8">
              <w:rPr>
                <w:rFonts w:asciiTheme="minorHAnsi" w:eastAsia="Times New Roman" w:hAnsiTheme="minorHAnsi" w:cstheme="minorHAnsi"/>
                <w:color w:val="000000"/>
                <w:sz w:val="19"/>
                <w:szCs w:val="19"/>
                <w:lang w:val="fr-CA" w:eastAsia="fr-CA" w:bidi="ar-SA"/>
              </w:rPr>
              <w:t xml:space="preserve"> la communauté voue un culte.</w:t>
            </w:r>
          </w:p>
          <w:p w14:paraId="458BFE97" w14:textId="77777777" w:rsidR="008511CF" w:rsidRPr="000022E8" w:rsidRDefault="008511CF" w:rsidP="000022E8">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44FAAE24" w14:textId="77777777" w:rsidR="000022E8" w:rsidRPr="000022E8" w:rsidRDefault="000022E8" w:rsidP="00EE2757">
            <w:pPr>
              <w:pStyle w:val="Paragraphedeliste"/>
              <w:numPr>
                <w:ilvl w:val="0"/>
                <w:numId w:val="3"/>
              </w:numPr>
              <w:pBdr>
                <w:top w:val="nil"/>
                <w:left w:val="nil"/>
                <w:bottom w:val="nil"/>
                <w:right w:val="nil"/>
                <w:between w:val="nil"/>
              </w:pBdr>
              <w:tabs>
                <w:tab w:val="left" w:pos="456"/>
              </w:tabs>
              <w:autoSpaceDE/>
              <w:autoSpaceDN/>
              <w:ind w:left="456" w:right="295" w:hanging="284"/>
              <w:rPr>
                <w:rFonts w:asciiTheme="minorHAnsi" w:eastAsia="Times New Roman" w:hAnsiTheme="minorHAnsi" w:cstheme="minorHAnsi"/>
                <w:color w:val="000000"/>
                <w:sz w:val="19"/>
                <w:szCs w:val="19"/>
                <w:lang w:val="fr-CA" w:eastAsia="fr-CA" w:bidi="ar-SA"/>
              </w:rPr>
            </w:pPr>
            <w:r w:rsidRPr="000022E8">
              <w:rPr>
                <w:rFonts w:asciiTheme="minorHAnsi" w:eastAsia="Times New Roman" w:hAnsiTheme="minorHAnsi" w:cstheme="minorHAnsi"/>
                <w:color w:val="000000"/>
                <w:sz w:val="19"/>
                <w:szCs w:val="19"/>
                <w:lang w:val="fr-CA" w:eastAsia="fr-CA" w:bidi="ar-SA"/>
              </w:rPr>
              <w:t>Images pieuses, photographies, prières, neuvaines, liturgies, etc.</w:t>
            </w:r>
          </w:p>
          <w:p w14:paraId="69BD54B3" w14:textId="77777777" w:rsidR="008511CF" w:rsidRDefault="008511CF" w:rsidP="000022E8">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352777B5" w14:textId="49AC1563" w:rsidR="000022E8" w:rsidRPr="000022E8" w:rsidRDefault="000022E8" w:rsidP="000022E8">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0022E8">
              <w:rPr>
                <w:rFonts w:asciiTheme="minorHAnsi" w:eastAsia="Times New Roman" w:hAnsiTheme="minorHAnsi" w:cstheme="minorHAnsi"/>
                <w:color w:val="000000"/>
                <w:sz w:val="19"/>
                <w:szCs w:val="19"/>
                <w:lang w:val="fr-CA" w:eastAsia="fr-CA" w:bidi="ar-SA"/>
              </w:rPr>
              <w:t>Classer les dossiers au nom de la dévotion.</w:t>
            </w:r>
          </w:p>
          <w:p w14:paraId="0B3ACDA6" w14:textId="77777777" w:rsidR="000022E8" w:rsidRPr="000022E8" w:rsidRDefault="000022E8" w:rsidP="008511CF">
            <w:pPr>
              <w:pBdr>
                <w:top w:val="nil"/>
                <w:left w:val="nil"/>
                <w:bottom w:val="nil"/>
                <w:right w:val="nil"/>
                <w:between w:val="nil"/>
              </w:pBdr>
              <w:autoSpaceDE/>
              <w:autoSpaceDN/>
              <w:spacing w:before="120"/>
              <w:rPr>
                <w:rFonts w:asciiTheme="minorHAnsi" w:eastAsia="Times New Roman" w:hAnsiTheme="minorHAnsi" w:cstheme="minorHAnsi"/>
                <w:color w:val="000000"/>
                <w:sz w:val="19"/>
                <w:szCs w:val="19"/>
                <w:lang w:val="fr-CA" w:eastAsia="fr-CA" w:bidi="ar-SA"/>
              </w:rPr>
            </w:pPr>
            <w:r w:rsidRPr="000022E8">
              <w:rPr>
                <w:rFonts w:asciiTheme="minorHAnsi" w:eastAsia="Times New Roman" w:hAnsiTheme="minorHAnsi" w:cstheme="minorHAnsi"/>
                <w:color w:val="000000"/>
                <w:sz w:val="19"/>
                <w:szCs w:val="19"/>
                <w:lang w:val="fr-CA" w:eastAsia="fr-CA" w:bidi="ar-SA"/>
              </w:rPr>
              <w:t>Classer les documents reliés aux célébrations sous la cote 5210.</w:t>
            </w:r>
          </w:p>
        </w:tc>
        <w:tc>
          <w:tcPr>
            <w:tcW w:w="851" w:type="dxa"/>
          </w:tcPr>
          <w:p w14:paraId="69F01F6F" w14:textId="77777777" w:rsidR="000022E8" w:rsidRPr="000022E8" w:rsidRDefault="000022E8" w:rsidP="000022E8">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3BF2E620" w14:textId="77777777" w:rsidR="000022E8" w:rsidRPr="000022E8" w:rsidRDefault="000022E8" w:rsidP="000022E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70733CAD" w14:textId="77777777" w:rsidR="000022E8" w:rsidRPr="000022E8" w:rsidRDefault="000022E8" w:rsidP="000022E8">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0FEBBE00" w14:textId="77777777" w:rsidR="000022E8" w:rsidRPr="000022E8" w:rsidRDefault="000022E8" w:rsidP="000022E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61E4B0EF" w14:textId="77777777" w:rsidR="000022E8" w:rsidRPr="000022E8" w:rsidRDefault="000022E8" w:rsidP="000022E8">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1D649DBD" w14:textId="77777777" w:rsidR="000022E8" w:rsidRPr="000022E8" w:rsidRDefault="000022E8" w:rsidP="000022E8">
            <w:pPr>
              <w:pBdr>
                <w:top w:val="nil"/>
                <w:left w:val="nil"/>
                <w:bottom w:val="nil"/>
                <w:right w:val="nil"/>
                <w:between w:val="nil"/>
              </w:pBdr>
              <w:autoSpaceDE/>
              <w:autoSpaceDN/>
              <w:jc w:val="right"/>
              <w:rPr>
                <w:rFonts w:asciiTheme="minorHAnsi" w:eastAsia="Times New Roman" w:hAnsiTheme="minorHAnsi" w:cstheme="minorHAnsi"/>
                <w:color w:val="000000"/>
                <w:sz w:val="19"/>
                <w:szCs w:val="19"/>
                <w:lang w:val="fr-CA" w:eastAsia="fr-CA" w:bidi="ar-SA"/>
              </w:rPr>
            </w:pPr>
            <w:r w:rsidRPr="000022E8">
              <w:rPr>
                <w:rFonts w:asciiTheme="minorHAnsi" w:eastAsia="Times New Roman" w:hAnsiTheme="minorHAnsi" w:cstheme="minorHAnsi"/>
                <w:color w:val="000000"/>
                <w:sz w:val="19"/>
                <w:szCs w:val="19"/>
                <w:lang w:val="fr-CA" w:eastAsia="fr-CA" w:bidi="ar-SA"/>
              </w:rPr>
              <w:t>888*</w:t>
            </w:r>
          </w:p>
        </w:tc>
        <w:tc>
          <w:tcPr>
            <w:tcW w:w="567" w:type="dxa"/>
          </w:tcPr>
          <w:p w14:paraId="38041821" w14:textId="77777777" w:rsidR="000022E8" w:rsidRPr="000022E8" w:rsidRDefault="000022E8" w:rsidP="000022E8">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101E73DF" w14:textId="77777777" w:rsidR="000022E8" w:rsidRPr="000022E8" w:rsidRDefault="000022E8" w:rsidP="000022E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022E8">
              <w:rPr>
                <w:rFonts w:asciiTheme="minorHAnsi" w:eastAsia="Times New Roman" w:hAnsiTheme="minorHAnsi" w:cstheme="minorHAnsi"/>
                <w:color w:val="000000"/>
                <w:sz w:val="19"/>
                <w:szCs w:val="19"/>
                <w:lang w:val="fr-CA" w:eastAsia="fr-CA" w:bidi="ar-SA"/>
              </w:rPr>
              <w:t>0</w:t>
            </w:r>
          </w:p>
        </w:tc>
        <w:tc>
          <w:tcPr>
            <w:tcW w:w="567" w:type="dxa"/>
          </w:tcPr>
          <w:p w14:paraId="7B4FE93B" w14:textId="77777777" w:rsidR="000022E8" w:rsidRPr="000022E8" w:rsidRDefault="000022E8" w:rsidP="000022E8">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43B3779E" w14:textId="77777777" w:rsidR="000022E8" w:rsidRPr="000022E8" w:rsidRDefault="000022E8" w:rsidP="00E47EA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022E8">
              <w:rPr>
                <w:rFonts w:asciiTheme="minorHAnsi" w:eastAsia="Times New Roman" w:hAnsiTheme="minorHAnsi" w:cstheme="minorHAnsi"/>
                <w:color w:val="000000"/>
                <w:sz w:val="19"/>
                <w:szCs w:val="19"/>
                <w:lang w:val="fr-CA" w:eastAsia="fr-CA" w:bidi="ar-SA"/>
              </w:rPr>
              <w:t>T</w:t>
            </w:r>
          </w:p>
        </w:tc>
        <w:tc>
          <w:tcPr>
            <w:tcW w:w="992" w:type="dxa"/>
          </w:tcPr>
          <w:p w14:paraId="5700B38D" w14:textId="77777777" w:rsidR="000022E8" w:rsidRPr="000022E8" w:rsidRDefault="000022E8" w:rsidP="000022E8">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50F5092E" w14:textId="77777777" w:rsidR="000022E8" w:rsidRPr="000022E8" w:rsidRDefault="000022E8" w:rsidP="000022E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022E8">
              <w:rPr>
                <w:rFonts w:asciiTheme="minorHAnsi" w:eastAsia="Times New Roman" w:hAnsiTheme="minorHAnsi" w:cstheme="minorHAnsi"/>
                <w:color w:val="000000"/>
                <w:sz w:val="19"/>
                <w:szCs w:val="19"/>
                <w:lang w:val="fr-CA" w:eastAsia="fr-CA" w:bidi="ar-SA"/>
              </w:rPr>
              <w:t>NON</w:t>
            </w:r>
          </w:p>
        </w:tc>
        <w:tc>
          <w:tcPr>
            <w:tcW w:w="3969" w:type="dxa"/>
          </w:tcPr>
          <w:p w14:paraId="306CAA63" w14:textId="77777777" w:rsidR="000022E8" w:rsidRDefault="000022E8" w:rsidP="000022E8">
            <w:pPr>
              <w:pBdr>
                <w:top w:val="nil"/>
                <w:left w:val="nil"/>
                <w:bottom w:val="nil"/>
                <w:right w:val="nil"/>
                <w:between w:val="nil"/>
              </w:pBdr>
              <w:autoSpaceDE/>
              <w:autoSpaceDN/>
              <w:jc w:val="both"/>
              <w:rPr>
                <w:rFonts w:asciiTheme="minorHAnsi" w:eastAsia="Times New Roman" w:hAnsiTheme="minorHAnsi" w:cstheme="minorHAnsi"/>
                <w:color w:val="000000"/>
                <w:sz w:val="19"/>
                <w:szCs w:val="19"/>
                <w:lang w:val="fr-CA" w:eastAsia="fr-CA" w:bidi="ar-SA"/>
              </w:rPr>
            </w:pPr>
          </w:p>
          <w:p w14:paraId="0114892E" w14:textId="3A7C067C" w:rsidR="000022E8" w:rsidRPr="000022E8" w:rsidRDefault="000022E8" w:rsidP="00E73487">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r w:rsidRPr="000022E8">
              <w:rPr>
                <w:rFonts w:asciiTheme="minorHAnsi" w:eastAsia="Times New Roman" w:hAnsiTheme="minorHAnsi" w:cstheme="minorHAnsi"/>
                <w:color w:val="000000"/>
                <w:sz w:val="19"/>
                <w:szCs w:val="19"/>
                <w:lang w:val="fr-CA" w:eastAsia="fr-CA" w:bidi="ar-SA"/>
              </w:rPr>
              <w:t xml:space="preserve">* </w:t>
            </w:r>
            <w:r>
              <w:rPr>
                <w:rFonts w:asciiTheme="minorHAnsi" w:eastAsia="Times New Roman" w:hAnsiTheme="minorHAnsi" w:cstheme="minorHAnsi"/>
                <w:color w:val="000000"/>
                <w:sz w:val="19"/>
                <w:szCs w:val="19"/>
                <w:lang w:val="fr-CA" w:eastAsia="fr-CA" w:bidi="ar-SA"/>
              </w:rPr>
              <w:tab/>
            </w:r>
            <w:r w:rsidRPr="000022E8">
              <w:rPr>
                <w:rFonts w:asciiTheme="minorHAnsi" w:eastAsia="Times New Roman" w:hAnsiTheme="minorHAnsi" w:cstheme="minorHAnsi"/>
                <w:color w:val="000000"/>
                <w:sz w:val="19"/>
                <w:szCs w:val="19"/>
                <w:lang w:val="fr-CA" w:eastAsia="fr-CA" w:bidi="ar-SA"/>
              </w:rPr>
              <w:t>Tant que nécessaire.</w:t>
            </w:r>
          </w:p>
          <w:p w14:paraId="2248CC04" w14:textId="508610E7" w:rsidR="00E73487" w:rsidRDefault="00E73487" w:rsidP="00E73487">
            <w:pPr>
              <w:pBdr>
                <w:top w:val="nil"/>
                <w:left w:val="nil"/>
                <w:bottom w:val="nil"/>
                <w:right w:val="nil"/>
                <w:between w:val="nil"/>
              </w:pBdr>
              <w:autoSpaceDE/>
              <w:autoSpaceDN/>
              <w:ind w:left="321" w:hanging="321"/>
              <w:rPr>
                <w:rFonts w:asciiTheme="minorHAnsi" w:eastAsia="Times New Roman" w:hAnsiTheme="minorHAnsi" w:cstheme="minorHAnsi"/>
                <w:sz w:val="19"/>
                <w:szCs w:val="19"/>
                <w:lang w:val="fr-CA" w:eastAsia="fr-CA" w:bidi="ar-SA"/>
              </w:rPr>
            </w:pPr>
          </w:p>
          <w:p w14:paraId="0BDF59D2" w14:textId="2655F6D3" w:rsidR="000022E8" w:rsidRPr="000022E8" w:rsidRDefault="00237647" w:rsidP="00E73487">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24"/>
                <w:id w:val="-918398727"/>
              </w:sdtPr>
              <w:sdtEndPr/>
              <w:sdtContent/>
            </w:sdt>
            <w:sdt>
              <w:sdtPr>
                <w:rPr>
                  <w:rFonts w:asciiTheme="minorHAnsi" w:eastAsia="Times New Roman" w:hAnsiTheme="minorHAnsi" w:cstheme="minorHAnsi"/>
                  <w:sz w:val="19"/>
                  <w:szCs w:val="19"/>
                  <w:lang w:val="fr-CA" w:eastAsia="fr-CA" w:bidi="ar-SA"/>
                </w:rPr>
                <w:tag w:val="goog_rdk_25"/>
                <w:id w:val="-1315023612"/>
              </w:sdtPr>
              <w:sdtEndPr/>
              <w:sdtContent/>
            </w:sdt>
            <w:sdt>
              <w:sdtPr>
                <w:rPr>
                  <w:rFonts w:asciiTheme="minorHAnsi" w:eastAsia="Times New Roman" w:hAnsiTheme="minorHAnsi" w:cstheme="minorHAnsi"/>
                  <w:sz w:val="19"/>
                  <w:szCs w:val="19"/>
                  <w:lang w:val="fr-CA" w:eastAsia="fr-CA" w:bidi="ar-SA"/>
                </w:rPr>
                <w:tag w:val="goog_rdk_26"/>
                <w:id w:val="-1108887717"/>
              </w:sdtPr>
              <w:sdtEndPr/>
              <w:sdtContent/>
            </w:sdt>
            <w:r w:rsidR="000022E8" w:rsidRPr="000022E8">
              <w:rPr>
                <w:rFonts w:asciiTheme="minorHAnsi" w:eastAsia="Times New Roman" w:hAnsiTheme="minorHAnsi" w:cstheme="minorHAnsi"/>
                <w:color w:val="000000"/>
                <w:sz w:val="19"/>
                <w:szCs w:val="19"/>
                <w:lang w:val="fr-CA" w:eastAsia="fr-CA" w:bidi="ar-SA"/>
              </w:rPr>
              <w:t>T</w:t>
            </w:r>
            <w:r w:rsidR="000022E8">
              <w:rPr>
                <w:rFonts w:asciiTheme="minorHAnsi" w:eastAsia="Times New Roman" w:hAnsiTheme="minorHAnsi" w:cstheme="minorHAnsi"/>
                <w:color w:val="000000"/>
                <w:sz w:val="19"/>
                <w:szCs w:val="19"/>
                <w:lang w:val="fr-CA" w:eastAsia="fr-CA" w:bidi="ar-SA"/>
              </w:rPr>
              <w:tab/>
            </w:r>
            <w:r w:rsidR="000022E8" w:rsidRPr="000022E8">
              <w:rPr>
                <w:rFonts w:asciiTheme="minorHAnsi" w:eastAsia="Times New Roman" w:hAnsiTheme="minorHAnsi" w:cstheme="minorHAnsi"/>
                <w:color w:val="000000"/>
                <w:sz w:val="19"/>
                <w:szCs w:val="19"/>
                <w:lang w:val="fr-CA" w:eastAsia="fr-CA" w:bidi="ar-SA"/>
              </w:rPr>
              <w:t>Conserver les documents pertinents pour l’histoire de la communauté.</w:t>
            </w:r>
          </w:p>
          <w:p w14:paraId="128571EF" w14:textId="77777777" w:rsidR="000022E8" w:rsidRPr="000022E8" w:rsidRDefault="00237647" w:rsidP="000022E8">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28"/>
                <w:id w:val="1776290355"/>
              </w:sdtPr>
              <w:sdtEndPr/>
              <w:sdtContent/>
            </w:sdt>
            <w:sdt>
              <w:sdtPr>
                <w:rPr>
                  <w:rFonts w:asciiTheme="minorHAnsi" w:eastAsia="Times New Roman" w:hAnsiTheme="minorHAnsi" w:cstheme="minorHAnsi"/>
                  <w:sz w:val="19"/>
                  <w:szCs w:val="19"/>
                  <w:lang w:val="fr-CA" w:eastAsia="fr-CA" w:bidi="ar-SA"/>
                </w:rPr>
                <w:tag w:val="goog_rdk_29"/>
                <w:id w:val="-2045206191"/>
              </w:sdtPr>
              <w:sdtEndPr/>
              <w:sdtContent/>
            </w:sdt>
            <w:sdt>
              <w:sdtPr>
                <w:rPr>
                  <w:rFonts w:asciiTheme="minorHAnsi" w:eastAsia="Times New Roman" w:hAnsiTheme="minorHAnsi" w:cstheme="minorHAnsi"/>
                  <w:sz w:val="19"/>
                  <w:szCs w:val="19"/>
                  <w:lang w:val="fr-CA" w:eastAsia="fr-CA" w:bidi="ar-SA"/>
                </w:rPr>
                <w:tag w:val="goog_rdk_30"/>
                <w:id w:val="-54167347"/>
                <w:showingPlcHdr/>
              </w:sdtPr>
              <w:sdtEndPr/>
              <w:sdtContent>
                <w:r w:rsidR="000022E8" w:rsidRPr="000022E8">
                  <w:rPr>
                    <w:rFonts w:asciiTheme="minorHAnsi" w:eastAsia="Times New Roman" w:hAnsiTheme="minorHAnsi" w:cstheme="minorHAnsi"/>
                    <w:sz w:val="19"/>
                    <w:szCs w:val="19"/>
                    <w:lang w:val="fr-CA" w:eastAsia="fr-CA" w:bidi="ar-SA"/>
                  </w:rPr>
                  <w:t xml:space="preserve">     </w:t>
                </w:r>
              </w:sdtContent>
            </w:sdt>
          </w:p>
        </w:tc>
      </w:tr>
    </w:tbl>
    <w:p w14:paraId="073D935B" w14:textId="2028822C" w:rsidR="000022E8" w:rsidRPr="00D95FC9" w:rsidRDefault="000022E8">
      <w:pPr>
        <w:rPr>
          <w:sz w:val="24"/>
          <w:szCs w:val="24"/>
        </w:rPr>
      </w:pPr>
    </w:p>
    <w:tbl>
      <w:tblPr>
        <w:tblStyle w:val="TableauGrille2-Accentuation1"/>
        <w:tblW w:w="14317" w:type="dxa"/>
        <w:tblBorders>
          <w:top w:val="single" w:sz="4" w:space="0" w:color="BFBFBF" w:themeColor="background1" w:themeShade="BF"/>
          <w:bottom w:val="single" w:sz="4" w:space="0" w:color="BFBFBF" w:themeColor="background1" w:themeShade="BF"/>
          <w:insideH w:val="none" w:sz="0" w:space="0" w:color="auto"/>
          <w:insideV w:val="single" w:sz="4" w:space="0" w:color="BFBFBF" w:themeColor="background1" w:themeShade="BF"/>
        </w:tblBorders>
        <w:tblLayout w:type="fixed"/>
        <w:tblLook w:val="04A0" w:firstRow="1" w:lastRow="0" w:firstColumn="1" w:lastColumn="0" w:noHBand="0" w:noVBand="1"/>
      </w:tblPr>
      <w:tblGrid>
        <w:gridCol w:w="993"/>
        <w:gridCol w:w="13324"/>
      </w:tblGrid>
      <w:tr w:rsidR="000022E8" w:rsidRPr="007F5B4E" w14:paraId="592D91ED" w14:textId="77777777" w:rsidTr="00B602E4">
        <w:trPr>
          <w:cnfStyle w:val="100000000000" w:firstRow="1" w:lastRow="0" w:firstColumn="0" w:lastColumn="0" w:oddVBand="0" w:evenVBand="0" w:oddHBand="0"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bottom w:val="none" w:sz="0" w:space="0" w:color="auto"/>
              <w:right w:val="none" w:sz="0" w:space="0" w:color="auto"/>
            </w:tcBorders>
            <w:shd w:val="clear" w:color="auto" w:fill="auto"/>
          </w:tcPr>
          <w:p w14:paraId="2A037DD4" w14:textId="253F44C2" w:rsidR="000022E8" w:rsidRPr="00E47EA5" w:rsidRDefault="000022E8" w:rsidP="00753328">
            <w:pPr>
              <w:pStyle w:val="Titre2"/>
              <w:spacing w:after="120"/>
              <w:ind w:left="34" w:firstLine="0"/>
              <w:jc w:val="center"/>
              <w:outlineLvl w:val="1"/>
              <w:rPr>
                <w:rFonts w:ascii="GT Walsheim BAnQ Md" w:hAnsi="GT Walsheim BAnQ Md"/>
                <w:b/>
                <w:bCs/>
                <w:color w:val="636BB0"/>
              </w:rPr>
            </w:pPr>
            <w:bookmarkStart w:id="62" w:name="_10200"/>
            <w:bookmarkEnd w:id="62"/>
            <w:r w:rsidRPr="00E47EA5">
              <w:rPr>
                <w:rFonts w:ascii="GT Walsheim BAnQ Md" w:hAnsi="GT Walsheim BAnQ Md"/>
                <w:b/>
                <w:bCs/>
                <w:color w:val="636BB0"/>
              </w:rPr>
              <w:t>10200</w:t>
            </w:r>
          </w:p>
        </w:tc>
        <w:tc>
          <w:tcPr>
            <w:tcW w:w="13324" w:type="dxa"/>
            <w:tcBorders>
              <w:top w:val="none" w:sz="0" w:space="0" w:color="auto"/>
              <w:left w:val="none" w:sz="0" w:space="0" w:color="auto"/>
              <w:bottom w:val="none" w:sz="0" w:space="0" w:color="auto"/>
            </w:tcBorders>
            <w:shd w:val="clear" w:color="auto" w:fill="auto"/>
          </w:tcPr>
          <w:p w14:paraId="15F7179A" w14:textId="77777777" w:rsidR="000022E8" w:rsidRPr="007F5B4E" w:rsidRDefault="000022E8" w:rsidP="00B602E4">
            <w:pPr>
              <w:pBdr>
                <w:top w:val="nil"/>
                <w:left w:val="nil"/>
                <w:bottom w:val="nil"/>
                <w:right w:val="nil"/>
                <w:between w:val="nil"/>
              </w:pBdr>
              <w:spacing w:after="120"/>
              <w:cnfStyle w:val="100000000000" w:firstRow="1" w:lastRow="0" w:firstColumn="0" w:lastColumn="0" w:oddVBand="0" w:evenVBand="0" w:oddHBand="0" w:evenHBand="0" w:firstRowFirstColumn="0" w:firstRowLastColumn="0" w:lastRowFirstColumn="0" w:lastRowLastColumn="0"/>
              <w:rPr>
                <w:rFonts w:ascii="GT Walsheim BAnQ Rg" w:hAnsi="GT Walsheim BAnQ Rg"/>
                <w:color w:val="636BB0"/>
              </w:rPr>
            </w:pPr>
            <w:r w:rsidRPr="007F5B4E">
              <w:rPr>
                <w:rFonts w:ascii="GT Walsheim BAnQ Rg" w:hAnsi="GT Walsheim BAnQ Rg"/>
                <w:color w:val="636BB0"/>
              </w:rPr>
              <w:t>Causes de béatification ou de canonisation</w:t>
            </w:r>
          </w:p>
          <w:p w14:paraId="6AB26730" w14:textId="615C85F1" w:rsidR="000022E8" w:rsidRPr="007F5B4E" w:rsidRDefault="000022E8" w:rsidP="00B602E4">
            <w:pPr>
              <w:spacing w:after="120"/>
              <w:cnfStyle w:val="100000000000" w:firstRow="1" w:lastRow="0" w:firstColumn="0" w:lastColumn="0" w:oddVBand="0" w:evenVBand="0" w:oddHBand="0" w:evenHBand="0" w:firstRowFirstColumn="0" w:firstRowLastColumn="0" w:lastRowFirstColumn="0" w:lastRowLastColumn="0"/>
              <w:rPr>
                <w:rFonts w:ascii="GT Walsheim BAnQ Rg" w:hAnsi="GT Walsheim BAnQ Rg"/>
                <w:b w:val="0"/>
                <w:bCs w:val="0"/>
                <w:color w:val="636BB0"/>
                <w:sz w:val="20"/>
                <w:szCs w:val="20"/>
              </w:rPr>
            </w:pPr>
            <w:r w:rsidRPr="007F5B4E">
              <w:rPr>
                <w:rFonts w:ascii="GT Walsheim BAnQ Rg" w:hAnsi="GT Walsheim BAnQ Rg"/>
                <w:b w:val="0"/>
                <w:bCs w:val="0"/>
                <w:sz w:val="20"/>
                <w:szCs w:val="20"/>
              </w:rPr>
              <w:t>Documents relatifs aux causes de béatification ou de canonisation de la communauté religieuse.</w:t>
            </w:r>
          </w:p>
        </w:tc>
      </w:tr>
    </w:tbl>
    <w:p w14:paraId="2621EC5F" w14:textId="77777777" w:rsidR="000022E8" w:rsidRPr="004050E5" w:rsidRDefault="000022E8" w:rsidP="000022E8">
      <w:pPr>
        <w:rPr>
          <w:rFonts w:ascii="Avenir Next LT Pro" w:hAnsi="Avenir Next LT Pro"/>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0022E8" w:rsidRPr="00E64674" w14:paraId="5A22E648" w14:textId="77777777" w:rsidTr="00E909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7E75C9F5" w14:textId="77777777" w:rsidR="000022E8" w:rsidRPr="00C033A8" w:rsidRDefault="000022E8" w:rsidP="00E64674">
            <w:pPr>
              <w:spacing w:before="20" w:after="20" w:line="276" w:lineRule="auto"/>
              <w:jc w:val="center"/>
              <w:rPr>
                <w:rFonts w:asciiTheme="minorHAnsi" w:hAnsiTheme="minorHAnsi" w:cstheme="minorHAnsi"/>
                <w:sz w:val="17"/>
                <w:szCs w:val="17"/>
              </w:rPr>
            </w:pPr>
            <w:r w:rsidRPr="00C033A8">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07D1A6DB" w14:textId="42434CC7" w:rsidR="000022E8" w:rsidRPr="00C033A8" w:rsidRDefault="000022E8"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10FAD3F0" w14:textId="77777777" w:rsidR="000022E8" w:rsidRPr="00C033A8" w:rsidRDefault="000022E8"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01A15065" w14:textId="77777777" w:rsidR="000022E8" w:rsidRPr="00C033A8" w:rsidRDefault="000022E8"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2495DAA1" w14:textId="77777777" w:rsidR="000022E8" w:rsidRPr="00C033A8" w:rsidRDefault="000022E8"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23F12536" w14:textId="77777777" w:rsidR="000022E8" w:rsidRPr="00C033A8" w:rsidRDefault="000022E8"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E64674">
              <w:rPr>
                <w:rFonts w:asciiTheme="minorHAns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752D5BF9" w14:textId="77777777" w:rsidR="000022E8" w:rsidRPr="00C033A8" w:rsidRDefault="000022E8"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682E4F5C" w14:textId="77777777" w:rsidR="000022E8" w:rsidRPr="00C033A8" w:rsidRDefault="000022E8"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53A7743B" w14:textId="77777777" w:rsidR="000022E8" w:rsidRPr="00C033A8" w:rsidRDefault="000022E8"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NOTE D’APPLICATION</w:t>
            </w:r>
          </w:p>
        </w:tc>
      </w:tr>
    </w:tbl>
    <w:p w14:paraId="07E932C0" w14:textId="77777777" w:rsidR="000022E8" w:rsidRPr="00E34C5D" w:rsidRDefault="000022E8" w:rsidP="000022E8">
      <w:pPr>
        <w:rPr>
          <w:sz w:val="10"/>
          <w:szCs w:val="10"/>
        </w:rPr>
      </w:pPr>
    </w:p>
    <w:tbl>
      <w:tblPr>
        <w:tblW w:w="143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8"/>
        <w:gridCol w:w="4672"/>
        <w:gridCol w:w="851"/>
        <w:gridCol w:w="992"/>
        <w:gridCol w:w="709"/>
        <w:gridCol w:w="567"/>
        <w:gridCol w:w="567"/>
        <w:gridCol w:w="992"/>
        <w:gridCol w:w="3974"/>
      </w:tblGrid>
      <w:tr w:rsidR="003E0FDD" w:rsidRPr="000022E8" w14:paraId="565D3773" w14:textId="77777777" w:rsidTr="00E90908">
        <w:trPr>
          <w:trHeight w:val="2689"/>
        </w:trPr>
        <w:tc>
          <w:tcPr>
            <w:tcW w:w="99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4095CAE1" w14:textId="5DC2DB73" w:rsidR="003E0FDD" w:rsidRPr="000022E8" w:rsidRDefault="003E0FDD" w:rsidP="003E0FDD">
            <w:pPr>
              <w:pBdr>
                <w:top w:val="nil"/>
                <w:left w:val="nil"/>
                <w:bottom w:val="nil"/>
                <w:right w:val="nil"/>
                <w:between w:val="nil"/>
              </w:pBdr>
              <w:autoSpaceDE/>
              <w:autoSpaceDN/>
              <w:ind w:left="35"/>
              <w:jc w:val="center"/>
              <w:rPr>
                <w:rFonts w:asciiTheme="minorHAnsi" w:eastAsia="Times New Roman" w:hAnsiTheme="minorHAnsi" w:cstheme="minorHAnsi"/>
                <w:b/>
                <w:bCs/>
                <w:sz w:val="19"/>
                <w:szCs w:val="19"/>
                <w:lang w:val="fr-CA" w:eastAsia="fr-CA" w:bidi="ar-SA"/>
              </w:rPr>
            </w:pPr>
            <w:r w:rsidRPr="000022E8">
              <w:rPr>
                <w:rFonts w:asciiTheme="minorHAnsi" w:eastAsia="Times New Roman" w:hAnsiTheme="minorHAnsi" w:cstheme="minorHAnsi"/>
                <w:b/>
                <w:bCs/>
                <w:sz w:val="19"/>
                <w:szCs w:val="19"/>
                <w:lang w:val="fr-CA" w:eastAsia="fr-CA" w:bidi="ar-SA"/>
              </w:rPr>
              <w:t>10210</w:t>
            </w:r>
          </w:p>
        </w:tc>
        <w:tc>
          <w:tcPr>
            <w:tcW w:w="46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94E75D" w14:textId="77777777" w:rsidR="003E0FDD" w:rsidRPr="000022E8" w:rsidRDefault="003E0FDD" w:rsidP="00E64674">
            <w:pPr>
              <w:pBdr>
                <w:top w:val="nil"/>
                <w:left w:val="nil"/>
                <w:bottom w:val="nil"/>
                <w:right w:val="nil"/>
                <w:between w:val="nil"/>
              </w:pBdr>
              <w:autoSpaceDE/>
              <w:autoSpaceDN/>
              <w:ind w:left="35" w:hanging="5"/>
              <w:rPr>
                <w:rFonts w:asciiTheme="minorHAnsi" w:eastAsia="Times New Roman" w:hAnsiTheme="minorHAnsi" w:cstheme="minorHAnsi"/>
                <w:b/>
                <w:color w:val="000000"/>
                <w:sz w:val="19"/>
                <w:szCs w:val="19"/>
                <w:lang w:val="fr-CA" w:eastAsia="fr-CA" w:bidi="ar-SA"/>
              </w:rPr>
            </w:pPr>
            <w:r w:rsidRPr="000022E8">
              <w:rPr>
                <w:rFonts w:asciiTheme="minorHAnsi" w:eastAsia="Times New Roman" w:hAnsiTheme="minorHAnsi" w:cstheme="minorHAnsi"/>
                <w:b/>
                <w:color w:val="000000"/>
                <w:sz w:val="19"/>
                <w:szCs w:val="19"/>
                <w:lang w:val="fr-CA" w:eastAsia="fr-CA" w:bidi="ar-SA"/>
              </w:rPr>
              <w:t>Dossiers des causes reliées à une béatification ou à une canonisation</w:t>
            </w:r>
          </w:p>
          <w:p w14:paraId="647CBB84" w14:textId="77777777" w:rsidR="003E0FDD" w:rsidRPr="000022E8" w:rsidRDefault="003E0FDD" w:rsidP="003E0FDD">
            <w:pPr>
              <w:pBdr>
                <w:top w:val="nil"/>
                <w:left w:val="nil"/>
                <w:bottom w:val="nil"/>
                <w:right w:val="nil"/>
                <w:between w:val="nil"/>
              </w:pBdr>
              <w:autoSpaceDE/>
              <w:autoSpaceDN/>
              <w:ind w:left="35"/>
              <w:rPr>
                <w:rFonts w:asciiTheme="minorHAnsi" w:eastAsia="Times New Roman" w:hAnsiTheme="minorHAnsi" w:cstheme="minorHAnsi"/>
                <w:color w:val="000000"/>
                <w:sz w:val="19"/>
                <w:szCs w:val="19"/>
                <w:lang w:val="fr-CA" w:eastAsia="fr-CA" w:bidi="ar-SA"/>
              </w:rPr>
            </w:pPr>
            <w:r w:rsidRPr="000022E8">
              <w:rPr>
                <w:rFonts w:asciiTheme="minorHAnsi" w:eastAsia="Times New Roman" w:hAnsiTheme="minorHAnsi" w:cstheme="minorHAnsi"/>
                <w:color w:val="000000"/>
                <w:sz w:val="19"/>
                <w:szCs w:val="19"/>
                <w:lang w:val="fr-CA" w:eastAsia="fr-CA" w:bidi="ar-SA"/>
              </w:rPr>
              <w:t>Documents relatifs aux dossiers des postulateurs et des propagandistes ainsi qu’aux dossiers présentés à Rome pour la cause de béatification ou de canonisation.</w:t>
            </w:r>
          </w:p>
          <w:p w14:paraId="2032A3E7" w14:textId="77777777" w:rsidR="003E0FDD" w:rsidRPr="000022E8" w:rsidRDefault="003E0FDD" w:rsidP="003E0FDD">
            <w:pPr>
              <w:pBdr>
                <w:top w:val="nil"/>
                <w:left w:val="nil"/>
                <w:bottom w:val="nil"/>
                <w:right w:val="nil"/>
                <w:between w:val="nil"/>
              </w:pBdr>
              <w:autoSpaceDE/>
              <w:autoSpaceDN/>
              <w:ind w:left="35"/>
              <w:rPr>
                <w:rFonts w:asciiTheme="minorHAnsi" w:eastAsia="Times New Roman" w:hAnsiTheme="minorHAnsi" w:cstheme="minorHAnsi"/>
                <w:color w:val="000000"/>
                <w:sz w:val="19"/>
                <w:szCs w:val="19"/>
                <w:lang w:val="fr-CA" w:eastAsia="fr-CA" w:bidi="ar-SA"/>
              </w:rPr>
            </w:pPr>
          </w:p>
          <w:p w14:paraId="51C68C70" w14:textId="2AE5467C" w:rsidR="003E0FDD" w:rsidRPr="000022E8" w:rsidRDefault="003E0FDD" w:rsidP="00EE2757">
            <w:pPr>
              <w:pStyle w:val="Paragraphedeliste"/>
              <w:numPr>
                <w:ilvl w:val="0"/>
                <w:numId w:val="3"/>
              </w:numPr>
              <w:pBdr>
                <w:top w:val="nil"/>
                <w:left w:val="nil"/>
                <w:bottom w:val="nil"/>
                <w:right w:val="nil"/>
                <w:between w:val="nil"/>
              </w:pBdr>
              <w:tabs>
                <w:tab w:val="left" w:pos="456"/>
              </w:tabs>
              <w:autoSpaceDE/>
              <w:autoSpaceDN/>
              <w:ind w:left="456" w:right="295" w:hanging="284"/>
              <w:rPr>
                <w:rFonts w:asciiTheme="minorHAnsi" w:eastAsia="Times New Roman" w:hAnsiTheme="minorHAnsi" w:cstheme="minorHAnsi"/>
                <w:sz w:val="19"/>
                <w:szCs w:val="19"/>
                <w:lang w:val="fr-CA" w:eastAsia="fr-CA" w:bidi="ar-SA"/>
              </w:rPr>
            </w:pPr>
            <w:r w:rsidRPr="000022E8">
              <w:rPr>
                <w:rFonts w:asciiTheme="minorHAnsi" w:eastAsia="Times New Roman" w:hAnsiTheme="minorHAnsi" w:cstheme="minorHAnsi"/>
                <w:color w:val="000000"/>
                <w:sz w:val="19"/>
                <w:szCs w:val="19"/>
                <w:lang w:val="fr-CA" w:eastAsia="fr-CA" w:bidi="ar-SA"/>
              </w:rPr>
              <w:t xml:space="preserve">Rapports, correspondance avec le postulateur, procès diocésains, procès des écrits, procès informatifs sur les vertus, procès de non-culte, décrets, procès apostoliques, </w:t>
            </w:r>
            <w:proofErr w:type="spellStart"/>
            <w:r w:rsidRPr="000022E8">
              <w:rPr>
                <w:rFonts w:asciiTheme="minorHAnsi" w:eastAsia="Times New Roman" w:hAnsiTheme="minorHAnsi" w:cstheme="minorHAnsi"/>
                <w:color w:val="000000"/>
                <w:sz w:val="19"/>
                <w:szCs w:val="19"/>
                <w:lang w:val="fr-CA" w:eastAsia="fr-CA" w:bidi="ar-SA"/>
              </w:rPr>
              <w:t>summarium</w:t>
            </w:r>
            <w:proofErr w:type="spellEnd"/>
            <w:r w:rsidRPr="000022E8">
              <w:rPr>
                <w:rFonts w:asciiTheme="minorHAnsi" w:eastAsia="Times New Roman" w:hAnsiTheme="minorHAnsi" w:cstheme="minorHAnsi"/>
                <w:color w:val="000000"/>
                <w:sz w:val="19"/>
                <w:szCs w:val="19"/>
                <w:lang w:val="fr-CA" w:eastAsia="fr-CA" w:bidi="ar-SA"/>
              </w:rPr>
              <w:t xml:space="preserve">, </w:t>
            </w:r>
            <w:proofErr w:type="spellStart"/>
            <w:r w:rsidRPr="000022E8">
              <w:rPr>
                <w:rFonts w:asciiTheme="minorHAnsi" w:eastAsia="Times New Roman" w:hAnsiTheme="minorHAnsi" w:cstheme="minorHAnsi"/>
                <w:color w:val="000000"/>
                <w:sz w:val="19"/>
                <w:szCs w:val="19"/>
                <w:lang w:val="fr-CA" w:eastAsia="fr-CA" w:bidi="ar-SA"/>
              </w:rPr>
              <w:t>positio</w:t>
            </w:r>
            <w:proofErr w:type="spellEnd"/>
            <w:r w:rsidRPr="000022E8">
              <w:rPr>
                <w:rFonts w:asciiTheme="minorHAnsi" w:eastAsia="Times New Roman" w:hAnsiTheme="minorHAnsi" w:cstheme="minorHAnsi"/>
                <w:color w:val="000000"/>
                <w:sz w:val="19"/>
                <w:szCs w:val="19"/>
                <w:lang w:val="fr-CA" w:eastAsia="fr-CA" w:bidi="ar-SA"/>
              </w:rPr>
              <w:t>, etc.</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069561" w14:textId="77777777" w:rsidR="003E0FDD" w:rsidRPr="000022E8" w:rsidRDefault="003E0FDD" w:rsidP="003E0FDD">
            <w:pPr>
              <w:pBdr>
                <w:top w:val="nil"/>
                <w:left w:val="nil"/>
                <w:bottom w:val="nil"/>
                <w:right w:val="nil"/>
                <w:between w:val="nil"/>
              </w:pBdr>
              <w:autoSpaceDE/>
              <w:autoSpaceDN/>
              <w:ind w:left="35"/>
              <w:rPr>
                <w:rFonts w:asciiTheme="minorHAnsi" w:eastAsia="Times New Roman" w:hAnsiTheme="minorHAnsi" w:cstheme="minorHAnsi"/>
                <w:color w:val="000000"/>
                <w:sz w:val="19"/>
                <w:szCs w:val="19"/>
                <w:lang w:val="fr-CA" w:eastAsia="fr-CA" w:bidi="ar-SA"/>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9D8B46" w14:textId="77777777" w:rsidR="003E0FDD" w:rsidRPr="000022E8" w:rsidRDefault="003E0FDD" w:rsidP="003E0FDD">
            <w:pPr>
              <w:pBdr>
                <w:top w:val="nil"/>
                <w:left w:val="nil"/>
                <w:bottom w:val="nil"/>
                <w:right w:val="nil"/>
                <w:between w:val="nil"/>
              </w:pBdr>
              <w:autoSpaceDE/>
              <w:autoSpaceDN/>
              <w:ind w:left="35"/>
              <w:rPr>
                <w:rFonts w:asciiTheme="minorHAnsi" w:eastAsia="Times New Roman" w:hAnsiTheme="minorHAnsi" w:cstheme="minorHAnsi"/>
                <w:color w:val="000000"/>
                <w:sz w:val="19"/>
                <w:szCs w:val="19"/>
                <w:lang w:val="fr-CA" w:eastAsia="fr-CA" w:bidi="ar-SA"/>
              </w:rPr>
            </w:pP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F33D4D" w14:textId="77777777" w:rsidR="003E0FDD" w:rsidRDefault="003E0FDD" w:rsidP="003E0FDD">
            <w:pPr>
              <w:pBdr>
                <w:top w:val="nil"/>
                <w:left w:val="nil"/>
                <w:bottom w:val="nil"/>
                <w:right w:val="nil"/>
                <w:between w:val="nil"/>
              </w:pBdr>
              <w:autoSpaceDE/>
              <w:autoSpaceDN/>
              <w:ind w:left="35"/>
              <w:jc w:val="center"/>
              <w:rPr>
                <w:rFonts w:asciiTheme="minorHAnsi" w:eastAsia="Times New Roman" w:hAnsiTheme="minorHAnsi" w:cstheme="minorHAnsi"/>
                <w:color w:val="000000"/>
                <w:sz w:val="19"/>
                <w:szCs w:val="19"/>
                <w:lang w:val="fr-CA" w:eastAsia="fr-CA" w:bidi="ar-SA"/>
              </w:rPr>
            </w:pPr>
          </w:p>
          <w:p w14:paraId="49118C81" w14:textId="77777777" w:rsidR="003E0FDD" w:rsidRDefault="003E0FDD" w:rsidP="003E0FDD">
            <w:pPr>
              <w:pBdr>
                <w:top w:val="nil"/>
                <w:left w:val="nil"/>
                <w:bottom w:val="nil"/>
                <w:right w:val="nil"/>
                <w:between w:val="nil"/>
              </w:pBdr>
              <w:autoSpaceDE/>
              <w:autoSpaceDN/>
              <w:ind w:left="35"/>
              <w:jc w:val="center"/>
              <w:rPr>
                <w:rFonts w:asciiTheme="minorHAnsi" w:eastAsia="Times New Roman" w:hAnsiTheme="minorHAnsi" w:cstheme="minorHAnsi"/>
                <w:color w:val="000000"/>
                <w:sz w:val="19"/>
                <w:szCs w:val="19"/>
                <w:lang w:val="fr-CA" w:eastAsia="fr-CA" w:bidi="ar-SA"/>
              </w:rPr>
            </w:pPr>
          </w:p>
          <w:p w14:paraId="62F4B885" w14:textId="4D8381A6" w:rsidR="003E0FDD" w:rsidRPr="000022E8" w:rsidRDefault="003E0FDD" w:rsidP="003E0FDD">
            <w:pPr>
              <w:pBdr>
                <w:top w:val="nil"/>
                <w:left w:val="nil"/>
                <w:bottom w:val="nil"/>
                <w:right w:val="nil"/>
                <w:between w:val="nil"/>
              </w:pBdr>
              <w:autoSpaceDE/>
              <w:autoSpaceDN/>
              <w:ind w:left="35"/>
              <w:jc w:val="center"/>
              <w:rPr>
                <w:rFonts w:asciiTheme="minorHAnsi" w:eastAsia="Times New Roman" w:hAnsiTheme="minorHAnsi" w:cstheme="minorHAnsi"/>
                <w:color w:val="000000"/>
                <w:sz w:val="19"/>
                <w:szCs w:val="19"/>
                <w:lang w:val="fr-CA" w:eastAsia="fr-CA" w:bidi="ar-SA"/>
              </w:rPr>
            </w:pPr>
            <w:r w:rsidRPr="000022E8">
              <w:rPr>
                <w:rFonts w:asciiTheme="minorHAnsi" w:eastAsia="Times New Roman" w:hAnsiTheme="minorHAnsi" w:cstheme="minorHAnsi"/>
                <w:color w:val="000000"/>
                <w:sz w:val="19"/>
                <w:szCs w:val="19"/>
                <w:lang w:val="fr-CA" w:eastAsia="fr-CA" w:bidi="ar-SA"/>
              </w:rPr>
              <w:t>888*</w:t>
            </w: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C6CD74" w14:textId="77777777" w:rsidR="003E0FDD" w:rsidRDefault="003E0FDD" w:rsidP="003E0FDD">
            <w:pPr>
              <w:pBdr>
                <w:top w:val="nil"/>
                <w:left w:val="nil"/>
                <w:bottom w:val="nil"/>
                <w:right w:val="nil"/>
                <w:between w:val="nil"/>
              </w:pBdr>
              <w:autoSpaceDE/>
              <w:autoSpaceDN/>
              <w:ind w:left="35"/>
              <w:jc w:val="center"/>
              <w:rPr>
                <w:rFonts w:asciiTheme="minorHAnsi" w:eastAsia="Times New Roman" w:hAnsiTheme="minorHAnsi" w:cstheme="minorHAnsi"/>
                <w:color w:val="000000"/>
                <w:sz w:val="19"/>
                <w:szCs w:val="19"/>
                <w:lang w:val="fr-CA" w:eastAsia="fr-CA" w:bidi="ar-SA"/>
              </w:rPr>
            </w:pPr>
          </w:p>
          <w:p w14:paraId="1D692083" w14:textId="77777777" w:rsidR="003E0FDD" w:rsidRDefault="003E0FDD" w:rsidP="003E0FDD">
            <w:pPr>
              <w:pBdr>
                <w:top w:val="nil"/>
                <w:left w:val="nil"/>
                <w:bottom w:val="nil"/>
                <w:right w:val="nil"/>
                <w:between w:val="nil"/>
              </w:pBdr>
              <w:autoSpaceDE/>
              <w:autoSpaceDN/>
              <w:ind w:left="35"/>
              <w:jc w:val="center"/>
              <w:rPr>
                <w:rFonts w:asciiTheme="minorHAnsi" w:eastAsia="Times New Roman" w:hAnsiTheme="minorHAnsi" w:cstheme="minorHAnsi"/>
                <w:color w:val="000000"/>
                <w:sz w:val="19"/>
                <w:szCs w:val="19"/>
                <w:lang w:val="fr-CA" w:eastAsia="fr-CA" w:bidi="ar-SA"/>
              </w:rPr>
            </w:pPr>
          </w:p>
          <w:p w14:paraId="6157BA14" w14:textId="7CC49A87" w:rsidR="003E0FDD" w:rsidRPr="000022E8" w:rsidRDefault="003E0FDD" w:rsidP="003E0FDD">
            <w:pPr>
              <w:pBdr>
                <w:top w:val="nil"/>
                <w:left w:val="nil"/>
                <w:bottom w:val="nil"/>
                <w:right w:val="nil"/>
                <w:between w:val="nil"/>
              </w:pBdr>
              <w:autoSpaceDE/>
              <w:autoSpaceDN/>
              <w:ind w:left="35"/>
              <w:jc w:val="center"/>
              <w:rPr>
                <w:rFonts w:asciiTheme="minorHAnsi" w:eastAsia="Times New Roman" w:hAnsiTheme="minorHAnsi" w:cstheme="minorHAnsi"/>
                <w:color w:val="000000"/>
                <w:sz w:val="19"/>
                <w:szCs w:val="19"/>
                <w:lang w:val="fr-CA" w:eastAsia="fr-CA" w:bidi="ar-SA"/>
              </w:rPr>
            </w:pPr>
            <w:r w:rsidRPr="000022E8">
              <w:rPr>
                <w:rFonts w:asciiTheme="minorHAnsi" w:eastAsia="Times New Roman" w:hAnsiTheme="minorHAnsi" w:cstheme="minorHAnsi"/>
                <w:color w:val="000000"/>
                <w:sz w:val="19"/>
                <w:szCs w:val="19"/>
                <w:lang w:val="fr-CA" w:eastAsia="fr-CA" w:bidi="ar-SA"/>
              </w:rPr>
              <w:t>0</w:t>
            </w: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1224CC" w14:textId="77777777" w:rsidR="003E0FDD" w:rsidRDefault="003E0FDD" w:rsidP="003E0FDD">
            <w:pPr>
              <w:pBdr>
                <w:top w:val="nil"/>
                <w:left w:val="nil"/>
                <w:bottom w:val="nil"/>
                <w:right w:val="nil"/>
                <w:between w:val="nil"/>
              </w:pBdr>
              <w:autoSpaceDE/>
              <w:autoSpaceDN/>
              <w:ind w:left="35"/>
              <w:jc w:val="center"/>
              <w:rPr>
                <w:rFonts w:asciiTheme="minorHAnsi" w:eastAsia="Times New Roman" w:hAnsiTheme="minorHAnsi" w:cstheme="minorHAnsi"/>
                <w:color w:val="000000"/>
                <w:sz w:val="19"/>
                <w:szCs w:val="19"/>
                <w:lang w:val="fr-CA" w:eastAsia="fr-CA" w:bidi="ar-SA"/>
              </w:rPr>
            </w:pPr>
          </w:p>
          <w:p w14:paraId="4043E39B" w14:textId="77777777" w:rsidR="003E0FDD" w:rsidRDefault="003E0FDD" w:rsidP="003E0FDD">
            <w:pPr>
              <w:pBdr>
                <w:top w:val="nil"/>
                <w:left w:val="nil"/>
                <w:bottom w:val="nil"/>
                <w:right w:val="nil"/>
                <w:between w:val="nil"/>
              </w:pBdr>
              <w:autoSpaceDE/>
              <w:autoSpaceDN/>
              <w:ind w:left="35"/>
              <w:jc w:val="center"/>
              <w:rPr>
                <w:rFonts w:asciiTheme="minorHAnsi" w:eastAsia="Times New Roman" w:hAnsiTheme="minorHAnsi" w:cstheme="minorHAnsi"/>
                <w:color w:val="000000"/>
                <w:sz w:val="19"/>
                <w:szCs w:val="19"/>
                <w:lang w:val="fr-CA" w:eastAsia="fr-CA" w:bidi="ar-SA"/>
              </w:rPr>
            </w:pPr>
          </w:p>
          <w:p w14:paraId="7D8A8374" w14:textId="111A7D41" w:rsidR="003E0FDD" w:rsidRPr="000022E8" w:rsidRDefault="003E0FDD" w:rsidP="003E0FDD">
            <w:pPr>
              <w:pBdr>
                <w:top w:val="nil"/>
                <w:left w:val="nil"/>
                <w:bottom w:val="nil"/>
                <w:right w:val="nil"/>
                <w:between w:val="nil"/>
              </w:pBdr>
              <w:autoSpaceDE/>
              <w:autoSpaceDN/>
              <w:ind w:left="35"/>
              <w:jc w:val="center"/>
              <w:rPr>
                <w:rFonts w:asciiTheme="minorHAnsi" w:eastAsia="Times New Roman" w:hAnsiTheme="minorHAnsi" w:cstheme="minorHAnsi"/>
                <w:color w:val="000000"/>
                <w:sz w:val="19"/>
                <w:szCs w:val="19"/>
                <w:lang w:val="fr-CA" w:eastAsia="fr-CA" w:bidi="ar-SA"/>
              </w:rPr>
            </w:pPr>
            <w:r w:rsidRPr="000022E8">
              <w:rPr>
                <w:rFonts w:asciiTheme="minorHAnsi" w:eastAsia="Times New Roman" w:hAnsiTheme="minorHAnsi" w:cstheme="minorHAnsi"/>
                <w:color w:val="000000"/>
                <w:sz w:val="19"/>
                <w:szCs w:val="19"/>
                <w:lang w:val="fr-CA" w:eastAsia="fr-CA" w:bidi="ar-SA"/>
              </w:rPr>
              <w:t>C</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354C0C" w14:textId="77777777" w:rsidR="003E0FDD" w:rsidRDefault="003E0FDD" w:rsidP="003E0FDD">
            <w:pPr>
              <w:pBdr>
                <w:top w:val="nil"/>
                <w:left w:val="nil"/>
                <w:bottom w:val="nil"/>
                <w:right w:val="nil"/>
                <w:between w:val="nil"/>
              </w:pBdr>
              <w:autoSpaceDE/>
              <w:autoSpaceDN/>
              <w:ind w:left="35"/>
              <w:jc w:val="center"/>
              <w:rPr>
                <w:rFonts w:asciiTheme="minorHAnsi" w:eastAsia="Times New Roman" w:hAnsiTheme="minorHAnsi" w:cstheme="minorHAnsi"/>
                <w:color w:val="000000"/>
                <w:sz w:val="19"/>
                <w:szCs w:val="19"/>
                <w:lang w:val="fr-CA" w:eastAsia="fr-CA" w:bidi="ar-SA"/>
              </w:rPr>
            </w:pPr>
          </w:p>
          <w:p w14:paraId="24A37457" w14:textId="77777777" w:rsidR="003E0FDD" w:rsidRDefault="003E0FDD" w:rsidP="003E0FDD">
            <w:pPr>
              <w:pBdr>
                <w:top w:val="nil"/>
                <w:left w:val="nil"/>
                <w:bottom w:val="nil"/>
                <w:right w:val="nil"/>
                <w:between w:val="nil"/>
              </w:pBdr>
              <w:autoSpaceDE/>
              <w:autoSpaceDN/>
              <w:ind w:left="35"/>
              <w:jc w:val="center"/>
              <w:rPr>
                <w:rFonts w:asciiTheme="minorHAnsi" w:eastAsia="Times New Roman" w:hAnsiTheme="minorHAnsi" w:cstheme="minorHAnsi"/>
                <w:color w:val="000000"/>
                <w:sz w:val="19"/>
                <w:szCs w:val="19"/>
                <w:lang w:val="fr-CA" w:eastAsia="fr-CA" w:bidi="ar-SA"/>
              </w:rPr>
            </w:pPr>
          </w:p>
          <w:p w14:paraId="45E1F273" w14:textId="11B33FCE" w:rsidR="003E0FDD" w:rsidRPr="000022E8" w:rsidRDefault="003E0FDD" w:rsidP="003E0FDD">
            <w:pPr>
              <w:pBdr>
                <w:top w:val="nil"/>
                <w:left w:val="nil"/>
                <w:bottom w:val="nil"/>
                <w:right w:val="nil"/>
                <w:between w:val="nil"/>
              </w:pBdr>
              <w:autoSpaceDE/>
              <w:autoSpaceDN/>
              <w:ind w:left="35"/>
              <w:jc w:val="center"/>
              <w:rPr>
                <w:rFonts w:asciiTheme="minorHAnsi" w:eastAsia="Times New Roman" w:hAnsiTheme="minorHAnsi" w:cstheme="minorHAnsi"/>
                <w:color w:val="000000"/>
                <w:sz w:val="19"/>
                <w:szCs w:val="19"/>
                <w:lang w:val="fr-CA" w:eastAsia="fr-CA" w:bidi="ar-SA"/>
              </w:rPr>
            </w:pPr>
            <w:r w:rsidRPr="000022E8">
              <w:rPr>
                <w:rFonts w:asciiTheme="minorHAnsi" w:eastAsia="Times New Roman" w:hAnsiTheme="minorHAnsi" w:cstheme="minorHAnsi"/>
                <w:color w:val="000000"/>
                <w:sz w:val="19"/>
                <w:szCs w:val="19"/>
                <w:lang w:val="fr-CA" w:eastAsia="fr-CA" w:bidi="ar-SA"/>
              </w:rPr>
              <w:t>OUI</w:t>
            </w:r>
          </w:p>
        </w:tc>
        <w:tc>
          <w:tcPr>
            <w:tcW w:w="3974"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44E4581C" w14:textId="77777777" w:rsidR="003E0FDD" w:rsidRDefault="003E0FDD" w:rsidP="003E0FDD">
            <w:pPr>
              <w:pBdr>
                <w:top w:val="nil"/>
                <w:left w:val="nil"/>
                <w:bottom w:val="nil"/>
                <w:right w:val="nil"/>
                <w:between w:val="nil"/>
              </w:pBdr>
              <w:autoSpaceDE/>
              <w:autoSpaceDN/>
              <w:ind w:left="35"/>
              <w:rPr>
                <w:rFonts w:asciiTheme="minorHAnsi" w:eastAsia="Times New Roman" w:hAnsiTheme="minorHAnsi" w:cstheme="minorHAnsi"/>
                <w:color w:val="000000"/>
                <w:sz w:val="19"/>
                <w:szCs w:val="19"/>
                <w:lang w:val="fr-CA" w:eastAsia="fr-CA" w:bidi="ar-SA"/>
              </w:rPr>
            </w:pPr>
          </w:p>
          <w:p w14:paraId="49CF5537" w14:textId="77777777" w:rsidR="003E0FDD" w:rsidRDefault="003E0FDD" w:rsidP="003E0FDD">
            <w:pPr>
              <w:pBdr>
                <w:top w:val="nil"/>
                <w:left w:val="nil"/>
                <w:bottom w:val="nil"/>
                <w:right w:val="nil"/>
                <w:between w:val="nil"/>
              </w:pBdr>
              <w:autoSpaceDE/>
              <w:autoSpaceDN/>
              <w:ind w:left="35"/>
              <w:rPr>
                <w:rFonts w:asciiTheme="minorHAnsi" w:eastAsia="Times New Roman" w:hAnsiTheme="minorHAnsi" w:cstheme="minorHAnsi"/>
                <w:color w:val="000000"/>
                <w:sz w:val="19"/>
                <w:szCs w:val="19"/>
                <w:lang w:val="fr-CA" w:eastAsia="fr-CA" w:bidi="ar-SA"/>
              </w:rPr>
            </w:pPr>
          </w:p>
          <w:p w14:paraId="28B41CE6" w14:textId="0714F388" w:rsidR="003E0FDD" w:rsidRPr="000022E8" w:rsidRDefault="003E0FDD" w:rsidP="003E0FDD">
            <w:pPr>
              <w:pBdr>
                <w:top w:val="nil"/>
                <w:left w:val="nil"/>
                <w:bottom w:val="nil"/>
                <w:right w:val="nil"/>
                <w:between w:val="nil"/>
              </w:pBdr>
              <w:autoSpaceDE/>
              <w:autoSpaceDN/>
              <w:ind w:left="35"/>
              <w:rPr>
                <w:rFonts w:asciiTheme="minorHAnsi" w:eastAsia="Times New Roman" w:hAnsiTheme="minorHAnsi" w:cstheme="minorHAnsi"/>
                <w:color w:val="000000"/>
                <w:sz w:val="19"/>
                <w:szCs w:val="19"/>
                <w:lang w:val="fr-CA" w:eastAsia="fr-CA" w:bidi="ar-SA"/>
              </w:rPr>
            </w:pPr>
            <w:r w:rsidRPr="000022E8">
              <w:rPr>
                <w:rFonts w:asciiTheme="minorHAnsi" w:eastAsia="Times New Roman" w:hAnsiTheme="minorHAnsi" w:cstheme="minorHAnsi"/>
                <w:color w:val="000000"/>
                <w:sz w:val="19"/>
                <w:szCs w:val="19"/>
                <w:lang w:val="fr-CA" w:eastAsia="fr-CA" w:bidi="ar-SA"/>
              </w:rPr>
              <w:t xml:space="preserve">* Jusqu’au dénouement de la cause. </w:t>
            </w:r>
          </w:p>
          <w:p w14:paraId="20C5718F" w14:textId="77777777" w:rsidR="003E0FDD" w:rsidRPr="000022E8" w:rsidRDefault="003E0FDD" w:rsidP="003E0FDD">
            <w:pPr>
              <w:pBdr>
                <w:top w:val="nil"/>
                <w:left w:val="nil"/>
                <w:bottom w:val="nil"/>
                <w:right w:val="nil"/>
                <w:between w:val="nil"/>
              </w:pBdr>
              <w:autoSpaceDE/>
              <w:autoSpaceDN/>
              <w:ind w:left="35"/>
              <w:rPr>
                <w:rFonts w:asciiTheme="minorHAnsi" w:eastAsia="Times New Roman" w:hAnsiTheme="minorHAnsi" w:cstheme="minorHAnsi"/>
                <w:color w:val="000000"/>
                <w:sz w:val="19"/>
                <w:szCs w:val="19"/>
                <w:lang w:val="fr-CA" w:eastAsia="fr-CA" w:bidi="ar-SA"/>
              </w:rPr>
            </w:pPr>
          </w:p>
          <w:p w14:paraId="51A231CC" w14:textId="77777777" w:rsidR="003E0FDD" w:rsidRPr="000022E8" w:rsidRDefault="003E0FDD" w:rsidP="003E0FDD">
            <w:pPr>
              <w:pBdr>
                <w:top w:val="nil"/>
                <w:left w:val="nil"/>
                <w:bottom w:val="nil"/>
                <w:right w:val="nil"/>
                <w:between w:val="nil"/>
              </w:pBdr>
              <w:autoSpaceDE/>
              <w:autoSpaceDN/>
              <w:ind w:left="35"/>
              <w:rPr>
                <w:rFonts w:asciiTheme="minorHAnsi" w:eastAsia="Times New Roman" w:hAnsiTheme="minorHAnsi" w:cstheme="minorHAnsi"/>
                <w:color w:val="000000"/>
                <w:sz w:val="19"/>
                <w:szCs w:val="19"/>
                <w:lang w:val="fr-CA" w:eastAsia="fr-CA" w:bidi="ar-SA"/>
              </w:rPr>
            </w:pPr>
          </w:p>
        </w:tc>
      </w:tr>
    </w:tbl>
    <w:p w14:paraId="1DE69139" w14:textId="77777777" w:rsidR="007F5B4E" w:rsidRDefault="007F5B4E">
      <w:r>
        <w:rPr>
          <w:b/>
          <w:bCs/>
        </w:rPr>
        <w:br w:type="page"/>
      </w:r>
    </w:p>
    <w:tbl>
      <w:tblPr>
        <w:tblStyle w:val="TableauGrille2-Accentuation1"/>
        <w:tblW w:w="1431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93"/>
        <w:gridCol w:w="13324"/>
      </w:tblGrid>
      <w:tr w:rsidR="00D17A2C" w:rsidRPr="007F5B4E" w14:paraId="26F949ED" w14:textId="77777777" w:rsidTr="00E90908">
        <w:trPr>
          <w:cnfStyle w:val="100000000000" w:firstRow="1" w:lastRow="0" w:firstColumn="0" w:lastColumn="0" w:oddVBand="0" w:evenVBand="0" w:oddHBand="0"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bottom w:val="none" w:sz="0" w:space="0" w:color="auto"/>
              <w:right w:val="none" w:sz="0" w:space="0" w:color="auto"/>
            </w:tcBorders>
          </w:tcPr>
          <w:p w14:paraId="45A4374A" w14:textId="5621887C" w:rsidR="00D17A2C" w:rsidRPr="00D17A2C" w:rsidRDefault="00D17A2C" w:rsidP="00E90908">
            <w:pPr>
              <w:pStyle w:val="Titre2"/>
              <w:ind w:left="34" w:firstLine="0"/>
              <w:jc w:val="center"/>
              <w:outlineLvl w:val="1"/>
              <w:rPr>
                <w:rFonts w:ascii="GT Walsheim BAnQ Md" w:hAnsi="GT Walsheim BAnQ Md"/>
                <w:b/>
                <w:bCs/>
                <w:color w:val="636BB0"/>
                <w:sz w:val="28"/>
                <w:szCs w:val="28"/>
              </w:rPr>
            </w:pPr>
            <w:bookmarkStart w:id="63" w:name="_11000"/>
            <w:bookmarkEnd w:id="63"/>
            <w:r w:rsidRPr="009C285D">
              <w:rPr>
                <w:rFonts w:ascii="GT Walsheim BAnQ Md" w:hAnsi="GT Walsheim BAnQ Md"/>
                <w:b/>
                <w:bCs/>
                <w:color w:val="636BB0"/>
                <w:sz w:val="28"/>
                <w:szCs w:val="28"/>
              </w:rPr>
              <w:lastRenderedPageBreak/>
              <w:t>1</w:t>
            </w:r>
            <w:r>
              <w:rPr>
                <w:rFonts w:ascii="GT Walsheim BAnQ Md" w:hAnsi="GT Walsheim BAnQ Md"/>
                <w:b/>
                <w:bCs/>
                <w:color w:val="636BB0"/>
                <w:sz w:val="28"/>
                <w:szCs w:val="28"/>
              </w:rPr>
              <w:t>1</w:t>
            </w:r>
            <w:r w:rsidRPr="009C285D">
              <w:rPr>
                <w:rFonts w:ascii="GT Walsheim BAnQ Md" w:hAnsi="GT Walsheim BAnQ Md"/>
                <w:b/>
                <w:bCs/>
                <w:color w:val="636BB0"/>
                <w:sz w:val="28"/>
                <w:szCs w:val="28"/>
              </w:rPr>
              <w:t>000</w:t>
            </w:r>
          </w:p>
        </w:tc>
        <w:tc>
          <w:tcPr>
            <w:tcW w:w="13324" w:type="dxa"/>
            <w:tcBorders>
              <w:top w:val="none" w:sz="0" w:space="0" w:color="auto"/>
              <w:left w:val="none" w:sz="0" w:space="0" w:color="auto"/>
              <w:bottom w:val="none" w:sz="0" w:space="0" w:color="auto"/>
            </w:tcBorders>
          </w:tcPr>
          <w:p w14:paraId="3DD8D8BC" w14:textId="77777777" w:rsidR="00D17A2C" w:rsidRPr="009C285D" w:rsidRDefault="00D17A2C" w:rsidP="00E64674">
            <w:pPr>
              <w:spacing w:after="120"/>
              <w:cnfStyle w:val="100000000000" w:firstRow="1" w:lastRow="0" w:firstColumn="0" w:lastColumn="0" w:oddVBand="0" w:evenVBand="0" w:oddHBand="0" w:evenHBand="0" w:firstRowFirstColumn="0" w:firstRowLastColumn="0" w:lastRowFirstColumn="0" w:lastRowLastColumn="0"/>
              <w:rPr>
                <w:rFonts w:ascii="GT Walsheim BAnQ Md" w:hAnsi="GT Walsheim BAnQ Md"/>
                <w:color w:val="636BB0"/>
                <w:sz w:val="28"/>
                <w:szCs w:val="28"/>
              </w:rPr>
            </w:pPr>
            <w:r w:rsidRPr="009C285D">
              <w:rPr>
                <w:rFonts w:ascii="GT Walsheim BAnQ Md" w:hAnsi="GT Walsheim BAnQ Md"/>
                <w:color w:val="636BB0"/>
                <w:sz w:val="28"/>
                <w:szCs w:val="28"/>
              </w:rPr>
              <w:t>DOSSIERS DES MEMBRES DE LA COMMUNAUTÉ RELIGIEUSE</w:t>
            </w:r>
          </w:p>
          <w:p w14:paraId="736C90BB" w14:textId="38CDD4DF" w:rsidR="00D17A2C" w:rsidRPr="007F5B4E" w:rsidRDefault="00D17A2C" w:rsidP="00112B40">
            <w:pPr>
              <w:pBdr>
                <w:top w:val="nil"/>
                <w:left w:val="nil"/>
                <w:bottom w:val="nil"/>
                <w:right w:val="nil"/>
                <w:between w:val="nil"/>
              </w:pBdr>
              <w:spacing w:before="120" w:after="120"/>
              <w:jc w:val="both"/>
              <w:cnfStyle w:val="100000000000" w:firstRow="1" w:lastRow="0" w:firstColumn="0" w:lastColumn="0" w:oddVBand="0" w:evenVBand="0" w:oddHBand="0" w:evenHBand="0" w:firstRowFirstColumn="0" w:firstRowLastColumn="0" w:lastRowFirstColumn="0" w:lastRowLastColumn="0"/>
              <w:rPr>
                <w:rFonts w:ascii="GT Walsheim BAnQ Md" w:hAnsi="GT Walsheim BAnQ Md"/>
                <w:b w:val="0"/>
                <w:bCs w:val="0"/>
                <w:color w:val="636BB0"/>
                <w:sz w:val="28"/>
                <w:szCs w:val="28"/>
              </w:rPr>
            </w:pPr>
            <w:r w:rsidRPr="007F5B4E">
              <w:rPr>
                <w:rFonts w:ascii="GT Walsheim BAnQ Md" w:hAnsi="GT Walsheim BAnQ Md"/>
                <w:b w:val="0"/>
                <w:bCs w:val="0"/>
                <w:sz w:val="20"/>
                <w:szCs w:val="20"/>
              </w:rPr>
              <w:t xml:space="preserve">Cette section </w:t>
            </w:r>
            <w:r w:rsidR="003E5D25">
              <w:rPr>
                <w:rFonts w:ascii="GT Walsheim BAnQ Md" w:hAnsi="GT Walsheim BAnQ Md"/>
                <w:b w:val="0"/>
                <w:bCs w:val="0"/>
                <w:sz w:val="20"/>
                <w:szCs w:val="20"/>
              </w:rPr>
              <w:t>regroupe</w:t>
            </w:r>
            <w:r w:rsidRPr="007F5B4E">
              <w:rPr>
                <w:rFonts w:ascii="GT Walsheim BAnQ Md" w:hAnsi="GT Walsheim BAnQ Md"/>
                <w:b w:val="0"/>
                <w:bCs w:val="0"/>
                <w:sz w:val="20"/>
                <w:szCs w:val="20"/>
              </w:rPr>
              <w:t xml:space="preserve"> les documents relatifs aux membres de la communauté religieuse et à leur cheminement religieux depuis leur admission jusqu’à leur départ ou leur décès.</w:t>
            </w:r>
          </w:p>
        </w:tc>
      </w:tr>
      <w:tr w:rsidR="00D17A2C" w:rsidRPr="007F5B4E" w14:paraId="29029521" w14:textId="77777777" w:rsidTr="00E90908">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4495C378" w14:textId="7D8C2763" w:rsidR="00D17A2C" w:rsidRPr="00753328" w:rsidRDefault="00D17A2C" w:rsidP="00753328">
            <w:pPr>
              <w:pStyle w:val="Titre2"/>
              <w:spacing w:before="120" w:after="120"/>
              <w:ind w:left="34" w:firstLine="0"/>
              <w:jc w:val="center"/>
              <w:outlineLvl w:val="1"/>
              <w:rPr>
                <w:rFonts w:ascii="GT Walsheim BAnQ Md" w:hAnsi="GT Walsheim BAnQ Md"/>
                <w:b/>
                <w:bCs/>
                <w:color w:val="636BB0"/>
              </w:rPr>
            </w:pPr>
            <w:bookmarkStart w:id="64" w:name="_11100"/>
            <w:bookmarkEnd w:id="64"/>
            <w:r w:rsidRPr="00753328">
              <w:rPr>
                <w:rFonts w:ascii="GT Walsheim BAnQ Md" w:hAnsi="GT Walsheim BAnQ Md"/>
                <w:b/>
                <w:bCs/>
                <w:color w:val="636BB0"/>
              </w:rPr>
              <w:t>11100</w:t>
            </w:r>
          </w:p>
        </w:tc>
        <w:tc>
          <w:tcPr>
            <w:tcW w:w="13324" w:type="dxa"/>
            <w:shd w:val="clear" w:color="auto" w:fill="auto"/>
          </w:tcPr>
          <w:p w14:paraId="287170AE" w14:textId="77777777" w:rsidR="00D17A2C" w:rsidRPr="007F5B4E" w:rsidRDefault="00D17A2C" w:rsidP="00E64674">
            <w:pPr>
              <w:spacing w:before="120" w:after="120"/>
              <w:cnfStyle w:val="000000100000" w:firstRow="0" w:lastRow="0" w:firstColumn="0" w:lastColumn="0" w:oddVBand="0" w:evenVBand="0" w:oddHBand="1" w:evenHBand="0" w:firstRowFirstColumn="0" w:firstRowLastColumn="0" w:lastRowFirstColumn="0" w:lastRowLastColumn="0"/>
              <w:rPr>
                <w:rFonts w:ascii="GT Walsheim BAnQ Md" w:hAnsi="GT Walsheim BAnQ Md"/>
                <w:color w:val="636BB0"/>
              </w:rPr>
            </w:pPr>
            <w:r w:rsidRPr="007F5B4E">
              <w:rPr>
                <w:rFonts w:ascii="GT Walsheim BAnQ Md" w:hAnsi="GT Walsheim BAnQ Md"/>
                <w:b/>
                <w:bCs/>
                <w:color w:val="636BB0"/>
              </w:rPr>
              <w:t xml:space="preserve">Admission des membres </w:t>
            </w:r>
          </w:p>
          <w:p w14:paraId="6D99313B" w14:textId="5B079F62" w:rsidR="00D17A2C" w:rsidRPr="00D17A2C" w:rsidRDefault="00D17A2C" w:rsidP="00E64674">
            <w:pPr>
              <w:spacing w:before="120" w:after="120"/>
              <w:cnfStyle w:val="000000100000" w:firstRow="0" w:lastRow="0" w:firstColumn="0" w:lastColumn="0" w:oddVBand="0" w:evenVBand="0" w:oddHBand="1" w:evenHBand="0" w:firstRowFirstColumn="0" w:firstRowLastColumn="0" w:lastRowFirstColumn="0" w:lastRowLastColumn="0"/>
              <w:rPr>
                <w:rFonts w:ascii="GT Walsheim BAnQ Md" w:hAnsi="GT Walsheim BAnQ Md"/>
                <w:color w:val="636BB0"/>
                <w:sz w:val="20"/>
                <w:szCs w:val="20"/>
              </w:rPr>
            </w:pPr>
            <w:r w:rsidRPr="007F5B4E">
              <w:rPr>
                <w:rFonts w:ascii="GT Walsheim BAnQ Md" w:hAnsi="GT Walsheim BAnQ Md"/>
                <w:sz w:val="20"/>
                <w:szCs w:val="20"/>
              </w:rPr>
              <w:t>Documents relatifs à l’admission des membres de la communauté religieuse.</w:t>
            </w:r>
          </w:p>
        </w:tc>
      </w:tr>
    </w:tbl>
    <w:p w14:paraId="648A063C" w14:textId="77777777" w:rsidR="007F5B4E" w:rsidRPr="007F5B4E" w:rsidRDefault="007F5B4E" w:rsidP="007F5B4E">
      <w:pPr>
        <w:rPr>
          <w:sz w:val="10"/>
          <w:szCs w:val="10"/>
        </w:rPr>
      </w:pPr>
    </w:p>
    <w:tbl>
      <w:tblPr>
        <w:tblStyle w:val="TableauGrille2-Accentuation31"/>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7F5B4E" w:rsidRPr="00E64674" w14:paraId="45952795" w14:textId="77777777" w:rsidTr="00E909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1E1E20C3" w14:textId="77777777" w:rsidR="007F5B4E" w:rsidRPr="007F5B4E" w:rsidRDefault="007F5B4E" w:rsidP="00E64674">
            <w:pPr>
              <w:spacing w:before="20" w:after="20" w:line="276" w:lineRule="auto"/>
              <w:jc w:val="center"/>
              <w:rPr>
                <w:rFonts w:asciiTheme="minorHAnsi" w:hAnsiTheme="minorHAnsi" w:cstheme="minorHAnsi"/>
                <w:sz w:val="17"/>
                <w:szCs w:val="17"/>
              </w:rPr>
            </w:pPr>
            <w:r w:rsidRPr="007F5B4E">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04DBA113" w14:textId="4B6C2FF9" w:rsidR="007F5B4E" w:rsidRPr="007F5B4E" w:rsidRDefault="007F5B4E"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78BF0D45" w14:textId="77777777" w:rsidR="007F5B4E" w:rsidRPr="007F5B4E" w:rsidRDefault="007F5B4E"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546D192F" w14:textId="77777777" w:rsidR="007F5B4E" w:rsidRPr="007F5B4E" w:rsidRDefault="007F5B4E"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786C097F" w14:textId="77777777" w:rsidR="007F5B4E" w:rsidRPr="007F5B4E" w:rsidRDefault="007F5B4E"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63B53CC7" w14:textId="77777777" w:rsidR="007F5B4E" w:rsidRPr="007F5B4E" w:rsidRDefault="007F5B4E"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E64674">
              <w:rPr>
                <w:rFonts w:asciiTheme="minorHAns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3AE99102" w14:textId="77777777" w:rsidR="007F5B4E" w:rsidRPr="007F5B4E" w:rsidRDefault="007F5B4E"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2D6CD717" w14:textId="77777777" w:rsidR="007F5B4E" w:rsidRPr="007F5B4E" w:rsidRDefault="007F5B4E"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43844D45" w14:textId="77777777" w:rsidR="007F5B4E" w:rsidRPr="007F5B4E" w:rsidRDefault="007F5B4E"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NOTE D’APPLICATION</w:t>
            </w:r>
          </w:p>
        </w:tc>
      </w:tr>
    </w:tbl>
    <w:p w14:paraId="061C5EF7" w14:textId="77777777" w:rsidR="007F5B4E" w:rsidRPr="007F5B4E" w:rsidRDefault="007F5B4E" w:rsidP="007F5B4E">
      <w:pPr>
        <w:rPr>
          <w:sz w:val="10"/>
          <w:szCs w:val="10"/>
        </w:rPr>
      </w:pPr>
    </w:p>
    <w:tbl>
      <w:tblPr>
        <w:tblW w:w="14317"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8"/>
        <w:gridCol w:w="4672"/>
        <w:gridCol w:w="851"/>
        <w:gridCol w:w="992"/>
        <w:gridCol w:w="709"/>
        <w:gridCol w:w="567"/>
        <w:gridCol w:w="567"/>
        <w:gridCol w:w="992"/>
        <w:gridCol w:w="3969"/>
      </w:tblGrid>
      <w:tr w:rsidR="007F5B4E" w:rsidRPr="007F5B4E" w14:paraId="5D889129" w14:textId="77777777" w:rsidTr="00E90908">
        <w:trPr>
          <w:trHeight w:val="2679"/>
        </w:trPr>
        <w:tc>
          <w:tcPr>
            <w:tcW w:w="998" w:type="dxa"/>
          </w:tcPr>
          <w:p w14:paraId="0973E96C"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b/>
                <w:color w:val="000000"/>
                <w:sz w:val="19"/>
                <w:szCs w:val="19"/>
                <w:lang w:val="fr-CA" w:eastAsia="fr-CA" w:bidi="ar-SA"/>
              </w:rPr>
            </w:pPr>
            <w:r w:rsidRPr="007F5B4E">
              <w:rPr>
                <w:rFonts w:asciiTheme="minorHAnsi" w:eastAsia="Times New Roman" w:hAnsiTheme="minorHAnsi" w:cstheme="minorHAnsi"/>
                <w:b/>
                <w:color w:val="000000"/>
                <w:sz w:val="19"/>
                <w:szCs w:val="19"/>
                <w:lang w:val="fr-CA" w:eastAsia="fr-CA" w:bidi="ar-SA"/>
              </w:rPr>
              <w:t>11110</w:t>
            </w:r>
          </w:p>
        </w:tc>
        <w:tc>
          <w:tcPr>
            <w:tcW w:w="4672" w:type="dxa"/>
          </w:tcPr>
          <w:p w14:paraId="3ECE96D9" w14:textId="77777777" w:rsidR="007F5B4E" w:rsidRPr="007F5B4E" w:rsidRDefault="007F5B4E" w:rsidP="007F5B4E">
            <w:pPr>
              <w:pBdr>
                <w:top w:val="nil"/>
                <w:left w:val="nil"/>
                <w:bottom w:val="nil"/>
                <w:right w:val="nil"/>
                <w:between w:val="nil"/>
              </w:pBdr>
              <w:autoSpaceDE/>
              <w:autoSpaceDN/>
              <w:rPr>
                <w:rFonts w:asciiTheme="minorHAnsi" w:eastAsia="Times New Roman" w:hAnsiTheme="minorHAnsi" w:cstheme="minorHAnsi"/>
                <w:b/>
                <w:bCs/>
                <w:sz w:val="19"/>
                <w:szCs w:val="19"/>
                <w:lang w:val="fr-CA" w:eastAsia="fr-CA" w:bidi="ar-SA"/>
              </w:rPr>
            </w:pPr>
            <w:r w:rsidRPr="007F5B4E">
              <w:rPr>
                <w:rFonts w:asciiTheme="minorHAnsi" w:eastAsia="Times New Roman" w:hAnsiTheme="minorHAnsi" w:cstheme="minorHAnsi"/>
                <w:b/>
                <w:bCs/>
                <w:sz w:val="19"/>
                <w:szCs w:val="19"/>
                <w:lang w:val="fr-CA" w:eastAsia="fr-CA" w:bidi="ar-SA"/>
              </w:rPr>
              <w:t>Admission</w:t>
            </w:r>
          </w:p>
          <w:p w14:paraId="167DC8AB" w14:textId="3D145BF2" w:rsidR="007F5B4E" w:rsidRPr="007F5B4E" w:rsidRDefault="007F5B4E" w:rsidP="007F5B4E">
            <w:pPr>
              <w:pBdr>
                <w:top w:val="nil"/>
                <w:left w:val="nil"/>
                <w:bottom w:val="nil"/>
                <w:right w:val="nil"/>
                <w:between w:val="nil"/>
              </w:pBdr>
              <w:autoSpaceDE/>
              <w:autoSpaceDN/>
              <w:rPr>
                <w:rFonts w:asciiTheme="minorHAnsi" w:eastAsia="Times New Roman" w:hAnsiTheme="minorHAnsi" w:cstheme="minorHAnsi"/>
                <w:sz w:val="19"/>
                <w:szCs w:val="19"/>
                <w:lang w:val="fr-CA" w:eastAsia="fr-CA" w:bidi="ar-SA"/>
              </w:rPr>
            </w:pPr>
            <w:r w:rsidRPr="007F5B4E">
              <w:rPr>
                <w:rFonts w:asciiTheme="minorHAnsi" w:eastAsia="Times New Roman" w:hAnsiTheme="minorHAnsi" w:cstheme="minorHAnsi"/>
                <w:sz w:val="19"/>
                <w:szCs w:val="19"/>
                <w:lang w:val="fr-CA" w:eastAsia="fr-CA" w:bidi="ar-SA"/>
              </w:rPr>
              <w:t>Documents relatifs à l’admission en tant que membre de la communauté.</w:t>
            </w:r>
          </w:p>
          <w:p w14:paraId="728806AF" w14:textId="77777777" w:rsidR="007F5B4E" w:rsidRPr="007F5B4E" w:rsidRDefault="007F5B4E" w:rsidP="007F5B4E">
            <w:pPr>
              <w:pBdr>
                <w:top w:val="nil"/>
                <w:left w:val="nil"/>
                <w:bottom w:val="nil"/>
                <w:right w:val="nil"/>
                <w:between w:val="nil"/>
              </w:pBdr>
              <w:autoSpaceDE/>
              <w:autoSpaceDN/>
              <w:rPr>
                <w:rFonts w:asciiTheme="minorHAnsi" w:eastAsia="Times New Roman" w:hAnsiTheme="minorHAnsi" w:cstheme="minorHAnsi"/>
                <w:sz w:val="19"/>
                <w:szCs w:val="19"/>
                <w:lang w:val="fr-CA" w:eastAsia="fr-CA" w:bidi="ar-SA"/>
              </w:rPr>
            </w:pPr>
          </w:p>
          <w:p w14:paraId="67755B1D" w14:textId="558411B0" w:rsidR="007F5B4E" w:rsidRPr="007F5B4E" w:rsidRDefault="007F5B4E" w:rsidP="00EE2757">
            <w:pPr>
              <w:pStyle w:val="Paragraphedeliste"/>
              <w:numPr>
                <w:ilvl w:val="0"/>
                <w:numId w:val="3"/>
              </w:numPr>
              <w:pBdr>
                <w:top w:val="nil"/>
                <w:left w:val="nil"/>
                <w:bottom w:val="nil"/>
                <w:right w:val="nil"/>
                <w:between w:val="nil"/>
              </w:pBdr>
              <w:tabs>
                <w:tab w:val="left" w:pos="456"/>
              </w:tabs>
              <w:autoSpaceDE/>
              <w:autoSpaceDN/>
              <w:ind w:left="456" w:right="295" w:hanging="284"/>
              <w:rPr>
                <w:rFonts w:asciiTheme="minorHAnsi" w:eastAsia="Times New Roman" w:hAnsiTheme="minorHAnsi" w:cstheme="minorHAnsi"/>
                <w:sz w:val="19"/>
                <w:szCs w:val="19"/>
                <w:lang w:val="fr-CA" w:eastAsia="fr-CA" w:bidi="ar-SA"/>
              </w:rPr>
            </w:pPr>
            <w:r w:rsidRPr="00E90908">
              <w:rPr>
                <w:rFonts w:asciiTheme="minorHAnsi" w:eastAsia="Times New Roman" w:hAnsiTheme="minorHAnsi" w:cstheme="minorHAnsi"/>
                <w:color w:val="000000"/>
                <w:sz w:val="19"/>
                <w:szCs w:val="19"/>
                <w:lang w:val="fr-CA" w:eastAsia="fr-CA" w:bidi="ar-SA"/>
              </w:rPr>
              <w:t>Liste</w:t>
            </w:r>
            <w:r w:rsidR="002E742E">
              <w:rPr>
                <w:rFonts w:asciiTheme="minorHAnsi" w:eastAsia="Times New Roman" w:hAnsiTheme="minorHAnsi" w:cstheme="minorHAnsi"/>
                <w:color w:val="000000"/>
                <w:sz w:val="19"/>
                <w:szCs w:val="19"/>
                <w:lang w:val="fr-CA" w:eastAsia="fr-CA" w:bidi="ar-SA"/>
              </w:rPr>
              <w:t>s</w:t>
            </w:r>
            <w:r w:rsidRPr="007F5B4E">
              <w:rPr>
                <w:rFonts w:asciiTheme="minorHAnsi" w:eastAsia="Times New Roman" w:hAnsiTheme="minorHAnsi" w:cstheme="minorHAnsi"/>
                <w:sz w:val="19"/>
                <w:szCs w:val="19"/>
                <w:lang w:val="fr-CA" w:eastAsia="fr-CA" w:bidi="ar-SA"/>
              </w:rPr>
              <w:t xml:space="preserve"> des candidats, extraits de procès-verbaux d’admission, rapports du responsable de formation, lettres d’approbation, correspondance, invitations, etc.</w:t>
            </w:r>
          </w:p>
          <w:p w14:paraId="1C3544F9" w14:textId="77777777" w:rsidR="007F5B4E" w:rsidRPr="007F5B4E" w:rsidRDefault="007F5B4E" w:rsidP="007F5B4E">
            <w:pPr>
              <w:pBdr>
                <w:top w:val="nil"/>
                <w:left w:val="nil"/>
                <w:bottom w:val="nil"/>
                <w:right w:val="nil"/>
                <w:between w:val="nil"/>
              </w:pBdr>
              <w:autoSpaceDE/>
              <w:autoSpaceDN/>
              <w:ind w:left="465"/>
              <w:rPr>
                <w:rFonts w:asciiTheme="minorHAnsi" w:eastAsia="Times New Roman" w:hAnsiTheme="minorHAnsi" w:cstheme="minorHAnsi"/>
                <w:sz w:val="19"/>
                <w:szCs w:val="19"/>
                <w:lang w:val="fr-CA" w:eastAsia="fr-CA" w:bidi="ar-SA"/>
              </w:rPr>
            </w:pPr>
          </w:p>
          <w:p w14:paraId="42A3CB57" w14:textId="77777777" w:rsidR="007F5B4E" w:rsidRPr="007F5B4E" w:rsidRDefault="007F5B4E" w:rsidP="00EE2757">
            <w:pPr>
              <w:pStyle w:val="Paragraphedeliste"/>
              <w:numPr>
                <w:ilvl w:val="0"/>
                <w:numId w:val="3"/>
              </w:numPr>
              <w:pBdr>
                <w:top w:val="nil"/>
                <w:left w:val="nil"/>
                <w:bottom w:val="nil"/>
                <w:right w:val="nil"/>
                <w:between w:val="nil"/>
              </w:pBdr>
              <w:tabs>
                <w:tab w:val="left" w:pos="456"/>
              </w:tabs>
              <w:autoSpaceDE/>
              <w:autoSpaceDN/>
              <w:ind w:left="456" w:right="295" w:hanging="284"/>
              <w:rPr>
                <w:rFonts w:asciiTheme="minorHAnsi" w:eastAsia="Times New Roman" w:hAnsiTheme="minorHAnsi" w:cstheme="minorHAnsi"/>
                <w:color w:val="000000"/>
                <w:sz w:val="19"/>
                <w:szCs w:val="19"/>
                <w:lang w:val="fr-CA" w:eastAsia="fr-CA" w:bidi="ar-SA"/>
              </w:rPr>
            </w:pPr>
            <w:r w:rsidRPr="00E90908">
              <w:rPr>
                <w:rFonts w:asciiTheme="minorHAnsi" w:eastAsia="Times New Roman" w:hAnsiTheme="minorHAnsi" w:cstheme="minorHAnsi"/>
                <w:color w:val="000000"/>
                <w:sz w:val="19"/>
                <w:szCs w:val="19"/>
                <w:lang w:val="fr-CA" w:eastAsia="fr-CA" w:bidi="ar-SA"/>
              </w:rPr>
              <w:t>Formulaires</w:t>
            </w:r>
            <w:r w:rsidRPr="007F5B4E">
              <w:rPr>
                <w:rFonts w:asciiTheme="minorHAnsi" w:eastAsia="Times New Roman" w:hAnsiTheme="minorHAnsi" w:cstheme="minorHAnsi"/>
                <w:sz w:val="19"/>
                <w:szCs w:val="19"/>
                <w:lang w:val="fr-CA" w:eastAsia="fr-CA" w:bidi="ar-SA"/>
              </w:rPr>
              <w:t xml:space="preserve"> d’admission, grilles d’évaluation, modèles, etc.</w:t>
            </w:r>
          </w:p>
        </w:tc>
        <w:tc>
          <w:tcPr>
            <w:tcW w:w="851" w:type="dxa"/>
          </w:tcPr>
          <w:p w14:paraId="20BC9C01" w14:textId="77777777" w:rsidR="007F5B4E" w:rsidRPr="007F5B4E" w:rsidRDefault="007F5B4E" w:rsidP="007F5B4E">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7EB98C34"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2F44AFC9" w14:textId="77777777" w:rsidR="007F5B4E" w:rsidRPr="007F5B4E" w:rsidRDefault="007F5B4E" w:rsidP="007F5B4E">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79188676"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3CEB51E8"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AB200A2"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9CF080B"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6744285"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528CED2"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888*</w:t>
            </w:r>
          </w:p>
          <w:p w14:paraId="59931459"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A806DCD"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C0138A7"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5E716CA"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D621F18"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bCs/>
                <w:color w:val="000000"/>
                <w:sz w:val="19"/>
                <w:szCs w:val="19"/>
                <w:lang w:val="fr-CA" w:eastAsia="fr-CA" w:bidi="ar-SA"/>
              </w:rPr>
              <w:t>999</w:t>
            </w:r>
          </w:p>
        </w:tc>
        <w:tc>
          <w:tcPr>
            <w:tcW w:w="567" w:type="dxa"/>
          </w:tcPr>
          <w:p w14:paraId="484FC225"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6D7EAE5"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45B2AC9"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8852176"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661676F"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1</w:t>
            </w:r>
          </w:p>
          <w:p w14:paraId="11C9F6AD"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C090D50"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2506DF5"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2973D2C"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F12B3C7"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1</w:t>
            </w:r>
          </w:p>
        </w:tc>
        <w:tc>
          <w:tcPr>
            <w:tcW w:w="567" w:type="dxa"/>
          </w:tcPr>
          <w:p w14:paraId="7B879741"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BC2A123"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4AC6D65"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5ED7F94"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34419F8"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D**</w:t>
            </w:r>
          </w:p>
          <w:p w14:paraId="16A52AB2"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9639BD8"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D5E9B9D"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184B054"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A6D3546"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D</w:t>
            </w:r>
          </w:p>
        </w:tc>
        <w:tc>
          <w:tcPr>
            <w:tcW w:w="992" w:type="dxa"/>
          </w:tcPr>
          <w:p w14:paraId="3AA17F18"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0958C31"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43010C9"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300D8D2"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28AB60B"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OUI</w:t>
            </w:r>
          </w:p>
          <w:p w14:paraId="4E76C852"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DEFC33D"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221BFA5"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3C1F787"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341E709"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NON</w:t>
            </w:r>
          </w:p>
        </w:tc>
        <w:tc>
          <w:tcPr>
            <w:tcW w:w="3969" w:type="dxa"/>
          </w:tcPr>
          <w:p w14:paraId="22491AD0" w14:textId="77777777" w:rsidR="007F5B4E" w:rsidRPr="007F5B4E" w:rsidRDefault="007F5B4E" w:rsidP="007F5B4E">
            <w:pPr>
              <w:pBdr>
                <w:top w:val="nil"/>
                <w:left w:val="nil"/>
                <w:bottom w:val="nil"/>
                <w:right w:val="nil"/>
                <w:between w:val="nil"/>
              </w:pBdr>
              <w:autoSpaceDE/>
              <w:autoSpaceDN/>
              <w:ind w:left="321" w:hanging="321"/>
              <w:rPr>
                <w:rFonts w:asciiTheme="minorHAnsi" w:eastAsia="Times New Roman" w:hAnsiTheme="minorHAnsi" w:cstheme="minorHAnsi"/>
                <w:bCs/>
                <w:color w:val="000000"/>
                <w:sz w:val="19"/>
                <w:szCs w:val="19"/>
                <w:lang w:val="fr-CA" w:eastAsia="fr-CA" w:bidi="ar-SA"/>
              </w:rPr>
            </w:pPr>
          </w:p>
          <w:p w14:paraId="69966F88" w14:textId="77777777" w:rsidR="007F5B4E" w:rsidRPr="007F5B4E" w:rsidRDefault="007F5B4E" w:rsidP="007F5B4E">
            <w:pPr>
              <w:pBdr>
                <w:top w:val="nil"/>
                <w:left w:val="nil"/>
                <w:bottom w:val="nil"/>
                <w:right w:val="nil"/>
                <w:between w:val="nil"/>
              </w:pBdr>
              <w:autoSpaceDE/>
              <w:autoSpaceDN/>
              <w:ind w:left="321" w:hanging="321"/>
              <w:rPr>
                <w:rFonts w:asciiTheme="minorHAnsi" w:eastAsia="Times New Roman" w:hAnsiTheme="minorHAnsi" w:cstheme="minorHAnsi"/>
                <w:bCs/>
                <w:color w:val="000000"/>
                <w:sz w:val="19"/>
                <w:szCs w:val="19"/>
                <w:lang w:val="fr-CA" w:eastAsia="fr-CA" w:bidi="ar-SA"/>
              </w:rPr>
            </w:pPr>
          </w:p>
          <w:p w14:paraId="4B41A9AB" w14:textId="77777777" w:rsidR="007F5B4E" w:rsidRPr="007F5B4E" w:rsidRDefault="007F5B4E" w:rsidP="007F5B4E">
            <w:pPr>
              <w:pBdr>
                <w:top w:val="nil"/>
                <w:left w:val="nil"/>
                <w:bottom w:val="nil"/>
                <w:right w:val="nil"/>
                <w:between w:val="nil"/>
              </w:pBdr>
              <w:autoSpaceDE/>
              <w:autoSpaceDN/>
              <w:ind w:left="321" w:hanging="321"/>
              <w:rPr>
                <w:rFonts w:asciiTheme="minorHAnsi" w:eastAsia="Times New Roman" w:hAnsiTheme="minorHAnsi" w:cstheme="minorHAnsi"/>
                <w:bCs/>
                <w:color w:val="000000"/>
                <w:sz w:val="19"/>
                <w:szCs w:val="19"/>
                <w:lang w:val="fr-CA" w:eastAsia="fr-CA" w:bidi="ar-SA"/>
              </w:rPr>
            </w:pPr>
          </w:p>
          <w:p w14:paraId="3116E93A" w14:textId="77777777" w:rsidR="007F5B4E" w:rsidRPr="007F5B4E" w:rsidRDefault="007F5B4E" w:rsidP="007F5B4E">
            <w:pPr>
              <w:pBdr>
                <w:top w:val="nil"/>
                <w:left w:val="nil"/>
                <w:bottom w:val="nil"/>
                <w:right w:val="nil"/>
                <w:between w:val="nil"/>
              </w:pBdr>
              <w:autoSpaceDE/>
              <w:autoSpaceDN/>
              <w:ind w:left="321" w:hanging="321"/>
              <w:rPr>
                <w:rFonts w:asciiTheme="minorHAnsi" w:eastAsia="Times New Roman" w:hAnsiTheme="minorHAnsi" w:cstheme="minorHAnsi"/>
                <w:bCs/>
                <w:color w:val="000000"/>
                <w:sz w:val="19"/>
                <w:szCs w:val="19"/>
                <w:lang w:val="fr-CA" w:eastAsia="fr-CA" w:bidi="ar-SA"/>
              </w:rPr>
            </w:pPr>
          </w:p>
          <w:p w14:paraId="56FE2352" w14:textId="77777777" w:rsidR="007F5B4E" w:rsidRPr="007F5B4E" w:rsidRDefault="007F5B4E" w:rsidP="007F5B4E">
            <w:pPr>
              <w:pBdr>
                <w:top w:val="nil"/>
                <w:left w:val="nil"/>
                <w:bottom w:val="nil"/>
                <w:right w:val="nil"/>
                <w:between w:val="nil"/>
              </w:pBdr>
              <w:autoSpaceDE/>
              <w:autoSpaceDN/>
              <w:ind w:left="321" w:hanging="321"/>
              <w:rPr>
                <w:rFonts w:asciiTheme="minorHAnsi" w:eastAsia="Times New Roman" w:hAnsiTheme="minorHAnsi" w:cstheme="minorHAnsi"/>
                <w:bCs/>
                <w:color w:val="000000"/>
                <w:sz w:val="19"/>
                <w:szCs w:val="19"/>
                <w:lang w:val="fr-CA" w:eastAsia="fr-CA" w:bidi="ar-SA"/>
              </w:rPr>
            </w:pPr>
            <w:r w:rsidRPr="007F5B4E">
              <w:rPr>
                <w:rFonts w:asciiTheme="minorHAnsi" w:eastAsia="Times New Roman" w:hAnsiTheme="minorHAnsi" w:cstheme="minorHAnsi"/>
                <w:bCs/>
                <w:color w:val="000000"/>
                <w:sz w:val="19"/>
                <w:szCs w:val="19"/>
                <w:lang w:val="fr-CA" w:eastAsia="fr-CA" w:bidi="ar-SA"/>
              </w:rPr>
              <w:t>*</w:t>
            </w:r>
            <w:sdt>
              <w:sdtPr>
                <w:rPr>
                  <w:rFonts w:asciiTheme="minorHAnsi" w:eastAsia="Times New Roman" w:hAnsiTheme="minorHAnsi" w:cstheme="minorHAnsi"/>
                  <w:bCs/>
                  <w:color w:val="000000"/>
                  <w:sz w:val="19"/>
                  <w:szCs w:val="19"/>
                  <w:lang w:val="fr-CA" w:eastAsia="fr-CA" w:bidi="ar-SA"/>
                </w:rPr>
                <w:tag w:val="goog_rdk_15"/>
                <w:id w:val="-1817791609"/>
              </w:sdtPr>
              <w:sdtEndPr/>
              <w:sdtContent/>
            </w:sdt>
            <w:sdt>
              <w:sdtPr>
                <w:rPr>
                  <w:rFonts w:asciiTheme="minorHAnsi" w:eastAsia="Times New Roman" w:hAnsiTheme="minorHAnsi" w:cstheme="minorHAnsi"/>
                  <w:bCs/>
                  <w:color w:val="000000"/>
                  <w:sz w:val="19"/>
                  <w:szCs w:val="19"/>
                  <w:lang w:val="fr-CA" w:eastAsia="fr-CA" w:bidi="ar-SA"/>
                </w:rPr>
                <w:tag w:val="goog_rdk_16"/>
                <w:id w:val="-1450157794"/>
              </w:sdtPr>
              <w:sdtEndPr/>
              <w:sdtContent/>
            </w:sdt>
            <w:sdt>
              <w:sdtPr>
                <w:rPr>
                  <w:rFonts w:asciiTheme="minorHAnsi" w:eastAsia="Times New Roman" w:hAnsiTheme="minorHAnsi" w:cstheme="minorHAnsi"/>
                  <w:bCs/>
                  <w:color w:val="000000"/>
                  <w:sz w:val="19"/>
                  <w:szCs w:val="19"/>
                  <w:lang w:val="fr-CA" w:eastAsia="fr-CA" w:bidi="ar-SA"/>
                </w:rPr>
                <w:tag w:val="goog_rdk_17"/>
                <w:id w:val="671527829"/>
              </w:sdtPr>
              <w:sdtEndPr/>
              <w:sdtContent/>
            </w:sdt>
            <w:r w:rsidRPr="007F5B4E">
              <w:rPr>
                <w:rFonts w:asciiTheme="minorHAnsi" w:eastAsia="Times New Roman" w:hAnsiTheme="minorHAnsi" w:cstheme="minorHAnsi"/>
                <w:bCs/>
                <w:color w:val="000000"/>
                <w:sz w:val="19"/>
                <w:szCs w:val="19"/>
                <w:lang w:val="fr-CA" w:eastAsia="fr-CA" w:bidi="ar-SA"/>
              </w:rPr>
              <w:t xml:space="preserve"> </w:t>
            </w:r>
            <w:r w:rsidRPr="007F5B4E">
              <w:rPr>
                <w:rFonts w:asciiTheme="minorHAnsi" w:eastAsia="Times New Roman" w:hAnsiTheme="minorHAnsi" w:cstheme="minorHAnsi"/>
                <w:bCs/>
                <w:color w:val="000000"/>
                <w:sz w:val="19"/>
                <w:szCs w:val="19"/>
                <w:lang w:val="fr-CA" w:eastAsia="fr-CA" w:bidi="ar-SA"/>
              </w:rPr>
              <w:tab/>
              <w:t>Jusqu’à la fin du processus d’admission. Verser les documents d’admission dans les dossiers des membres admis sous la cote 11320.</w:t>
            </w:r>
          </w:p>
          <w:p w14:paraId="6E9DE50A" w14:textId="77777777" w:rsidR="007F5B4E" w:rsidRPr="007F5B4E" w:rsidRDefault="007F5B4E" w:rsidP="007F5B4E">
            <w:pPr>
              <w:pBdr>
                <w:top w:val="nil"/>
                <w:left w:val="nil"/>
                <w:bottom w:val="nil"/>
                <w:right w:val="nil"/>
                <w:between w:val="nil"/>
              </w:pBdr>
              <w:autoSpaceDE/>
              <w:autoSpaceDN/>
              <w:ind w:left="321" w:hanging="321"/>
              <w:rPr>
                <w:rFonts w:asciiTheme="minorHAnsi" w:eastAsia="Times New Roman" w:hAnsiTheme="minorHAnsi" w:cstheme="minorHAnsi"/>
                <w:bCs/>
                <w:color w:val="000000"/>
                <w:sz w:val="19"/>
                <w:szCs w:val="19"/>
                <w:lang w:val="fr-CA" w:eastAsia="fr-CA" w:bidi="ar-SA"/>
              </w:rPr>
            </w:pPr>
          </w:p>
          <w:p w14:paraId="3A68B22F" w14:textId="77777777" w:rsidR="007F5B4E" w:rsidRPr="007F5B4E" w:rsidRDefault="007F5B4E" w:rsidP="007F5B4E">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bCs/>
                <w:color w:val="000000"/>
                <w:sz w:val="19"/>
                <w:szCs w:val="19"/>
                <w:lang w:val="fr-CA" w:eastAsia="fr-CA" w:bidi="ar-SA"/>
              </w:rPr>
              <w:t>**</w:t>
            </w:r>
            <w:r w:rsidRPr="007F5B4E">
              <w:rPr>
                <w:rFonts w:asciiTheme="minorHAnsi" w:eastAsia="Times New Roman" w:hAnsiTheme="minorHAnsi" w:cstheme="minorHAnsi"/>
                <w:bCs/>
                <w:color w:val="000000"/>
                <w:sz w:val="19"/>
                <w:szCs w:val="19"/>
                <w:lang w:val="fr-CA" w:eastAsia="fr-CA" w:bidi="ar-SA"/>
              </w:rPr>
              <w:tab/>
              <w:t>Détruire les dossiers des candidats refusés.</w:t>
            </w:r>
          </w:p>
        </w:tc>
      </w:tr>
    </w:tbl>
    <w:p w14:paraId="5B35B4CC" w14:textId="77777777" w:rsidR="007F5B4E" w:rsidRPr="007F5B4E" w:rsidRDefault="007F5B4E" w:rsidP="007F5B4E">
      <w:pPr>
        <w:pBdr>
          <w:top w:val="nil"/>
          <w:left w:val="nil"/>
          <w:bottom w:val="nil"/>
          <w:right w:val="nil"/>
          <w:between w:val="nil"/>
        </w:pBdr>
        <w:autoSpaceDE/>
        <w:autoSpaceDN/>
        <w:spacing w:before="6"/>
        <w:rPr>
          <w:rFonts w:ascii="Avenir Next LT Pro" w:eastAsia="Times New Roman" w:hAnsi="Avenir Next LT Pro" w:cs="Times New Roman"/>
          <w:color w:val="000000"/>
          <w:sz w:val="24"/>
          <w:szCs w:val="24"/>
          <w:lang w:val="fr-CA" w:eastAsia="fr-CA" w:bidi="ar-SA"/>
        </w:rPr>
      </w:pPr>
    </w:p>
    <w:tbl>
      <w:tblPr>
        <w:tblStyle w:val="TableauGrille2-Accentuation11"/>
        <w:tblW w:w="14317" w:type="dxa"/>
        <w:tblBorders>
          <w:top w:val="single" w:sz="4" w:space="0" w:color="BFBFBF" w:themeColor="background1" w:themeShade="BF"/>
          <w:bottom w:val="single" w:sz="4" w:space="0" w:color="BFBFBF" w:themeColor="background1" w:themeShade="BF"/>
          <w:insideH w:val="none" w:sz="0" w:space="0" w:color="auto"/>
          <w:insideV w:val="single" w:sz="4" w:space="0" w:color="BFBFBF" w:themeColor="background1" w:themeShade="BF"/>
        </w:tblBorders>
        <w:tblLayout w:type="fixed"/>
        <w:tblLook w:val="04A0" w:firstRow="1" w:lastRow="0" w:firstColumn="1" w:lastColumn="0" w:noHBand="0" w:noVBand="1"/>
      </w:tblPr>
      <w:tblGrid>
        <w:gridCol w:w="993"/>
        <w:gridCol w:w="13324"/>
      </w:tblGrid>
      <w:tr w:rsidR="007F5B4E" w:rsidRPr="007F5B4E" w14:paraId="46C3F2E8" w14:textId="77777777" w:rsidTr="00B602E4">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bottom w:val="none" w:sz="0" w:space="0" w:color="auto"/>
              <w:right w:val="none" w:sz="0" w:space="0" w:color="auto"/>
            </w:tcBorders>
            <w:shd w:val="clear" w:color="auto" w:fill="auto"/>
          </w:tcPr>
          <w:p w14:paraId="3665ED52" w14:textId="77777777" w:rsidR="007F5B4E" w:rsidRPr="007372D1" w:rsidRDefault="007F5B4E" w:rsidP="007372D1">
            <w:pPr>
              <w:pStyle w:val="Titre2"/>
              <w:spacing w:after="120"/>
              <w:ind w:left="34" w:firstLine="0"/>
              <w:jc w:val="center"/>
              <w:outlineLvl w:val="1"/>
              <w:rPr>
                <w:rFonts w:ascii="GT Walsheim BAnQ Md" w:hAnsi="GT Walsheim BAnQ Md"/>
                <w:b/>
                <w:bCs/>
                <w:color w:val="636BB0"/>
              </w:rPr>
            </w:pPr>
            <w:bookmarkStart w:id="65" w:name="_11200"/>
            <w:bookmarkEnd w:id="65"/>
            <w:r w:rsidRPr="007372D1">
              <w:rPr>
                <w:rFonts w:ascii="GT Walsheim BAnQ Md" w:hAnsi="GT Walsheim BAnQ Md"/>
                <w:b/>
                <w:bCs/>
                <w:color w:val="636BB0"/>
              </w:rPr>
              <w:t>11200</w:t>
            </w:r>
          </w:p>
        </w:tc>
        <w:tc>
          <w:tcPr>
            <w:tcW w:w="13324" w:type="dxa"/>
            <w:tcBorders>
              <w:top w:val="none" w:sz="0" w:space="0" w:color="auto"/>
              <w:left w:val="none" w:sz="0" w:space="0" w:color="auto"/>
              <w:bottom w:val="none" w:sz="0" w:space="0" w:color="auto"/>
            </w:tcBorders>
            <w:shd w:val="clear" w:color="auto" w:fill="auto"/>
          </w:tcPr>
          <w:p w14:paraId="7F4E3C40" w14:textId="77777777" w:rsidR="007F5B4E" w:rsidRPr="007F5B4E" w:rsidRDefault="007F5B4E" w:rsidP="00B602E4">
            <w:pPr>
              <w:pBdr>
                <w:top w:val="nil"/>
                <w:left w:val="nil"/>
                <w:bottom w:val="nil"/>
                <w:right w:val="nil"/>
                <w:between w:val="nil"/>
              </w:pBdr>
              <w:spacing w:after="120"/>
              <w:cnfStyle w:val="100000000000" w:firstRow="1" w:lastRow="0" w:firstColumn="0" w:lastColumn="0" w:oddVBand="0" w:evenVBand="0" w:oddHBand="0" w:evenHBand="0" w:firstRowFirstColumn="0" w:firstRowLastColumn="0" w:lastRowFirstColumn="0" w:lastRowLastColumn="0"/>
              <w:rPr>
                <w:rFonts w:ascii="GT Walsheim BAnQ Md" w:hAnsi="GT Walsheim BAnQ Md"/>
                <w:color w:val="636BB0"/>
              </w:rPr>
            </w:pPr>
            <w:r w:rsidRPr="007F5B4E">
              <w:rPr>
                <w:rFonts w:ascii="GT Walsheim BAnQ Md" w:hAnsi="GT Walsheim BAnQ Md"/>
                <w:color w:val="636BB0"/>
              </w:rPr>
              <w:t xml:space="preserve">Formation et profession des membres </w:t>
            </w:r>
          </w:p>
          <w:p w14:paraId="776A5ECE" w14:textId="77777777" w:rsidR="007F5B4E" w:rsidRPr="007F5B4E" w:rsidRDefault="007F5B4E" w:rsidP="00B602E4">
            <w:pPr>
              <w:spacing w:after="120"/>
              <w:cnfStyle w:val="100000000000" w:firstRow="1" w:lastRow="0" w:firstColumn="0" w:lastColumn="0" w:oddVBand="0" w:evenVBand="0" w:oddHBand="0" w:evenHBand="0" w:firstRowFirstColumn="0" w:firstRowLastColumn="0" w:lastRowFirstColumn="0" w:lastRowLastColumn="0"/>
              <w:rPr>
                <w:rFonts w:ascii="GT Walsheim BAnQ Md" w:hAnsi="GT Walsheim BAnQ Md"/>
                <w:b w:val="0"/>
                <w:bCs w:val="0"/>
                <w:color w:val="636BB0"/>
                <w:sz w:val="20"/>
                <w:szCs w:val="20"/>
              </w:rPr>
            </w:pPr>
            <w:r w:rsidRPr="007F5B4E">
              <w:rPr>
                <w:rFonts w:ascii="GT Walsheim BAnQ Md" w:hAnsi="GT Walsheim BAnQ Md"/>
                <w:b w:val="0"/>
                <w:bCs w:val="0"/>
                <w:sz w:val="20"/>
                <w:szCs w:val="20"/>
              </w:rPr>
              <w:t xml:space="preserve">Documents relatifs aux formations suivies durant la préparation à la vie </w:t>
            </w:r>
            <w:sdt>
              <w:sdtPr>
                <w:rPr>
                  <w:rFonts w:ascii="GT Walsheim BAnQ Md" w:hAnsi="GT Walsheim BAnQ Md"/>
                  <w:sz w:val="20"/>
                  <w:szCs w:val="20"/>
                </w:rPr>
                <w:tag w:val="goog_rdk_34"/>
                <w:id w:val="1490054696"/>
              </w:sdtPr>
              <w:sdtEndPr/>
              <w:sdtContent/>
            </w:sdt>
            <w:r w:rsidRPr="007F5B4E">
              <w:rPr>
                <w:rFonts w:ascii="GT Walsheim BAnQ Md" w:hAnsi="GT Walsheim BAnQ Md"/>
                <w:b w:val="0"/>
                <w:bCs w:val="0"/>
                <w:sz w:val="20"/>
                <w:szCs w:val="20"/>
              </w:rPr>
              <w:t>religieuse et à la profession perpétuelle des membres de la communauté religieuse.</w:t>
            </w:r>
          </w:p>
        </w:tc>
      </w:tr>
    </w:tbl>
    <w:p w14:paraId="12215852" w14:textId="77777777" w:rsidR="00507969" w:rsidRPr="007F5B4E" w:rsidRDefault="00507969" w:rsidP="00507969">
      <w:pPr>
        <w:rPr>
          <w:sz w:val="10"/>
          <w:szCs w:val="10"/>
        </w:rPr>
      </w:pPr>
    </w:p>
    <w:tbl>
      <w:tblPr>
        <w:tblStyle w:val="TableauGrille2-Accentuation31"/>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E64674" w:rsidRPr="00E64674" w14:paraId="75C738BD" w14:textId="77777777" w:rsidTr="00E909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2446060D" w14:textId="77777777" w:rsidR="00507969" w:rsidRPr="007F5B4E" w:rsidRDefault="00507969" w:rsidP="00E64674">
            <w:pPr>
              <w:spacing w:before="20" w:after="20" w:line="276" w:lineRule="auto"/>
              <w:jc w:val="center"/>
              <w:rPr>
                <w:rFonts w:asciiTheme="minorHAnsi" w:hAnsiTheme="minorHAnsi" w:cstheme="minorHAnsi"/>
                <w:sz w:val="17"/>
                <w:szCs w:val="17"/>
              </w:rPr>
            </w:pPr>
            <w:r w:rsidRPr="007F5B4E">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2D62E668" w14:textId="10794FCE" w:rsidR="00507969" w:rsidRPr="007F5B4E" w:rsidRDefault="00507969"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462DFAC6" w14:textId="77777777" w:rsidR="00507969" w:rsidRPr="007F5B4E" w:rsidRDefault="00507969"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6CFA5358" w14:textId="77777777" w:rsidR="00507969" w:rsidRPr="007F5B4E" w:rsidRDefault="00507969"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5A5C59DE" w14:textId="77777777" w:rsidR="00507969" w:rsidRPr="007F5B4E" w:rsidRDefault="00507969"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23F08014" w14:textId="77777777" w:rsidR="00507969" w:rsidRPr="007F5B4E" w:rsidRDefault="00507969"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E64674">
              <w:rPr>
                <w:rFonts w:asciiTheme="minorHAns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5C6E3E5B" w14:textId="77777777" w:rsidR="00507969" w:rsidRPr="007F5B4E" w:rsidRDefault="00507969"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0C5B00A7" w14:textId="77777777" w:rsidR="00507969" w:rsidRPr="007F5B4E" w:rsidRDefault="00507969"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1A34C71C" w14:textId="77777777" w:rsidR="00507969" w:rsidRPr="007F5B4E" w:rsidRDefault="00507969"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NOTE D’APPLICATION</w:t>
            </w:r>
          </w:p>
        </w:tc>
      </w:tr>
    </w:tbl>
    <w:p w14:paraId="664A81AD" w14:textId="77777777" w:rsidR="007F5B4E" w:rsidRPr="007F5B4E" w:rsidRDefault="007F5B4E" w:rsidP="007F5B4E">
      <w:pPr>
        <w:rPr>
          <w:sz w:val="10"/>
          <w:szCs w:val="10"/>
        </w:rPr>
      </w:pPr>
    </w:p>
    <w:tbl>
      <w:tblPr>
        <w:tblW w:w="14317"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8"/>
        <w:gridCol w:w="4672"/>
        <w:gridCol w:w="851"/>
        <w:gridCol w:w="992"/>
        <w:gridCol w:w="709"/>
        <w:gridCol w:w="567"/>
        <w:gridCol w:w="567"/>
        <w:gridCol w:w="992"/>
        <w:gridCol w:w="3969"/>
      </w:tblGrid>
      <w:tr w:rsidR="007F5B4E" w:rsidRPr="007F5B4E" w14:paraId="1BD2127D" w14:textId="77777777" w:rsidTr="00E90908">
        <w:trPr>
          <w:trHeight w:val="2932"/>
        </w:trPr>
        <w:tc>
          <w:tcPr>
            <w:tcW w:w="998" w:type="dxa"/>
          </w:tcPr>
          <w:p w14:paraId="535DAA0E"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b/>
                <w:color w:val="000000"/>
                <w:sz w:val="19"/>
                <w:szCs w:val="19"/>
                <w:lang w:val="fr-CA" w:eastAsia="fr-CA" w:bidi="ar-SA"/>
              </w:rPr>
            </w:pPr>
            <w:r w:rsidRPr="007F5B4E">
              <w:rPr>
                <w:rFonts w:asciiTheme="minorHAnsi" w:eastAsia="Times New Roman" w:hAnsiTheme="minorHAnsi" w:cstheme="minorHAnsi"/>
                <w:b/>
                <w:color w:val="000000"/>
                <w:sz w:val="19"/>
                <w:szCs w:val="19"/>
                <w:lang w:val="fr-CA" w:eastAsia="fr-CA" w:bidi="ar-SA"/>
              </w:rPr>
              <w:t>11210</w:t>
            </w:r>
          </w:p>
        </w:tc>
        <w:tc>
          <w:tcPr>
            <w:tcW w:w="4672" w:type="dxa"/>
          </w:tcPr>
          <w:p w14:paraId="4B51BD9E" w14:textId="77777777" w:rsidR="007F5B4E" w:rsidRPr="007F5B4E" w:rsidRDefault="007F5B4E" w:rsidP="00F964AE">
            <w:pPr>
              <w:pBdr>
                <w:top w:val="nil"/>
                <w:left w:val="nil"/>
                <w:bottom w:val="nil"/>
                <w:right w:val="nil"/>
                <w:between w:val="nil"/>
              </w:pBdr>
              <w:autoSpaceDE/>
              <w:autoSpaceDN/>
              <w:rPr>
                <w:rFonts w:asciiTheme="minorHAnsi" w:eastAsia="Times New Roman" w:hAnsiTheme="minorHAnsi" w:cstheme="minorHAnsi"/>
                <w:b/>
                <w:bCs/>
                <w:sz w:val="19"/>
                <w:szCs w:val="19"/>
                <w:lang w:val="fr-CA" w:eastAsia="fr-CA" w:bidi="ar-SA"/>
              </w:rPr>
            </w:pPr>
            <w:r w:rsidRPr="007F5B4E">
              <w:rPr>
                <w:rFonts w:asciiTheme="minorHAnsi" w:eastAsia="Times New Roman" w:hAnsiTheme="minorHAnsi" w:cstheme="minorHAnsi"/>
                <w:b/>
                <w:bCs/>
                <w:sz w:val="19"/>
                <w:szCs w:val="19"/>
                <w:lang w:val="fr-CA" w:eastAsia="fr-CA" w:bidi="ar-SA"/>
              </w:rPr>
              <w:t>Formation préparatoire</w:t>
            </w:r>
          </w:p>
          <w:p w14:paraId="19E42AC5" w14:textId="5098DD28" w:rsidR="007F5B4E" w:rsidRPr="007F5B4E" w:rsidRDefault="007F5B4E" w:rsidP="00F964AE">
            <w:pPr>
              <w:pBdr>
                <w:top w:val="nil"/>
                <w:left w:val="nil"/>
                <w:bottom w:val="nil"/>
                <w:right w:val="nil"/>
                <w:between w:val="nil"/>
              </w:pBdr>
              <w:autoSpaceDE/>
              <w:autoSpaceDN/>
              <w:rPr>
                <w:rFonts w:asciiTheme="minorHAnsi" w:eastAsia="Times New Roman" w:hAnsiTheme="minorHAnsi" w:cstheme="minorHAnsi"/>
                <w:sz w:val="19"/>
                <w:szCs w:val="19"/>
                <w:lang w:val="fr-CA" w:eastAsia="fr-CA" w:bidi="ar-SA"/>
              </w:rPr>
            </w:pPr>
            <w:r w:rsidRPr="007F5B4E">
              <w:rPr>
                <w:rFonts w:asciiTheme="minorHAnsi" w:eastAsia="Times New Roman" w:hAnsiTheme="minorHAnsi" w:cstheme="minorHAnsi"/>
                <w:sz w:val="19"/>
                <w:szCs w:val="19"/>
                <w:lang w:val="fr-CA" w:eastAsia="fr-CA" w:bidi="ar-SA"/>
              </w:rPr>
              <w:t>Documents reliés aux formations suivies depuis l’entrée au postulat jusqu’à la profession des membres de la communauté.</w:t>
            </w:r>
          </w:p>
          <w:p w14:paraId="61498F45" w14:textId="77777777" w:rsidR="007F5B4E" w:rsidRPr="007F5B4E" w:rsidRDefault="007F5B4E" w:rsidP="00F964AE">
            <w:pPr>
              <w:pBdr>
                <w:top w:val="nil"/>
                <w:left w:val="nil"/>
                <w:bottom w:val="nil"/>
                <w:right w:val="nil"/>
                <w:between w:val="nil"/>
              </w:pBdr>
              <w:autoSpaceDE/>
              <w:autoSpaceDN/>
              <w:rPr>
                <w:rFonts w:asciiTheme="minorHAnsi" w:eastAsia="Times New Roman" w:hAnsiTheme="minorHAnsi" w:cstheme="minorHAnsi"/>
                <w:sz w:val="19"/>
                <w:szCs w:val="19"/>
                <w:lang w:val="fr-CA" w:eastAsia="fr-CA" w:bidi="ar-SA"/>
              </w:rPr>
            </w:pPr>
          </w:p>
          <w:p w14:paraId="5E0A43C0" w14:textId="77777777" w:rsidR="007F5B4E" w:rsidRPr="007F5B4E" w:rsidRDefault="007F5B4E" w:rsidP="00F964AE">
            <w:pPr>
              <w:pStyle w:val="Paragraphedeliste"/>
              <w:numPr>
                <w:ilvl w:val="0"/>
                <w:numId w:val="3"/>
              </w:numPr>
              <w:pBdr>
                <w:top w:val="nil"/>
                <w:left w:val="nil"/>
                <w:bottom w:val="nil"/>
                <w:right w:val="nil"/>
                <w:between w:val="nil"/>
              </w:pBdr>
              <w:tabs>
                <w:tab w:val="left" w:pos="456"/>
              </w:tabs>
              <w:autoSpaceDE/>
              <w:autoSpaceDN/>
              <w:ind w:left="456" w:hanging="284"/>
              <w:rPr>
                <w:rFonts w:asciiTheme="minorHAnsi" w:eastAsia="Times New Roman" w:hAnsiTheme="minorHAnsi" w:cstheme="minorHAnsi"/>
                <w:sz w:val="19"/>
                <w:szCs w:val="19"/>
                <w:lang w:val="fr-CA" w:eastAsia="fr-CA" w:bidi="ar-SA"/>
              </w:rPr>
            </w:pPr>
            <w:r w:rsidRPr="007F5B4E">
              <w:rPr>
                <w:rFonts w:asciiTheme="minorHAnsi" w:eastAsia="Times New Roman" w:hAnsiTheme="minorHAnsi" w:cstheme="minorHAnsi"/>
                <w:sz w:val="19"/>
                <w:szCs w:val="19"/>
                <w:lang w:val="fr-CA" w:eastAsia="fr-CA" w:bidi="ar-SA"/>
              </w:rPr>
              <w:t xml:space="preserve">Plans de </w:t>
            </w:r>
            <w:r w:rsidRPr="00E90908">
              <w:rPr>
                <w:rFonts w:asciiTheme="minorHAnsi" w:eastAsia="Times New Roman" w:hAnsiTheme="minorHAnsi" w:cstheme="minorHAnsi"/>
                <w:color w:val="000000"/>
                <w:sz w:val="19"/>
                <w:szCs w:val="19"/>
                <w:lang w:val="fr-CA" w:eastAsia="fr-CA" w:bidi="ar-SA"/>
              </w:rPr>
              <w:t>formation</w:t>
            </w:r>
            <w:r w:rsidRPr="007F5B4E">
              <w:rPr>
                <w:rFonts w:asciiTheme="minorHAnsi" w:eastAsia="Times New Roman" w:hAnsiTheme="minorHAnsi" w:cstheme="minorHAnsi"/>
                <w:sz w:val="19"/>
                <w:szCs w:val="19"/>
                <w:lang w:val="fr-CA" w:eastAsia="fr-CA" w:bidi="ar-SA"/>
              </w:rPr>
              <w:t xml:space="preserve">, documentation, rapports, guides, horaires, cahiers de formation, correspondance, </w:t>
            </w:r>
            <w:sdt>
              <w:sdtPr>
                <w:rPr>
                  <w:rFonts w:asciiTheme="minorHAnsi" w:eastAsia="Times New Roman" w:hAnsiTheme="minorHAnsi" w:cstheme="minorHAnsi"/>
                  <w:sz w:val="19"/>
                  <w:szCs w:val="19"/>
                  <w:lang w:val="fr-CA" w:eastAsia="fr-CA" w:bidi="ar-SA"/>
                </w:rPr>
                <w:tag w:val="goog_rdk_35"/>
                <w:id w:val="-1014141939"/>
              </w:sdtPr>
              <w:sdtEndPr/>
              <w:sdtContent/>
            </w:sdt>
            <w:sdt>
              <w:sdtPr>
                <w:rPr>
                  <w:rFonts w:asciiTheme="minorHAnsi" w:eastAsia="Times New Roman" w:hAnsiTheme="minorHAnsi" w:cstheme="minorHAnsi"/>
                  <w:sz w:val="19"/>
                  <w:szCs w:val="19"/>
                  <w:lang w:val="fr-CA" w:eastAsia="fr-CA" w:bidi="ar-SA"/>
                </w:rPr>
                <w:tag w:val="goog_rdk_36"/>
                <w:id w:val="-1899127333"/>
              </w:sdtPr>
              <w:sdtEndPr/>
              <w:sdtContent/>
            </w:sdt>
            <w:sdt>
              <w:sdtPr>
                <w:rPr>
                  <w:rFonts w:asciiTheme="minorHAnsi" w:eastAsia="Times New Roman" w:hAnsiTheme="minorHAnsi" w:cstheme="minorHAnsi"/>
                  <w:sz w:val="19"/>
                  <w:szCs w:val="19"/>
                  <w:lang w:val="fr-CA" w:eastAsia="fr-CA" w:bidi="ar-SA"/>
                </w:rPr>
                <w:tag w:val="goog_rdk_37"/>
                <w:id w:val="1111394349"/>
              </w:sdtPr>
              <w:sdtEndPr/>
              <w:sdtContent/>
            </w:sdt>
            <w:r w:rsidRPr="007F5B4E">
              <w:rPr>
                <w:rFonts w:asciiTheme="minorHAnsi" w:eastAsia="Times New Roman" w:hAnsiTheme="minorHAnsi" w:cstheme="minorHAnsi"/>
                <w:sz w:val="19"/>
                <w:szCs w:val="19"/>
                <w:lang w:val="fr-CA" w:eastAsia="fr-CA" w:bidi="ar-SA"/>
              </w:rPr>
              <w:t>etc.</w:t>
            </w:r>
          </w:p>
          <w:p w14:paraId="0D4AD191" w14:textId="77777777" w:rsidR="007F5B4E" w:rsidRPr="007F5B4E" w:rsidRDefault="007F5B4E" w:rsidP="00F964AE">
            <w:pPr>
              <w:pBdr>
                <w:top w:val="nil"/>
                <w:left w:val="nil"/>
                <w:bottom w:val="nil"/>
                <w:right w:val="nil"/>
                <w:between w:val="nil"/>
              </w:pBdr>
              <w:autoSpaceDE/>
              <w:autoSpaceDN/>
              <w:spacing w:before="240" w:after="120"/>
              <w:rPr>
                <w:rFonts w:asciiTheme="minorHAnsi" w:eastAsia="Times New Roman" w:hAnsiTheme="minorHAnsi" w:cstheme="minorHAnsi"/>
                <w:sz w:val="19"/>
                <w:szCs w:val="19"/>
                <w:lang w:val="fr-CA" w:eastAsia="fr-CA" w:bidi="ar-SA"/>
              </w:rPr>
            </w:pPr>
            <w:r w:rsidRPr="007F5B4E">
              <w:rPr>
                <w:rFonts w:asciiTheme="minorHAnsi" w:eastAsia="Times New Roman" w:hAnsiTheme="minorHAnsi" w:cstheme="minorHAnsi"/>
                <w:sz w:val="19"/>
                <w:szCs w:val="19"/>
                <w:lang w:val="fr-CA" w:eastAsia="fr-CA" w:bidi="ar-SA"/>
              </w:rPr>
              <w:t>Classer les documents reliés aux formations particulières suivies par un membre dans son dossier administratif sous la cote 11320.</w:t>
            </w:r>
          </w:p>
        </w:tc>
        <w:tc>
          <w:tcPr>
            <w:tcW w:w="851" w:type="dxa"/>
          </w:tcPr>
          <w:p w14:paraId="0A565550" w14:textId="77777777" w:rsidR="007F5B4E" w:rsidRPr="007F5B4E" w:rsidRDefault="007F5B4E" w:rsidP="007F5B4E">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2D1382EE"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6092A606" w14:textId="77777777" w:rsidR="007F5B4E" w:rsidRPr="007F5B4E" w:rsidRDefault="007F5B4E" w:rsidP="007F5B4E">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74F80B8B"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6ADFCBC1"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698997C"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999</w:t>
            </w:r>
          </w:p>
          <w:p w14:paraId="4744F2F4"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7" w:type="dxa"/>
          </w:tcPr>
          <w:p w14:paraId="3B294A5D"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A16B5D1"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0</w:t>
            </w:r>
          </w:p>
        </w:tc>
        <w:tc>
          <w:tcPr>
            <w:tcW w:w="567" w:type="dxa"/>
          </w:tcPr>
          <w:p w14:paraId="1449D936"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01EAEA0"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T</w:t>
            </w:r>
          </w:p>
          <w:p w14:paraId="641E314D"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5563681"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775E369"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0A1E007"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D1C3ED0"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6FA29C55"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C5462F0"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NON</w:t>
            </w:r>
          </w:p>
        </w:tc>
        <w:tc>
          <w:tcPr>
            <w:tcW w:w="3969" w:type="dxa"/>
          </w:tcPr>
          <w:p w14:paraId="5C6466FB" w14:textId="77777777" w:rsidR="007F5B4E" w:rsidRPr="007F5B4E" w:rsidRDefault="007F5B4E" w:rsidP="007F5B4E">
            <w:pPr>
              <w:pBdr>
                <w:top w:val="nil"/>
                <w:left w:val="nil"/>
                <w:bottom w:val="nil"/>
                <w:right w:val="nil"/>
                <w:between w:val="nil"/>
              </w:pBdr>
              <w:autoSpaceDE/>
              <w:autoSpaceDN/>
              <w:ind w:left="321" w:hanging="321"/>
              <w:rPr>
                <w:rFonts w:asciiTheme="minorHAnsi" w:eastAsia="Times New Roman" w:hAnsiTheme="minorHAnsi" w:cstheme="minorHAnsi"/>
                <w:bCs/>
                <w:color w:val="000000"/>
                <w:sz w:val="19"/>
                <w:szCs w:val="19"/>
                <w:lang w:val="fr-CA" w:eastAsia="fr-CA" w:bidi="ar-SA"/>
              </w:rPr>
            </w:pPr>
          </w:p>
          <w:p w14:paraId="12CF8434" w14:textId="77777777" w:rsidR="007F5B4E" w:rsidRPr="007F5B4E" w:rsidRDefault="007F5B4E" w:rsidP="007F5B4E">
            <w:pPr>
              <w:pBdr>
                <w:top w:val="nil"/>
                <w:left w:val="nil"/>
                <w:bottom w:val="nil"/>
                <w:right w:val="nil"/>
                <w:between w:val="nil"/>
              </w:pBdr>
              <w:autoSpaceDE/>
              <w:autoSpaceDN/>
              <w:ind w:left="180" w:hanging="180"/>
              <w:rPr>
                <w:rFonts w:asciiTheme="minorHAnsi" w:eastAsia="Times New Roman" w:hAnsiTheme="minorHAnsi" w:cstheme="minorHAnsi"/>
                <w:bCs/>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 xml:space="preserve">T </w:t>
            </w:r>
            <w:sdt>
              <w:sdtPr>
                <w:rPr>
                  <w:rFonts w:asciiTheme="minorHAnsi" w:eastAsia="Times New Roman" w:hAnsiTheme="minorHAnsi" w:cstheme="minorHAnsi"/>
                  <w:sz w:val="19"/>
                  <w:szCs w:val="19"/>
                  <w:lang w:val="fr-CA" w:eastAsia="fr-CA" w:bidi="ar-SA"/>
                </w:rPr>
                <w:tag w:val="goog_rdk_38"/>
                <w:id w:val="-830827693"/>
              </w:sdtPr>
              <w:sdtEndPr/>
              <w:sdtContent/>
            </w:sdt>
            <w:r w:rsidRPr="007F5B4E">
              <w:rPr>
                <w:rFonts w:asciiTheme="minorHAnsi" w:eastAsia="Times New Roman" w:hAnsiTheme="minorHAnsi" w:cstheme="minorHAnsi"/>
                <w:sz w:val="19"/>
                <w:szCs w:val="19"/>
                <w:lang w:val="fr-CA" w:eastAsia="fr-CA" w:bidi="ar-SA"/>
              </w:rPr>
              <w:tab/>
            </w:r>
            <w:r w:rsidRPr="007F5B4E">
              <w:rPr>
                <w:rFonts w:asciiTheme="minorHAnsi" w:eastAsia="Times New Roman" w:hAnsiTheme="minorHAnsi" w:cstheme="minorHAnsi"/>
                <w:color w:val="000000"/>
                <w:sz w:val="19"/>
                <w:szCs w:val="19"/>
                <w:lang w:val="fr-CA" w:eastAsia="fr-CA" w:bidi="ar-SA"/>
              </w:rPr>
              <w:t>Conserver les plans de formation, les rapports et la correspondance pertinente.</w:t>
            </w:r>
          </w:p>
          <w:p w14:paraId="3E0F6A46" w14:textId="77777777" w:rsidR="007F5B4E" w:rsidRPr="007F5B4E" w:rsidRDefault="007F5B4E" w:rsidP="007F5B4E">
            <w:pPr>
              <w:pBdr>
                <w:top w:val="nil"/>
                <w:left w:val="nil"/>
                <w:bottom w:val="nil"/>
                <w:right w:val="nil"/>
                <w:between w:val="nil"/>
              </w:pBdr>
              <w:autoSpaceDE/>
              <w:autoSpaceDN/>
              <w:ind w:left="321" w:hanging="321"/>
              <w:rPr>
                <w:rFonts w:asciiTheme="minorHAnsi" w:eastAsia="Times New Roman" w:hAnsiTheme="minorHAnsi" w:cstheme="minorHAnsi"/>
                <w:bCs/>
                <w:color w:val="000000"/>
                <w:sz w:val="19"/>
                <w:szCs w:val="19"/>
                <w:lang w:val="fr-CA" w:eastAsia="fr-CA" w:bidi="ar-SA"/>
              </w:rPr>
            </w:pPr>
          </w:p>
          <w:p w14:paraId="706CDFC9" w14:textId="77777777" w:rsidR="007F5B4E" w:rsidRPr="007F5B4E" w:rsidRDefault="007F5B4E" w:rsidP="007F5B4E">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tc>
      </w:tr>
    </w:tbl>
    <w:p w14:paraId="651C119C" w14:textId="77777777" w:rsidR="007F5B4E" w:rsidRPr="007F5B4E" w:rsidRDefault="007F5B4E" w:rsidP="007F5B4E">
      <w:pPr>
        <w:autoSpaceDE/>
        <w:autoSpaceDN/>
        <w:rPr>
          <w:rFonts w:ascii="Times New Roman" w:eastAsia="Times New Roman" w:hAnsi="Times New Roman" w:cs="Times New Roman"/>
          <w:lang w:val="fr-CA" w:eastAsia="fr-CA" w:bidi="ar-SA"/>
        </w:rPr>
      </w:pPr>
      <w:r w:rsidRPr="007F5B4E">
        <w:rPr>
          <w:rFonts w:ascii="Times New Roman" w:eastAsia="Times New Roman" w:hAnsi="Times New Roman" w:cs="Times New Roman"/>
          <w:lang w:val="fr-CA" w:eastAsia="fr-CA" w:bidi="ar-SA"/>
        </w:rPr>
        <w:br w:type="page"/>
      </w:r>
    </w:p>
    <w:tbl>
      <w:tblPr>
        <w:tblStyle w:val="TableauGrille2-Accentuation31"/>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7F5B4E" w:rsidRPr="00E64674" w14:paraId="3FF560FE" w14:textId="77777777" w:rsidTr="00E909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00DC8377" w14:textId="77777777" w:rsidR="007F5B4E" w:rsidRPr="007F5B4E" w:rsidRDefault="007F5B4E" w:rsidP="00E64674">
            <w:pPr>
              <w:spacing w:before="20" w:after="20" w:line="276" w:lineRule="auto"/>
              <w:jc w:val="center"/>
              <w:rPr>
                <w:rFonts w:asciiTheme="minorHAnsi" w:hAnsiTheme="minorHAnsi" w:cstheme="minorHAnsi"/>
                <w:sz w:val="17"/>
                <w:szCs w:val="17"/>
              </w:rPr>
            </w:pPr>
            <w:r w:rsidRPr="007F5B4E">
              <w:rPr>
                <w:rFonts w:asciiTheme="minorHAnsi" w:hAnsiTheme="minorHAnsi" w:cstheme="minorHAnsi"/>
                <w:sz w:val="17"/>
                <w:szCs w:val="17"/>
              </w:rPr>
              <w:lastRenderedPageBreak/>
              <w:t>COTE</w:t>
            </w:r>
          </w:p>
        </w:tc>
        <w:tc>
          <w:tcPr>
            <w:tcW w:w="4677" w:type="dxa"/>
            <w:tcBorders>
              <w:bottom w:val="single" w:sz="4" w:space="0" w:color="D9D9D9" w:themeColor="background1" w:themeShade="D9"/>
            </w:tcBorders>
            <w:shd w:val="clear" w:color="auto" w:fill="D9D9D9" w:themeFill="background1" w:themeFillShade="D9"/>
            <w:vAlign w:val="center"/>
          </w:tcPr>
          <w:p w14:paraId="26AC0E06" w14:textId="18F75E57" w:rsidR="007F5B4E" w:rsidRPr="007F5B4E" w:rsidRDefault="007F5B4E"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31A2D2F3" w14:textId="77777777" w:rsidR="007F5B4E" w:rsidRPr="007F5B4E" w:rsidRDefault="007F5B4E"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4E83804B" w14:textId="77777777" w:rsidR="007F5B4E" w:rsidRPr="007F5B4E" w:rsidRDefault="007F5B4E"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25DD8E6F" w14:textId="77777777" w:rsidR="007F5B4E" w:rsidRPr="007F5B4E" w:rsidRDefault="007F5B4E"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3FADF790" w14:textId="77777777" w:rsidR="007F5B4E" w:rsidRPr="007F5B4E" w:rsidRDefault="007F5B4E"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E64674">
              <w:rPr>
                <w:rFonts w:asciiTheme="minorHAns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0FFF34D8" w14:textId="77777777" w:rsidR="007F5B4E" w:rsidRPr="007F5B4E" w:rsidRDefault="007F5B4E"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4C9AFAAA" w14:textId="77777777" w:rsidR="007F5B4E" w:rsidRPr="007F5B4E" w:rsidRDefault="007F5B4E"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708F2E70" w14:textId="77777777" w:rsidR="007F5B4E" w:rsidRPr="007F5B4E" w:rsidRDefault="007F5B4E"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NOTE D’APPLICATION</w:t>
            </w:r>
          </w:p>
        </w:tc>
      </w:tr>
    </w:tbl>
    <w:p w14:paraId="4396D61A" w14:textId="77777777" w:rsidR="007F5B4E" w:rsidRPr="007F5B4E" w:rsidRDefault="007F5B4E" w:rsidP="007F5B4E">
      <w:pPr>
        <w:rPr>
          <w:sz w:val="10"/>
          <w:szCs w:val="10"/>
        </w:rPr>
      </w:pPr>
    </w:p>
    <w:tbl>
      <w:tblPr>
        <w:tblW w:w="1431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7"/>
        <w:gridCol w:w="851"/>
        <w:gridCol w:w="992"/>
        <w:gridCol w:w="709"/>
        <w:gridCol w:w="567"/>
        <w:gridCol w:w="567"/>
        <w:gridCol w:w="992"/>
        <w:gridCol w:w="3969"/>
      </w:tblGrid>
      <w:tr w:rsidR="007F5B4E" w:rsidRPr="007F5B4E" w14:paraId="2065E8BB" w14:textId="77777777" w:rsidTr="00E80F02">
        <w:trPr>
          <w:trHeight w:val="1835"/>
        </w:trPr>
        <w:tc>
          <w:tcPr>
            <w:tcW w:w="993" w:type="dxa"/>
          </w:tcPr>
          <w:p w14:paraId="0CA07785"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b/>
                <w:color w:val="000000"/>
                <w:sz w:val="19"/>
                <w:szCs w:val="19"/>
                <w:lang w:val="fr-CA" w:eastAsia="fr-CA" w:bidi="ar-SA"/>
              </w:rPr>
            </w:pPr>
            <w:r w:rsidRPr="007F5B4E">
              <w:rPr>
                <w:rFonts w:asciiTheme="minorHAnsi" w:eastAsia="Times New Roman" w:hAnsiTheme="minorHAnsi" w:cstheme="minorHAnsi"/>
                <w:b/>
                <w:color w:val="000000"/>
                <w:sz w:val="19"/>
                <w:szCs w:val="19"/>
                <w:lang w:val="fr-CA" w:eastAsia="fr-CA" w:bidi="ar-SA"/>
              </w:rPr>
              <w:t>11220</w:t>
            </w:r>
          </w:p>
        </w:tc>
        <w:tc>
          <w:tcPr>
            <w:tcW w:w="4677" w:type="dxa"/>
          </w:tcPr>
          <w:p w14:paraId="0315D527" w14:textId="77777777" w:rsidR="007F5B4E" w:rsidRPr="007F5B4E" w:rsidRDefault="007F5B4E" w:rsidP="00E80F02">
            <w:pPr>
              <w:pBdr>
                <w:top w:val="nil"/>
                <w:left w:val="nil"/>
                <w:bottom w:val="nil"/>
                <w:right w:val="nil"/>
                <w:between w:val="nil"/>
              </w:pBdr>
              <w:autoSpaceDE/>
              <w:autoSpaceDN/>
              <w:ind w:left="30"/>
              <w:rPr>
                <w:rFonts w:asciiTheme="minorHAnsi" w:eastAsia="Times New Roman" w:hAnsiTheme="minorHAnsi" w:cstheme="minorHAnsi"/>
                <w:b/>
                <w:color w:val="000000"/>
                <w:sz w:val="19"/>
                <w:szCs w:val="19"/>
                <w:lang w:val="fr-CA" w:eastAsia="fr-CA" w:bidi="ar-SA"/>
              </w:rPr>
            </w:pPr>
            <w:r w:rsidRPr="007F5B4E">
              <w:rPr>
                <w:rFonts w:asciiTheme="minorHAnsi" w:eastAsia="Times New Roman" w:hAnsiTheme="minorHAnsi" w:cstheme="minorHAnsi"/>
                <w:b/>
                <w:color w:val="000000"/>
                <w:sz w:val="19"/>
                <w:szCs w:val="19"/>
                <w:lang w:val="fr-CA" w:eastAsia="fr-CA" w:bidi="ar-SA"/>
              </w:rPr>
              <w:t>Profession</w:t>
            </w:r>
          </w:p>
          <w:p w14:paraId="779EF69B" w14:textId="22055598" w:rsidR="007F5B4E" w:rsidRPr="007F5B4E" w:rsidRDefault="007F5B4E" w:rsidP="00E80F02">
            <w:pPr>
              <w:pBdr>
                <w:top w:val="nil"/>
                <w:left w:val="nil"/>
                <w:bottom w:val="nil"/>
                <w:right w:val="nil"/>
                <w:between w:val="nil"/>
              </w:pBdr>
              <w:autoSpaceDE/>
              <w:autoSpaceDN/>
              <w:ind w:left="30"/>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Documents relatifs à la profession des membres de la communauté.</w:t>
            </w:r>
          </w:p>
          <w:p w14:paraId="2867966B" w14:textId="77777777" w:rsidR="007F5B4E" w:rsidRPr="007F5B4E" w:rsidRDefault="007F5B4E" w:rsidP="00E80F02">
            <w:pPr>
              <w:pBdr>
                <w:top w:val="nil"/>
                <w:left w:val="nil"/>
                <w:bottom w:val="nil"/>
                <w:right w:val="nil"/>
                <w:between w:val="nil"/>
              </w:pBdr>
              <w:autoSpaceDE/>
              <w:autoSpaceDN/>
              <w:ind w:left="30"/>
              <w:rPr>
                <w:rFonts w:asciiTheme="minorHAnsi" w:eastAsia="Times New Roman" w:hAnsiTheme="minorHAnsi" w:cstheme="minorHAnsi"/>
                <w:color w:val="000000"/>
                <w:sz w:val="19"/>
                <w:szCs w:val="19"/>
                <w:lang w:val="fr-CA" w:eastAsia="fr-CA" w:bidi="ar-SA"/>
              </w:rPr>
            </w:pPr>
          </w:p>
          <w:p w14:paraId="290245E3" w14:textId="77777777" w:rsidR="007F5B4E" w:rsidRPr="007F5B4E" w:rsidRDefault="007F5B4E" w:rsidP="00E80F02">
            <w:pPr>
              <w:pStyle w:val="Paragraphedeliste"/>
              <w:numPr>
                <w:ilvl w:val="0"/>
                <w:numId w:val="3"/>
              </w:numPr>
              <w:pBdr>
                <w:top w:val="nil"/>
                <w:left w:val="nil"/>
                <w:bottom w:val="nil"/>
                <w:right w:val="nil"/>
                <w:between w:val="nil"/>
              </w:pBdr>
              <w:tabs>
                <w:tab w:val="left" w:pos="456"/>
              </w:tabs>
              <w:autoSpaceDE/>
              <w:autoSpaceDN/>
              <w:ind w:left="456" w:hanging="284"/>
              <w:rPr>
                <w:rFonts w:asciiTheme="minorHAnsi" w:eastAsia="Times New Roman" w:hAnsiTheme="minorHAnsi" w:cstheme="minorHAnsi"/>
                <w:sz w:val="19"/>
                <w:szCs w:val="19"/>
                <w:lang w:val="fr-CA" w:eastAsia="fr-CA" w:bidi="ar-SA"/>
              </w:rPr>
            </w:pPr>
            <w:r w:rsidRPr="007F5B4E">
              <w:rPr>
                <w:rFonts w:asciiTheme="minorHAnsi" w:eastAsia="Times New Roman" w:hAnsiTheme="minorHAnsi" w:cstheme="minorHAnsi"/>
                <w:sz w:val="19"/>
                <w:szCs w:val="19"/>
                <w:lang w:val="fr-CA" w:eastAsia="fr-CA" w:bidi="ar-SA"/>
              </w:rPr>
              <w:t>Registre des vœux, formulaires de vœux, correspondance, etc.</w:t>
            </w:r>
          </w:p>
          <w:p w14:paraId="496AC4EA" w14:textId="77777777" w:rsidR="007F5B4E" w:rsidRPr="007F5B4E" w:rsidRDefault="00237647" w:rsidP="00B602E4">
            <w:pPr>
              <w:pBdr>
                <w:top w:val="nil"/>
                <w:left w:val="nil"/>
                <w:bottom w:val="nil"/>
                <w:right w:val="nil"/>
                <w:between w:val="nil"/>
              </w:pBdr>
              <w:autoSpaceDE/>
              <w:autoSpaceDN/>
              <w:spacing w:before="160" w:after="120"/>
              <w:ind w:left="28"/>
              <w:rPr>
                <w:rFonts w:asciiTheme="minorHAnsi" w:eastAsia="Times New Roman" w:hAnsiTheme="minorHAnsi" w:cstheme="minorHAnsi"/>
                <w:b/>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26"/>
                <w:id w:val="245007890"/>
              </w:sdtPr>
              <w:sdtEndPr/>
              <w:sdtContent/>
            </w:sdt>
            <w:r w:rsidR="007F5B4E" w:rsidRPr="007F5B4E">
              <w:rPr>
                <w:rFonts w:asciiTheme="minorHAnsi" w:eastAsia="Times New Roman" w:hAnsiTheme="minorHAnsi" w:cstheme="minorHAnsi"/>
                <w:color w:val="000000"/>
                <w:sz w:val="19"/>
                <w:szCs w:val="19"/>
                <w:lang w:val="fr-CA" w:eastAsia="fr-CA" w:bidi="ar-SA"/>
              </w:rPr>
              <w:t>Classer les documents reliés à un membre dans son dossier administratif sous la cote 11320.</w:t>
            </w:r>
          </w:p>
        </w:tc>
        <w:tc>
          <w:tcPr>
            <w:tcW w:w="851" w:type="dxa"/>
          </w:tcPr>
          <w:p w14:paraId="20112691" w14:textId="77777777" w:rsidR="007F5B4E" w:rsidRPr="007F5B4E" w:rsidRDefault="007F5B4E" w:rsidP="007F5B4E">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tc>
        <w:tc>
          <w:tcPr>
            <w:tcW w:w="992" w:type="dxa"/>
          </w:tcPr>
          <w:p w14:paraId="4D014F2F" w14:textId="77777777" w:rsidR="007F5B4E" w:rsidRPr="007F5B4E" w:rsidRDefault="007F5B4E" w:rsidP="007F5B4E">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tc>
        <w:tc>
          <w:tcPr>
            <w:tcW w:w="709" w:type="dxa"/>
          </w:tcPr>
          <w:p w14:paraId="464794FE"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32BA2B9"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999</w:t>
            </w:r>
          </w:p>
        </w:tc>
        <w:tc>
          <w:tcPr>
            <w:tcW w:w="567" w:type="dxa"/>
          </w:tcPr>
          <w:p w14:paraId="7C0E73DC"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17FCB43"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0</w:t>
            </w:r>
          </w:p>
          <w:p w14:paraId="2EA5AB6C"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7" w:type="dxa"/>
          </w:tcPr>
          <w:p w14:paraId="24AE1F29"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6EE21F7"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C</w:t>
            </w:r>
          </w:p>
        </w:tc>
        <w:tc>
          <w:tcPr>
            <w:tcW w:w="992" w:type="dxa"/>
          </w:tcPr>
          <w:p w14:paraId="3899D1CE"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01293D9"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NON</w:t>
            </w:r>
          </w:p>
        </w:tc>
        <w:tc>
          <w:tcPr>
            <w:tcW w:w="3969" w:type="dxa"/>
          </w:tcPr>
          <w:p w14:paraId="63BE8E4C" w14:textId="77777777" w:rsidR="007F5B4E" w:rsidRPr="007F5B4E" w:rsidRDefault="007F5B4E" w:rsidP="007F5B4E">
            <w:pPr>
              <w:pBdr>
                <w:top w:val="nil"/>
                <w:left w:val="nil"/>
                <w:bottom w:val="nil"/>
                <w:right w:val="nil"/>
                <w:between w:val="nil"/>
              </w:pBdr>
              <w:autoSpaceDE/>
              <w:autoSpaceDN/>
              <w:ind w:left="348" w:hanging="243"/>
              <w:rPr>
                <w:rFonts w:asciiTheme="minorHAnsi" w:eastAsia="Times New Roman" w:hAnsiTheme="minorHAnsi" w:cstheme="minorHAnsi"/>
                <w:color w:val="000000"/>
                <w:sz w:val="19"/>
                <w:szCs w:val="19"/>
                <w:lang w:val="fr-CA" w:eastAsia="fr-CA" w:bidi="ar-SA"/>
              </w:rPr>
            </w:pPr>
          </w:p>
        </w:tc>
      </w:tr>
    </w:tbl>
    <w:p w14:paraId="009E1D5D" w14:textId="77777777" w:rsidR="007F5B4E" w:rsidRPr="007F5B4E" w:rsidRDefault="007F5B4E" w:rsidP="007F5B4E">
      <w:pPr>
        <w:autoSpaceDE/>
        <w:autoSpaceDN/>
        <w:rPr>
          <w:rFonts w:eastAsia="Times New Roman"/>
          <w:sz w:val="24"/>
          <w:szCs w:val="24"/>
          <w:lang w:val="fr-CA" w:eastAsia="fr-CA" w:bidi="ar-SA"/>
        </w:rPr>
      </w:pPr>
    </w:p>
    <w:tbl>
      <w:tblPr>
        <w:tblW w:w="1431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13324"/>
      </w:tblGrid>
      <w:tr w:rsidR="007F5B4E" w:rsidRPr="007F5B4E" w14:paraId="17964D46" w14:textId="77777777" w:rsidTr="00B602E4">
        <w:trPr>
          <w:trHeight w:val="453"/>
        </w:trPr>
        <w:tc>
          <w:tcPr>
            <w:tcW w:w="993" w:type="dxa"/>
            <w:tcBorders>
              <w:top w:val="single" w:sz="4" w:space="0" w:color="BFBFBF" w:themeColor="background1" w:themeShade="BF"/>
            </w:tcBorders>
            <w:shd w:val="clear" w:color="auto" w:fill="auto"/>
          </w:tcPr>
          <w:p w14:paraId="4CD91A94" w14:textId="77777777" w:rsidR="007F5B4E" w:rsidRPr="007F5B4E" w:rsidRDefault="007F5B4E" w:rsidP="007372D1">
            <w:pPr>
              <w:pStyle w:val="Titre2"/>
              <w:widowControl/>
              <w:pBdr>
                <w:top w:val="nil"/>
                <w:left w:val="nil"/>
                <w:bottom w:val="nil"/>
                <w:right w:val="nil"/>
                <w:between w:val="nil"/>
              </w:pBdr>
              <w:autoSpaceDE/>
              <w:autoSpaceDN/>
              <w:spacing w:after="120"/>
              <w:ind w:left="34" w:firstLine="0"/>
              <w:jc w:val="center"/>
              <w:rPr>
                <w:rFonts w:ascii="GT Walsheim BAnQ Md" w:hAnsi="GT Walsheim BAnQ Md"/>
                <w:color w:val="636BB0"/>
              </w:rPr>
            </w:pPr>
            <w:bookmarkStart w:id="66" w:name="_11300"/>
            <w:bookmarkEnd w:id="66"/>
            <w:r w:rsidRPr="007F5B4E">
              <w:rPr>
                <w:rFonts w:ascii="GT Walsheim BAnQ Md" w:hAnsi="GT Walsheim BAnQ Md"/>
                <w:color w:val="636BB0"/>
              </w:rPr>
              <w:t>11300</w:t>
            </w:r>
          </w:p>
        </w:tc>
        <w:tc>
          <w:tcPr>
            <w:tcW w:w="13324" w:type="dxa"/>
            <w:tcBorders>
              <w:top w:val="single" w:sz="4" w:space="0" w:color="BFBFBF" w:themeColor="background1" w:themeShade="BF"/>
            </w:tcBorders>
            <w:shd w:val="clear" w:color="auto" w:fill="auto"/>
          </w:tcPr>
          <w:p w14:paraId="3FDD7689" w14:textId="77777777" w:rsidR="007F5B4E" w:rsidRPr="007F5B4E" w:rsidRDefault="007F5B4E" w:rsidP="00E80F02">
            <w:pPr>
              <w:widowControl/>
              <w:pBdr>
                <w:top w:val="nil"/>
                <w:left w:val="nil"/>
                <w:bottom w:val="nil"/>
                <w:right w:val="nil"/>
                <w:between w:val="nil"/>
              </w:pBdr>
              <w:autoSpaceDE/>
              <w:autoSpaceDN/>
              <w:spacing w:after="120"/>
              <w:rPr>
                <w:rFonts w:ascii="GT Walsheim BAnQ Md" w:hAnsi="GT Walsheim BAnQ Md"/>
                <w:color w:val="636BB0"/>
                <w:sz w:val="24"/>
                <w:szCs w:val="24"/>
              </w:rPr>
            </w:pPr>
            <w:r w:rsidRPr="007F5B4E">
              <w:rPr>
                <w:rFonts w:ascii="GT Walsheim BAnQ Md" w:hAnsi="GT Walsheim BAnQ Md"/>
                <w:b/>
                <w:color w:val="636BB0"/>
                <w:sz w:val="24"/>
                <w:szCs w:val="24"/>
              </w:rPr>
              <w:t>Dossiers des membres de la communauté religieuse</w:t>
            </w:r>
          </w:p>
          <w:p w14:paraId="2E1931C0" w14:textId="77777777" w:rsidR="007F5B4E" w:rsidRPr="007F5B4E" w:rsidRDefault="007F5B4E" w:rsidP="00E80F02">
            <w:pPr>
              <w:widowControl/>
              <w:pBdr>
                <w:top w:val="nil"/>
                <w:left w:val="nil"/>
                <w:bottom w:val="nil"/>
                <w:right w:val="nil"/>
                <w:between w:val="nil"/>
              </w:pBdr>
              <w:autoSpaceDE/>
              <w:autoSpaceDN/>
              <w:spacing w:after="120"/>
              <w:rPr>
                <w:rFonts w:ascii="GT Walsheim BAnQ Md" w:hAnsi="GT Walsheim BAnQ Md"/>
                <w:color w:val="636BB0"/>
                <w:sz w:val="20"/>
                <w:szCs w:val="20"/>
              </w:rPr>
            </w:pPr>
            <w:r w:rsidRPr="007F5B4E">
              <w:rPr>
                <w:rFonts w:ascii="GT Walsheim BAnQ Md" w:hAnsi="GT Walsheim BAnQ Md"/>
                <w:sz w:val="20"/>
                <w:szCs w:val="20"/>
              </w:rPr>
              <w:t>Documents relatifs à la gestion des dossiers des membres de la communauté religieuse.</w:t>
            </w:r>
          </w:p>
        </w:tc>
      </w:tr>
    </w:tbl>
    <w:p w14:paraId="7074EDFB" w14:textId="77777777" w:rsidR="00507969" w:rsidRPr="007F5B4E" w:rsidRDefault="00507969" w:rsidP="00507969">
      <w:pPr>
        <w:rPr>
          <w:sz w:val="10"/>
          <w:szCs w:val="10"/>
        </w:rPr>
      </w:pPr>
    </w:p>
    <w:tbl>
      <w:tblPr>
        <w:tblStyle w:val="TableauGrille2-Accentuation31"/>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E64674" w:rsidRPr="00E64674" w14:paraId="482F5B37" w14:textId="77777777" w:rsidTr="00E909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50DAAA06" w14:textId="77777777" w:rsidR="00507969" w:rsidRPr="007F5B4E" w:rsidRDefault="00507969" w:rsidP="00E64674">
            <w:pPr>
              <w:spacing w:before="20" w:after="20" w:line="276" w:lineRule="auto"/>
              <w:jc w:val="center"/>
              <w:rPr>
                <w:rFonts w:asciiTheme="minorHAnsi" w:hAnsiTheme="minorHAnsi" w:cstheme="minorHAnsi"/>
                <w:sz w:val="17"/>
                <w:szCs w:val="17"/>
              </w:rPr>
            </w:pPr>
            <w:r w:rsidRPr="007F5B4E">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6FB97B1F" w14:textId="64EAF48A" w:rsidR="00507969" w:rsidRPr="007F5B4E" w:rsidRDefault="00507969"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39B55763" w14:textId="77777777" w:rsidR="00507969" w:rsidRPr="007F5B4E" w:rsidRDefault="00507969"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7CE64601" w14:textId="77777777" w:rsidR="00507969" w:rsidRPr="007F5B4E" w:rsidRDefault="00507969"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29189AC9" w14:textId="77777777" w:rsidR="00507969" w:rsidRPr="007F5B4E" w:rsidRDefault="00507969"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2FF6E5C4" w14:textId="77777777" w:rsidR="00507969" w:rsidRPr="007F5B4E" w:rsidRDefault="00507969"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E64674">
              <w:rPr>
                <w:rFonts w:asciiTheme="minorHAns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2DD95464" w14:textId="77777777" w:rsidR="00507969" w:rsidRPr="007F5B4E" w:rsidRDefault="00507969"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05873F0C" w14:textId="77777777" w:rsidR="00507969" w:rsidRPr="007F5B4E" w:rsidRDefault="00507969"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308A641C" w14:textId="77777777" w:rsidR="00507969" w:rsidRPr="007F5B4E" w:rsidRDefault="00507969"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NOTE D’APPLICATION</w:t>
            </w:r>
          </w:p>
        </w:tc>
      </w:tr>
    </w:tbl>
    <w:p w14:paraId="7C1F2495" w14:textId="77777777" w:rsidR="007F5B4E" w:rsidRPr="007F5B4E" w:rsidRDefault="007F5B4E" w:rsidP="007F5B4E">
      <w:pPr>
        <w:rPr>
          <w:sz w:val="10"/>
          <w:szCs w:val="10"/>
        </w:rPr>
      </w:pPr>
    </w:p>
    <w:tbl>
      <w:tblPr>
        <w:tblW w:w="1431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7"/>
        <w:gridCol w:w="851"/>
        <w:gridCol w:w="992"/>
        <w:gridCol w:w="709"/>
        <w:gridCol w:w="567"/>
        <w:gridCol w:w="567"/>
        <w:gridCol w:w="992"/>
        <w:gridCol w:w="3969"/>
      </w:tblGrid>
      <w:tr w:rsidR="007F5B4E" w:rsidRPr="007F5B4E" w14:paraId="61693EC1" w14:textId="77777777" w:rsidTr="00E90908">
        <w:trPr>
          <w:trHeight w:val="2188"/>
        </w:trPr>
        <w:tc>
          <w:tcPr>
            <w:tcW w:w="993" w:type="dxa"/>
          </w:tcPr>
          <w:p w14:paraId="51CB6422"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b/>
                <w:color w:val="000000"/>
                <w:sz w:val="19"/>
                <w:szCs w:val="19"/>
                <w:lang w:val="fr-CA" w:eastAsia="fr-CA" w:bidi="ar-SA"/>
              </w:rPr>
            </w:pPr>
            <w:r w:rsidRPr="007F5B4E">
              <w:rPr>
                <w:rFonts w:asciiTheme="minorHAnsi" w:eastAsia="Times New Roman" w:hAnsiTheme="minorHAnsi" w:cstheme="minorHAnsi"/>
                <w:b/>
                <w:color w:val="000000"/>
                <w:sz w:val="19"/>
                <w:szCs w:val="19"/>
                <w:lang w:val="fr-CA" w:eastAsia="fr-CA" w:bidi="ar-SA"/>
              </w:rPr>
              <w:t>11310</w:t>
            </w:r>
          </w:p>
        </w:tc>
        <w:tc>
          <w:tcPr>
            <w:tcW w:w="4677" w:type="dxa"/>
          </w:tcPr>
          <w:p w14:paraId="02CD5DDF" w14:textId="5ED1A4C1" w:rsidR="007F5B4E" w:rsidRPr="007F5B4E" w:rsidRDefault="00237647" w:rsidP="00F964AE">
            <w:pPr>
              <w:pBdr>
                <w:top w:val="nil"/>
                <w:left w:val="nil"/>
                <w:bottom w:val="nil"/>
                <w:right w:val="nil"/>
                <w:between w:val="nil"/>
              </w:pBdr>
              <w:autoSpaceDE/>
              <w:autoSpaceDN/>
              <w:ind w:left="30"/>
              <w:rPr>
                <w:rFonts w:asciiTheme="minorHAnsi" w:eastAsia="Times New Roman" w:hAnsiTheme="minorHAnsi" w:cstheme="minorHAnsi"/>
                <w:b/>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47"/>
                <w:id w:val="328875504"/>
              </w:sdtPr>
              <w:sdtEndPr/>
              <w:sdtContent/>
            </w:sdt>
            <w:r w:rsidR="007F5B4E" w:rsidRPr="007F5B4E">
              <w:rPr>
                <w:rFonts w:asciiTheme="minorHAnsi" w:eastAsia="Times New Roman" w:hAnsiTheme="minorHAnsi" w:cstheme="minorHAnsi"/>
                <w:b/>
                <w:color w:val="000000"/>
                <w:sz w:val="19"/>
                <w:szCs w:val="19"/>
                <w:lang w:val="fr-CA" w:eastAsia="fr-CA" w:bidi="ar-SA"/>
              </w:rPr>
              <w:t>Gestion des membres</w:t>
            </w:r>
          </w:p>
          <w:p w14:paraId="1B96EE9C" w14:textId="5B83A308" w:rsidR="007F5B4E" w:rsidRPr="007F5B4E" w:rsidRDefault="007F5B4E" w:rsidP="00F964AE">
            <w:pPr>
              <w:pBdr>
                <w:top w:val="nil"/>
                <w:left w:val="nil"/>
                <w:bottom w:val="nil"/>
                <w:right w:val="nil"/>
                <w:between w:val="nil"/>
              </w:pBdr>
              <w:autoSpaceDE/>
              <w:autoSpaceDN/>
              <w:ind w:left="30"/>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Documents relatifs à la gestion et au suivi des membres de la communauté (informations personnelles, changements de communauté, statuts, séjours missionnaires, obédiences, qualifications, décès ou sorties).</w:t>
            </w:r>
          </w:p>
          <w:p w14:paraId="084C8BCD" w14:textId="77777777" w:rsidR="007F5B4E" w:rsidRPr="007F5B4E" w:rsidRDefault="007F5B4E" w:rsidP="00F964AE">
            <w:pPr>
              <w:pBdr>
                <w:top w:val="nil"/>
                <w:left w:val="nil"/>
                <w:bottom w:val="nil"/>
                <w:right w:val="nil"/>
                <w:between w:val="nil"/>
              </w:pBdr>
              <w:autoSpaceDE/>
              <w:autoSpaceDN/>
              <w:ind w:left="30"/>
              <w:rPr>
                <w:rFonts w:asciiTheme="minorHAnsi" w:eastAsia="Times New Roman" w:hAnsiTheme="minorHAnsi" w:cstheme="minorHAnsi"/>
                <w:color w:val="000000"/>
                <w:sz w:val="19"/>
                <w:szCs w:val="19"/>
                <w:lang w:val="fr-CA" w:eastAsia="fr-CA" w:bidi="ar-SA"/>
              </w:rPr>
            </w:pPr>
          </w:p>
          <w:p w14:paraId="7B9BF9A2" w14:textId="46A77DDB" w:rsidR="007F5B4E" w:rsidRPr="007F5B4E" w:rsidRDefault="007F5B4E" w:rsidP="00F964AE">
            <w:pPr>
              <w:pStyle w:val="Paragraphedeliste"/>
              <w:numPr>
                <w:ilvl w:val="0"/>
                <w:numId w:val="3"/>
              </w:numPr>
              <w:pBdr>
                <w:top w:val="nil"/>
                <w:left w:val="nil"/>
                <w:bottom w:val="nil"/>
                <w:right w:val="nil"/>
                <w:between w:val="nil"/>
              </w:pBdr>
              <w:tabs>
                <w:tab w:val="left" w:pos="456"/>
              </w:tabs>
              <w:autoSpaceDE/>
              <w:autoSpaceDN/>
              <w:spacing w:after="120"/>
              <w:ind w:left="454" w:hanging="284"/>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sz w:val="19"/>
                <w:szCs w:val="19"/>
                <w:lang w:val="fr-CA" w:eastAsia="fr-CA" w:bidi="ar-SA"/>
              </w:rPr>
              <w:t>Liste</w:t>
            </w:r>
            <w:r w:rsidR="002E742E">
              <w:rPr>
                <w:rFonts w:asciiTheme="minorHAnsi" w:eastAsia="Times New Roman" w:hAnsiTheme="minorHAnsi" w:cstheme="minorHAnsi"/>
                <w:sz w:val="19"/>
                <w:szCs w:val="19"/>
                <w:lang w:val="fr-CA" w:eastAsia="fr-CA" w:bidi="ar-SA"/>
              </w:rPr>
              <w:t>s</w:t>
            </w:r>
            <w:r w:rsidRPr="007F5B4E">
              <w:rPr>
                <w:rFonts w:asciiTheme="minorHAnsi" w:eastAsia="Times New Roman" w:hAnsiTheme="minorHAnsi" w:cstheme="minorHAnsi"/>
                <w:sz w:val="19"/>
                <w:szCs w:val="19"/>
                <w:lang w:val="fr-CA" w:eastAsia="fr-CA" w:bidi="ar-SA"/>
              </w:rPr>
              <w:t xml:space="preserve"> des membres, fiches descriptives, statuts des membres, etc.</w:t>
            </w:r>
          </w:p>
        </w:tc>
        <w:tc>
          <w:tcPr>
            <w:tcW w:w="851" w:type="dxa"/>
          </w:tcPr>
          <w:p w14:paraId="29C4A49A"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7EB7F62"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2082D1D5"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5B89C56"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65285C8"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6E30AC5"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F20FB7D"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F5CAEAB"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1A5C22B"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6F16C2C3"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73A9632"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999</w:t>
            </w:r>
          </w:p>
          <w:p w14:paraId="7DA0D09B"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7" w:type="dxa"/>
          </w:tcPr>
          <w:p w14:paraId="1D6FBF59"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30C88AE"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1</w:t>
            </w:r>
          </w:p>
          <w:p w14:paraId="72E462C2"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7" w:type="dxa"/>
          </w:tcPr>
          <w:p w14:paraId="3EADADBA"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7EE9F26"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T</w:t>
            </w:r>
          </w:p>
          <w:p w14:paraId="085C41D6"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565657BA"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970621F" w14:textId="7E95374C"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OUI</w:t>
            </w:r>
          </w:p>
        </w:tc>
        <w:tc>
          <w:tcPr>
            <w:tcW w:w="3969" w:type="dxa"/>
          </w:tcPr>
          <w:p w14:paraId="77711A26" w14:textId="77777777" w:rsidR="007F5B4E" w:rsidRPr="007F5B4E" w:rsidRDefault="007F5B4E" w:rsidP="007F5B4E">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49050A4E" w14:textId="24B4302B" w:rsidR="007F5B4E" w:rsidRPr="007F5B4E" w:rsidRDefault="007F5B4E" w:rsidP="00E80F02">
            <w:pPr>
              <w:pBdr>
                <w:top w:val="nil"/>
                <w:left w:val="nil"/>
                <w:bottom w:val="nil"/>
                <w:right w:val="nil"/>
                <w:between w:val="nil"/>
              </w:pBdr>
              <w:autoSpaceDE/>
              <w:autoSpaceDN/>
              <w:ind w:left="348" w:right="99" w:hanging="348"/>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 xml:space="preserve">T </w:t>
            </w:r>
            <w:sdt>
              <w:sdtPr>
                <w:rPr>
                  <w:rFonts w:asciiTheme="minorHAnsi" w:eastAsia="Times New Roman" w:hAnsiTheme="minorHAnsi" w:cstheme="minorHAnsi"/>
                  <w:sz w:val="19"/>
                  <w:szCs w:val="19"/>
                  <w:lang w:val="fr-CA" w:eastAsia="fr-CA" w:bidi="ar-SA"/>
                </w:rPr>
                <w:tag w:val="goog_rdk_52"/>
                <w:id w:val="1917044112"/>
              </w:sdtPr>
              <w:sdtEndPr/>
              <w:sdtContent/>
            </w:sdt>
            <w:r w:rsidRPr="007F5B4E">
              <w:rPr>
                <w:rFonts w:asciiTheme="minorHAnsi" w:eastAsia="Times New Roman" w:hAnsiTheme="minorHAnsi" w:cstheme="minorHAnsi"/>
                <w:sz w:val="19"/>
                <w:szCs w:val="19"/>
                <w:lang w:val="fr-CA" w:eastAsia="fr-CA" w:bidi="ar-SA"/>
              </w:rPr>
              <w:tab/>
            </w:r>
            <w:r w:rsidRPr="007F5B4E">
              <w:rPr>
                <w:rFonts w:asciiTheme="minorHAnsi" w:eastAsia="Times New Roman" w:hAnsiTheme="minorHAnsi" w:cstheme="minorHAnsi"/>
                <w:color w:val="000000"/>
                <w:sz w:val="19"/>
                <w:szCs w:val="19"/>
                <w:lang w:val="fr-CA" w:eastAsia="fr-CA" w:bidi="ar-SA"/>
              </w:rPr>
              <w:t>Conserver l</w:t>
            </w:r>
            <w:r w:rsidR="002E742E">
              <w:rPr>
                <w:rFonts w:asciiTheme="minorHAnsi" w:eastAsia="Times New Roman" w:hAnsiTheme="minorHAnsi" w:cstheme="minorHAnsi"/>
                <w:color w:val="000000"/>
                <w:sz w:val="19"/>
                <w:szCs w:val="19"/>
                <w:lang w:val="fr-CA" w:eastAsia="fr-CA" w:bidi="ar-SA"/>
              </w:rPr>
              <w:t>es</w:t>
            </w:r>
            <w:r w:rsidRPr="007F5B4E">
              <w:rPr>
                <w:rFonts w:asciiTheme="minorHAnsi" w:eastAsia="Times New Roman" w:hAnsiTheme="minorHAnsi" w:cstheme="minorHAnsi"/>
                <w:color w:val="000000"/>
                <w:sz w:val="19"/>
                <w:szCs w:val="19"/>
                <w:lang w:val="fr-CA" w:eastAsia="fr-CA" w:bidi="ar-SA"/>
              </w:rPr>
              <w:t xml:space="preserve"> liste</w:t>
            </w:r>
            <w:r w:rsidR="002E742E">
              <w:rPr>
                <w:rFonts w:asciiTheme="minorHAnsi" w:eastAsia="Times New Roman" w:hAnsiTheme="minorHAnsi" w:cstheme="minorHAnsi"/>
                <w:color w:val="000000"/>
                <w:sz w:val="19"/>
                <w:szCs w:val="19"/>
                <w:lang w:val="fr-CA" w:eastAsia="fr-CA" w:bidi="ar-SA"/>
              </w:rPr>
              <w:t>s</w:t>
            </w:r>
            <w:r w:rsidRPr="007F5B4E">
              <w:rPr>
                <w:rFonts w:asciiTheme="minorHAnsi" w:eastAsia="Times New Roman" w:hAnsiTheme="minorHAnsi" w:cstheme="minorHAnsi"/>
                <w:color w:val="000000"/>
                <w:sz w:val="19"/>
                <w:szCs w:val="19"/>
                <w:lang w:val="fr-CA" w:eastAsia="fr-CA" w:bidi="ar-SA"/>
              </w:rPr>
              <w:t xml:space="preserve"> des membres et les documents pertinents pour l’histoire de la communauté.</w:t>
            </w:r>
          </w:p>
        </w:tc>
      </w:tr>
    </w:tbl>
    <w:p w14:paraId="1D996BF3" w14:textId="77777777" w:rsidR="007F5B4E" w:rsidRPr="007F5B4E" w:rsidRDefault="007F5B4E" w:rsidP="007F5B4E">
      <w:pPr>
        <w:autoSpaceDE/>
        <w:autoSpaceDN/>
        <w:rPr>
          <w:rFonts w:eastAsia="Times New Roman"/>
          <w:sz w:val="10"/>
          <w:szCs w:val="10"/>
          <w:lang w:val="fr-CA" w:eastAsia="fr-CA" w:bidi="ar-SA"/>
        </w:rPr>
      </w:pPr>
    </w:p>
    <w:tbl>
      <w:tblPr>
        <w:tblW w:w="14312"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7"/>
        <w:gridCol w:w="851"/>
        <w:gridCol w:w="992"/>
        <w:gridCol w:w="709"/>
        <w:gridCol w:w="567"/>
        <w:gridCol w:w="567"/>
        <w:gridCol w:w="992"/>
        <w:gridCol w:w="3964"/>
      </w:tblGrid>
      <w:tr w:rsidR="007F5B4E" w:rsidRPr="007F5B4E" w14:paraId="15AAA8A3" w14:textId="77777777" w:rsidTr="002B4A08">
        <w:trPr>
          <w:trHeight w:val="4021"/>
        </w:trPr>
        <w:tc>
          <w:tcPr>
            <w:tcW w:w="993" w:type="dxa"/>
          </w:tcPr>
          <w:p w14:paraId="21CF0A18" w14:textId="77777777" w:rsidR="007F5B4E" w:rsidRPr="007F5B4E" w:rsidRDefault="007F5B4E" w:rsidP="007F5B4E">
            <w:pPr>
              <w:pBdr>
                <w:top w:val="nil"/>
                <w:left w:val="nil"/>
                <w:bottom w:val="nil"/>
                <w:right w:val="nil"/>
                <w:between w:val="nil"/>
              </w:pBdr>
              <w:autoSpaceDE/>
              <w:autoSpaceDN/>
              <w:ind w:firstLine="22"/>
              <w:jc w:val="center"/>
              <w:rPr>
                <w:rFonts w:asciiTheme="minorHAnsi" w:eastAsia="Times New Roman" w:hAnsiTheme="minorHAnsi" w:cstheme="minorHAnsi"/>
                <w:b/>
                <w:color w:val="000000"/>
                <w:sz w:val="19"/>
                <w:szCs w:val="19"/>
                <w:lang w:val="fr-CA" w:eastAsia="fr-CA" w:bidi="ar-SA"/>
              </w:rPr>
            </w:pPr>
            <w:r w:rsidRPr="007F5B4E">
              <w:rPr>
                <w:rFonts w:asciiTheme="minorHAnsi" w:eastAsia="Times New Roman" w:hAnsiTheme="minorHAnsi" w:cstheme="minorHAnsi"/>
                <w:b/>
                <w:color w:val="000000"/>
                <w:sz w:val="19"/>
                <w:szCs w:val="19"/>
                <w:lang w:val="fr-CA" w:eastAsia="fr-CA" w:bidi="ar-SA"/>
              </w:rPr>
              <w:t>11320</w:t>
            </w:r>
          </w:p>
        </w:tc>
        <w:tc>
          <w:tcPr>
            <w:tcW w:w="4677" w:type="dxa"/>
          </w:tcPr>
          <w:p w14:paraId="1EC2F2C4" w14:textId="77777777" w:rsidR="007F5B4E" w:rsidRPr="007F5B4E" w:rsidRDefault="007F5B4E" w:rsidP="00B602E4">
            <w:pPr>
              <w:pBdr>
                <w:top w:val="nil"/>
                <w:left w:val="nil"/>
                <w:bottom w:val="nil"/>
                <w:right w:val="nil"/>
                <w:between w:val="nil"/>
              </w:pBdr>
              <w:autoSpaceDE/>
              <w:autoSpaceDN/>
              <w:ind w:left="30"/>
              <w:rPr>
                <w:rFonts w:asciiTheme="minorHAnsi" w:eastAsia="Times New Roman" w:hAnsiTheme="minorHAnsi" w:cstheme="minorHAnsi"/>
                <w:b/>
                <w:color w:val="000000"/>
                <w:sz w:val="19"/>
                <w:szCs w:val="19"/>
                <w:lang w:val="fr-CA" w:eastAsia="fr-CA" w:bidi="ar-SA"/>
              </w:rPr>
            </w:pPr>
            <w:r w:rsidRPr="007F5B4E">
              <w:rPr>
                <w:rFonts w:asciiTheme="minorHAnsi" w:eastAsia="Times New Roman" w:hAnsiTheme="minorHAnsi" w:cstheme="minorHAnsi"/>
                <w:b/>
                <w:color w:val="000000"/>
                <w:sz w:val="19"/>
                <w:szCs w:val="19"/>
                <w:lang w:val="fr-CA" w:eastAsia="fr-CA" w:bidi="ar-SA"/>
              </w:rPr>
              <w:t xml:space="preserve">Dossier </w:t>
            </w:r>
            <w:sdt>
              <w:sdtPr>
                <w:rPr>
                  <w:rFonts w:asciiTheme="minorHAnsi" w:eastAsia="Times New Roman" w:hAnsiTheme="minorHAnsi" w:cstheme="minorHAnsi"/>
                  <w:sz w:val="19"/>
                  <w:szCs w:val="19"/>
                  <w:lang w:val="fr-CA" w:eastAsia="fr-CA" w:bidi="ar-SA"/>
                </w:rPr>
                <w:tag w:val="goog_rdk_54"/>
                <w:id w:val="-1938814696"/>
              </w:sdtPr>
              <w:sdtEndPr/>
              <w:sdtContent/>
            </w:sdt>
            <w:sdt>
              <w:sdtPr>
                <w:rPr>
                  <w:rFonts w:asciiTheme="minorHAnsi" w:eastAsia="Times New Roman" w:hAnsiTheme="minorHAnsi" w:cstheme="minorHAnsi"/>
                  <w:sz w:val="19"/>
                  <w:szCs w:val="19"/>
                  <w:lang w:val="fr-CA" w:eastAsia="fr-CA" w:bidi="ar-SA"/>
                </w:rPr>
                <w:tag w:val="goog_rdk_55"/>
                <w:id w:val="986744761"/>
              </w:sdtPr>
              <w:sdtEndPr/>
              <w:sdtContent/>
            </w:sdt>
            <w:sdt>
              <w:sdtPr>
                <w:rPr>
                  <w:rFonts w:asciiTheme="minorHAnsi" w:eastAsia="Times New Roman" w:hAnsiTheme="minorHAnsi" w:cstheme="minorHAnsi"/>
                  <w:sz w:val="19"/>
                  <w:szCs w:val="19"/>
                  <w:lang w:val="fr-CA" w:eastAsia="fr-CA" w:bidi="ar-SA"/>
                </w:rPr>
                <w:tag w:val="goog_rdk_56"/>
                <w:id w:val="347300433"/>
              </w:sdtPr>
              <w:sdtEndPr/>
              <w:sdtContent/>
            </w:sdt>
            <w:sdt>
              <w:sdtPr>
                <w:rPr>
                  <w:rFonts w:asciiTheme="minorHAnsi" w:eastAsia="Times New Roman" w:hAnsiTheme="minorHAnsi" w:cstheme="minorHAnsi"/>
                  <w:sz w:val="19"/>
                  <w:szCs w:val="19"/>
                  <w:lang w:val="fr-CA" w:eastAsia="fr-CA" w:bidi="ar-SA"/>
                </w:rPr>
                <w:tag w:val="goog_rdk_57"/>
                <w:id w:val="561829359"/>
              </w:sdtPr>
              <w:sdtEndPr/>
              <w:sdtContent/>
            </w:sdt>
            <w:sdt>
              <w:sdtPr>
                <w:rPr>
                  <w:rFonts w:asciiTheme="minorHAnsi" w:eastAsia="Times New Roman" w:hAnsiTheme="minorHAnsi" w:cstheme="minorHAnsi"/>
                  <w:sz w:val="19"/>
                  <w:szCs w:val="19"/>
                  <w:lang w:val="fr-CA" w:eastAsia="fr-CA" w:bidi="ar-SA"/>
                </w:rPr>
                <w:tag w:val="goog_rdk_58"/>
                <w:id w:val="-1572810709"/>
              </w:sdtPr>
              <w:sdtEndPr/>
              <w:sdtContent/>
            </w:sdt>
            <w:r w:rsidRPr="007F5B4E">
              <w:rPr>
                <w:rFonts w:asciiTheme="minorHAnsi" w:eastAsia="Times New Roman" w:hAnsiTheme="minorHAnsi" w:cstheme="minorHAnsi"/>
                <w:b/>
                <w:color w:val="000000"/>
                <w:sz w:val="19"/>
                <w:szCs w:val="19"/>
                <w:lang w:val="fr-CA" w:eastAsia="fr-CA" w:bidi="ar-SA"/>
              </w:rPr>
              <w:t>du membre – volet administratif</w:t>
            </w:r>
          </w:p>
          <w:p w14:paraId="37E81DF3" w14:textId="26C864FF" w:rsidR="007F5B4E" w:rsidRPr="007F5B4E" w:rsidRDefault="00237647" w:rsidP="00B602E4">
            <w:pPr>
              <w:pBdr>
                <w:top w:val="nil"/>
                <w:left w:val="nil"/>
                <w:bottom w:val="nil"/>
                <w:right w:val="nil"/>
                <w:between w:val="nil"/>
              </w:pBdr>
              <w:autoSpaceDE/>
              <w:autoSpaceDN/>
              <w:ind w:left="30"/>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59"/>
                <w:id w:val="1666979587"/>
              </w:sdtPr>
              <w:sdtEndPr/>
              <w:sdtContent/>
            </w:sdt>
            <w:sdt>
              <w:sdtPr>
                <w:rPr>
                  <w:rFonts w:asciiTheme="minorHAnsi" w:eastAsia="Times New Roman" w:hAnsiTheme="minorHAnsi" w:cstheme="minorHAnsi"/>
                  <w:sz w:val="19"/>
                  <w:szCs w:val="19"/>
                  <w:lang w:val="fr-CA" w:eastAsia="fr-CA" w:bidi="ar-SA"/>
                </w:rPr>
                <w:tag w:val="goog_rdk_60"/>
                <w:id w:val="386076359"/>
              </w:sdtPr>
              <w:sdtEndPr/>
              <w:sdtContent/>
            </w:sdt>
            <w:r w:rsidR="007F5B4E" w:rsidRPr="007F5B4E">
              <w:rPr>
                <w:rFonts w:asciiTheme="minorHAnsi" w:eastAsia="Times New Roman" w:hAnsiTheme="minorHAnsi" w:cstheme="minorHAnsi"/>
                <w:color w:val="000000"/>
                <w:sz w:val="19"/>
                <w:szCs w:val="19"/>
                <w:lang w:val="fr-CA" w:eastAsia="fr-CA" w:bidi="ar-SA"/>
              </w:rPr>
              <w:t>Dossier nominatif qui regroupe les documents permettant de suivre le cheminement d’un membre de la communauté.</w:t>
            </w:r>
          </w:p>
          <w:p w14:paraId="5ED1B776" w14:textId="77777777" w:rsidR="007F5B4E" w:rsidRPr="007F5B4E" w:rsidRDefault="007F5B4E" w:rsidP="00B602E4">
            <w:pPr>
              <w:pBdr>
                <w:top w:val="nil"/>
                <w:left w:val="nil"/>
                <w:bottom w:val="nil"/>
                <w:right w:val="nil"/>
                <w:between w:val="nil"/>
              </w:pBdr>
              <w:autoSpaceDE/>
              <w:autoSpaceDN/>
              <w:ind w:left="30"/>
              <w:rPr>
                <w:rFonts w:asciiTheme="minorHAnsi" w:eastAsia="Times New Roman" w:hAnsiTheme="minorHAnsi" w:cstheme="minorHAnsi"/>
                <w:color w:val="000000"/>
                <w:sz w:val="19"/>
                <w:szCs w:val="19"/>
                <w:lang w:val="fr-CA" w:eastAsia="fr-CA" w:bidi="ar-SA"/>
              </w:rPr>
            </w:pPr>
          </w:p>
          <w:p w14:paraId="2E780EF2" w14:textId="2FA8B9E3" w:rsidR="007F5B4E" w:rsidRPr="007F5B4E" w:rsidRDefault="007F5B4E" w:rsidP="00B602E4">
            <w:pPr>
              <w:pStyle w:val="Paragraphedeliste"/>
              <w:numPr>
                <w:ilvl w:val="0"/>
                <w:numId w:val="3"/>
              </w:numPr>
              <w:pBdr>
                <w:top w:val="nil"/>
                <w:left w:val="nil"/>
                <w:bottom w:val="nil"/>
                <w:right w:val="nil"/>
                <w:between w:val="nil"/>
              </w:pBdr>
              <w:tabs>
                <w:tab w:val="left" w:pos="456"/>
              </w:tabs>
              <w:autoSpaceDE/>
              <w:autoSpaceDN/>
              <w:ind w:left="456" w:hanging="284"/>
              <w:rPr>
                <w:rFonts w:asciiTheme="minorHAnsi" w:eastAsia="Times New Roman" w:hAnsiTheme="minorHAnsi" w:cstheme="minorHAnsi"/>
                <w:sz w:val="19"/>
                <w:szCs w:val="19"/>
                <w:lang w:val="fr-CA" w:eastAsia="fr-CA" w:bidi="ar-SA"/>
              </w:rPr>
            </w:pPr>
            <w:r w:rsidRPr="007F5B4E">
              <w:rPr>
                <w:rFonts w:asciiTheme="minorHAnsi" w:eastAsia="Times New Roman" w:hAnsiTheme="minorHAnsi" w:cstheme="minorHAnsi"/>
                <w:sz w:val="19"/>
                <w:szCs w:val="19"/>
                <w:lang w:val="fr-CA" w:eastAsia="fr-CA" w:bidi="ar-SA"/>
              </w:rPr>
              <w:t xml:space="preserve">Fiche de renseignements des membres, photographie, acte de renonciation, procuration, certificat de baptême, certificat de confirmation, certificat de bonne santé, </w:t>
            </w:r>
            <w:r w:rsidR="002E742E">
              <w:rPr>
                <w:rFonts w:asciiTheme="minorHAnsi" w:eastAsia="Times New Roman" w:hAnsiTheme="minorHAnsi" w:cstheme="minorHAnsi"/>
                <w:sz w:val="19"/>
                <w:szCs w:val="19"/>
                <w:lang w:val="fr-CA" w:eastAsia="fr-CA" w:bidi="ar-SA"/>
              </w:rPr>
              <w:t>curriculum vitae</w:t>
            </w:r>
            <w:r w:rsidRPr="007F5B4E">
              <w:rPr>
                <w:rFonts w:asciiTheme="minorHAnsi" w:eastAsia="Times New Roman" w:hAnsiTheme="minorHAnsi" w:cstheme="minorHAnsi"/>
                <w:sz w:val="19"/>
                <w:szCs w:val="19"/>
                <w:lang w:val="fr-CA" w:eastAsia="fr-CA" w:bidi="ar-SA"/>
              </w:rPr>
              <w:t>, attestation de vœux solennels de la paroisse de naissance, formulaire de vœux solennels, testament, document de succession (héritage), certificat de décès, nécrologie, obédiences, indult de sécularisation, indult de transfert, demandes de sortie, correspondance, etc.</w:t>
            </w:r>
          </w:p>
          <w:p w14:paraId="57192296" w14:textId="77777777" w:rsidR="007F5B4E" w:rsidRPr="007F5B4E" w:rsidRDefault="007F5B4E" w:rsidP="00B602E4">
            <w:pPr>
              <w:pBdr>
                <w:top w:val="nil"/>
                <w:left w:val="nil"/>
                <w:bottom w:val="nil"/>
                <w:right w:val="nil"/>
                <w:between w:val="nil"/>
              </w:pBdr>
              <w:tabs>
                <w:tab w:val="left" w:pos="471"/>
                <w:tab w:val="left" w:pos="472"/>
              </w:tabs>
              <w:autoSpaceDE/>
              <w:autoSpaceDN/>
              <w:spacing w:before="160" w:after="120"/>
              <w:ind w:left="28"/>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Classer les documents au nom du membre.</w:t>
            </w:r>
          </w:p>
        </w:tc>
        <w:tc>
          <w:tcPr>
            <w:tcW w:w="851" w:type="dxa"/>
          </w:tcPr>
          <w:p w14:paraId="7A50B48C"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52B59D2"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6B21839C"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FC2EBF5"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73E3129B"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94DC735"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888*</w:t>
            </w:r>
          </w:p>
        </w:tc>
        <w:tc>
          <w:tcPr>
            <w:tcW w:w="567" w:type="dxa"/>
          </w:tcPr>
          <w:p w14:paraId="67E022AE"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C9F52AB"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1</w:t>
            </w:r>
          </w:p>
        </w:tc>
        <w:tc>
          <w:tcPr>
            <w:tcW w:w="567" w:type="dxa"/>
          </w:tcPr>
          <w:p w14:paraId="27331B5A"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EAD0C22"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T</w:t>
            </w:r>
          </w:p>
        </w:tc>
        <w:tc>
          <w:tcPr>
            <w:tcW w:w="992" w:type="dxa"/>
          </w:tcPr>
          <w:p w14:paraId="7FB75647"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775F195"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OUI</w:t>
            </w:r>
          </w:p>
        </w:tc>
        <w:tc>
          <w:tcPr>
            <w:tcW w:w="3964" w:type="dxa"/>
          </w:tcPr>
          <w:p w14:paraId="42C1AA7C" w14:textId="77777777" w:rsidR="007F5B4E" w:rsidRPr="007F5B4E" w:rsidRDefault="007F5B4E" w:rsidP="007F5B4E">
            <w:pPr>
              <w:pBdr>
                <w:top w:val="nil"/>
                <w:left w:val="nil"/>
                <w:bottom w:val="nil"/>
                <w:right w:val="nil"/>
                <w:between w:val="nil"/>
              </w:pBdr>
              <w:autoSpaceDE/>
              <w:autoSpaceDN/>
              <w:ind w:left="288" w:hanging="182"/>
              <w:rPr>
                <w:rFonts w:asciiTheme="minorHAnsi" w:eastAsia="Times New Roman" w:hAnsiTheme="minorHAnsi" w:cstheme="minorHAnsi"/>
                <w:color w:val="000000"/>
                <w:sz w:val="19"/>
                <w:szCs w:val="19"/>
                <w:lang w:val="fr-CA" w:eastAsia="fr-CA" w:bidi="ar-SA"/>
              </w:rPr>
            </w:pPr>
          </w:p>
          <w:p w14:paraId="1AB62A38" w14:textId="77777777" w:rsidR="007F5B4E" w:rsidRPr="007F5B4E" w:rsidRDefault="007F5B4E" w:rsidP="00E80F02">
            <w:pPr>
              <w:pBdr>
                <w:top w:val="nil"/>
                <w:left w:val="nil"/>
                <w:bottom w:val="nil"/>
                <w:right w:val="nil"/>
                <w:between w:val="nil"/>
              </w:pBdr>
              <w:autoSpaceDE/>
              <w:autoSpaceDN/>
              <w:ind w:left="288" w:hanging="288"/>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w:t>
            </w:r>
            <w:r w:rsidRPr="007F5B4E">
              <w:rPr>
                <w:rFonts w:asciiTheme="minorHAnsi" w:eastAsia="Times New Roman" w:hAnsiTheme="minorHAnsi" w:cstheme="minorHAnsi"/>
                <w:color w:val="000000"/>
                <w:sz w:val="19"/>
                <w:szCs w:val="19"/>
                <w:lang w:val="fr-CA" w:eastAsia="fr-CA" w:bidi="ar-SA"/>
              </w:rPr>
              <w:tab/>
            </w:r>
            <w:sdt>
              <w:sdtPr>
                <w:rPr>
                  <w:rFonts w:asciiTheme="minorHAnsi" w:eastAsia="Times New Roman" w:hAnsiTheme="minorHAnsi" w:cstheme="minorHAnsi"/>
                  <w:sz w:val="19"/>
                  <w:szCs w:val="19"/>
                  <w:lang w:val="fr-CA" w:eastAsia="fr-CA" w:bidi="ar-SA"/>
                </w:rPr>
                <w:tag w:val="goog_rdk_66"/>
                <w:id w:val="-1946766617"/>
              </w:sdtPr>
              <w:sdtEndPr/>
              <w:sdtContent/>
            </w:sdt>
            <w:sdt>
              <w:sdtPr>
                <w:rPr>
                  <w:rFonts w:asciiTheme="minorHAnsi" w:eastAsia="Times New Roman" w:hAnsiTheme="minorHAnsi" w:cstheme="minorHAnsi"/>
                  <w:sz w:val="19"/>
                  <w:szCs w:val="19"/>
                  <w:lang w:val="fr-CA" w:eastAsia="fr-CA" w:bidi="ar-SA"/>
                </w:rPr>
                <w:tag w:val="goog_rdk_67"/>
                <w:id w:val="-1536730988"/>
              </w:sdtPr>
              <w:sdtEndPr/>
              <w:sdtContent/>
            </w:sdt>
            <w:r w:rsidRPr="007F5B4E">
              <w:rPr>
                <w:rFonts w:asciiTheme="minorHAnsi" w:eastAsia="Times New Roman" w:hAnsiTheme="minorHAnsi" w:cstheme="minorHAnsi"/>
                <w:color w:val="000000"/>
                <w:sz w:val="19"/>
                <w:szCs w:val="19"/>
                <w:lang w:val="fr-CA" w:eastAsia="fr-CA" w:bidi="ar-SA"/>
              </w:rPr>
              <w:t>Jusqu’au départ ou au décès du membre de la communauté.</w:t>
            </w:r>
          </w:p>
          <w:p w14:paraId="597E71A5" w14:textId="77777777" w:rsidR="007F5B4E" w:rsidRPr="007F5B4E" w:rsidRDefault="007F5B4E" w:rsidP="00E80F02">
            <w:pPr>
              <w:pBdr>
                <w:top w:val="nil"/>
                <w:left w:val="nil"/>
                <w:bottom w:val="nil"/>
                <w:right w:val="nil"/>
                <w:between w:val="nil"/>
              </w:pBdr>
              <w:autoSpaceDE/>
              <w:autoSpaceDN/>
              <w:ind w:left="288" w:hanging="288"/>
              <w:rPr>
                <w:rFonts w:asciiTheme="minorHAnsi" w:eastAsia="Times New Roman" w:hAnsiTheme="minorHAnsi" w:cstheme="minorHAnsi"/>
                <w:color w:val="000000"/>
                <w:sz w:val="19"/>
                <w:szCs w:val="19"/>
                <w:lang w:val="fr-CA" w:eastAsia="fr-CA" w:bidi="ar-SA"/>
              </w:rPr>
            </w:pPr>
          </w:p>
          <w:p w14:paraId="62DAB5D5" w14:textId="77777777" w:rsidR="007F5B4E" w:rsidRPr="007F5B4E" w:rsidRDefault="00237647" w:rsidP="00E80F02">
            <w:pPr>
              <w:pBdr>
                <w:top w:val="nil"/>
                <w:left w:val="nil"/>
                <w:bottom w:val="nil"/>
                <w:right w:val="nil"/>
                <w:between w:val="nil"/>
              </w:pBdr>
              <w:autoSpaceDE/>
              <w:autoSpaceDN/>
              <w:ind w:left="288" w:right="199" w:hanging="288"/>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68"/>
                <w:id w:val="-1349867704"/>
              </w:sdtPr>
              <w:sdtEndPr/>
              <w:sdtContent/>
            </w:sdt>
            <w:sdt>
              <w:sdtPr>
                <w:rPr>
                  <w:rFonts w:asciiTheme="minorHAnsi" w:eastAsia="Times New Roman" w:hAnsiTheme="minorHAnsi" w:cstheme="minorHAnsi"/>
                  <w:sz w:val="19"/>
                  <w:szCs w:val="19"/>
                  <w:lang w:val="fr-CA" w:eastAsia="fr-CA" w:bidi="ar-SA"/>
                </w:rPr>
                <w:tag w:val="goog_rdk_69"/>
                <w:id w:val="-804080350"/>
              </w:sdtPr>
              <w:sdtEndPr/>
              <w:sdtContent/>
            </w:sdt>
            <w:sdt>
              <w:sdtPr>
                <w:rPr>
                  <w:rFonts w:asciiTheme="minorHAnsi" w:eastAsia="Times New Roman" w:hAnsiTheme="minorHAnsi" w:cstheme="minorHAnsi"/>
                  <w:sz w:val="19"/>
                  <w:szCs w:val="19"/>
                  <w:lang w:val="fr-CA" w:eastAsia="fr-CA" w:bidi="ar-SA"/>
                </w:rPr>
                <w:tag w:val="goog_rdk_70"/>
                <w:id w:val="725410977"/>
              </w:sdtPr>
              <w:sdtEndPr/>
              <w:sdtContent/>
            </w:sdt>
            <w:r w:rsidR="007F5B4E" w:rsidRPr="007F5B4E">
              <w:rPr>
                <w:rFonts w:asciiTheme="minorHAnsi" w:eastAsia="Times New Roman" w:hAnsiTheme="minorHAnsi" w:cstheme="minorHAnsi"/>
                <w:color w:val="000000"/>
                <w:sz w:val="19"/>
                <w:szCs w:val="19"/>
                <w:lang w:val="fr-CA" w:eastAsia="fr-CA" w:bidi="ar-SA"/>
              </w:rPr>
              <w:t xml:space="preserve">T </w:t>
            </w:r>
            <w:r w:rsidR="007F5B4E" w:rsidRPr="007F5B4E">
              <w:rPr>
                <w:rFonts w:asciiTheme="minorHAnsi" w:eastAsia="Times New Roman" w:hAnsiTheme="minorHAnsi" w:cstheme="minorHAnsi"/>
                <w:color w:val="000000"/>
                <w:sz w:val="19"/>
                <w:szCs w:val="19"/>
                <w:lang w:val="fr-CA" w:eastAsia="fr-CA" w:bidi="ar-SA"/>
              </w:rPr>
              <w:tab/>
              <w:t xml:space="preserve">Conserver les documents qui témoignent du cheminement et de l’implication du membre dans la communauté. </w:t>
            </w:r>
          </w:p>
          <w:p w14:paraId="7B7EA5FC" w14:textId="77777777" w:rsidR="007F5B4E" w:rsidRPr="007F5B4E" w:rsidRDefault="007F5B4E" w:rsidP="007F5B4E">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44B2AD2E" w14:textId="77777777" w:rsidR="007F5B4E" w:rsidRPr="007F5B4E" w:rsidRDefault="007F5B4E" w:rsidP="007F5B4E">
            <w:pPr>
              <w:pBdr>
                <w:top w:val="nil"/>
                <w:left w:val="nil"/>
                <w:bottom w:val="nil"/>
                <w:right w:val="nil"/>
                <w:between w:val="nil"/>
              </w:pBdr>
              <w:autoSpaceDE/>
              <w:autoSpaceDN/>
              <w:ind w:left="106" w:right="199"/>
              <w:rPr>
                <w:rFonts w:asciiTheme="minorHAnsi" w:eastAsia="Times New Roman" w:hAnsiTheme="minorHAnsi" w:cstheme="minorHAnsi"/>
                <w:color w:val="000000"/>
                <w:sz w:val="19"/>
                <w:szCs w:val="19"/>
                <w:lang w:val="fr-CA" w:eastAsia="fr-CA" w:bidi="ar-SA"/>
              </w:rPr>
            </w:pPr>
          </w:p>
        </w:tc>
      </w:tr>
    </w:tbl>
    <w:p w14:paraId="3DF067FB" w14:textId="77777777" w:rsidR="00E64674" w:rsidRPr="007F5B4E" w:rsidRDefault="00E64674" w:rsidP="00E64674">
      <w:pPr>
        <w:rPr>
          <w:sz w:val="10"/>
          <w:szCs w:val="10"/>
        </w:rPr>
      </w:pPr>
    </w:p>
    <w:tbl>
      <w:tblPr>
        <w:tblStyle w:val="TableauGrille2-Accentuation31"/>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E64674" w:rsidRPr="00E64674" w14:paraId="7E144B25" w14:textId="77777777" w:rsidTr="00BA7A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4AD1D177" w14:textId="77777777" w:rsidR="00E64674" w:rsidRPr="007F5B4E" w:rsidRDefault="00E64674" w:rsidP="00BA7A44">
            <w:pPr>
              <w:spacing w:before="20" w:after="20" w:line="276" w:lineRule="auto"/>
              <w:jc w:val="center"/>
              <w:rPr>
                <w:rFonts w:asciiTheme="minorHAnsi" w:hAnsiTheme="minorHAnsi" w:cstheme="minorHAnsi"/>
                <w:sz w:val="17"/>
                <w:szCs w:val="17"/>
              </w:rPr>
            </w:pPr>
            <w:r w:rsidRPr="007F5B4E">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6E5D8E6E" w14:textId="76F01240" w:rsidR="00E64674" w:rsidRPr="007F5B4E" w:rsidRDefault="00E64674" w:rsidP="00BA7A4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162E07C0" w14:textId="77777777" w:rsidR="00E64674" w:rsidRPr="007F5B4E" w:rsidRDefault="00E64674" w:rsidP="00BA7A4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7EEC18E7" w14:textId="77777777" w:rsidR="00E64674" w:rsidRPr="007F5B4E" w:rsidRDefault="00E64674" w:rsidP="00BA7A4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4284530C" w14:textId="77777777" w:rsidR="00E64674" w:rsidRPr="007F5B4E" w:rsidRDefault="00E64674" w:rsidP="00BA7A4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6972DA62" w14:textId="77777777" w:rsidR="00E64674" w:rsidRPr="007F5B4E" w:rsidRDefault="00E64674" w:rsidP="00BA7A4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E64674">
              <w:rPr>
                <w:rFonts w:asciiTheme="minorHAns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7630D86F" w14:textId="77777777" w:rsidR="00E64674" w:rsidRPr="007F5B4E" w:rsidRDefault="00E64674" w:rsidP="00BA7A4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4AEC1DAC" w14:textId="77777777" w:rsidR="00E64674" w:rsidRPr="007F5B4E" w:rsidRDefault="00E64674" w:rsidP="00BA7A4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5F3B395B" w14:textId="77777777" w:rsidR="00E64674" w:rsidRPr="007F5B4E" w:rsidRDefault="00E64674" w:rsidP="00BA7A4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NOTE D’APPLICATION</w:t>
            </w:r>
          </w:p>
        </w:tc>
      </w:tr>
    </w:tbl>
    <w:p w14:paraId="0CC6B3E7" w14:textId="1FD1EDB1" w:rsidR="00E64674" w:rsidRPr="00E64674" w:rsidRDefault="00E64674">
      <w:pPr>
        <w:rPr>
          <w:sz w:val="10"/>
          <w:szCs w:val="10"/>
        </w:rPr>
      </w:pPr>
    </w:p>
    <w:tbl>
      <w:tblPr>
        <w:tblW w:w="1431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7"/>
        <w:gridCol w:w="851"/>
        <w:gridCol w:w="992"/>
        <w:gridCol w:w="709"/>
        <w:gridCol w:w="567"/>
        <w:gridCol w:w="567"/>
        <w:gridCol w:w="992"/>
        <w:gridCol w:w="3969"/>
      </w:tblGrid>
      <w:tr w:rsidR="007F5B4E" w:rsidRPr="007F5B4E" w14:paraId="45E8BDE9" w14:textId="77777777" w:rsidTr="00E80F02">
        <w:trPr>
          <w:trHeight w:val="5408"/>
        </w:trPr>
        <w:tc>
          <w:tcPr>
            <w:tcW w:w="993" w:type="dxa"/>
          </w:tcPr>
          <w:p w14:paraId="35B0C8A9" w14:textId="573AFB4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b/>
                <w:color w:val="000000"/>
                <w:sz w:val="19"/>
                <w:szCs w:val="19"/>
                <w:lang w:val="fr-CA" w:eastAsia="fr-CA" w:bidi="ar-SA"/>
              </w:rPr>
            </w:pPr>
            <w:r w:rsidRPr="007F5B4E">
              <w:rPr>
                <w:rFonts w:asciiTheme="minorHAnsi" w:eastAsia="Times New Roman" w:hAnsiTheme="minorHAnsi" w:cstheme="minorHAnsi"/>
                <w:b/>
                <w:color w:val="000000"/>
                <w:sz w:val="19"/>
                <w:szCs w:val="19"/>
                <w:lang w:val="fr-CA" w:eastAsia="fr-CA" w:bidi="ar-SA"/>
              </w:rPr>
              <w:t>11330</w:t>
            </w:r>
          </w:p>
        </w:tc>
        <w:tc>
          <w:tcPr>
            <w:tcW w:w="4677" w:type="dxa"/>
          </w:tcPr>
          <w:p w14:paraId="5A0ED049" w14:textId="77777777" w:rsidR="007F5B4E" w:rsidRPr="007F5B4E" w:rsidRDefault="00237647" w:rsidP="00E80F02">
            <w:pPr>
              <w:pBdr>
                <w:top w:val="nil"/>
                <w:left w:val="nil"/>
                <w:bottom w:val="nil"/>
                <w:right w:val="nil"/>
                <w:between w:val="nil"/>
              </w:pBdr>
              <w:autoSpaceDE/>
              <w:autoSpaceDN/>
              <w:ind w:left="28"/>
              <w:rPr>
                <w:rFonts w:asciiTheme="minorHAnsi" w:eastAsia="Times New Roman" w:hAnsiTheme="minorHAnsi" w:cstheme="minorHAnsi"/>
                <w:b/>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71"/>
                <w:id w:val="-1938592127"/>
              </w:sdtPr>
              <w:sdtEndPr/>
              <w:sdtContent/>
            </w:sdt>
            <w:r w:rsidR="007F5B4E" w:rsidRPr="007F5B4E">
              <w:rPr>
                <w:rFonts w:asciiTheme="minorHAnsi" w:eastAsia="Times New Roman" w:hAnsiTheme="minorHAnsi" w:cstheme="minorHAnsi"/>
                <w:b/>
                <w:color w:val="000000"/>
                <w:sz w:val="19"/>
                <w:szCs w:val="19"/>
                <w:lang w:val="fr-CA" w:eastAsia="fr-CA" w:bidi="ar-SA"/>
              </w:rPr>
              <w:t xml:space="preserve">Dossier du membre – volet médical </w:t>
            </w:r>
          </w:p>
          <w:p w14:paraId="05597902" w14:textId="69412B63" w:rsidR="007F5B4E" w:rsidRPr="007F5B4E" w:rsidRDefault="00237647" w:rsidP="00E80F02">
            <w:pPr>
              <w:pBdr>
                <w:top w:val="nil"/>
                <w:left w:val="nil"/>
                <w:bottom w:val="nil"/>
                <w:right w:val="nil"/>
                <w:between w:val="nil"/>
              </w:pBdr>
              <w:autoSpaceDE/>
              <w:autoSpaceDN/>
              <w:ind w:left="28"/>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72"/>
                <w:id w:val="-958636635"/>
              </w:sdtPr>
              <w:sdtEndPr/>
              <w:sdtContent/>
            </w:sdt>
            <w:sdt>
              <w:sdtPr>
                <w:rPr>
                  <w:rFonts w:asciiTheme="minorHAnsi" w:eastAsia="Times New Roman" w:hAnsiTheme="minorHAnsi" w:cstheme="minorHAnsi"/>
                  <w:sz w:val="19"/>
                  <w:szCs w:val="19"/>
                  <w:lang w:val="fr-CA" w:eastAsia="fr-CA" w:bidi="ar-SA"/>
                </w:rPr>
                <w:tag w:val="goog_rdk_73"/>
                <w:id w:val="-377853820"/>
              </w:sdtPr>
              <w:sdtEndPr/>
              <w:sdtContent/>
            </w:sdt>
            <w:r w:rsidR="007F5B4E" w:rsidRPr="007F5B4E">
              <w:rPr>
                <w:rFonts w:asciiTheme="minorHAnsi" w:eastAsia="Times New Roman" w:hAnsiTheme="minorHAnsi" w:cstheme="minorHAnsi"/>
                <w:color w:val="000000"/>
                <w:sz w:val="19"/>
                <w:szCs w:val="19"/>
                <w:lang w:val="fr-CA" w:eastAsia="fr-CA" w:bidi="ar-SA"/>
              </w:rPr>
              <w:t>Dossier nominatif qui regroupe les documents permettant de suivre le cheminement médical d’un membre de la communauté.</w:t>
            </w:r>
          </w:p>
          <w:p w14:paraId="5483F833" w14:textId="77777777" w:rsidR="007F5B4E" w:rsidRPr="007F5B4E" w:rsidRDefault="007F5B4E" w:rsidP="00E80F02">
            <w:pPr>
              <w:pBdr>
                <w:top w:val="nil"/>
                <w:left w:val="nil"/>
                <w:bottom w:val="nil"/>
                <w:right w:val="nil"/>
                <w:between w:val="nil"/>
              </w:pBdr>
              <w:autoSpaceDE/>
              <w:autoSpaceDN/>
              <w:ind w:left="28"/>
              <w:rPr>
                <w:rFonts w:asciiTheme="minorHAnsi" w:eastAsia="Times New Roman" w:hAnsiTheme="minorHAnsi" w:cstheme="minorHAnsi"/>
                <w:color w:val="000000"/>
                <w:sz w:val="19"/>
                <w:szCs w:val="19"/>
                <w:lang w:val="fr-CA" w:eastAsia="fr-CA" w:bidi="ar-SA"/>
              </w:rPr>
            </w:pPr>
          </w:p>
          <w:p w14:paraId="65D59863" w14:textId="171C6682" w:rsidR="007F5B4E" w:rsidRPr="00401508" w:rsidRDefault="007F5B4E" w:rsidP="00E80F02">
            <w:pPr>
              <w:pStyle w:val="Paragraphedeliste"/>
              <w:numPr>
                <w:ilvl w:val="0"/>
                <w:numId w:val="3"/>
              </w:numPr>
              <w:pBdr>
                <w:top w:val="nil"/>
                <w:left w:val="nil"/>
                <w:bottom w:val="nil"/>
                <w:right w:val="nil"/>
                <w:between w:val="nil"/>
              </w:pBdr>
              <w:tabs>
                <w:tab w:val="left" w:pos="456"/>
              </w:tabs>
              <w:autoSpaceDE/>
              <w:autoSpaceDN/>
              <w:ind w:left="456" w:hanging="284"/>
              <w:rPr>
                <w:rFonts w:asciiTheme="minorHAnsi" w:eastAsia="Times New Roman" w:hAnsiTheme="minorHAnsi" w:cstheme="minorHAnsi"/>
                <w:sz w:val="19"/>
                <w:szCs w:val="19"/>
                <w:lang w:val="fr-CA" w:eastAsia="fr-CA" w:bidi="ar-SA"/>
              </w:rPr>
            </w:pPr>
            <w:r w:rsidRPr="00401508">
              <w:rPr>
                <w:rFonts w:asciiTheme="minorHAnsi" w:eastAsia="Times New Roman" w:hAnsiTheme="minorHAnsi" w:cstheme="minorHAnsi"/>
                <w:sz w:val="19"/>
                <w:szCs w:val="19"/>
                <w:lang w:val="fr-CA" w:eastAsia="fr-CA" w:bidi="ar-SA"/>
              </w:rPr>
              <w:t>Formule d’identification des pièces au dossier, feuille sommaire, évaluations  médicales, évaluations de l’autonomie, rapports d’examens diagnostiques, demandes de services, ordonnances, enregistrement des étapes de préparation et d’administration des médicaments, plan d’intervention et rapports de révision périodique, notes d’évolution rédigées par les médecins, les dentistes, les pharmaciens et les membres du personnel clinique, demandes et  rapports de consultation, rapports sur tout accident subi, rapports sur les mesures de contention ou d’isolement, documents photographiques, clichés radiologiques, tracés d’électrocardiographie ou d’électroencéphalographie et autres pièces ayant servi à un diagnostic ou à un traitement, copie de la déclaration de décès.</w:t>
            </w:r>
          </w:p>
          <w:p w14:paraId="221A2DBB" w14:textId="77777777" w:rsidR="007F5B4E" w:rsidRPr="007F5B4E" w:rsidRDefault="007F5B4E" w:rsidP="00B602E4">
            <w:pPr>
              <w:pBdr>
                <w:top w:val="nil"/>
                <w:left w:val="nil"/>
                <w:bottom w:val="nil"/>
                <w:right w:val="nil"/>
                <w:between w:val="nil"/>
              </w:pBdr>
              <w:tabs>
                <w:tab w:val="left" w:pos="471"/>
                <w:tab w:val="left" w:pos="472"/>
              </w:tabs>
              <w:autoSpaceDE/>
              <w:autoSpaceDN/>
              <w:spacing w:before="160" w:after="120"/>
              <w:ind w:left="28"/>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Classer les documents au nom du membre.</w:t>
            </w:r>
          </w:p>
        </w:tc>
        <w:tc>
          <w:tcPr>
            <w:tcW w:w="851" w:type="dxa"/>
          </w:tcPr>
          <w:p w14:paraId="615910E9"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0EA9A67"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33324081"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9E15B99"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4583C20A"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AB7E215"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888*</w:t>
            </w:r>
          </w:p>
        </w:tc>
        <w:tc>
          <w:tcPr>
            <w:tcW w:w="567" w:type="dxa"/>
          </w:tcPr>
          <w:p w14:paraId="2B692169"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B33948E"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10</w:t>
            </w:r>
          </w:p>
        </w:tc>
        <w:tc>
          <w:tcPr>
            <w:tcW w:w="567" w:type="dxa"/>
          </w:tcPr>
          <w:p w14:paraId="04D6FC82"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6A1B083"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D</w:t>
            </w:r>
          </w:p>
        </w:tc>
        <w:tc>
          <w:tcPr>
            <w:tcW w:w="992" w:type="dxa"/>
          </w:tcPr>
          <w:p w14:paraId="43FD6EA7"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C8AC712"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OUI</w:t>
            </w:r>
          </w:p>
        </w:tc>
        <w:tc>
          <w:tcPr>
            <w:tcW w:w="3969" w:type="dxa"/>
          </w:tcPr>
          <w:p w14:paraId="2303E58B" w14:textId="77777777" w:rsidR="007F5B4E" w:rsidRPr="007F5B4E" w:rsidRDefault="007F5B4E" w:rsidP="007F5B4E">
            <w:pPr>
              <w:pBdr>
                <w:top w:val="nil"/>
                <w:left w:val="nil"/>
                <w:bottom w:val="nil"/>
                <w:right w:val="nil"/>
                <w:between w:val="nil"/>
              </w:pBdr>
              <w:autoSpaceDE/>
              <w:autoSpaceDN/>
              <w:ind w:left="288" w:hanging="142"/>
              <w:rPr>
                <w:rFonts w:asciiTheme="minorHAnsi" w:eastAsia="Times New Roman" w:hAnsiTheme="minorHAnsi" w:cstheme="minorHAnsi"/>
                <w:sz w:val="19"/>
                <w:szCs w:val="19"/>
                <w:lang w:val="fr-CA" w:eastAsia="fr-CA" w:bidi="ar-SA"/>
              </w:rPr>
            </w:pPr>
          </w:p>
          <w:p w14:paraId="6789BD77" w14:textId="77777777" w:rsidR="007F5B4E" w:rsidRPr="007F5B4E" w:rsidRDefault="007F5B4E" w:rsidP="00D95FC9">
            <w:pPr>
              <w:pBdr>
                <w:top w:val="nil"/>
                <w:left w:val="nil"/>
                <w:bottom w:val="nil"/>
                <w:right w:val="nil"/>
                <w:between w:val="nil"/>
              </w:pBdr>
              <w:autoSpaceDE/>
              <w:autoSpaceDN/>
              <w:ind w:left="288" w:hanging="250"/>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 xml:space="preserve">* </w:t>
            </w:r>
            <w:r w:rsidRPr="007F5B4E">
              <w:rPr>
                <w:rFonts w:asciiTheme="minorHAnsi" w:eastAsia="Times New Roman" w:hAnsiTheme="minorHAnsi" w:cstheme="minorHAnsi"/>
                <w:color w:val="000000"/>
                <w:sz w:val="19"/>
                <w:szCs w:val="19"/>
                <w:lang w:val="fr-CA" w:eastAsia="fr-CA" w:bidi="ar-SA"/>
              </w:rPr>
              <w:tab/>
              <w:t xml:space="preserve">Jusqu’au départ ou au décès du membre de la communauté. </w:t>
            </w:r>
          </w:p>
          <w:p w14:paraId="2A36725F" w14:textId="77777777" w:rsidR="007F5B4E" w:rsidRPr="007F5B4E" w:rsidRDefault="007F5B4E" w:rsidP="007F5B4E">
            <w:pPr>
              <w:pBdr>
                <w:top w:val="nil"/>
                <w:left w:val="nil"/>
                <w:bottom w:val="nil"/>
                <w:right w:val="nil"/>
                <w:between w:val="nil"/>
              </w:pBdr>
              <w:autoSpaceDE/>
              <w:autoSpaceDN/>
              <w:ind w:left="288" w:hanging="182"/>
              <w:rPr>
                <w:rFonts w:asciiTheme="minorHAnsi" w:eastAsia="Times New Roman" w:hAnsiTheme="minorHAnsi" w:cstheme="minorHAnsi"/>
                <w:color w:val="000000"/>
                <w:sz w:val="19"/>
                <w:szCs w:val="19"/>
                <w:lang w:val="fr-CA" w:eastAsia="fr-CA" w:bidi="ar-SA"/>
              </w:rPr>
            </w:pPr>
          </w:p>
          <w:p w14:paraId="05CE6ED2" w14:textId="77777777" w:rsidR="007F5B4E" w:rsidRPr="007F5B4E" w:rsidRDefault="007F5B4E" w:rsidP="007F5B4E">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5B7E2CA1" w14:textId="77777777" w:rsidR="007F5B4E" w:rsidRPr="007F5B4E" w:rsidRDefault="00237647" w:rsidP="007F5B4E">
            <w:pPr>
              <w:pBdr>
                <w:top w:val="nil"/>
                <w:left w:val="nil"/>
                <w:bottom w:val="nil"/>
                <w:right w:val="nil"/>
                <w:between w:val="nil"/>
              </w:pBdr>
              <w:autoSpaceDE/>
              <w:autoSpaceDN/>
              <w:ind w:left="348" w:hanging="243"/>
              <w:rPr>
                <w:rFonts w:asciiTheme="minorHAnsi" w:eastAsia="Times New Roman" w:hAnsiTheme="minorHAnsi" w:cstheme="minorHAnsi"/>
                <w:b/>
                <w: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80"/>
                <w:id w:val="-339242157"/>
              </w:sdtPr>
              <w:sdtEndPr/>
              <w:sdtContent/>
            </w:sdt>
          </w:p>
          <w:p w14:paraId="1282FB20" w14:textId="77777777" w:rsidR="007F5B4E" w:rsidRPr="007F5B4E" w:rsidRDefault="00237647" w:rsidP="007F5B4E">
            <w:pPr>
              <w:pBdr>
                <w:top w:val="nil"/>
                <w:left w:val="nil"/>
                <w:bottom w:val="nil"/>
                <w:right w:val="nil"/>
                <w:between w:val="nil"/>
              </w:pBdr>
              <w:autoSpaceDE/>
              <w:autoSpaceDN/>
              <w:ind w:left="408"/>
              <w:rPr>
                <w:rFonts w:asciiTheme="minorHAnsi" w:eastAsia="Times New Roman" w:hAnsiTheme="minorHAnsi" w:cstheme="minorHAnsi"/>
                <w: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81"/>
                <w:id w:val="1632436152"/>
                <w:showingPlcHdr/>
              </w:sdtPr>
              <w:sdtEndPr/>
              <w:sdtContent>
                <w:r w:rsidR="007F5B4E" w:rsidRPr="007F5B4E">
                  <w:rPr>
                    <w:rFonts w:asciiTheme="minorHAnsi" w:eastAsia="Times New Roman" w:hAnsiTheme="minorHAnsi" w:cstheme="minorHAnsi"/>
                    <w:sz w:val="19"/>
                    <w:szCs w:val="19"/>
                    <w:lang w:val="fr-CA" w:eastAsia="fr-CA" w:bidi="ar-SA"/>
                  </w:rPr>
                  <w:t xml:space="preserve">     </w:t>
                </w:r>
              </w:sdtContent>
            </w:sdt>
          </w:p>
        </w:tc>
      </w:tr>
    </w:tbl>
    <w:p w14:paraId="0CCA71D5" w14:textId="77777777" w:rsidR="007F5B4E" w:rsidRPr="007F5B4E" w:rsidRDefault="007F5B4E" w:rsidP="00640841">
      <w:pPr>
        <w:pBdr>
          <w:top w:val="nil"/>
          <w:left w:val="nil"/>
          <w:bottom w:val="nil"/>
          <w:right w:val="nil"/>
          <w:between w:val="nil"/>
        </w:pBdr>
        <w:autoSpaceDE/>
        <w:autoSpaceDN/>
        <w:spacing w:before="11"/>
        <w:rPr>
          <w:rFonts w:eastAsia="Times New Roman"/>
          <w:color w:val="000000"/>
          <w:sz w:val="10"/>
          <w:szCs w:val="10"/>
          <w:lang w:val="fr-CA" w:eastAsia="fr-CA" w:bidi="ar-SA"/>
        </w:rPr>
      </w:pPr>
    </w:p>
    <w:tbl>
      <w:tblPr>
        <w:tblW w:w="1431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7"/>
        <w:gridCol w:w="851"/>
        <w:gridCol w:w="987"/>
        <w:gridCol w:w="714"/>
        <w:gridCol w:w="567"/>
        <w:gridCol w:w="567"/>
        <w:gridCol w:w="992"/>
        <w:gridCol w:w="3969"/>
      </w:tblGrid>
      <w:tr w:rsidR="007F5B4E" w:rsidRPr="007F5B4E" w14:paraId="24224115" w14:textId="77777777" w:rsidTr="00E64674">
        <w:trPr>
          <w:trHeight w:val="1704"/>
        </w:trPr>
        <w:tc>
          <w:tcPr>
            <w:tcW w:w="993" w:type="dxa"/>
          </w:tcPr>
          <w:p w14:paraId="4D7DB838"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b/>
                <w:color w:val="000000"/>
                <w:sz w:val="19"/>
                <w:szCs w:val="19"/>
                <w:lang w:val="fr-CA" w:eastAsia="fr-CA" w:bidi="ar-SA"/>
              </w:rPr>
            </w:pPr>
            <w:r w:rsidRPr="007F5B4E">
              <w:rPr>
                <w:rFonts w:asciiTheme="minorHAnsi" w:eastAsia="Times New Roman" w:hAnsiTheme="minorHAnsi" w:cstheme="minorHAnsi"/>
                <w:b/>
                <w:color w:val="000000"/>
                <w:sz w:val="19"/>
                <w:szCs w:val="19"/>
                <w:lang w:val="fr-CA" w:eastAsia="fr-CA" w:bidi="ar-SA"/>
              </w:rPr>
              <w:t>11340</w:t>
            </w:r>
          </w:p>
        </w:tc>
        <w:tc>
          <w:tcPr>
            <w:tcW w:w="4677" w:type="dxa"/>
          </w:tcPr>
          <w:p w14:paraId="6B110CE4" w14:textId="77777777" w:rsidR="007F5B4E" w:rsidRPr="007F5B4E" w:rsidRDefault="00237647" w:rsidP="00401508">
            <w:pPr>
              <w:pBdr>
                <w:top w:val="nil"/>
                <w:left w:val="nil"/>
                <w:bottom w:val="nil"/>
                <w:right w:val="nil"/>
                <w:between w:val="nil"/>
              </w:pBdr>
              <w:autoSpaceDE/>
              <w:autoSpaceDN/>
              <w:ind w:left="28" w:right="39"/>
              <w:rPr>
                <w:rFonts w:asciiTheme="minorHAnsi" w:eastAsia="Times New Roman" w:hAnsiTheme="minorHAnsi" w:cstheme="minorHAnsi"/>
                <w:b/>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83"/>
                <w:id w:val="-1394430395"/>
              </w:sdtPr>
              <w:sdtEndPr/>
              <w:sdtContent/>
            </w:sdt>
            <w:sdt>
              <w:sdtPr>
                <w:rPr>
                  <w:rFonts w:asciiTheme="minorHAnsi" w:eastAsia="Times New Roman" w:hAnsiTheme="minorHAnsi" w:cstheme="minorHAnsi"/>
                  <w:sz w:val="19"/>
                  <w:szCs w:val="19"/>
                  <w:lang w:val="fr-CA" w:eastAsia="fr-CA" w:bidi="ar-SA"/>
                </w:rPr>
                <w:tag w:val="goog_rdk_84"/>
                <w:id w:val="-426422837"/>
              </w:sdtPr>
              <w:sdtEndPr/>
              <w:sdtContent/>
            </w:sdt>
            <w:sdt>
              <w:sdtPr>
                <w:rPr>
                  <w:rFonts w:asciiTheme="minorHAnsi" w:eastAsia="Times New Roman" w:hAnsiTheme="minorHAnsi" w:cstheme="minorHAnsi"/>
                  <w:sz w:val="19"/>
                  <w:szCs w:val="19"/>
                  <w:lang w:val="fr-CA" w:eastAsia="fr-CA" w:bidi="ar-SA"/>
                </w:rPr>
                <w:tag w:val="goog_rdk_85"/>
                <w:id w:val="-1090620712"/>
              </w:sdtPr>
              <w:sdtEndPr/>
              <w:sdtContent/>
            </w:sdt>
            <w:r w:rsidR="007F5B4E" w:rsidRPr="007F5B4E">
              <w:rPr>
                <w:rFonts w:asciiTheme="minorHAnsi" w:eastAsia="Times New Roman" w:hAnsiTheme="minorHAnsi" w:cstheme="minorHAnsi"/>
                <w:b/>
                <w:color w:val="000000"/>
                <w:sz w:val="19"/>
                <w:szCs w:val="19"/>
                <w:lang w:val="fr-CA" w:eastAsia="fr-CA" w:bidi="ar-SA"/>
              </w:rPr>
              <w:t xml:space="preserve">Dossier du membre – volet personnel  </w:t>
            </w:r>
          </w:p>
          <w:p w14:paraId="08286AC9" w14:textId="77777777" w:rsidR="007F5B4E" w:rsidRPr="007F5B4E" w:rsidRDefault="007F5B4E" w:rsidP="00401508">
            <w:pPr>
              <w:pBdr>
                <w:top w:val="nil"/>
                <w:left w:val="nil"/>
                <w:bottom w:val="nil"/>
                <w:right w:val="nil"/>
                <w:between w:val="nil"/>
              </w:pBdr>
              <w:autoSpaceDE/>
              <w:autoSpaceDN/>
              <w:ind w:left="28" w:right="39"/>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Tous les documents produits ou accumulés par un membre de la communauté pour ses besoins ou l’exercice de ses activités et conservés pour leur valeur historique.</w:t>
            </w:r>
          </w:p>
        </w:tc>
        <w:tc>
          <w:tcPr>
            <w:tcW w:w="851" w:type="dxa"/>
          </w:tcPr>
          <w:p w14:paraId="1195607D" w14:textId="77777777" w:rsidR="007F5B4E" w:rsidRPr="007F5B4E" w:rsidRDefault="007F5B4E" w:rsidP="00D95FC9">
            <w:pPr>
              <w:pBdr>
                <w:top w:val="nil"/>
                <w:left w:val="nil"/>
                <w:bottom w:val="nil"/>
                <w:right w:val="nil"/>
                <w:between w:val="nil"/>
              </w:pBdr>
              <w:autoSpaceDE/>
              <w:autoSpaceDN/>
              <w:ind w:left="28" w:right="29"/>
              <w:jc w:val="center"/>
              <w:rPr>
                <w:rFonts w:asciiTheme="minorHAnsi" w:eastAsia="Times New Roman" w:hAnsiTheme="minorHAnsi" w:cstheme="minorHAnsi"/>
                <w:b/>
                <w:color w:val="000000"/>
                <w:sz w:val="19"/>
                <w:szCs w:val="19"/>
                <w:lang w:val="fr-CA" w:eastAsia="fr-CA" w:bidi="ar-SA"/>
              </w:rPr>
            </w:pPr>
          </w:p>
        </w:tc>
        <w:tc>
          <w:tcPr>
            <w:tcW w:w="987" w:type="dxa"/>
          </w:tcPr>
          <w:p w14:paraId="2AA3491E" w14:textId="77777777" w:rsidR="007F5B4E" w:rsidRPr="007F5B4E" w:rsidRDefault="007F5B4E" w:rsidP="00D95FC9">
            <w:pPr>
              <w:pBdr>
                <w:top w:val="nil"/>
                <w:left w:val="nil"/>
                <w:bottom w:val="nil"/>
                <w:right w:val="nil"/>
                <w:between w:val="nil"/>
              </w:pBdr>
              <w:autoSpaceDE/>
              <w:autoSpaceDN/>
              <w:ind w:left="28" w:right="29"/>
              <w:jc w:val="center"/>
              <w:rPr>
                <w:rFonts w:asciiTheme="minorHAnsi" w:eastAsia="Times New Roman" w:hAnsiTheme="minorHAnsi" w:cstheme="minorHAnsi"/>
                <w:color w:val="000000"/>
                <w:sz w:val="19"/>
                <w:szCs w:val="19"/>
                <w:lang w:val="fr-CA" w:eastAsia="fr-CA" w:bidi="ar-SA"/>
              </w:rPr>
            </w:pPr>
          </w:p>
        </w:tc>
        <w:tc>
          <w:tcPr>
            <w:tcW w:w="714" w:type="dxa"/>
          </w:tcPr>
          <w:p w14:paraId="5538D618" w14:textId="77777777" w:rsidR="007F5B4E" w:rsidRPr="007F5B4E" w:rsidRDefault="007F5B4E" w:rsidP="00D95FC9">
            <w:pPr>
              <w:pBdr>
                <w:top w:val="nil"/>
                <w:left w:val="nil"/>
                <w:bottom w:val="nil"/>
                <w:right w:val="nil"/>
                <w:between w:val="nil"/>
              </w:pBdr>
              <w:autoSpaceDE/>
              <w:autoSpaceDN/>
              <w:ind w:left="28" w:right="29"/>
              <w:jc w:val="center"/>
              <w:rPr>
                <w:rFonts w:asciiTheme="minorHAnsi" w:eastAsia="Times New Roman" w:hAnsiTheme="minorHAnsi" w:cstheme="minorHAnsi"/>
                <w:color w:val="000000"/>
                <w:sz w:val="19"/>
                <w:szCs w:val="19"/>
                <w:lang w:val="fr-CA" w:eastAsia="fr-CA" w:bidi="ar-SA"/>
              </w:rPr>
            </w:pPr>
          </w:p>
          <w:p w14:paraId="007A3A87" w14:textId="77777777" w:rsidR="007F5B4E" w:rsidRPr="007F5B4E" w:rsidRDefault="007F5B4E" w:rsidP="00D95FC9">
            <w:pPr>
              <w:pBdr>
                <w:top w:val="nil"/>
                <w:left w:val="nil"/>
                <w:bottom w:val="nil"/>
                <w:right w:val="nil"/>
                <w:between w:val="nil"/>
              </w:pBdr>
              <w:autoSpaceDE/>
              <w:autoSpaceDN/>
              <w:ind w:left="28" w:right="29"/>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888*</w:t>
            </w:r>
          </w:p>
        </w:tc>
        <w:tc>
          <w:tcPr>
            <w:tcW w:w="567" w:type="dxa"/>
          </w:tcPr>
          <w:p w14:paraId="6C23FE6B" w14:textId="77777777" w:rsidR="007F5B4E" w:rsidRPr="007F5B4E" w:rsidRDefault="007F5B4E" w:rsidP="00D95FC9">
            <w:pPr>
              <w:pBdr>
                <w:top w:val="nil"/>
                <w:left w:val="nil"/>
                <w:bottom w:val="nil"/>
                <w:right w:val="nil"/>
                <w:between w:val="nil"/>
              </w:pBdr>
              <w:autoSpaceDE/>
              <w:autoSpaceDN/>
              <w:ind w:left="28" w:right="29"/>
              <w:jc w:val="center"/>
              <w:rPr>
                <w:rFonts w:asciiTheme="minorHAnsi" w:eastAsia="Times New Roman" w:hAnsiTheme="minorHAnsi" w:cstheme="minorHAnsi"/>
                <w:color w:val="000000"/>
                <w:sz w:val="19"/>
                <w:szCs w:val="19"/>
                <w:lang w:val="fr-CA" w:eastAsia="fr-CA" w:bidi="ar-SA"/>
              </w:rPr>
            </w:pPr>
          </w:p>
          <w:p w14:paraId="3BE4439C" w14:textId="77777777" w:rsidR="007F5B4E" w:rsidRPr="007F5B4E" w:rsidRDefault="007F5B4E" w:rsidP="00D95FC9">
            <w:pPr>
              <w:pBdr>
                <w:top w:val="nil"/>
                <w:left w:val="nil"/>
                <w:bottom w:val="nil"/>
                <w:right w:val="nil"/>
                <w:between w:val="nil"/>
              </w:pBdr>
              <w:autoSpaceDE/>
              <w:autoSpaceDN/>
              <w:ind w:left="28" w:right="29"/>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0</w:t>
            </w:r>
          </w:p>
        </w:tc>
        <w:tc>
          <w:tcPr>
            <w:tcW w:w="567" w:type="dxa"/>
          </w:tcPr>
          <w:p w14:paraId="3F029CE6" w14:textId="77777777" w:rsidR="007F5B4E" w:rsidRPr="007F5B4E" w:rsidRDefault="007F5B4E" w:rsidP="00D95FC9">
            <w:pPr>
              <w:pBdr>
                <w:top w:val="nil"/>
                <w:left w:val="nil"/>
                <w:bottom w:val="nil"/>
                <w:right w:val="nil"/>
                <w:between w:val="nil"/>
              </w:pBdr>
              <w:autoSpaceDE/>
              <w:autoSpaceDN/>
              <w:ind w:left="28" w:right="29"/>
              <w:jc w:val="center"/>
              <w:rPr>
                <w:rFonts w:asciiTheme="minorHAnsi" w:eastAsia="Times New Roman" w:hAnsiTheme="minorHAnsi" w:cstheme="minorHAnsi"/>
                <w:color w:val="000000"/>
                <w:sz w:val="19"/>
                <w:szCs w:val="19"/>
                <w:lang w:val="fr-CA" w:eastAsia="fr-CA" w:bidi="ar-SA"/>
              </w:rPr>
            </w:pPr>
          </w:p>
          <w:p w14:paraId="624A0C9A" w14:textId="77777777" w:rsidR="007F5B4E" w:rsidRPr="007F5B4E" w:rsidRDefault="007F5B4E" w:rsidP="00D95FC9">
            <w:pPr>
              <w:pBdr>
                <w:top w:val="nil"/>
                <w:left w:val="nil"/>
                <w:bottom w:val="nil"/>
                <w:right w:val="nil"/>
                <w:between w:val="nil"/>
              </w:pBdr>
              <w:autoSpaceDE/>
              <w:autoSpaceDN/>
              <w:ind w:left="28" w:right="29"/>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T</w:t>
            </w:r>
          </w:p>
        </w:tc>
        <w:tc>
          <w:tcPr>
            <w:tcW w:w="992" w:type="dxa"/>
          </w:tcPr>
          <w:p w14:paraId="4DD2631C" w14:textId="77777777" w:rsidR="007F5B4E" w:rsidRPr="007F5B4E" w:rsidRDefault="007F5B4E" w:rsidP="00D95FC9">
            <w:pPr>
              <w:pBdr>
                <w:top w:val="nil"/>
                <w:left w:val="nil"/>
                <w:bottom w:val="nil"/>
                <w:right w:val="nil"/>
                <w:between w:val="nil"/>
              </w:pBdr>
              <w:autoSpaceDE/>
              <w:autoSpaceDN/>
              <w:ind w:left="28" w:right="29"/>
              <w:jc w:val="center"/>
              <w:rPr>
                <w:rFonts w:asciiTheme="minorHAnsi" w:eastAsia="Times New Roman" w:hAnsiTheme="minorHAnsi" w:cstheme="minorHAnsi"/>
                <w:color w:val="000000"/>
                <w:sz w:val="19"/>
                <w:szCs w:val="19"/>
                <w:lang w:val="fr-CA" w:eastAsia="fr-CA" w:bidi="ar-SA"/>
              </w:rPr>
            </w:pPr>
          </w:p>
          <w:p w14:paraId="1B3109FB" w14:textId="77777777" w:rsidR="007F5B4E" w:rsidRPr="007F5B4E" w:rsidRDefault="007F5B4E" w:rsidP="00D95FC9">
            <w:pPr>
              <w:pBdr>
                <w:top w:val="nil"/>
                <w:left w:val="nil"/>
                <w:bottom w:val="nil"/>
                <w:right w:val="nil"/>
                <w:between w:val="nil"/>
              </w:pBdr>
              <w:autoSpaceDE/>
              <w:autoSpaceDN/>
              <w:ind w:left="28" w:right="29"/>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NON</w:t>
            </w:r>
          </w:p>
        </w:tc>
        <w:tc>
          <w:tcPr>
            <w:tcW w:w="3969" w:type="dxa"/>
          </w:tcPr>
          <w:p w14:paraId="4358AFBC" w14:textId="77777777" w:rsidR="007F5B4E" w:rsidRPr="007F5B4E" w:rsidRDefault="007F5B4E" w:rsidP="007F5B4E">
            <w:pPr>
              <w:pBdr>
                <w:top w:val="nil"/>
                <w:left w:val="nil"/>
                <w:bottom w:val="nil"/>
                <w:right w:val="nil"/>
                <w:between w:val="nil"/>
              </w:pBdr>
              <w:autoSpaceDE/>
              <w:autoSpaceDN/>
              <w:ind w:left="288" w:right="141" w:hanging="182"/>
              <w:rPr>
                <w:rFonts w:asciiTheme="minorHAnsi" w:eastAsia="Times New Roman" w:hAnsiTheme="minorHAnsi" w:cstheme="minorHAnsi"/>
                <w:sz w:val="19"/>
                <w:szCs w:val="19"/>
                <w:lang w:val="fr-CA" w:eastAsia="fr-CA" w:bidi="ar-SA"/>
              </w:rPr>
            </w:pPr>
          </w:p>
          <w:p w14:paraId="3C5A9910" w14:textId="77777777" w:rsidR="007F5B4E" w:rsidRPr="007F5B4E" w:rsidRDefault="00237647" w:rsidP="00D95FC9">
            <w:pPr>
              <w:pBdr>
                <w:top w:val="nil"/>
                <w:left w:val="nil"/>
                <w:bottom w:val="nil"/>
                <w:right w:val="nil"/>
                <w:between w:val="nil"/>
              </w:pBdr>
              <w:autoSpaceDE/>
              <w:autoSpaceDN/>
              <w:ind w:left="321" w:right="141" w:hanging="283"/>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89"/>
                <w:id w:val="1437096926"/>
              </w:sdtPr>
              <w:sdtEndPr/>
              <w:sdtContent/>
            </w:sdt>
            <w:r w:rsidR="007F5B4E" w:rsidRPr="007F5B4E">
              <w:rPr>
                <w:rFonts w:asciiTheme="minorHAnsi" w:eastAsia="Times New Roman" w:hAnsiTheme="minorHAnsi" w:cstheme="minorHAnsi"/>
                <w:color w:val="000000"/>
                <w:sz w:val="19"/>
                <w:szCs w:val="19"/>
                <w:lang w:val="fr-CA" w:eastAsia="fr-CA" w:bidi="ar-SA"/>
              </w:rPr>
              <w:t xml:space="preserve">* </w:t>
            </w:r>
            <w:r w:rsidR="007F5B4E" w:rsidRPr="007F5B4E">
              <w:rPr>
                <w:rFonts w:asciiTheme="minorHAnsi" w:eastAsia="Times New Roman" w:hAnsiTheme="minorHAnsi" w:cstheme="minorHAnsi"/>
                <w:color w:val="000000"/>
                <w:sz w:val="19"/>
                <w:szCs w:val="19"/>
                <w:lang w:val="fr-CA" w:eastAsia="fr-CA" w:bidi="ar-SA"/>
              </w:rPr>
              <w:tab/>
              <w:t>Jusqu’au départ ou au décès du membre de la communauté.</w:t>
            </w:r>
          </w:p>
          <w:p w14:paraId="7AAEC583" w14:textId="77777777" w:rsidR="007F5B4E" w:rsidRPr="007F5B4E" w:rsidRDefault="007F5B4E" w:rsidP="00D95FC9">
            <w:pPr>
              <w:pBdr>
                <w:top w:val="nil"/>
                <w:left w:val="nil"/>
                <w:bottom w:val="nil"/>
                <w:right w:val="nil"/>
                <w:between w:val="nil"/>
              </w:pBdr>
              <w:autoSpaceDE/>
              <w:autoSpaceDN/>
              <w:ind w:left="321" w:right="141" w:hanging="283"/>
              <w:rPr>
                <w:rFonts w:asciiTheme="minorHAnsi" w:eastAsia="Times New Roman" w:hAnsiTheme="minorHAnsi" w:cstheme="minorHAnsi"/>
                <w:color w:val="000000"/>
                <w:sz w:val="19"/>
                <w:szCs w:val="19"/>
                <w:lang w:val="fr-CA" w:eastAsia="fr-CA" w:bidi="ar-SA"/>
              </w:rPr>
            </w:pPr>
          </w:p>
          <w:p w14:paraId="1DDC3677" w14:textId="312F4126" w:rsidR="007F5B4E" w:rsidRPr="007F5B4E" w:rsidRDefault="007F5B4E" w:rsidP="00B602E4">
            <w:pPr>
              <w:pBdr>
                <w:top w:val="nil"/>
                <w:left w:val="nil"/>
                <w:bottom w:val="nil"/>
                <w:right w:val="nil"/>
                <w:between w:val="nil"/>
              </w:pBdr>
              <w:autoSpaceDE/>
              <w:autoSpaceDN/>
              <w:spacing w:after="120"/>
              <w:ind w:left="324" w:right="142" w:hanging="284"/>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 xml:space="preserve">T </w:t>
            </w:r>
            <w:r w:rsidRPr="007F5B4E">
              <w:rPr>
                <w:rFonts w:asciiTheme="minorHAnsi" w:eastAsia="Times New Roman" w:hAnsiTheme="minorHAnsi" w:cstheme="minorHAnsi"/>
                <w:color w:val="000000"/>
                <w:sz w:val="19"/>
                <w:szCs w:val="19"/>
                <w:lang w:val="fr-CA" w:eastAsia="fr-CA" w:bidi="ar-SA"/>
              </w:rPr>
              <w:tab/>
              <w:t>Conserver ce qui peut être pertinent pour l’histoire de la</w:t>
            </w:r>
            <w:sdt>
              <w:sdtPr>
                <w:rPr>
                  <w:rFonts w:asciiTheme="minorHAnsi" w:eastAsia="Times New Roman" w:hAnsiTheme="minorHAnsi" w:cstheme="minorHAnsi"/>
                  <w:sz w:val="19"/>
                  <w:szCs w:val="19"/>
                  <w:lang w:val="fr-CA" w:eastAsia="fr-CA" w:bidi="ar-SA"/>
                </w:rPr>
                <w:tag w:val="goog_rdk_90"/>
                <w:id w:val="326336229"/>
              </w:sdtPr>
              <w:sdtEndPr/>
              <w:sdtContent/>
            </w:sdt>
            <w:sdt>
              <w:sdtPr>
                <w:rPr>
                  <w:rFonts w:asciiTheme="minorHAnsi" w:eastAsia="Times New Roman" w:hAnsiTheme="minorHAnsi" w:cstheme="minorHAnsi"/>
                  <w:sz w:val="19"/>
                  <w:szCs w:val="19"/>
                  <w:lang w:val="fr-CA" w:eastAsia="fr-CA" w:bidi="ar-SA"/>
                </w:rPr>
                <w:tag w:val="goog_rdk_91"/>
                <w:id w:val="2113317009"/>
              </w:sdtPr>
              <w:sdtEndPr/>
              <w:sdtContent/>
            </w:sdt>
            <w:r w:rsidRPr="007F5B4E">
              <w:rPr>
                <w:rFonts w:asciiTheme="minorHAnsi" w:eastAsia="Times New Roman" w:hAnsiTheme="minorHAnsi" w:cstheme="minorHAnsi"/>
                <w:color w:val="000000"/>
                <w:sz w:val="19"/>
                <w:szCs w:val="19"/>
                <w:lang w:val="fr-CA" w:eastAsia="fr-CA" w:bidi="ar-SA"/>
              </w:rPr>
              <w:t xml:space="preserve"> personne ou de la communauté.</w:t>
            </w:r>
          </w:p>
        </w:tc>
      </w:tr>
    </w:tbl>
    <w:p w14:paraId="512791E7" w14:textId="77777777" w:rsidR="007F5B4E" w:rsidRPr="007F5B4E" w:rsidRDefault="007F5B4E" w:rsidP="007F5B4E">
      <w:pPr>
        <w:pBdr>
          <w:top w:val="nil"/>
          <w:left w:val="nil"/>
          <w:bottom w:val="nil"/>
          <w:right w:val="nil"/>
          <w:between w:val="nil"/>
        </w:pBdr>
        <w:autoSpaceDE/>
        <w:autoSpaceDN/>
        <w:rPr>
          <w:rFonts w:ascii="Avenir Next LT Pro" w:eastAsia="Times New Roman" w:hAnsi="Avenir Next LT Pro" w:cs="Times New Roman"/>
          <w:color w:val="000000"/>
          <w:sz w:val="19"/>
          <w:szCs w:val="19"/>
          <w:lang w:val="fr-CA" w:eastAsia="fr-CA" w:bidi="ar-SA"/>
        </w:rPr>
      </w:pPr>
    </w:p>
    <w:p w14:paraId="0778D7CD" w14:textId="77777777" w:rsidR="007F5B4E" w:rsidRDefault="007F5B4E">
      <w:pPr>
        <w:rPr>
          <w:b/>
          <w:bCs/>
        </w:rPr>
      </w:pPr>
      <w:r>
        <w:rPr>
          <w:b/>
          <w:bCs/>
        </w:rPr>
        <w:br w:type="page"/>
      </w:r>
    </w:p>
    <w:tbl>
      <w:tblPr>
        <w:tblStyle w:val="TableauGrille2-Accentuation11"/>
        <w:tblW w:w="1431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93"/>
        <w:gridCol w:w="13324"/>
      </w:tblGrid>
      <w:tr w:rsidR="00D470C7" w:rsidRPr="007F5B4E" w14:paraId="44CB960A" w14:textId="77777777" w:rsidTr="00507969">
        <w:trPr>
          <w:cnfStyle w:val="100000000000" w:firstRow="1" w:lastRow="0" w:firstColumn="0" w:lastColumn="0" w:oddVBand="0" w:evenVBand="0" w:oddHBand="0"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bottom w:val="none" w:sz="0" w:space="0" w:color="auto"/>
              <w:right w:val="none" w:sz="0" w:space="0" w:color="auto"/>
            </w:tcBorders>
            <w:shd w:val="clear" w:color="auto" w:fill="auto"/>
          </w:tcPr>
          <w:p w14:paraId="6BA6B6DB" w14:textId="77777777" w:rsidR="00D470C7" w:rsidRPr="007F5B4E" w:rsidRDefault="00D470C7" w:rsidP="00507969">
            <w:pPr>
              <w:pStyle w:val="Titre2"/>
              <w:ind w:left="34" w:firstLine="0"/>
              <w:jc w:val="center"/>
              <w:outlineLvl w:val="1"/>
              <w:rPr>
                <w:rFonts w:ascii="GT Walsheim BAnQ Md" w:hAnsi="GT Walsheim BAnQ Md"/>
                <w:b/>
                <w:bCs/>
                <w:color w:val="636BB0"/>
                <w:sz w:val="28"/>
                <w:szCs w:val="28"/>
              </w:rPr>
            </w:pPr>
            <w:bookmarkStart w:id="67" w:name="_12000"/>
            <w:bookmarkStart w:id="68" w:name="_Hlk101527139"/>
            <w:bookmarkEnd w:id="67"/>
            <w:r w:rsidRPr="007F5B4E">
              <w:rPr>
                <w:rFonts w:ascii="GT Walsheim BAnQ Md" w:hAnsi="GT Walsheim BAnQ Md"/>
                <w:b/>
                <w:bCs/>
                <w:color w:val="636BB0"/>
                <w:sz w:val="28"/>
                <w:szCs w:val="28"/>
              </w:rPr>
              <w:lastRenderedPageBreak/>
              <w:t>1</w:t>
            </w:r>
            <w:r w:rsidRPr="009C285D">
              <w:rPr>
                <w:rFonts w:ascii="GT Walsheim BAnQ Md" w:hAnsi="GT Walsheim BAnQ Md"/>
                <w:b/>
                <w:bCs/>
                <w:color w:val="636BB0"/>
                <w:sz w:val="28"/>
                <w:szCs w:val="28"/>
              </w:rPr>
              <w:t>2</w:t>
            </w:r>
            <w:r w:rsidRPr="007F5B4E">
              <w:rPr>
                <w:rFonts w:ascii="GT Walsheim BAnQ Md" w:hAnsi="GT Walsheim BAnQ Md"/>
                <w:b/>
                <w:bCs/>
                <w:color w:val="636BB0"/>
                <w:sz w:val="28"/>
                <w:szCs w:val="28"/>
              </w:rPr>
              <w:t>000</w:t>
            </w:r>
          </w:p>
        </w:tc>
        <w:tc>
          <w:tcPr>
            <w:tcW w:w="13324" w:type="dxa"/>
            <w:tcBorders>
              <w:top w:val="none" w:sz="0" w:space="0" w:color="auto"/>
              <w:left w:val="none" w:sz="0" w:space="0" w:color="auto"/>
              <w:bottom w:val="none" w:sz="0" w:space="0" w:color="auto"/>
            </w:tcBorders>
            <w:shd w:val="clear" w:color="auto" w:fill="auto"/>
          </w:tcPr>
          <w:p w14:paraId="75C1D861" w14:textId="77777777" w:rsidR="00D470C7" w:rsidRPr="007F5B4E" w:rsidRDefault="00D470C7" w:rsidP="009C285D">
            <w:pPr>
              <w:spacing w:after="120"/>
              <w:cnfStyle w:val="100000000000" w:firstRow="1" w:lastRow="0" w:firstColumn="0" w:lastColumn="0" w:oddVBand="0" w:evenVBand="0" w:oddHBand="0" w:evenHBand="0" w:firstRowFirstColumn="0" w:firstRowLastColumn="0" w:lastRowFirstColumn="0" w:lastRowLastColumn="0"/>
              <w:rPr>
                <w:rFonts w:ascii="GT Walsheim BAnQ Md" w:hAnsi="GT Walsheim BAnQ Md"/>
                <w:color w:val="636BB0"/>
                <w:sz w:val="28"/>
                <w:szCs w:val="28"/>
              </w:rPr>
            </w:pPr>
            <w:r w:rsidRPr="00183767">
              <w:rPr>
                <w:rFonts w:ascii="GT Walsheim BAnQ Md" w:hAnsi="GT Walsheim BAnQ Md" w:cstheme="minorBidi"/>
                <w:color w:val="636BB0"/>
                <w:sz w:val="28"/>
                <w:szCs w:val="28"/>
              </w:rPr>
              <w:t>MISSIONS DE LA COMMUNAUTÉ RELIGIEUSE</w:t>
            </w:r>
            <w:r w:rsidRPr="007F5B4E">
              <w:rPr>
                <w:rFonts w:ascii="GT Walsheim BAnQ Md" w:hAnsi="GT Walsheim BAnQ Md"/>
                <w:color w:val="636BB0"/>
                <w:sz w:val="28"/>
                <w:szCs w:val="28"/>
              </w:rPr>
              <w:t xml:space="preserve"> </w:t>
            </w:r>
          </w:p>
          <w:p w14:paraId="289705F0" w14:textId="72F92AD1" w:rsidR="00D470C7" w:rsidRPr="007F5B4E" w:rsidRDefault="00D470C7" w:rsidP="00112B40">
            <w:pPr>
              <w:pBdr>
                <w:top w:val="nil"/>
                <w:left w:val="nil"/>
                <w:bottom w:val="nil"/>
                <w:right w:val="nil"/>
                <w:between w:val="nil"/>
              </w:pBdr>
              <w:spacing w:before="120" w:after="120"/>
              <w:jc w:val="both"/>
              <w:cnfStyle w:val="100000000000" w:firstRow="1" w:lastRow="0" w:firstColumn="0" w:lastColumn="0" w:oddVBand="0" w:evenVBand="0" w:oddHBand="0" w:evenHBand="0" w:firstRowFirstColumn="0" w:firstRowLastColumn="0" w:lastRowFirstColumn="0" w:lastRowLastColumn="0"/>
              <w:rPr>
                <w:rFonts w:ascii="Avenir Next LT Pro" w:hAnsi="Avenir Next LT Pro" w:cs="Calibri"/>
                <w:b w:val="0"/>
                <w:bCs w:val="0"/>
                <w:color w:val="000000"/>
                <w:sz w:val="20"/>
                <w:szCs w:val="20"/>
              </w:rPr>
            </w:pPr>
            <w:r w:rsidRPr="00183767">
              <w:rPr>
                <w:rFonts w:ascii="GT Walsheim BAnQ Md" w:hAnsi="GT Walsheim BAnQ Md" w:cstheme="minorBidi"/>
                <w:b w:val="0"/>
                <w:bCs w:val="0"/>
                <w:sz w:val="20"/>
                <w:szCs w:val="20"/>
              </w:rPr>
              <w:t xml:space="preserve">Cette section </w:t>
            </w:r>
            <w:r w:rsidR="003E5D25">
              <w:rPr>
                <w:rFonts w:ascii="GT Walsheim BAnQ Md" w:hAnsi="GT Walsheim BAnQ Md" w:cstheme="minorBidi"/>
                <w:b w:val="0"/>
                <w:bCs w:val="0"/>
                <w:sz w:val="20"/>
                <w:szCs w:val="20"/>
              </w:rPr>
              <w:t>regroupe</w:t>
            </w:r>
            <w:r w:rsidRPr="00183767">
              <w:rPr>
                <w:rFonts w:ascii="GT Walsheim BAnQ Md" w:hAnsi="GT Walsheim BAnQ Md" w:cstheme="minorBidi"/>
                <w:b w:val="0"/>
                <w:bCs w:val="0"/>
                <w:sz w:val="20"/>
                <w:szCs w:val="20"/>
              </w:rPr>
              <w:t xml:space="preserve"> les documents relatifs aux missions de la communauté religieuse telles que l’éducation, la santé, la prédication, les missions étrangères, l’engagement social et la justice sociale.</w:t>
            </w:r>
          </w:p>
        </w:tc>
      </w:tr>
      <w:tr w:rsidR="00D470C7" w:rsidRPr="007F5B4E" w14:paraId="009DCC61" w14:textId="77777777" w:rsidTr="00507969">
        <w:trPr>
          <w:cnfStyle w:val="000000100000" w:firstRow="0" w:lastRow="0" w:firstColumn="0" w:lastColumn="0" w:oddVBand="0" w:evenVBand="0" w:oddHBand="1"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5147CCE8" w14:textId="77777777" w:rsidR="00D470C7" w:rsidRPr="00753328" w:rsidRDefault="00D470C7" w:rsidP="00753328">
            <w:pPr>
              <w:pStyle w:val="Titre2"/>
              <w:spacing w:before="120" w:after="120"/>
              <w:ind w:left="34" w:firstLine="0"/>
              <w:jc w:val="center"/>
              <w:outlineLvl w:val="1"/>
              <w:rPr>
                <w:rFonts w:ascii="GT Walsheim BAnQ Md" w:hAnsi="GT Walsheim BAnQ Md"/>
                <w:b/>
                <w:bCs/>
                <w:color w:val="636BB0"/>
              </w:rPr>
            </w:pPr>
            <w:bookmarkStart w:id="69" w:name="_12100"/>
            <w:bookmarkEnd w:id="69"/>
            <w:r w:rsidRPr="00753328">
              <w:rPr>
                <w:rFonts w:ascii="GT Walsheim BAnQ Md" w:hAnsi="GT Walsheim BAnQ Md"/>
                <w:b/>
                <w:bCs/>
                <w:color w:val="636BB0"/>
              </w:rPr>
              <w:t>12100</w:t>
            </w:r>
          </w:p>
        </w:tc>
        <w:tc>
          <w:tcPr>
            <w:tcW w:w="13324" w:type="dxa"/>
            <w:shd w:val="clear" w:color="auto" w:fill="auto"/>
          </w:tcPr>
          <w:p w14:paraId="4A8CC0DD" w14:textId="77777777" w:rsidR="00D470C7" w:rsidRPr="00183767" w:rsidRDefault="00D470C7" w:rsidP="00647ECC">
            <w:pPr>
              <w:pBdr>
                <w:top w:val="nil"/>
                <w:left w:val="nil"/>
                <w:bottom w:val="nil"/>
                <w:right w:val="nil"/>
                <w:between w:val="nil"/>
              </w:pBdr>
              <w:spacing w:before="120" w:after="120"/>
              <w:cnfStyle w:val="000000100000" w:firstRow="0" w:lastRow="0" w:firstColumn="0" w:lastColumn="0" w:oddVBand="0" w:evenVBand="0" w:oddHBand="1" w:evenHBand="0" w:firstRowFirstColumn="0" w:firstRowLastColumn="0" w:lastRowFirstColumn="0" w:lastRowLastColumn="0"/>
              <w:rPr>
                <w:rFonts w:ascii="GT Walsheim BAnQ Md" w:hAnsi="GT Walsheim BAnQ Md" w:cstheme="minorBidi"/>
                <w:b/>
                <w:bCs/>
                <w:color w:val="636BB0"/>
              </w:rPr>
            </w:pPr>
            <w:r w:rsidRPr="00183767">
              <w:rPr>
                <w:rFonts w:ascii="GT Walsheim BAnQ Md" w:hAnsi="GT Walsheim BAnQ Md" w:cstheme="minorBidi"/>
                <w:b/>
                <w:bCs/>
                <w:color w:val="636BB0"/>
              </w:rPr>
              <w:t>Activités liées aux missions de la communauté religieuse</w:t>
            </w:r>
          </w:p>
          <w:p w14:paraId="14CFBD4C" w14:textId="1B10295D" w:rsidR="00D470C7" w:rsidRPr="007F5B4E" w:rsidRDefault="00D470C7" w:rsidP="00647ECC">
            <w:pPr>
              <w:spacing w:before="120" w:after="120"/>
              <w:cnfStyle w:val="000000100000" w:firstRow="0" w:lastRow="0" w:firstColumn="0" w:lastColumn="0" w:oddVBand="0" w:evenVBand="0" w:oddHBand="1" w:evenHBand="0" w:firstRowFirstColumn="0" w:firstRowLastColumn="0" w:lastRowFirstColumn="0" w:lastRowLastColumn="0"/>
              <w:rPr>
                <w:rFonts w:ascii="GT Walsheim BAnQ Md" w:hAnsi="GT Walsheim BAnQ Md"/>
                <w:color w:val="636BB0"/>
                <w:sz w:val="20"/>
                <w:szCs w:val="20"/>
              </w:rPr>
            </w:pPr>
            <w:r w:rsidRPr="007F5B4E">
              <w:rPr>
                <w:rFonts w:ascii="GT Walsheim BAnQ Md" w:hAnsi="GT Walsheim BAnQ Md"/>
                <w:sz w:val="20"/>
                <w:szCs w:val="20"/>
              </w:rPr>
              <w:t xml:space="preserve">Documents relatifs </w:t>
            </w:r>
            <w:r w:rsidR="00EF72FB">
              <w:rPr>
                <w:rFonts w:ascii="GT Walsheim BAnQ Md" w:hAnsi="GT Walsheim BAnQ Md"/>
                <w:sz w:val="20"/>
                <w:szCs w:val="20"/>
              </w:rPr>
              <w:t>aux œuvres et aux activités liées aux missions</w:t>
            </w:r>
            <w:r w:rsidRPr="007F5B4E">
              <w:rPr>
                <w:rFonts w:ascii="GT Walsheim BAnQ Md" w:hAnsi="GT Walsheim BAnQ Md"/>
                <w:sz w:val="20"/>
                <w:szCs w:val="20"/>
              </w:rPr>
              <w:t xml:space="preserve"> de la communauté religieuse.</w:t>
            </w:r>
          </w:p>
        </w:tc>
      </w:tr>
    </w:tbl>
    <w:p w14:paraId="40B64874" w14:textId="77777777" w:rsidR="00D470C7" w:rsidRPr="007F5B4E" w:rsidRDefault="00D470C7" w:rsidP="00D470C7">
      <w:pPr>
        <w:rPr>
          <w:sz w:val="10"/>
          <w:szCs w:val="10"/>
        </w:rPr>
      </w:pPr>
    </w:p>
    <w:tbl>
      <w:tblPr>
        <w:tblStyle w:val="TableauGrille2-Accentuation31"/>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D470C7" w:rsidRPr="00E64674" w14:paraId="18B08A8A" w14:textId="77777777" w:rsidTr="005079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2C067238" w14:textId="77777777" w:rsidR="00D470C7" w:rsidRPr="007F5B4E" w:rsidRDefault="00D470C7" w:rsidP="00E64674">
            <w:pPr>
              <w:spacing w:before="20" w:after="20" w:line="276" w:lineRule="auto"/>
              <w:jc w:val="center"/>
              <w:rPr>
                <w:rFonts w:asciiTheme="minorHAnsi" w:hAnsiTheme="minorHAnsi" w:cstheme="minorHAnsi"/>
                <w:sz w:val="17"/>
                <w:szCs w:val="17"/>
              </w:rPr>
            </w:pPr>
            <w:r w:rsidRPr="007F5B4E">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0E5898C0" w14:textId="560F8C15" w:rsidR="00D470C7" w:rsidRPr="007F5B4E" w:rsidRDefault="00D470C7"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77E8BF62" w14:textId="77777777" w:rsidR="00D470C7" w:rsidRPr="007F5B4E" w:rsidRDefault="00D470C7"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3703174D" w14:textId="77777777" w:rsidR="00D470C7" w:rsidRPr="007F5B4E" w:rsidRDefault="00D470C7"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0CA1B2D4" w14:textId="77777777" w:rsidR="00D470C7" w:rsidRPr="007F5B4E" w:rsidRDefault="00D470C7"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325617ED" w14:textId="77777777" w:rsidR="00D470C7" w:rsidRPr="007F5B4E" w:rsidRDefault="00D470C7"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E64674">
              <w:rPr>
                <w:rFonts w:asciiTheme="minorHAns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2BE0BFAF" w14:textId="77777777" w:rsidR="00D470C7" w:rsidRPr="007F5B4E" w:rsidRDefault="00D470C7"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68265538" w14:textId="77777777" w:rsidR="00D470C7" w:rsidRPr="007F5B4E" w:rsidRDefault="00D470C7"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21A02B79" w14:textId="77777777" w:rsidR="00D470C7" w:rsidRPr="007F5B4E" w:rsidRDefault="00D470C7"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NOTE D’APPLICATION</w:t>
            </w:r>
          </w:p>
        </w:tc>
      </w:tr>
    </w:tbl>
    <w:p w14:paraId="47BF91D8" w14:textId="77777777" w:rsidR="00D470C7" w:rsidRPr="007F5B4E" w:rsidRDefault="00D470C7" w:rsidP="00D470C7">
      <w:pPr>
        <w:rPr>
          <w:sz w:val="10"/>
          <w:szCs w:val="10"/>
        </w:rPr>
      </w:pPr>
    </w:p>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8"/>
        <w:gridCol w:w="4672"/>
        <w:gridCol w:w="851"/>
        <w:gridCol w:w="992"/>
        <w:gridCol w:w="709"/>
        <w:gridCol w:w="567"/>
        <w:gridCol w:w="567"/>
        <w:gridCol w:w="992"/>
        <w:gridCol w:w="3974"/>
      </w:tblGrid>
      <w:tr w:rsidR="00D470C7" w:rsidRPr="00401508" w14:paraId="04BE5B2B" w14:textId="77777777" w:rsidTr="00507969">
        <w:trPr>
          <w:trHeight w:val="2782"/>
        </w:trPr>
        <w:tc>
          <w:tcPr>
            <w:tcW w:w="998" w:type="dxa"/>
          </w:tcPr>
          <w:bookmarkEnd w:id="68"/>
          <w:p w14:paraId="1B4AF0C6" w14:textId="77777777" w:rsidR="00D470C7" w:rsidRPr="00401508" w:rsidRDefault="00D470C7" w:rsidP="00647ECC">
            <w:pPr>
              <w:pBdr>
                <w:top w:val="nil"/>
                <w:left w:val="nil"/>
                <w:bottom w:val="nil"/>
                <w:right w:val="nil"/>
                <w:between w:val="nil"/>
              </w:pBdr>
              <w:ind w:left="108" w:right="135"/>
              <w:jc w:val="center"/>
              <w:rPr>
                <w:rFonts w:asciiTheme="minorHAnsi" w:hAnsiTheme="minorHAnsi" w:cstheme="minorHAnsi"/>
                <w:b/>
                <w:color w:val="000000"/>
                <w:sz w:val="19"/>
                <w:szCs w:val="19"/>
              </w:rPr>
            </w:pPr>
            <w:r w:rsidRPr="00401508">
              <w:rPr>
                <w:rFonts w:asciiTheme="minorHAnsi" w:hAnsiTheme="minorHAnsi" w:cstheme="minorHAnsi"/>
                <w:b/>
                <w:color w:val="000000"/>
                <w:sz w:val="19"/>
                <w:szCs w:val="19"/>
              </w:rPr>
              <w:t>12110</w:t>
            </w:r>
          </w:p>
        </w:tc>
        <w:tc>
          <w:tcPr>
            <w:tcW w:w="4672" w:type="dxa"/>
          </w:tcPr>
          <w:p w14:paraId="2503A596" w14:textId="77777777" w:rsidR="00D470C7" w:rsidRPr="00401508" w:rsidRDefault="00D470C7" w:rsidP="00E80F02">
            <w:pPr>
              <w:pBdr>
                <w:top w:val="nil"/>
                <w:left w:val="nil"/>
                <w:bottom w:val="nil"/>
                <w:right w:val="nil"/>
                <w:between w:val="nil"/>
              </w:pBdr>
              <w:ind w:left="40" w:right="27"/>
              <w:rPr>
                <w:rFonts w:asciiTheme="minorHAnsi" w:hAnsiTheme="minorHAnsi" w:cstheme="minorHAnsi"/>
                <w:b/>
                <w:color w:val="000000"/>
                <w:sz w:val="19"/>
                <w:szCs w:val="19"/>
              </w:rPr>
            </w:pPr>
            <w:r w:rsidRPr="00401508">
              <w:rPr>
                <w:rFonts w:asciiTheme="minorHAnsi" w:hAnsiTheme="minorHAnsi" w:cstheme="minorHAnsi"/>
                <w:b/>
                <w:color w:val="000000"/>
                <w:sz w:val="19"/>
                <w:szCs w:val="19"/>
              </w:rPr>
              <w:t>Dossiers des œuvres et des activités liées aux missions de la communauté religieuse</w:t>
            </w:r>
            <w:r w:rsidRPr="00401508" w:rsidDel="00193F20">
              <w:rPr>
                <w:rFonts w:asciiTheme="minorHAnsi" w:hAnsiTheme="minorHAnsi" w:cstheme="minorHAnsi"/>
                <w:b/>
                <w:color w:val="000000"/>
                <w:sz w:val="19"/>
                <w:szCs w:val="19"/>
              </w:rPr>
              <w:t xml:space="preserve"> </w:t>
            </w:r>
          </w:p>
          <w:p w14:paraId="17F4342D" w14:textId="0D829E4B" w:rsidR="00D470C7" w:rsidRPr="00401508" w:rsidRDefault="00D470C7" w:rsidP="00E80F02">
            <w:pPr>
              <w:pBdr>
                <w:top w:val="nil"/>
                <w:left w:val="nil"/>
                <w:bottom w:val="nil"/>
                <w:right w:val="nil"/>
                <w:between w:val="nil"/>
              </w:pBdr>
              <w:ind w:left="40" w:right="27"/>
              <w:rPr>
                <w:rFonts w:asciiTheme="minorHAnsi" w:hAnsiTheme="minorHAnsi" w:cstheme="minorHAnsi"/>
                <w:color w:val="000000"/>
                <w:sz w:val="19"/>
                <w:szCs w:val="19"/>
              </w:rPr>
            </w:pPr>
            <w:r w:rsidRPr="00401508">
              <w:rPr>
                <w:rFonts w:asciiTheme="minorHAnsi" w:hAnsiTheme="minorHAnsi" w:cstheme="minorHAnsi"/>
                <w:color w:val="000000"/>
                <w:sz w:val="19"/>
                <w:szCs w:val="19"/>
              </w:rPr>
              <w:t>Documents relatifs à l’implication de la communauté et de ses membres dans les différents secteurs (éducation, santé, prédication, missions étrangères, pastoral</w:t>
            </w:r>
            <w:r w:rsidR="00E6039C">
              <w:rPr>
                <w:rFonts w:asciiTheme="minorHAnsi" w:hAnsiTheme="minorHAnsi" w:cstheme="minorHAnsi"/>
                <w:color w:val="000000"/>
                <w:sz w:val="19"/>
                <w:szCs w:val="19"/>
              </w:rPr>
              <w:t>e</w:t>
            </w:r>
            <w:r w:rsidRPr="00401508">
              <w:rPr>
                <w:rFonts w:asciiTheme="minorHAnsi" w:hAnsiTheme="minorHAnsi" w:cstheme="minorHAnsi"/>
                <w:color w:val="000000"/>
                <w:sz w:val="19"/>
                <w:szCs w:val="19"/>
              </w:rPr>
              <w:t>, accompagnement spirituel et social, centres spirituels, etc.).</w:t>
            </w:r>
          </w:p>
          <w:p w14:paraId="0E825D2B" w14:textId="77777777" w:rsidR="00D470C7" w:rsidRPr="00401508" w:rsidRDefault="00D470C7" w:rsidP="00E80F02">
            <w:pPr>
              <w:pBdr>
                <w:top w:val="nil"/>
                <w:left w:val="nil"/>
                <w:bottom w:val="nil"/>
                <w:right w:val="nil"/>
                <w:between w:val="nil"/>
              </w:pBdr>
              <w:ind w:left="40" w:right="27"/>
              <w:rPr>
                <w:rFonts w:asciiTheme="minorHAnsi" w:hAnsiTheme="minorHAnsi" w:cstheme="minorHAnsi"/>
                <w:color w:val="000000"/>
                <w:sz w:val="19"/>
                <w:szCs w:val="19"/>
              </w:rPr>
            </w:pPr>
          </w:p>
          <w:p w14:paraId="3A3D04A7" w14:textId="77777777" w:rsidR="00D470C7" w:rsidRPr="00401508" w:rsidRDefault="00D470C7" w:rsidP="00E80F02">
            <w:pPr>
              <w:pStyle w:val="Paragraphedeliste"/>
              <w:numPr>
                <w:ilvl w:val="0"/>
                <w:numId w:val="3"/>
              </w:numPr>
              <w:pBdr>
                <w:top w:val="nil"/>
                <w:left w:val="nil"/>
                <w:bottom w:val="nil"/>
                <w:right w:val="nil"/>
                <w:between w:val="nil"/>
              </w:pBdr>
              <w:tabs>
                <w:tab w:val="left" w:pos="456"/>
                <w:tab w:val="left" w:pos="472"/>
              </w:tabs>
              <w:autoSpaceDE/>
              <w:autoSpaceDN/>
              <w:ind w:left="456" w:right="27" w:hanging="284"/>
              <w:rPr>
                <w:rFonts w:asciiTheme="minorHAnsi" w:eastAsia="Times New Roman" w:hAnsiTheme="minorHAnsi" w:cstheme="minorHAnsi"/>
                <w:sz w:val="19"/>
                <w:szCs w:val="19"/>
                <w:lang w:val="fr-CA" w:eastAsia="fr-CA" w:bidi="ar-SA"/>
              </w:rPr>
            </w:pPr>
            <w:r w:rsidRPr="00401508">
              <w:rPr>
                <w:rFonts w:asciiTheme="minorHAnsi" w:eastAsia="Times New Roman" w:hAnsiTheme="minorHAnsi" w:cstheme="minorHAnsi"/>
                <w:sz w:val="19"/>
                <w:szCs w:val="19"/>
                <w:lang w:val="fr-CA" w:eastAsia="fr-CA" w:bidi="ar-SA"/>
              </w:rPr>
              <w:t>Procès-verbaux, prévisions budgétaires, états financiers, correspondance, documentation, photographies, programmations, etc.</w:t>
            </w:r>
          </w:p>
          <w:p w14:paraId="51E83FD3" w14:textId="77777777" w:rsidR="00D470C7" w:rsidRPr="00401508" w:rsidRDefault="00D470C7" w:rsidP="00E80F02">
            <w:pPr>
              <w:pBdr>
                <w:top w:val="nil"/>
                <w:left w:val="nil"/>
                <w:bottom w:val="nil"/>
                <w:right w:val="nil"/>
                <w:between w:val="nil"/>
              </w:pBdr>
              <w:ind w:left="40" w:right="27"/>
              <w:rPr>
                <w:rFonts w:asciiTheme="minorHAnsi" w:hAnsiTheme="minorHAnsi" w:cstheme="minorHAnsi"/>
                <w:color w:val="000000"/>
                <w:sz w:val="19"/>
                <w:szCs w:val="19"/>
              </w:rPr>
            </w:pPr>
          </w:p>
          <w:p w14:paraId="55E57497" w14:textId="77777777" w:rsidR="00D470C7" w:rsidRPr="00401508" w:rsidRDefault="00D470C7" w:rsidP="00E80F02">
            <w:pPr>
              <w:pBdr>
                <w:top w:val="nil"/>
                <w:left w:val="nil"/>
                <w:bottom w:val="nil"/>
                <w:right w:val="nil"/>
                <w:between w:val="nil"/>
              </w:pBdr>
              <w:ind w:left="40" w:right="27"/>
              <w:rPr>
                <w:rFonts w:asciiTheme="minorHAnsi" w:hAnsiTheme="minorHAnsi" w:cstheme="minorHAnsi"/>
                <w:color w:val="000000"/>
                <w:sz w:val="19"/>
                <w:szCs w:val="19"/>
              </w:rPr>
            </w:pPr>
            <w:r w:rsidRPr="00401508">
              <w:rPr>
                <w:rFonts w:asciiTheme="minorHAnsi" w:hAnsiTheme="minorHAnsi" w:cstheme="minorHAnsi"/>
                <w:color w:val="000000"/>
                <w:sz w:val="19"/>
                <w:szCs w:val="19"/>
              </w:rPr>
              <w:t>Classer les dossiers par types de mission (éducation, prédication, missions étrangères, etc.), puis au nom de l’œuvre ou de l’activité.</w:t>
            </w:r>
          </w:p>
          <w:p w14:paraId="54D968FD" w14:textId="590907AA" w:rsidR="00D470C7" w:rsidRPr="00E80F02" w:rsidRDefault="00D470C7" w:rsidP="00E80F02">
            <w:pPr>
              <w:pBdr>
                <w:top w:val="nil"/>
                <w:left w:val="nil"/>
                <w:bottom w:val="nil"/>
                <w:right w:val="nil"/>
                <w:between w:val="nil"/>
              </w:pBdr>
              <w:spacing w:before="120" w:after="120"/>
              <w:ind w:left="40" w:right="28"/>
              <w:rPr>
                <w:rFonts w:asciiTheme="minorHAnsi" w:hAnsiTheme="minorHAnsi" w:cstheme="minorHAnsi"/>
                <w:color w:val="000000"/>
                <w:sz w:val="19"/>
                <w:szCs w:val="19"/>
              </w:rPr>
            </w:pPr>
            <w:r w:rsidRPr="00401508">
              <w:rPr>
                <w:rFonts w:asciiTheme="minorHAnsi" w:hAnsiTheme="minorHAnsi" w:cstheme="minorHAnsi"/>
                <w:color w:val="000000"/>
                <w:sz w:val="19"/>
                <w:szCs w:val="19"/>
              </w:rPr>
              <w:t>Classer les ententes, conventions et contrats sous la cote 1910.</w:t>
            </w:r>
          </w:p>
        </w:tc>
        <w:tc>
          <w:tcPr>
            <w:tcW w:w="851" w:type="dxa"/>
          </w:tcPr>
          <w:p w14:paraId="339D872E" w14:textId="77777777" w:rsidR="00D470C7" w:rsidRPr="00401508" w:rsidRDefault="00D470C7" w:rsidP="00647ECC">
            <w:pPr>
              <w:pBdr>
                <w:top w:val="nil"/>
                <w:left w:val="nil"/>
                <w:bottom w:val="nil"/>
                <w:right w:val="nil"/>
                <w:between w:val="nil"/>
              </w:pBdr>
              <w:jc w:val="center"/>
              <w:rPr>
                <w:rFonts w:asciiTheme="minorHAnsi" w:hAnsiTheme="minorHAnsi" w:cstheme="minorHAnsi"/>
                <w:color w:val="000000"/>
                <w:sz w:val="19"/>
                <w:szCs w:val="19"/>
              </w:rPr>
            </w:pPr>
          </w:p>
          <w:p w14:paraId="3D57BE50" w14:textId="77777777" w:rsidR="00D470C7" w:rsidRPr="00401508" w:rsidRDefault="00D470C7" w:rsidP="00647ECC">
            <w:pPr>
              <w:pBdr>
                <w:top w:val="nil"/>
                <w:left w:val="nil"/>
                <w:bottom w:val="nil"/>
                <w:right w:val="nil"/>
                <w:between w:val="nil"/>
              </w:pBdr>
              <w:jc w:val="center"/>
              <w:rPr>
                <w:rFonts w:asciiTheme="minorHAnsi" w:hAnsiTheme="minorHAnsi" w:cstheme="minorHAnsi"/>
                <w:color w:val="000000"/>
                <w:sz w:val="19"/>
                <w:szCs w:val="19"/>
              </w:rPr>
            </w:pPr>
          </w:p>
        </w:tc>
        <w:tc>
          <w:tcPr>
            <w:tcW w:w="992" w:type="dxa"/>
          </w:tcPr>
          <w:p w14:paraId="6A2CCB4B" w14:textId="77777777" w:rsidR="00D470C7" w:rsidRPr="00401508" w:rsidRDefault="00D470C7" w:rsidP="00647ECC">
            <w:pPr>
              <w:pBdr>
                <w:top w:val="nil"/>
                <w:left w:val="nil"/>
                <w:bottom w:val="nil"/>
                <w:right w:val="nil"/>
                <w:between w:val="nil"/>
              </w:pBdr>
              <w:jc w:val="center"/>
              <w:rPr>
                <w:rFonts w:asciiTheme="minorHAnsi" w:hAnsiTheme="minorHAnsi" w:cstheme="minorHAnsi"/>
                <w:color w:val="000000"/>
                <w:sz w:val="19"/>
                <w:szCs w:val="19"/>
              </w:rPr>
            </w:pPr>
          </w:p>
          <w:p w14:paraId="537FD9FB" w14:textId="77777777" w:rsidR="00D470C7" w:rsidRPr="00401508" w:rsidRDefault="00D470C7" w:rsidP="00647ECC">
            <w:pPr>
              <w:pBdr>
                <w:top w:val="nil"/>
                <w:left w:val="nil"/>
                <w:bottom w:val="nil"/>
                <w:right w:val="nil"/>
                <w:between w:val="nil"/>
              </w:pBdr>
              <w:jc w:val="center"/>
              <w:rPr>
                <w:rFonts w:asciiTheme="minorHAnsi" w:hAnsiTheme="minorHAnsi" w:cstheme="minorHAnsi"/>
                <w:color w:val="000000"/>
                <w:sz w:val="19"/>
                <w:szCs w:val="19"/>
              </w:rPr>
            </w:pPr>
          </w:p>
        </w:tc>
        <w:tc>
          <w:tcPr>
            <w:tcW w:w="709" w:type="dxa"/>
          </w:tcPr>
          <w:p w14:paraId="6ADA54F0" w14:textId="77777777" w:rsidR="00D470C7" w:rsidRPr="00401508" w:rsidRDefault="00D470C7" w:rsidP="00647ECC">
            <w:pPr>
              <w:pBdr>
                <w:top w:val="nil"/>
                <w:left w:val="nil"/>
                <w:bottom w:val="nil"/>
                <w:right w:val="nil"/>
                <w:between w:val="nil"/>
              </w:pBdr>
              <w:jc w:val="center"/>
              <w:rPr>
                <w:rFonts w:asciiTheme="minorHAnsi" w:hAnsiTheme="minorHAnsi" w:cstheme="minorHAnsi"/>
                <w:color w:val="000000"/>
                <w:sz w:val="19"/>
                <w:szCs w:val="19"/>
              </w:rPr>
            </w:pPr>
          </w:p>
          <w:p w14:paraId="54F96476" w14:textId="77777777" w:rsidR="00D470C7" w:rsidRPr="00401508" w:rsidRDefault="00D470C7" w:rsidP="00647ECC">
            <w:pPr>
              <w:pBdr>
                <w:top w:val="nil"/>
                <w:left w:val="nil"/>
                <w:bottom w:val="nil"/>
                <w:right w:val="nil"/>
                <w:between w:val="nil"/>
              </w:pBdr>
              <w:jc w:val="center"/>
              <w:rPr>
                <w:rFonts w:asciiTheme="minorHAnsi" w:hAnsiTheme="minorHAnsi" w:cstheme="minorHAnsi"/>
                <w:color w:val="000000"/>
                <w:sz w:val="19"/>
                <w:szCs w:val="19"/>
              </w:rPr>
            </w:pPr>
          </w:p>
          <w:p w14:paraId="7E8FE4A5" w14:textId="77777777" w:rsidR="00D470C7" w:rsidRPr="00401508" w:rsidRDefault="00D470C7" w:rsidP="00647ECC">
            <w:pPr>
              <w:pBdr>
                <w:top w:val="nil"/>
                <w:left w:val="nil"/>
                <w:bottom w:val="nil"/>
                <w:right w:val="nil"/>
                <w:between w:val="nil"/>
              </w:pBdr>
              <w:jc w:val="center"/>
              <w:rPr>
                <w:rFonts w:asciiTheme="minorHAnsi" w:hAnsiTheme="minorHAnsi" w:cstheme="minorHAnsi"/>
                <w:color w:val="000000"/>
                <w:sz w:val="19"/>
                <w:szCs w:val="19"/>
              </w:rPr>
            </w:pPr>
            <w:r w:rsidRPr="00401508">
              <w:rPr>
                <w:rFonts w:asciiTheme="minorHAnsi" w:hAnsiTheme="minorHAnsi" w:cstheme="minorHAnsi"/>
                <w:color w:val="000000"/>
                <w:sz w:val="19"/>
                <w:szCs w:val="19"/>
              </w:rPr>
              <w:t>888*</w:t>
            </w:r>
          </w:p>
        </w:tc>
        <w:tc>
          <w:tcPr>
            <w:tcW w:w="567" w:type="dxa"/>
          </w:tcPr>
          <w:p w14:paraId="71438FB7" w14:textId="77777777" w:rsidR="00D470C7" w:rsidRPr="00401508" w:rsidRDefault="00D470C7" w:rsidP="00647ECC">
            <w:pPr>
              <w:pBdr>
                <w:top w:val="nil"/>
                <w:left w:val="nil"/>
                <w:bottom w:val="nil"/>
                <w:right w:val="nil"/>
                <w:between w:val="nil"/>
              </w:pBdr>
              <w:jc w:val="center"/>
              <w:rPr>
                <w:rFonts w:asciiTheme="minorHAnsi" w:hAnsiTheme="minorHAnsi" w:cstheme="minorHAnsi"/>
                <w:color w:val="000000"/>
                <w:sz w:val="19"/>
                <w:szCs w:val="19"/>
              </w:rPr>
            </w:pPr>
          </w:p>
          <w:p w14:paraId="47ED5066" w14:textId="77777777" w:rsidR="00D470C7" w:rsidRPr="00401508" w:rsidRDefault="00D470C7" w:rsidP="00647ECC">
            <w:pPr>
              <w:pBdr>
                <w:top w:val="nil"/>
                <w:left w:val="nil"/>
                <w:bottom w:val="nil"/>
                <w:right w:val="nil"/>
                <w:between w:val="nil"/>
              </w:pBdr>
              <w:jc w:val="center"/>
              <w:rPr>
                <w:rFonts w:asciiTheme="minorHAnsi" w:hAnsiTheme="minorHAnsi" w:cstheme="minorHAnsi"/>
                <w:color w:val="000000"/>
                <w:sz w:val="19"/>
                <w:szCs w:val="19"/>
              </w:rPr>
            </w:pPr>
          </w:p>
          <w:p w14:paraId="763228B3" w14:textId="77777777" w:rsidR="00D470C7" w:rsidRPr="00401508" w:rsidRDefault="00D470C7" w:rsidP="00647ECC">
            <w:pPr>
              <w:pBdr>
                <w:top w:val="nil"/>
                <w:left w:val="nil"/>
                <w:bottom w:val="nil"/>
                <w:right w:val="nil"/>
                <w:between w:val="nil"/>
              </w:pBdr>
              <w:jc w:val="center"/>
              <w:rPr>
                <w:rFonts w:asciiTheme="minorHAnsi" w:hAnsiTheme="minorHAnsi" w:cstheme="minorHAnsi"/>
                <w:color w:val="000000"/>
                <w:sz w:val="19"/>
                <w:szCs w:val="19"/>
              </w:rPr>
            </w:pPr>
            <w:r w:rsidRPr="00401508">
              <w:rPr>
                <w:rFonts w:asciiTheme="minorHAnsi" w:hAnsiTheme="minorHAnsi" w:cstheme="minorHAnsi"/>
                <w:color w:val="000000"/>
                <w:sz w:val="19"/>
                <w:szCs w:val="19"/>
              </w:rPr>
              <w:t>0</w:t>
            </w:r>
          </w:p>
        </w:tc>
        <w:tc>
          <w:tcPr>
            <w:tcW w:w="567" w:type="dxa"/>
          </w:tcPr>
          <w:p w14:paraId="7D505E73" w14:textId="77777777" w:rsidR="00D470C7" w:rsidRPr="00401508" w:rsidRDefault="00D470C7" w:rsidP="00647ECC">
            <w:pPr>
              <w:pBdr>
                <w:top w:val="nil"/>
                <w:left w:val="nil"/>
                <w:bottom w:val="nil"/>
                <w:right w:val="nil"/>
                <w:between w:val="nil"/>
              </w:pBdr>
              <w:jc w:val="center"/>
              <w:rPr>
                <w:rFonts w:asciiTheme="minorHAnsi" w:hAnsiTheme="minorHAnsi" w:cstheme="minorHAnsi"/>
                <w:color w:val="000000"/>
                <w:sz w:val="19"/>
                <w:szCs w:val="19"/>
              </w:rPr>
            </w:pPr>
          </w:p>
          <w:p w14:paraId="0F4452B3" w14:textId="77777777" w:rsidR="00D470C7" w:rsidRPr="00401508" w:rsidRDefault="00D470C7" w:rsidP="00647ECC">
            <w:pPr>
              <w:pBdr>
                <w:top w:val="nil"/>
                <w:left w:val="nil"/>
                <w:bottom w:val="nil"/>
                <w:right w:val="nil"/>
                <w:between w:val="nil"/>
              </w:pBdr>
              <w:jc w:val="center"/>
              <w:rPr>
                <w:rFonts w:asciiTheme="minorHAnsi" w:hAnsiTheme="minorHAnsi" w:cstheme="minorHAnsi"/>
                <w:color w:val="000000"/>
                <w:sz w:val="19"/>
                <w:szCs w:val="19"/>
              </w:rPr>
            </w:pPr>
          </w:p>
          <w:p w14:paraId="4B254650" w14:textId="77777777" w:rsidR="00D470C7" w:rsidRPr="00401508" w:rsidRDefault="00D470C7" w:rsidP="00647ECC">
            <w:pPr>
              <w:pBdr>
                <w:top w:val="nil"/>
                <w:left w:val="nil"/>
                <w:bottom w:val="nil"/>
                <w:right w:val="nil"/>
                <w:between w:val="nil"/>
              </w:pBdr>
              <w:jc w:val="center"/>
              <w:rPr>
                <w:rFonts w:asciiTheme="minorHAnsi" w:hAnsiTheme="minorHAnsi" w:cstheme="minorHAnsi"/>
                <w:color w:val="000000"/>
                <w:sz w:val="19"/>
                <w:szCs w:val="19"/>
              </w:rPr>
            </w:pPr>
            <w:r w:rsidRPr="00401508">
              <w:rPr>
                <w:rFonts w:asciiTheme="minorHAnsi" w:hAnsiTheme="minorHAnsi" w:cstheme="minorHAnsi"/>
                <w:color w:val="000000"/>
                <w:sz w:val="19"/>
                <w:szCs w:val="19"/>
              </w:rPr>
              <w:t>T</w:t>
            </w:r>
          </w:p>
        </w:tc>
        <w:tc>
          <w:tcPr>
            <w:tcW w:w="992" w:type="dxa"/>
          </w:tcPr>
          <w:p w14:paraId="7007481F" w14:textId="77777777" w:rsidR="00D470C7" w:rsidRPr="00401508" w:rsidRDefault="00D470C7" w:rsidP="00647ECC">
            <w:pPr>
              <w:pBdr>
                <w:top w:val="nil"/>
                <w:left w:val="nil"/>
                <w:bottom w:val="nil"/>
                <w:right w:val="nil"/>
                <w:between w:val="nil"/>
              </w:pBdr>
              <w:jc w:val="center"/>
              <w:rPr>
                <w:rFonts w:asciiTheme="minorHAnsi" w:hAnsiTheme="minorHAnsi" w:cstheme="minorHAnsi"/>
                <w:color w:val="000000"/>
                <w:sz w:val="19"/>
                <w:szCs w:val="19"/>
              </w:rPr>
            </w:pPr>
          </w:p>
          <w:p w14:paraId="6266BE07" w14:textId="77777777" w:rsidR="00D470C7" w:rsidRPr="00401508" w:rsidRDefault="00D470C7" w:rsidP="00647ECC">
            <w:pPr>
              <w:pBdr>
                <w:top w:val="nil"/>
                <w:left w:val="nil"/>
                <w:bottom w:val="nil"/>
                <w:right w:val="nil"/>
                <w:between w:val="nil"/>
              </w:pBdr>
              <w:jc w:val="center"/>
              <w:rPr>
                <w:rFonts w:asciiTheme="minorHAnsi" w:hAnsiTheme="minorHAnsi" w:cstheme="minorHAnsi"/>
                <w:color w:val="000000"/>
                <w:sz w:val="19"/>
                <w:szCs w:val="19"/>
              </w:rPr>
            </w:pPr>
          </w:p>
          <w:p w14:paraId="1A94FA9F" w14:textId="77777777" w:rsidR="00D470C7" w:rsidRPr="00401508" w:rsidRDefault="00D470C7" w:rsidP="00647ECC">
            <w:pPr>
              <w:pBdr>
                <w:top w:val="nil"/>
                <w:left w:val="nil"/>
                <w:bottom w:val="nil"/>
                <w:right w:val="nil"/>
                <w:between w:val="nil"/>
              </w:pBdr>
              <w:jc w:val="center"/>
              <w:rPr>
                <w:rFonts w:asciiTheme="minorHAnsi" w:hAnsiTheme="minorHAnsi" w:cstheme="minorHAnsi"/>
                <w:color w:val="000000"/>
                <w:sz w:val="19"/>
                <w:szCs w:val="19"/>
              </w:rPr>
            </w:pPr>
            <w:r w:rsidRPr="00401508">
              <w:rPr>
                <w:rFonts w:asciiTheme="minorHAnsi" w:hAnsiTheme="minorHAnsi" w:cstheme="minorHAnsi"/>
                <w:color w:val="000000"/>
                <w:sz w:val="19"/>
                <w:szCs w:val="19"/>
              </w:rPr>
              <w:t>NON</w:t>
            </w:r>
          </w:p>
        </w:tc>
        <w:tc>
          <w:tcPr>
            <w:tcW w:w="3974" w:type="dxa"/>
          </w:tcPr>
          <w:p w14:paraId="605F64B3" w14:textId="77777777" w:rsidR="00D470C7" w:rsidRPr="00401508" w:rsidRDefault="00D470C7" w:rsidP="00647ECC">
            <w:pPr>
              <w:pBdr>
                <w:top w:val="nil"/>
                <w:left w:val="nil"/>
                <w:bottom w:val="nil"/>
                <w:right w:val="nil"/>
                <w:between w:val="nil"/>
              </w:pBdr>
              <w:ind w:left="108" w:right="135"/>
              <w:rPr>
                <w:rFonts w:asciiTheme="minorHAnsi" w:hAnsiTheme="minorHAnsi" w:cstheme="minorHAnsi"/>
                <w:color w:val="000000"/>
                <w:sz w:val="19"/>
                <w:szCs w:val="19"/>
              </w:rPr>
            </w:pPr>
          </w:p>
          <w:p w14:paraId="46A7170C" w14:textId="77777777" w:rsidR="00D470C7" w:rsidRPr="00401508" w:rsidRDefault="00D470C7" w:rsidP="00D470C7">
            <w:pPr>
              <w:pBdr>
                <w:top w:val="nil"/>
                <w:left w:val="nil"/>
                <w:bottom w:val="nil"/>
                <w:right w:val="nil"/>
                <w:between w:val="nil"/>
              </w:pBdr>
              <w:ind w:left="180" w:right="135" w:hanging="142"/>
              <w:rPr>
                <w:rFonts w:asciiTheme="minorHAnsi" w:hAnsiTheme="minorHAnsi" w:cstheme="minorHAnsi"/>
                <w:color w:val="000000"/>
                <w:sz w:val="19"/>
                <w:szCs w:val="19"/>
              </w:rPr>
            </w:pPr>
          </w:p>
          <w:p w14:paraId="132BF00B" w14:textId="77777777" w:rsidR="00D470C7" w:rsidRPr="00401508" w:rsidRDefault="00D470C7" w:rsidP="006327CE">
            <w:pPr>
              <w:pBdr>
                <w:top w:val="nil"/>
                <w:left w:val="nil"/>
                <w:bottom w:val="nil"/>
                <w:right w:val="nil"/>
                <w:between w:val="nil"/>
              </w:pBdr>
              <w:ind w:left="321" w:right="135" w:hanging="321"/>
              <w:rPr>
                <w:rFonts w:asciiTheme="minorHAnsi" w:hAnsiTheme="minorHAnsi" w:cstheme="minorHAnsi"/>
                <w:color w:val="000000"/>
                <w:sz w:val="19"/>
                <w:szCs w:val="19"/>
              </w:rPr>
            </w:pPr>
            <w:r w:rsidRPr="00401508">
              <w:rPr>
                <w:rFonts w:asciiTheme="minorHAnsi" w:hAnsiTheme="minorHAnsi" w:cstheme="minorHAnsi"/>
                <w:color w:val="000000"/>
                <w:sz w:val="19"/>
                <w:szCs w:val="19"/>
              </w:rPr>
              <w:t xml:space="preserve">* </w:t>
            </w:r>
            <w:r w:rsidRPr="00401508">
              <w:rPr>
                <w:rFonts w:asciiTheme="minorHAnsi" w:hAnsiTheme="minorHAnsi" w:cstheme="minorHAnsi"/>
                <w:color w:val="000000"/>
                <w:sz w:val="19"/>
                <w:szCs w:val="19"/>
              </w:rPr>
              <w:tab/>
              <w:t>Pendant 2 ans ou tant que nécessaire.</w:t>
            </w:r>
          </w:p>
          <w:p w14:paraId="17A490D1" w14:textId="77777777" w:rsidR="00D470C7" w:rsidRPr="00401508" w:rsidRDefault="00D470C7" w:rsidP="006327CE">
            <w:pPr>
              <w:pBdr>
                <w:top w:val="nil"/>
                <w:left w:val="nil"/>
                <w:bottom w:val="nil"/>
                <w:right w:val="nil"/>
                <w:between w:val="nil"/>
              </w:pBdr>
              <w:ind w:left="321" w:right="135" w:hanging="321"/>
              <w:rPr>
                <w:rFonts w:asciiTheme="minorHAnsi" w:hAnsiTheme="minorHAnsi" w:cstheme="minorHAnsi"/>
                <w:color w:val="000000"/>
                <w:sz w:val="19"/>
                <w:szCs w:val="19"/>
              </w:rPr>
            </w:pPr>
          </w:p>
          <w:p w14:paraId="1F546BF5" w14:textId="5AD826EE" w:rsidR="00D470C7" w:rsidRPr="00401508" w:rsidRDefault="00D470C7" w:rsidP="006327CE">
            <w:pPr>
              <w:pBdr>
                <w:top w:val="nil"/>
                <w:left w:val="nil"/>
                <w:bottom w:val="nil"/>
                <w:right w:val="nil"/>
                <w:between w:val="nil"/>
              </w:pBdr>
              <w:ind w:left="321" w:right="135" w:hanging="321"/>
              <w:rPr>
                <w:rFonts w:asciiTheme="minorHAnsi" w:hAnsiTheme="minorHAnsi" w:cstheme="minorHAnsi"/>
                <w:color w:val="000000"/>
                <w:sz w:val="19"/>
                <w:szCs w:val="19"/>
              </w:rPr>
            </w:pPr>
            <w:r w:rsidRPr="00401508">
              <w:rPr>
                <w:rFonts w:asciiTheme="minorHAnsi" w:hAnsiTheme="minorHAnsi" w:cstheme="minorHAnsi"/>
                <w:color w:val="000000"/>
                <w:sz w:val="19"/>
                <w:szCs w:val="19"/>
              </w:rPr>
              <w:t xml:space="preserve">T </w:t>
            </w:r>
            <w:r w:rsidRPr="00401508">
              <w:rPr>
                <w:rFonts w:asciiTheme="minorHAnsi" w:hAnsiTheme="minorHAnsi" w:cstheme="minorHAnsi"/>
                <w:color w:val="000000"/>
                <w:sz w:val="19"/>
                <w:szCs w:val="19"/>
              </w:rPr>
              <w:tab/>
              <w:t>Conserver les documents qui démontrent l’implication de la communauté.</w:t>
            </w:r>
          </w:p>
        </w:tc>
      </w:tr>
    </w:tbl>
    <w:p w14:paraId="68529702" w14:textId="77777777" w:rsidR="007F5B4E" w:rsidRDefault="007F5B4E">
      <w:pPr>
        <w:rPr>
          <w:b/>
          <w:bCs/>
        </w:rPr>
      </w:pPr>
      <w:r>
        <w:rPr>
          <w:b/>
          <w:bCs/>
        </w:rPr>
        <w:br w:type="page"/>
      </w:r>
    </w:p>
    <w:tbl>
      <w:tblPr>
        <w:tblStyle w:val="TableauGrille2-Accentuation11"/>
        <w:tblW w:w="1431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93"/>
        <w:gridCol w:w="13324"/>
      </w:tblGrid>
      <w:tr w:rsidR="00415FEA" w:rsidRPr="00415FEA" w14:paraId="34179244" w14:textId="77777777" w:rsidTr="00507969">
        <w:trPr>
          <w:cnfStyle w:val="100000000000" w:firstRow="1" w:lastRow="0" w:firstColumn="0" w:lastColumn="0" w:oddVBand="0" w:evenVBand="0" w:oddHBand="0"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bottom w:val="none" w:sz="0" w:space="0" w:color="auto"/>
              <w:right w:val="none" w:sz="0" w:space="0" w:color="auto"/>
            </w:tcBorders>
            <w:shd w:val="clear" w:color="auto" w:fill="auto"/>
          </w:tcPr>
          <w:p w14:paraId="11EDC28C" w14:textId="79E39C64" w:rsidR="00415FEA" w:rsidRPr="00415FEA" w:rsidRDefault="007F5B4E" w:rsidP="00507969">
            <w:pPr>
              <w:pStyle w:val="Titre2"/>
              <w:ind w:left="34" w:firstLine="0"/>
              <w:jc w:val="center"/>
              <w:outlineLvl w:val="1"/>
              <w:rPr>
                <w:rFonts w:ascii="GT Walsheim BAnQ Md" w:hAnsi="GT Walsheim BAnQ Md"/>
                <w:b/>
                <w:bCs/>
                <w:color w:val="636BB0"/>
                <w:sz w:val="28"/>
                <w:szCs w:val="28"/>
              </w:rPr>
            </w:pPr>
            <w:bookmarkStart w:id="70" w:name="_13000"/>
            <w:bookmarkEnd w:id="70"/>
            <w:r w:rsidRPr="009C285D">
              <w:rPr>
                <w:rFonts w:ascii="GT Walsheim BAnQ Md" w:hAnsi="GT Walsheim BAnQ Md"/>
                <w:b/>
                <w:bCs/>
                <w:color w:val="636BB0"/>
                <w:sz w:val="28"/>
                <w:szCs w:val="28"/>
              </w:rPr>
              <w:lastRenderedPageBreak/>
              <w:br w:type="page"/>
            </w:r>
            <w:r w:rsidR="00415FEA" w:rsidRPr="00415FEA">
              <w:rPr>
                <w:rFonts w:ascii="GT Walsheim BAnQ Md" w:hAnsi="GT Walsheim BAnQ Md"/>
                <w:b/>
                <w:bCs/>
                <w:color w:val="636BB0"/>
                <w:sz w:val="28"/>
                <w:szCs w:val="28"/>
              </w:rPr>
              <w:t>13000</w:t>
            </w:r>
          </w:p>
        </w:tc>
        <w:tc>
          <w:tcPr>
            <w:tcW w:w="13324" w:type="dxa"/>
            <w:tcBorders>
              <w:top w:val="none" w:sz="0" w:space="0" w:color="auto"/>
              <w:left w:val="none" w:sz="0" w:space="0" w:color="auto"/>
              <w:bottom w:val="none" w:sz="0" w:space="0" w:color="auto"/>
            </w:tcBorders>
            <w:shd w:val="clear" w:color="auto" w:fill="auto"/>
          </w:tcPr>
          <w:p w14:paraId="694D3A3E" w14:textId="7DA5515F" w:rsidR="00415FEA" w:rsidRPr="00415FEA" w:rsidRDefault="00415FEA" w:rsidP="00551396">
            <w:pPr>
              <w:spacing w:after="120"/>
              <w:cnfStyle w:val="100000000000" w:firstRow="1" w:lastRow="0" w:firstColumn="0" w:lastColumn="0" w:oddVBand="0" w:evenVBand="0" w:oddHBand="0" w:evenHBand="0" w:firstRowFirstColumn="0" w:firstRowLastColumn="0" w:lastRowFirstColumn="0" w:lastRowLastColumn="0"/>
              <w:rPr>
                <w:rFonts w:ascii="GT Walsheim BAnQ Md" w:eastAsiaTheme="minorHAnsi" w:hAnsi="GT Walsheim BAnQ Md"/>
                <w:caps/>
                <w:color w:val="636BB0"/>
                <w:sz w:val="28"/>
                <w:szCs w:val="28"/>
              </w:rPr>
            </w:pPr>
            <w:r w:rsidRPr="00415FEA">
              <w:rPr>
                <w:rFonts w:ascii="GT Walsheim BAnQ Md" w:eastAsiaTheme="minorHAnsi" w:hAnsi="GT Walsheim BAnQ Md"/>
                <w:caps/>
                <w:color w:val="636BB0"/>
                <w:sz w:val="28"/>
                <w:szCs w:val="28"/>
              </w:rPr>
              <w:t>Personnes associ</w:t>
            </w:r>
            <w:r w:rsidR="00907E45">
              <w:rPr>
                <w:rFonts w:ascii="GT Walsheim BAnQ Md" w:eastAsiaTheme="minorHAnsi" w:hAnsi="GT Walsheim BAnQ Md"/>
                <w:caps/>
                <w:color w:val="636BB0"/>
                <w:sz w:val="28"/>
                <w:szCs w:val="28"/>
              </w:rPr>
              <w:t>É</w:t>
            </w:r>
            <w:r w:rsidRPr="00415FEA">
              <w:rPr>
                <w:rFonts w:ascii="GT Walsheim BAnQ Md" w:eastAsiaTheme="minorHAnsi" w:hAnsi="GT Walsheim BAnQ Md"/>
                <w:caps/>
                <w:color w:val="636BB0"/>
                <w:sz w:val="28"/>
                <w:szCs w:val="28"/>
              </w:rPr>
              <w:t>es</w:t>
            </w:r>
          </w:p>
          <w:p w14:paraId="52C03E01" w14:textId="2D7DDD6B" w:rsidR="00415FEA" w:rsidRPr="00415FEA" w:rsidRDefault="00415FEA" w:rsidP="00415FEA">
            <w:pPr>
              <w:pBdr>
                <w:top w:val="nil"/>
                <w:left w:val="nil"/>
                <w:bottom w:val="nil"/>
                <w:right w:val="nil"/>
                <w:between w:val="nil"/>
              </w:pBdr>
              <w:spacing w:before="120" w:after="120"/>
              <w:jc w:val="both"/>
              <w:cnfStyle w:val="100000000000" w:firstRow="1" w:lastRow="0" w:firstColumn="0" w:lastColumn="0" w:oddVBand="0" w:evenVBand="0" w:oddHBand="0" w:evenHBand="0" w:firstRowFirstColumn="0" w:firstRowLastColumn="0" w:lastRowFirstColumn="0" w:lastRowLastColumn="0"/>
              <w:rPr>
                <w:rFonts w:ascii="GT Walsheim BAnQ Md" w:eastAsiaTheme="minorHAnsi" w:hAnsi="GT Walsheim BAnQ Md"/>
                <w:b w:val="0"/>
                <w:bCs w:val="0"/>
                <w:color w:val="636BB0"/>
                <w:sz w:val="28"/>
                <w:szCs w:val="28"/>
              </w:rPr>
            </w:pPr>
            <w:r w:rsidRPr="00415FEA">
              <w:rPr>
                <w:rFonts w:ascii="GT Walsheim BAnQ Md" w:eastAsiaTheme="minorHAnsi" w:hAnsi="GT Walsheim BAnQ Md"/>
                <w:b w:val="0"/>
                <w:bCs w:val="0"/>
                <w:sz w:val="20"/>
                <w:szCs w:val="20"/>
              </w:rPr>
              <w:t xml:space="preserve">Cette section </w:t>
            </w:r>
            <w:r w:rsidR="003E5D25">
              <w:rPr>
                <w:rFonts w:ascii="GT Walsheim BAnQ Md" w:eastAsiaTheme="minorHAnsi" w:hAnsi="GT Walsheim BAnQ Md"/>
                <w:b w:val="0"/>
                <w:bCs w:val="0"/>
                <w:sz w:val="20"/>
                <w:szCs w:val="20"/>
              </w:rPr>
              <w:t>regroupe</w:t>
            </w:r>
            <w:r w:rsidRPr="00415FEA">
              <w:rPr>
                <w:rFonts w:ascii="GT Walsheim BAnQ Md" w:eastAsiaTheme="minorHAnsi" w:hAnsi="GT Walsheim BAnQ Md"/>
                <w:b w:val="0"/>
                <w:bCs w:val="0"/>
                <w:sz w:val="20"/>
                <w:szCs w:val="20"/>
              </w:rPr>
              <w:t xml:space="preserve"> les documents relatifs aux personnes associées qui partagent la spiritualité de la communauté religieuse.</w:t>
            </w:r>
          </w:p>
        </w:tc>
      </w:tr>
      <w:tr w:rsidR="00415FEA" w:rsidRPr="00415FEA" w14:paraId="0A2F3D90" w14:textId="77777777" w:rsidTr="00507969">
        <w:trPr>
          <w:cnfStyle w:val="000000100000" w:firstRow="0" w:lastRow="0" w:firstColumn="0" w:lastColumn="0" w:oddVBand="0" w:evenVBand="0" w:oddHBand="1"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075315BF" w14:textId="77777777" w:rsidR="00415FEA" w:rsidRPr="00753328" w:rsidRDefault="00415FEA" w:rsidP="00753328">
            <w:pPr>
              <w:pStyle w:val="Titre2"/>
              <w:spacing w:before="120" w:after="120"/>
              <w:ind w:left="34" w:firstLine="0"/>
              <w:jc w:val="center"/>
              <w:outlineLvl w:val="1"/>
              <w:rPr>
                <w:rFonts w:ascii="GT Walsheim BAnQ Md" w:hAnsi="GT Walsheim BAnQ Md"/>
                <w:b/>
                <w:bCs/>
                <w:color w:val="636BB0"/>
              </w:rPr>
            </w:pPr>
            <w:bookmarkStart w:id="71" w:name="_13100"/>
            <w:bookmarkEnd w:id="71"/>
            <w:r w:rsidRPr="00753328">
              <w:rPr>
                <w:rFonts w:ascii="GT Walsheim BAnQ Md" w:hAnsi="GT Walsheim BAnQ Md"/>
                <w:b/>
                <w:bCs/>
                <w:color w:val="636BB0"/>
              </w:rPr>
              <w:t>13100</w:t>
            </w:r>
          </w:p>
        </w:tc>
        <w:tc>
          <w:tcPr>
            <w:tcW w:w="13324" w:type="dxa"/>
            <w:shd w:val="clear" w:color="auto" w:fill="auto"/>
          </w:tcPr>
          <w:p w14:paraId="1975E81A" w14:textId="77777777" w:rsidR="00415FEA" w:rsidRPr="00415FEA" w:rsidRDefault="00415FEA" w:rsidP="00415FEA">
            <w:pPr>
              <w:pBdr>
                <w:top w:val="nil"/>
                <w:left w:val="nil"/>
                <w:bottom w:val="nil"/>
                <w:right w:val="nil"/>
                <w:between w:val="nil"/>
              </w:pBdr>
              <w:spacing w:before="120" w:after="120"/>
              <w:cnfStyle w:val="000000100000" w:firstRow="0" w:lastRow="0" w:firstColumn="0" w:lastColumn="0" w:oddVBand="0" w:evenVBand="0" w:oddHBand="1" w:evenHBand="0" w:firstRowFirstColumn="0" w:firstRowLastColumn="0" w:lastRowFirstColumn="0" w:lastRowLastColumn="0"/>
              <w:rPr>
                <w:rFonts w:ascii="GT Walsheim BAnQ Md" w:eastAsiaTheme="minorHAnsi" w:hAnsi="GT Walsheim BAnQ Md"/>
                <w:b/>
                <w:bCs/>
                <w:color w:val="636BB0"/>
              </w:rPr>
            </w:pPr>
            <w:r w:rsidRPr="00415FEA">
              <w:rPr>
                <w:rFonts w:ascii="GT Walsheim BAnQ Md" w:eastAsiaTheme="minorHAnsi" w:hAnsi="GT Walsheim BAnQ Md"/>
                <w:b/>
                <w:bCs/>
                <w:color w:val="636BB0"/>
              </w:rPr>
              <w:t>Personnes associées</w:t>
            </w:r>
          </w:p>
          <w:p w14:paraId="5B55EB43" w14:textId="77777777" w:rsidR="00415FEA" w:rsidRPr="00415FEA" w:rsidRDefault="00415FEA" w:rsidP="00415FEA">
            <w:pPr>
              <w:spacing w:before="120" w:after="120"/>
              <w:cnfStyle w:val="000000100000" w:firstRow="0" w:lastRow="0" w:firstColumn="0" w:lastColumn="0" w:oddVBand="0" w:evenVBand="0" w:oddHBand="1" w:evenHBand="0" w:firstRowFirstColumn="0" w:firstRowLastColumn="0" w:lastRowFirstColumn="0" w:lastRowLastColumn="0"/>
              <w:rPr>
                <w:rFonts w:ascii="GT Walsheim BAnQ Md" w:eastAsiaTheme="minorHAnsi" w:hAnsi="GT Walsheim BAnQ Md"/>
                <w:color w:val="636BB0"/>
                <w:sz w:val="20"/>
                <w:szCs w:val="20"/>
              </w:rPr>
            </w:pPr>
            <w:r w:rsidRPr="00415FEA">
              <w:rPr>
                <w:rFonts w:ascii="GT Walsheim BAnQ Md" w:eastAsiaTheme="minorHAnsi" w:hAnsi="GT Walsheim BAnQ Md"/>
                <w:sz w:val="20"/>
                <w:szCs w:val="20"/>
              </w:rPr>
              <w:t>Documents relatifs au fonctionnement et à la gestion des activités et des communications des personnes associées à la communauté religieuse.</w:t>
            </w:r>
          </w:p>
        </w:tc>
      </w:tr>
    </w:tbl>
    <w:p w14:paraId="51597715" w14:textId="77777777" w:rsidR="00415FEA" w:rsidRPr="00415FEA" w:rsidRDefault="00415FEA" w:rsidP="00415FEA">
      <w:pPr>
        <w:rPr>
          <w:sz w:val="10"/>
          <w:szCs w:val="10"/>
        </w:rPr>
      </w:pPr>
    </w:p>
    <w:tbl>
      <w:tblPr>
        <w:tblStyle w:val="TableauGrille2-Accentuation31"/>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415FEA" w:rsidRPr="00E64674" w14:paraId="2CD3CD89" w14:textId="77777777" w:rsidTr="005079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703A3C30" w14:textId="77777777" w:rsidR="00415FEA" w:rsidRPr="00E64674" w:rsidRDefault="00415FEA" w:rsidP="00E64674">
            <w:pPr>
              <w:spacing w:before="20" w:after="20" w:line="276" w:lineRule="auto"/>
              <w:jc w:val="center"/>
              <w:rPr>
                <w:rFonts w:asciiTheme="minorHAnsi" w:hAnsiTheme="minorHAnsi" w:cstheme="minorHAnsi"/>
                <w:sz w:val="17"/>
                <w:szCs w:val="17"/>
              </w:rPr>
            </w:pPr>
            <w:r w:rsidRPr="00E64674">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0523FC4C" w14:textId="50A418E7" w:rsidR="00415FEA" w:rsidRPr="00E64674" w:rsidRDefault="00415FEA"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E64674">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509290A7" w14:textId="77777777" w:rsidR="00415FEA" w:rsidRPr="00E64674" w:rsidRDefault="00415FEA"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E64674">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21C4347B" w14:textId="77777777" w:rsidR="00415FEA" w:rsidRPr="00E64674" w:rsidRDefault="00415FEA"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E64674">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7F1E160A" w14:textId="77777777" w:rsidR="00415FEA" w:rsidRPr="00E64674" w:rsidRDefault="00415FEA"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E64674">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40408926" w14:textId="77777777" w:rsidR="00415FEA" w:rsidRPr="00E64674" w:rsidRDefault="00415FEA"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E64674">
              <w:rPr>
                <w:rFonts w:asciiTheme="minorHAns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06DA590A" w14:textId="77777777" w:rsidR="00415FEA" w:rsidRPr="00E64674" w:rsidRDefault="00415FEA"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E64674">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01968D22" w14:textId="77777777" w:rsidR="00415FEA" w:rsidRPr="00E64674" w:rsidRDefault="00415FEA"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E64674">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07B1032F" w14:textId="77777777" w:rsidR="00415FEA" w:rsidRPr="00E64674" w:rsidRDefault="00415FEA"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E64674">
              <w:rPr>
                <w:rFonts w:asciiTheme="minorHAnsi" w:hAnsiTheme="minorHAnsi" w:cstheme="minorHAnsi"/>
                <w:sz w:val="17"/>
                <w:szCs w:val="17"/>
              </w:rPr>
              <w:t>NOTE D’APPLICATION</w:t>
            </w:r>
          </w:p>
        </w:tc>
      </w:tr>
    </w:tbl>
    <w:p w14:paraId="5480CD3C" w14:textId="77777777" w:rsidR="00415FEA" w:rsidRPr="00415FEA" w:rsidRDefault="00415FEA" w:rsidP="00415FEA">
      <w:pPr>
        <w:pBdr>
          <w:top w:val="nil"/>
          <w:left w:val="nil"/>
          <w:bottom w:val="nil"/>
          <w:right w:val="nil"/>
          <w:between w:val="nil"/>
        </w:pBdr>
        <w:autoSpaceDE/>
        <w:autoSpaceDN/>
        <w:spacing w:line="276" w:lineRule="auto"/>
        <w:rPr>
          <w:color w:val="000000"/>
          <w:sz w:val="10"/>
          <w:szCs w:val="10"/>
          <w:lang w:val="fr-CA" w:eastAsia="fr-CA" w:bidi="ar-SA"/>
        </w:rPr>
      </w:pPr>
    </w:p>
    <w:tbl>
      <w:tblPr>
        <w:tblW w:w="143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8"/>
        <w:gridCol w:w="4672"/>
        <w:gridCol w:w="851"/>
        <w:gridCol w:w="992"/>
        <w:gridCol w:w="709"/>
        <w:gridCol w:w="567"/>
        <w:gridCol w:w="567"/>
        <w:gridCol w:w="992"/>
        <w:gridCol w:w="3969"/>
      </w:tblGrid>
      <w:tr w:rsidR="00415FEA" w:rsidRPr="00415FEA" w14:paraId="33387678" w14:textId="77777777" w:rsidTr="002B4A08">
        <w:trPr>
          <w:trHeight w:val="1932"/>
        </w:trPr>
        <w:tc>
          <w:tcPr>
            <w:tcW w:w="99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6C4E4B6D" w14:textId="77777777" w:rsidR="00415FEA" w:rsidRPr="00415FEA" w:rsidRDefault="00415FEA" w:rsidP="00415FEA">
            <w:pPr>
              <w:pBdr>
                <w:top w:val="nil"/>
                <w:left w:val="nil"/>
                <w:bottom w:val="nil"/>
                <w:right w:val="nil"/>
                <w:between w:val="nil"/>
              </w:pBdr>
              <w:autoSpaceDE/>
              <w:autoSpaceDN/>
              <w:jc w:val="center"/>
              <w:rPr>
                <w:rFonts w:asciiTheme="minorHAnsi" w:eastAsia="Times New Roman" w:hAnsiTheme="minorHAnsi" w:cstheme="minorHAnsi"/>
                <w:b/>
                <w:bCs/>
                <w:sz w:val="19"/>
                <w:szCs w:val="19"/>
                <w:lang w:val="fr-CA" w:eastAsia="fr-CA" w:bidi="ar-SA"/>
              </w:rPr>
            </w:pPr>
            <w:r w:rsidRPr="00415FEA">
              <w:rPr>
                <w:rFonts w:asciiTheme="minorHAnsi" w:eastAsia="Times New Roman" w:hAnsiTheme="minorHAnsi" w:cstheme="minorHAnsi"/>
                <w:b/>
                <w:bCs/>
                <w:sz w:val="19"/>
                <w:szCs w:val="19"/>
                <w:lang w:val="fr-CA" w:eastAsia="fr-CA" w:bidi="ar-SA"/>
              </w:rPr>
              <w:t>13110</w:t>
            </w:r>
          </w:p>
        </w:tc>
        <w:tc>
          <w:tcPr>
            <w:tcW w:w="46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B087D7" w14:textId="77777777" w:rsidR="00415FEA" w:rsidRPr="00415FEA" w:rsidRDefault="00415FEA" w:rsidP="00401508">
            <w:pPr>
              <w:pBdr>
                <w:top w:val="nil"/>
                <w:left w:val="nil"/>
                <w:bottom w:val="nil"/>
                <w:right w:val="nil"/>
                <w:between w:val="nil"/>
              </w:pBdr>
              <w:autoSpaceDE/>
              <w:autoSpaceDN/>
              <w:ind w:left="40"/>
              <w:rPr>
                <w:rFonts w:asciiTheme="minorHAnsi" w:eastAsia="Times New Roman" w:hAnsiTheme="minorHAnsi" w:cstheme="minorHAnsi"/>
                <w:bCs/>
                <w:color w:val="000000"/>
                <w:sz w:val="19"/>
                <w:szCs w:val="19"/>
                <w:lang w:val="fr-CA" w:eastAsia="fr-CA" w:bidi="ar-SA"/>
              </w:rPr>
            </w:pPr>
            <w:r w:rsidRPr="00415FEA">
              <w:rPr>
                <w:rFonts w:asciiTheme="minorHAnsi" w:eastAsia="Times New Roman" w:hAnsiTheme="minorHAnsi" w:cstheme="minorHAnsi"/>
                <w:b/>
                <w:color w:val="000000"/>
                <w:sz w:val="19"/>
                <w:szCs w:val="19"/>
                <w:lang w:val="fr-CA" w:eastAsia="fr-CA" w:bidi="ar-SA"/>
              </w:rPr>
              <w:t>Gestion des personnes associées</w:t>
            </w:r>
          </w:p>
          <w:p w14:paraId="195804AC" w14:textId="235586C7" w:rsidR="00415FEA" w:rsidRPr="00415FEA" w:rsidRDefault="00415FEA" w:rsidP="00401508">
            <w:pPr>
              <w:pBdr>
                <w:top w:val="nil"/>
                <w:left w:val="nil"/>
                <w:bottom w:val="nil"/>
                <w:right w:val="nil"/>
                <w:between w:val="nil"/>
              </w:pBdr>
              <w:autoSpaceDE/>
              <w:autoSpaceDN/>
              <w:ind w:left="40"/>
              <w:rPr>
                <w:rFonts w:asciiTheme="minorHAnsi" w:eastAsia="Times New Roman" w:hAnsiTheme="minorHAnsi" w:cstheme="minorHAnsi"/>
                <w:bCs/>
                <w:color w:val="000000"/>
                <w:sz w:val="19"/>
                <w:szCs w:val="19"/>
                <w:lang w:val="fr-CA" w:eastAsia="fr-CA" w:bidi="ar-SA"/>
              </w:rPr>
            </w:pPr>
            <w:r w:rsidRPr="00415FEA">
              <w:rPr>
                <w:rFonts w:asciiTheme="minorHAnsi" w:eastAsia="Times New Roman" w:hAnsiTheme="minorHAnsi" w:cstheme="minorHAnsi"/>
                <w:bCs/>
                <w:color w:val="000000"/>
                <w:sz w:val="19"/>
                <w:szCs w:val="19"/>
                <w:lang w:val="fr-CA" w:eastAsia="fr-CA" w:bidi="ar-SA"/>
              </w:rPr>
              <w:t xml:space="preserve">Documents relatifs au fonctionnement et à la gestion des personnes associées à la communauté. </w:t>
            </w:r>
          </w:p>
          <w:p w14:paraId="60B7EB7C" w14:textId="77777777" w:rsidR="00415FEA" w:rsidRPr="00415FEA" w:rsidRDefault="00415FEA" w:rsidP="00401508">
            <w:pPr>
              <w:pBdr>
                <w:top w:val="nil"/>
                <w:left w:val="nil"/>
                <w:bottom w:val="nil"/>
                <w:right w:val="nil"/>
                <w:between w:val="nil"/>
              </w:pBdr>
              <w:autoSpaceDE/>
              <w:autoSpaceDN/>
              <w:ind w:left="40"/>
              <w:rPr>
                <w:rFonts w:asciiTheme="minorHAnsi" w:eastAsia="Times New Roman" w:hAnsiTheme="minorHAnsi" w:cstheme="minorHAnsi"/>
                <w:bCs/>
                <w:color w:val="000000"/>
                <w:sz w:val="19"/>
                <w:szCs w:val="19"/>
                <w:lang w:val="fr-CA" w:eastAsia="fr-CA" w:bidi="ar-SA"/>
              </w:rPr>
            </w:pPr>
          </w:p>
          <w:p w14:paraId="0AD1EC4F" w14:textId="34B42DD1" w:rsidR="00415FEA" w:rsidRPr="00401508" w:rsidRDefault="00415FEA" w:rsidP="00E80F02">
            <w:pPr>
              <w:pStyle w:val="Paragraphedeliste"/>
              <w:numPr>
                <w:ilvl w:val="0"/>
                <w:numId w:val="3"/>
              </w:numPr>
              <w:pBdr>
                <w:top w:val="nil"/>
                <w:left w:val="nil"/>
                <w:bottom w:val="nil"/>
                <w:right w:val="nil"/>
                <w:between w:val="nil"/>
              </w:pBdr>
              <w:tabs>
                <w:tab w:val="left" w:pos="456"/>
              </w:tabs>
              <w:autoSpaceDE/>
              <w:autoSpaceDN/>
              <w:spacing w:after="120"/>
              <w:ind w:left="454" w:right="295" w:hanging="284"/>
              <w:rPr>
                <w:rFonts w:asciiTheme="minorHAnsi" w:eastAsia="Times New Roman" w:hAnsiTheme="minorHAnsi" w:cstheme="minorHAnsi"/>
                <w:bCs/>
                <w:color w:val="000000"/>
                <w:sz w:val="19"/>
                <w:szCs w:val="19"/>
                <w:lang w:val="fr-CA" w:eastAsia="fr-CA" w:bidi="ar-SA"/>
              </w:rPr>
            </w:pPr>
            <w:r w:rsidRPr="002B4A08">
              <w:rPr>
                <w:rFonts w:asciiTheme="minorHAnsi" w:eastAsia="Times New Roman" w:hAnsiTheme="minorHAnsi" w:cstheme="minorHAnsi"/>
                <w:sz w:val="19"/>
                <w:szCs w:val="19"/>
                <w:lang w:val="fr-CA" w:eastAsia="fr-CA" w:bidi="ar-SA"/>
              </w:rPr>
              <w:t>Statuts</w:t>
            </w:r>
            <w:r w:rsidRPr="00401508">
              <w:rPr>
                <w:rFonts w:asciiTheme="minorHAnsi" w:eastAsia="Times New Roman" w:hAnsiTheme="minorHAnsi" w:cstheme="minorHAnsi"/>
                <w:bCs/>
                <w:color w:val="000000"/>
                <w:sz w:val="19"/>
                <w:szCs w:val="19"/>
                <w:lang w:val="fr-CA" w:eastAsia="fr-CA" w:bidi="ar-SA"/>
              </w:rPr>
              <w:t xml:space="preserve"> des personnes associées, liste</w:t>
            </w:r>
            <w:r w:rsidR="00980764">
              <w:rPr>
                <w:rFonts w:asciiTheme="minorHAnsi" w:eastAsia="Times New Roman" w:hAnsiTheme="minorHAnsi" w:cstheme="minorHAnsi"/>
                <w:bCs/>
                <w:color w:val="000000"/>
                <w:sz w:val="19"/>
                <w:szCs w:val="19"/>
                <w:lang w:val="fr-CA" w:eastAsia="fr-CA" w:bidi="ar-SA"/>
              </w:rPr>
              <w:t>s</w:t>
            </w:r>
            <w:r w:rsidRPr="00401508">
              <w:rPr>
                <w:rFonts w:asciiTheme="minorHAnsi" w:eastAsia="Times New Roman" w:hAnsiTheme="minorHAnsi" w:cstheme="minorHAnsi"/>
                <w:bCs/>
                <w:color w:val="000000"/>
                <w:sz w:val="19"/>
                <w:szCs w:val="19"/>
                <w:lang w:val="fr-CA" w:eastAsia="fr-CA" w:bidi="ar-SA"/>
              </w:rPr>
              <w:t xml:space="preserve"> des personnes associées, bases de données, statistiques, etc. </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635AA2" w14:textId="77777777" w:rsidR="00415FEA" w:rsidRPr="00415FEA" w:rsidRDefault="00415FEA" w:rsidP="00415FEA">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98BAB7" w14:textId="77777777" w:rsidR="00415FEA" w:rsidRPr="00415FEA" w:rsidRDefault="00415FEA" w:rsidP="00415FEA">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3FCB5C" w14:textId="77777777" w:rsidR="00415FEA" w:rsidRPr="00415FEA" w:rsidRDefault="00415FEA" w:rsidP="00415FE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415FEA">
              <w:rPr>
                <w:rFonts w:asciiTheme="minorHAnsi" w:eastAsia="Times New Roman" w:hAnsiTheme="minorHAnsi" w:cstheme="minorHAnsi"/>
                <w:color w:val="000000"/>
                <w:sz w:val="19"/>
                <w:szCs w:val="19"/>
                <w:lang w:val="fr-CA" w:eastAsia="fr-CA" w:bidi="ar-SA"/>
              </w:rPr>
              <w:t xml:space="preserve"> </w:t>
            </w:r>
          </w:p>
          <w:p w14:paraId="586949D5" w14:textId="77777777" w:rsidR="00415FEA" w:rsidRPr="00415FEA" w:rsidRDefault="00415FEA" w:rsidP="00415FE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415FEA">
              <w:rPr>
                <w:rFonts w:asciiTheme="minorHAnsi" w:eastAsia="Times New Roman" w:hAnsiTheme="minorHAnsi" w:cstheme="minorHAnsi"/>
                <w:color w:val="000000"/>
                <w:sz w:val="19"/>
                <w:szCs w:val="19"/>
                <w:lang w:val="fr-CA" w:eastAsia="fr-CA" w:bidi="ar-SA"/>
              </w:rPr>
              <w:t>999</w:t>
            </w: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42602C" w14:textId="77777777" w:rsidR="00415FEA" w:rsidRPr="00415FEA" w:rsidRDefault="00415FEA" w:rsidP="00415FE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F705220" w14:textId="77777777" w:rsidR="00415FEA" w:rsidRPr="00415FEA" w:rsidRDefault="00415FEA" w:rsidP="00415FE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415FEA">
              <w:rPr>
                <w:rFonts w:asciiTheme="minorHAnsi" w:eastAsia="Times New Roman" w:hAnsiTheme="minorHAnsi" w:cstheme="minorHAnsi"/>
                <w:color w:val="000000"/>
                <w:sz w:val="19"/>
                <w:szCs w:val="19"/>
                <w:lang w:val="fr-CA" w:eastAsia="fr-CA" w:bidi="ar-SA"/>
              </w:rPr>
              <w:t>0</w:t>
            </w: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0B5CCE" w14:textId="77777777" w:rsidR="00415FEA" w:rsidRPr="00415FEA" w:rsidRDefault="00415FEA" w:rsidP="00415FE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5F43A1A" w14:textId="77777777" w:rsidR="00415FEA" w:rsidRPr="00415FEA" w:rsidRDefault="00415FEA" w:rsidP="00415FE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415FEA">
              <w:rPr>
                <w:rFonts w:asciiTheme="minorHAnsi" w:eastAsia="Times New Roman" w:hAnsiTheme="minorHAnsi" w:cstheme="minorHAnsi"/>
                <w:color w:val="000000"/>
                <w:sz w:val="19"/>
                <w:szCs w:val="19"/>
                <w:lang w:val="fr-CA" w:eastAsia="fr-CA" w:bidi="ar-SA"/>
              </w:rPr>
              <w:t>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65ED89" w14:textId="77777777" w:rsidR="00415FEA" w:rsidRPr="00415FEA" w:rsidRDefault="00415FEA" w:rsidP="00415FE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396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22565E70" w14:textId="77777777" w:rsidR="00415FEA" w:rsidRPr="00415FEA" w:rsidRDefault="00415FEA" w:rsidP="006327CE">
            <w:pPr>
              <w:pBdr>
                <w:top w:val="nil"/>
                <w:left w:val="nil"/>
                <w:bottom w:val="nil"/>
                <w:right w:val="nil"/>
                <w:between w:val="nil"/>
              </w:pBdr>
              <w:autoSpaceDE/>
              <w:autoSpaceDN/>
              <w:ind w:left="288" w:hanging="288"/>
              <w:rPr>
                <w:rFonts w:asciiTheme="minorHAnsi" w:eastAsia="Times New Roman" w:hAnsiTheme="minorHAnsi" w:cstheme="minorHAnsi"/>
                <w:color w:val="000000"/>
                <w:sz w:val="19"/>
                <w:szCs w:val="19"/>
                <w:lang w:val="fr-CA" w:eastAsia="fr-CA" w:bidi="ar-SA"/>
              </w:rPr>
            </w:pPr>
          </w:p>
          <w:p w14:paraId="6671B4F8" w14:textId="354CA1AD" w:rsidR="00415FEA" w:rsidRPr="00415FEA" w:rsidRDefault="00415FEA" w:rsidP="006327CE">
            <w:pPr>
              <w:pBdr>
                <w:top w:val="nil"/>
                <w:left w:val="nil"/>
                <w:bottom w:val="nil"/>
                <w:right w:val="nil"/>
                <w:between w:val="nil"/>
              </w:pBdr>
              <w:autoSpaceDE/>
              <w:autoSpaceDN/>
              <w:ind w:left="288" w:hanging="288"/>
              <w:rPr>
                <w:rFonts w:asciiTheme="minorHAnsi" w:eastAsia="Times New Roman" w:hAnsiTheme="minorHAnsi" w:cstheme="minorHAnsi"/>
                <w:color w:val="000000"/>
                <w:sz w:val="19"/>
                <w:szCs w:val="19"/>
                <w:lang w:val="fr-CA" w:eastAsia="fr-CA" w:bidi="ar-SA"/>
              </w:rPr>
            </w:pPr>
            <w:r w:rsidRPr="00415FEA">
              <w:rPr>
                <w:rFonts w:asciiTheme="minorHAnsi" w:eastAsia="Times New Roman" w:hAnsiTheme="minorHAnsi" w:cstheme="minorHAnsi"/>
                <w:color w:val="000000"/>
                <w:sz w:val="19"/>
                <w:szCs w:val="19"/>
                <w:lang w:val="fr-CA" w:eastAsia="fr-CA" w:bidi="ar-SA"/>
              </w:rPr>
              <w:t xml:space="preserve">T </w:t>
            </w:r>
            <w:r w:rsidRPr="00415FEA">
              <w:rPr>
                <w:rFonts w:asciiTheme="minorHAnsi" w:eastAsia="Times New Roman" w:hAnsiTheme="minorHAnsi" w:cstheme="minorHAnsi"/>
                <w:color w:val="000000"/>
                <w:sz w:val="19"/>
                <w:szCs w:val="19"/>
                <w:lang w:val="fr-CA" w:eastAsia="fr-CA" w:bidi="ar-SA"/>
              </w:rPr>
              <w:tab/>
              <w:t xml:space="preserve">Conserver les documents pertinents pour l’histoire de la communauté. </w:t>
            </w:r>
          </w:p>
        </w:tc>
      </w:tr>
      <w:tr w:rsidR="00415FEA" w:rsidRPr="00415FEA" w14:paraId="2368BC5E" w14:textId="77777777" w:rsidTr="00507969">
        <w:trPr>
          <w:trHeight w:val="58"/>
        </w:trPr>
        <w:tc>
          <w:tcPr>
            <w:tcW w:w="998" w:type="dxa"/>
            <w:tcBorders>
              <w:top w:val="single" w:sz="4" w:space="0" w:color="BFBFBF" w:themeColor="background1" w:themeShade="BF"/>
              <w:left w:val="nil"/>
              <w:bottom w:val="single" w:sz="4" w:space="0" w:color="BFBFBF" w:themeColor="background1" w:themeShade="BF"/>
              <w:right w:val="nil"/>
            </w:tcBorders>
          </w:tcPr>
          <w:p w14:paraId="1825B469" w14:textId="77777777" w:rsidR="00415FEA" w:rsidRPr="00415FEA" w:rsidRDefault="00415FEA" w:rsidP="00415FEA">
            <w:pPr>
              <w:pBdr>
                <w:top w:val="nil"/>
                <w:left w:val="nil"/>
                <w:bottom w:val="nil"/>
                <w:right w:val="nil"/>
                <w:between w:val="nil"/>
              </w:pBdr>
              <w:autoSpaceDE/>
              <w:autoSpaceDN/>
              <w:jc w:val="center"/>
              <w:rPr>
                <w:rFonts w:eastAsia="Times New Roman"/>
                <w:sz w:val="10"/>
                <w:szCs w:val="10"/>
                <w:lang w:val="fr-CA" w:eastAsia="fr-CA" w:bidi="ar-SA"/>
              </w:rPr>
            </w:pPr>
          </w:p>
        </w:tc>
        <w:tc>
          <w:tcPr>
            <w:tcW w:w="4672" w:type="dxa"/>
            <w:tcBorders>
              <w:top w:val="single" w:sz="4" w:space="0" w:color="BFBFBF" w:themeColor="background1" w:themeShade="BF"/>
              <w:left w:val="nil"/>
              <w:bottom w:val="single" w:sz="4" w:space="0" w:color="BFBFBF" w:themeColor="background1" w:themeShade="BF"/>
              <w:right w:val="nil"/>
            </w:tcBorders>
          </w:tcPr>
          <w:p w14:paraId="7986D950" w14:textId="77777777" w:rsidR="00415FEA" w:rsidRPr="00415FEA" w:rsidRDefault="00415FEA" w:rsidP="00401508">
            <w:pPr>
              <w:pBdr>
                <w:top w:val="nil"/>
                <w:left w:val="nil"/>
                <w:bottom w:val="nil"/>
                <w:right w:val="nil"/>
                <w:between w:val="nil"/>
              </w:pBdr>
              <w:autoSpaceDE/>
              <w:autoSpaceDN/>
              <w:ind w:left="40"/>
              <w:rPr>
                <w:rFonts w:eastAsia="Times New Roman"/>
                <w:color w:val="000000"/>
                <w:sz w:val="10"/>
                <w:szCs w:val="10"/>
                <w:lang w:val="fr-CA" w:eastAsia="fr-CA" w:bidi="ar-SA"/>
              </w:rPr>
            </w:pPr>
          </w:p>
        </w:tc>
        <w:tc>
          <w:tcPr>
            <w:tcW w:w="851" w:type="dxa"/>
            <w:tcBorders>
              <w:top w:val="single" w:sz="4" w:space="0" w:color="BFBFBF" w:themeColor="background1" w:themeShade="BF"/>
              <w:left w:val="nil"/>
              <w:bottom w:val="single" w:sz="4" w:space="0" w:color="BFBFBF" w:themeColor="background1" w:themeShade="BF"/>
              <w:right w:val="nil"/>
            </w:tcBorders>
          </w:tcPr>
          <w:p w14:paraId="454BC29B" w14:textId="77777777" w:rsidR="00415FEA" w:rsidRPr="00415FEA" w:rsidRDefault="00415FEA" w:rsidP="00415FEA">
            <w:pPr>
              <w:pBdr>
                <w:top w:val="nil"/>
                <w:left w:val="nil"/>
                <w:bottom w:val="nil"/>
                <w:right w:val="nil"/>
                <w:between w:val="nil"/>
              </w:pBdr>
              <w:autoSpaceDE/>
              <w:autoSpaceDN/>
              <w:rPr>
                <w:rFonts w:eastAsia="Times New Roman"/>
                <w:color w:val="000000"/>
                <w:sz w:val="10"/>
                <w:szCs w:val="10"/>
                <w:lang w:val="fr-CA" w:eastAsia="fr-CA" w:bidi="ar-SA"/>
              </w:rPr>
            </w:pPr>
          </w:p>
        </w:tc>
        <w:tc>
          <w:tcPr>
            <w:tcW w:w="992" w:type="dxa"/>
            <w:tcBorders>
              <w:top w:val="single" w:sz="4" w:space="0" w:color="BFBFBF" w:themeColor="background1" w:themeShade="BF"/>
              <w:left w:val="nil"/>
              <w:bottom w:val="single" w:sz="4" w:space="0" w:color="BFBFBF" w:themeColor="background1" w:themeShade="BF"/>
              <w:right w:val="nil"/>
            </w:tcBorders>
          </w:tcPr>
          <w:p w14:paraId="0675878F" w14:textId="77777777" w:rsidR="00415FEA" w:rsidRPr="00415FEA" w:rsidRDefault="00415FEA" w:rsidP="00415FEA">
            <w:pPr>
              <w:pBdr>
                <w:top w:val="nil"/>
                <w:left w:val="nil"/>
                <w:bottom w:val="nil"/>
                <w:right w:val="nil"/>
                <w:between w:val="nil"/>
              </w:pBdr>
              <w:autoSpaceDE/>
              <w:autoSpaceDN/>
              <w:rPr>
                <w:rFonts w:eastAsia="Times New Roman"/>
                <w:color w:val="000000"/>
                <w:sz w:val="10"/>
                <w:szCs w:val="10"/>
                <w:lang w:val="fr-CA" w:eastAsia="fr-CA" w:bidi="ar-SA"/>
              </w:rPr>
            </w:pPr>
          </w:p>
        </w:tc>
        <w:tc>
          <w:tcPr>
            <w:tcW w:w="709" w:type="dxa"/>
            <w:tcBorders>
              <w:top w:val="single" w:sz="4" w:space="0" w:color="BFBFBF" w:themeColor="background1" w:themeShade="BF"/>
              <w:left w:val="nil"/>
              <w:bottom w:val="single" w:sz="4" w:space="0" w:color="BFBFBF" w:themeColor="background1" w:themeShade="BF"/>
              <w:right w:val="nil"/>
            </w:tcBorders>
          </w:tcPr>
          <w:p w14:paraId="65DE24DB" w14:textId="77777777" w:rsidR="00415FEA" w:rsidRPr="00415FEA" w:rsidRDefault="00415FEA" w:rsidP="00415FEA">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567" w:type="dxa"/>
            <w:tcBorders>
              <w:top w:val="single" w:sz="4" w:space="0" w:color="BFBFBF" w:themeColor="background1" w:themeShade="BF"/>
              <w:left w:val="nil"/>
              <w:bottom w:val="single" w:sz="4" w:space="0" w:color="BFBFBF" w:themeColor="background1" w:themeShade="BF"/>
              <w:right w:val="nil"/>
            </w:tcBorders>
          </w:tcPr>
          <w:p w14:paraId="1638D056" w14:textId="77777777" w:rsidR="00415FEA" w:rsidRPr="00415FEA" w:rsidRDefault="00415FEA" w:rsidP="00415FEA">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567" w:type="dxa"/>
            <w:tcBorders>
              <w:top w:val="single" w:sz="4" w:space="0" w:color="BFBFBF" w:themeColor="background1" w:themeShade="BF"/>
              <w:left w:val="nil"/>
              <w:bottom w:val="single" w:sz="4" w:space="0" w:color="BFBFBF" w:themeColor="background1" w:themeShade="BF"/>
              <w:right w:val="nil"/>
            </w:tcBorders>
          </w:tcPr>
          <w:p w14:paraId="1C9D2080" w14:textId="77777777" w:rsidR="00415FEA" w:rsidRPr="00415FEA" w:rsidRDefault="00415FEA" w:rsidP="00415FEA">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992" w:type="dxa"/>
            <w:tcBorders>
              <w:top w:val="single" w:sz="4" w:space="0" w:color="BFBFBF" w:themeColor="background1" w:themeShade="BF"/>
              <w:left w:val="nil"/>
              <w:bottom w:val="single" w:sz="4" w:space="0" w:color="BFBFBF" w:themeColor="background1" w:themeShade="BF"/>
              <w:right w:val="nil"/>
            </w:tcBorders>
          </w:tcPr>
          <w:p w14:paraId="52F49D40" w14:textId="77777777" w:rsidR="00415FEA" w:rsidRPr="00415FEA" w:rsidRDefault="00415FEA" w:rsidP="00415FEA">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3969" w:type="dxa"/>
            <w:tcBorders>
              <w:top w:val="single" w:sz="4" w:space="0" w:color="BFBFBF" w:themeColor="background1" w:themeShade="BF"/>
              <w:left w:val="nil"/>
              <w:bottom w:val="single" w:sz="4" w:space="0" w:color="BFBFBF" w:themeColor="background1" w:themeShade="BF"/>
              <w:right w:val="nil"/>
            </w:tcBorders>
          </w:tcPr>
          <w:p w14:paraId="0D41766C" w14:textId="77777777" w:rsidR="00415FEA" w:rsidRPr="00415FEA" w:rsidRDefault="00415FEA" w:rsidP="006327CE">
            <w:pPr>
              <w:pBdr>
                <w:top w:val="nil"/>
                <w:left w:val="nil"/>
                <w:bottom w:val="nil"/>
                <w:right w:val="nil"/>
                <w:between w:val="nil"/>
              </w:pBdr>
              <w:autoSpaceDE/>
              <w:autoSpaceDN/>
              <w:ind w:left="288" w:hanging="288"/>
              <w:rPr>
                <w:rFonts w:eastAsia="Times New Roman"/>
                <w:color w:val="000000"/>
                <w:sz w:val="10"/>
                <w:szCs w:val="10"/>
                <w:lang w:val="fr-CA" w:eastAsia="fr-CA" w:bidi="ar-SA"/>
              </w:rPr>
            </w:pPr>
          </w:p>
        </w:tc>
      </w:tr>
      <w:tr w:rsidR="00415FEA" w:rsidRPr="00415FEA" w14:paraId="3A588140" w14:textId="77777777" w:rsidTr="00507969">
        <w:trPr>
          <w:trHeight w:val="1980"/>
        </w:trPr>
        <w:tc>
          <w:tcPr>
            <w:tcW w:w="99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040F1F4B" w14:textId="77777777" w:rsidR="00415FEA" w:rsidRPr="00415FEA" w:rsidRDefault="00415FEA" w:rsidP="00415FEA">
            <w:pPr>
              <w:pBdr>
                <w:top w:val="nil"/>
                <w:left w:val="nil"/>
                <w:bottom w:val="nil"/>
                <w:right w:val="nil"/>
                <w:between w:val="nil"/>
              </w:pBdr>
              <w:autoSpaceDE/>
              <w:autoSpaceDN/>
              <w:jc w:val="center"/>
              <w:rPr>
                <w:rFonts w:asciiTheme="minorHAnsi" w:eastAsia="Times New Roman" w:hAnsiTheme="minorHAnsi" w:cstheme="minorHAnsi"/>
                <w:b/>
                <w:bCs/>
                <w:sz w:val="19"/>
                <w:szCs w:val="19"/>
                <w:lang w:val="fr-CA" w:eastAsia="fr-CA" w:bidi="ar-SA"/>
              </w:rPr>
            </w:pPr>
            <w:r w:rsidRPr="00415FEA">
              <w:rPr>
                <w:rFonts w:asciiTheme="minorHAnsi" w:eastAsia="Times New Roman" w:hAnsiTheme="minorHAnsi" w:cstheme="minorHAnsi"/>
                <w:b/>
                <w:bCs/>
                <w:sz w:val="19"/>
                <w:szCs w:val="19"/>
                <w:lang w:val="fr-CA" w:eastAsia="fr-CA" w:bidi="ar-SA"/>
              </w:rPr>
              <w:t>13120</w:t>
            </w:r>
          </w:p>
        </w:tc>
        <w:tc>
          <w:tcPr>
            <w:tcW w:w="46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303C1D" w14:textId="77777777" w:rsidR="00415FEA" w:rsidRPr="00415FEA" w:rsidRDefault="00415FEA" w:rsidP="00401508">
            <w:pPr>
              <w:pBdr>
                <w:top w:val="nil"/>
                <w:left w:val="nil"/>
                <w:bottom w:val="nil"/>
                <w:right w:val="nil"/>
                <w:between w:val="nil"/>
              </w:pBdr>
              <w:autoSpaceDE/>
              <w:autoSpaceDN/>
              <w:ind w:left="40"/>
              <w:rPr>
                <w:rFonts w:asciiTheme="minorHAnsi" w:eastAsia="Times New Roman" w:hAnsiTheme="minorHAnsi" w:cstheme="minorHAnsi"/>
                <w:bCs/>
                <w:color w:val="000000"/>
                <w:sz w:val="19"/>
                <w:szCs w:val="19"/>
                <w:lang w:val="fr-CA" w:eastAsia="fr-CA" w:bidi="ar-SA"/>
              </w:rPr>
            </w:pPr>
            <w:r w:rsidRPr="00415FEA">
              <w:rPr>
                <w:rFonts w:asciiTheme="minorHAnsi" w:eastAsia="Times New Roman" w:hAnsiTheme="minorHAnsi" w:cstheme="minorHAnsi"/>
                <w:b/>
                <w:color w:val="000000"/>
                <w:sz w:val="19"/>
                <w:szCs w:val="19"/>
                <w:lang w:val="fr-CA" w:eastAsia="fr-CA" w:bidi="ar-SA"/>
              </w:rPr>
              <w:t>Activités et événements</w:t>
            </w:r>
          </w:p>
          <w:p w14:paraId="7C7F0364" w14:textId="2FC42BC8" w:rsidR="00415FEA" w:rsidRPr="00415FEA" w:rsidRDefault="00415FEA" w:rsidP="00401508">
            <w:pPr>
              <w:pBdr>
                <w:top w:val="nil"/>
                <w:left w:val="nil"/>
                <w:bottom w:val="nil"/>
                <w:right w:val="nil"/>
                <w:between w:val="nil"/>
              </w:pBdr>
              <w:autoSpaceDE/>
              <w:autoSpaceDN/>
              <w:ind w:left="40"/>
              <w:rPr>
                <w:rFonts w:asciiTheme="minorHAnsi" w:eastAsia="Times New Roman" w:hAnsiTheme="minorHAnsi" w:cstheme="minorHAnsi"/>
                <w:bCs/>
                <w:color w:val="000000"/>
                <w:sz w:val="19"/>
                <w:szCs w:val="19"/>
                <w:lang w:val="fr-CA" w:eastAsia="fr-CA" w:bidi="ar-SA"/>
              </w:rPr>
            </w:pPr>
            <w:r w:rsidRPr="00415FEA">
              <w:rPr>
                <w:rFonts w:asciiTheme="minorHAnsi" w:eastAsia="Times New Roman" w:hAnsiTheme="minorHAnsi" w:cstheme="minorHAnsi"/>
                <w:bCs/>
                <w:color w:val="000000"/>
                <w:sz w:val="19"/>
                <w:szCs w:val="19"/>
                <w:lang w:val="fr-CA" w:eastAsia="fr-CA" w:bidi="ar-SA"/>
              </w:rPr>
              <w:t xml:space="preserve">Documents relatifs à l’organisation d’activités, d’événements et de rencontres d’animation reliés aux personnes associées à la communauté. </w:t>
            </w:r>
          </w:p>
          <w:p w14:paraId="2FB211E2" w14:textId="77777777" w:rsidR="00415FEA" w:rsidRPr="00415FEA" w:rsidRDefault="00415FEA" w:rsidP="00401508">
            <w:pPr>
              <w:pBdr>
                <w:top w:val="nil"/>
                <w:left w:val="nil"/>
                <w:bottom w:val="nil"/>
                <w:right w:val="nil"/>
                <w:between w:val="nil"/>
              </w:pBdr>
              <w:autoSpaceDE/>
              <w:autoSpaceDN/>
              <w:ind w:left="40"/>
              <w:rPr>
                <w:rFonts w:asciiTheme="minorHAnsi" w:eastAsia="Times New Roman" w:hAnsiTheme="minorHAnsi" w:cstheme="minorHAnsi"/>
                <w:bCs/>
                <w:color w:val="000000"/>
                <w:sz w:val="19"/>
                <w:szCs w:val="19"/>
                <w:lang w:val="fr-CA" w:eastAsia="fr-CA" w:bidi="ar-SA"/>
              </w:rPr>
            </w:pPr>
          </w:p>
          <w:p w14:paraId="5D64DCFF" w14:textId="77777777" w:rsidR="00415FEA" w:rsidRPr="00401508" w:rsidRDefault="00415FEA" w:rsidP="00E80F02">
            <w:pPr>
              <w:pStyle w:val="Paragraphedeliste"/>
              <w:numPr>
                <w:ilvl w:val="0"/>
                <w:numId w:val="3"/>
              </w:numPr>
              <w:pBdr>
                <w:top w:val="nil"/>
                <w:left w:val="nil"/>
                <w:bottom w:val="nil"/>
                <w:right w:val="nil"/>
                <w:between w:val="nil"/>
              </w:pBdr>
              <w:tabs>
                <w:tab w:val="left" w:pos="456"/>
              </w:tabs>
              <w:autoSpaceDE/>
              <w:autoSpaceDN/>
              <w:spacing w:after="120"/>
              <w:ind w:left="454" w:right="295" w:hanging="284"/>
              <w:rPr>
                <w:rFonts w:asciiTheme="minorHAnsi" w:eastAsia="Times New Roman" w:hAnsiTheme="minorHAnsi" w:cstheme="minorHAnsi"/>
                <w:bCs/>
                <w:color w:val="000000"/>
                <w:sz w:val="19"/>
                <w:szCs w:val="19"/>
                <w:lang w:val="fr-CA" w:eastAsia="fr-CA" w:bidi="ar-SA"/>
              </w:rPr>
            </w:pPr>
            <w:r w:rsidRPr="002B4A08">
              <w:rPr>
                <w:rFonts w:asciiTheme="minorHAnsi" w:eastAsia="Times New Roman" w:hAnsiTheme="minorHAnsi" w:cstheme="minorHAnsi"/>
                <w:sz w:val="19"/>
                <w:szCs w:val="19"/>
                <w:lang w:val="fr-CA" w:eastAsia="fr-CA" w:bidi="ar-SA"/>
              </w:rPr>
              <w:t>Inscriptions</w:t>
            </w:r>
            <w:r w:rsidRPr="00401508">
              <w:rPr>
                <w:rFonts w:asciiTheme="minorHAnsi" w:eastAsia="Times New Roman" w:hAnsiTheme="minorHAnsi" w:cstheme="minorHAnsi"/>
                <w:bCs/>
                <w:color w:val="000000"/>
                <w:sz w:val="19"/>
                <w:szCs w:val="19"/>
                <w:lang w:val="fr-CA" w:eastAsia="fr-CA" w:bidi="ar-SA"/>
              </w:rPr>
              <w:t>, listes des participants, programmes et horaires, logistique, comptes rendus, dossiers d’activités, rapports, etc.</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7F10EF" w14:textId="77777777" w:rsidR="00415FEA" w:rsidRPr="00415FEA" w:rsidRDefault="00415FEA" w:rsidP="00415FE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B962B1" w14:textId="77777777" w:rsidR="00415FEA" w:rsidRPr="00415FEA" w:rsidRDefault="00415FEA" w:rsidP="00415FE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0BC6D1" w14:textId="77777777" w:rsidR="00415FEA" w:rsidRPr="00415FEA" w:rsidRDefault="00415FEA" w:rsidP="00415FE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7D70CD6" w14:textId="77777777" w:rsidR="00415FEA" w:rsidRPr="00415FEA" w:rsidRDefault="00415FEA" w:rsidP="00415FE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415FEA">
              <w:rPr>
                <w:rFonts w:asciiTheme="minorHAnsi" w:eastAsia="Times New Roman" w:hAnsiTheme="minorHAnsi" w:cstheme="minorHAnsi"/>
                <w:color w:val="000000"/>
                <w:sz w:val="19"/>
                <w:szCs w:val="19"/>
                <w:lang w:val="fr-CA" w:eastAsia="fr-CA" w:bidi="ar-SA"/>
              </w:rPr>
              <w:t>2</w:t>
            </w: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14552E" w14:textId="77777777" w:rsidR="00415FEA" w:rsidRPr="00415FEA" w:rsidRDefault="00415FEA" w:rsidP="00415FE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714A95D" w14:textId="77777777" w:rsidR="00415FEA" w:rsidRPr="00415FEA" w:rsidRDefault="00415FEA" w:rsidP="00415FE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415FEA">
              <w:rPr>
                <w:rFonts w:asciiTheme="minorHAnsi" w:eastAsia="Times New Roman" w:hAnsiTheme="minorHAnsi" w:cstheme="minorHAnsi"/>
                <w:color w:val="000000"/>
                <w:sz w:val="19"/>
                <w:szCs w:val="19"/>
                <w:lang w:val="fr-CA" w:eastAsia="fr-CA" w:bidi="ar-SA"/>
              </w:rPr>
              <w:t>3</w:t>
            </w: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B244F5" w14:textId="77777777" w:rsidR="00415FEA" w:rsidRPr="00415FEA" w:rsidRDefault="00415FEA" w:rsidP="00415FE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80C1B42" w14:textId="77777777" w:rsidR="00415FEA" w:rsidRPr="00415FEA" w:rsidRDefault="00415FEA" w:rsidP="00415FE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415FEA">
              <w:rPr>
                <w:rFonts w:asciiTheme="minorHAnsi" w:eastAsia="Times New Roman" w:hAnsiTheme="minorHAnsi" w:cstheme="minorHAnsi"/>
                <w:color w:val="000000"/>
                <w:sz w:val="19"/>
                <w:szCs w:val="19"/>
                <w:lang w:val="fr-CA" w:eastAsia="fr-CA" w:bidi="ar-SA"/>
              </w:rPr>
              <w:t>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7E8BEB" w14:textId="77777777" w:rsidR="00415FEA" w:rsidRPr="00415FEA" w:rsidRDefault="00415FEA" w:rsidP="00415FE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396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68CA8126" w14:textId="77777777" w:rsidR="00415FEA" w:rsidRPr="00415FEA" w:rsidRDefault="00415FEA" w:rsidP="006327CE">
            <w:pPr>
              <w:pBdr>
                <w:top w:val="nil"/>
                <w:left w:val="nil"/>
                <w:bottom w:val="nil"/>
                <w:right w:val="nil"/>
                <w:between w:val="nil"/>
              </w:pBdr>
              <w:autoSpaceDE/>
              <w:autoSpaceDN/>
              <w:ind w:left="288" w:hanging="288"/>
              <w:rPr>
                <w:rFonts w:asciiTheme="minorHAnsi" w:eastAsia="Times New Roman" w:hAnsiTheme="minorHAnsi" w:cstheme="minorHAnsi"/>
                <w:color w:val="000000"/>
                <w:sz w:val="19"/>
                <w:szCs w:val="19"/>
                <w:lang w:val="fr-CA" w:eastAsia="fr-CA" w:bidi="ar-SA"/>
              </w:rPr>
            </w:pPr>
          </w:p>
          <w:p w14:paraId="3BC97349" w14:textId="77777777" w:rsidR="00415FEA" w:rsidRPr="00415FEA" w:rsidRDefault="00415FEA" w:rsidP="006327CE">
            <w:pPr>
              <w:pBdr>
                <w:top w:val="nil"/>
                <w:left w:val="nil"/>
                <w:bottom w:val="nil"/>
                <w:right w:val="nil"/>
                <w:between w:val="nil"/>
              </w:pBdr>
              <w:autoSpaceDE/>
              <w:autoSpaceDN/>
              <w:ind w:left="288" w:hanging="288"/>
              <w:rPr>
                <w:rFonts w:asciiTheme="minorHAnsi" w:eastAsia="Times New Roman" w:hAnsiTheme="minorHAnsi" w:cstheme="minorHAnsi"/>
                <w:color w:val="000000"/>
                <w:sz w:val="19"/>
                <w:szCs w:val="19"/>
                <w:lang w:val="fr-CA" w:eastAsia="fr-CA" w:bidi="ar-SA"/>
              </w:rPr>
            </w:pPr>
            <w:r w:rsidRPr="00415FEA">
              <w:rPr>
                <w:rFonts w:asciiTheme="minorHAnsi" w:eastAsia="Times New Roman" w:hAnsiTheme="minorHAnsi" w:cstheme="minorHAnsi"/>
                <w:color w:val="000000"/>
                <w:sz w:val="19"/>
                <w:szCs w:val="19"/>
                <w:lang w:val="fr-CA" w:eastAsia="fr-CA" w:bidi="ar-SA"/>
              </w:rPr>
              <w:t xml:space="preserve">T </w:t>
            </w:r>
            <w:r w:rsidRPr="00415FEA">
              <w:rPr>
                <w:rFonts w:asciiTheme="minorHAnsi" w:eastAsia="Times New Roman" w:hAnsiTheme="minorHAnsi" w:cstheme="minorHAnsi"/>
                <w:color w:val="000000"/>
                <w:sz w:val="19"/>
                <w:szCs w:val="19"/>
                <w:lang w:val="fr-CA" w:eastAsia="fr-CA" w:bidi="ar-SA"/>
              </w:rPr>
              <w:tab/>
              <w:t>Conserver les programmes, les comptes rendus, les listes d’invités, les photographies, les rapports ainsi que tout document témoignant de manière significative des événements organisés.</w:t>
            </w:r>
          </w:p>
        </w:tc>
      </w:tr>
      <w:tr w:rsidR="00415FEA" w:rsidRPr="00415FEA" w14:paraId="1990D719" w14:textId="77777777" w:rsidTr="00507969">
        <w:trPr>
          <w:trHeight w:val="139"/>
        </w:trPr>
        <w:tc>
          <w:tcPr>
            <w:tcW w:w="998" w:type="dxa"/>
            <w:tcBorders>
              <w:top w:val="single" w:sz="4" w:space="0" w:color="BFBFBF" w:themeColor="background1" w:themeShade="BF"/>
              <w:left w:val="nil"/>
              <w:bottom w:val="single" w:sz="4" w:space="0" w:color="BFBFBF" w:themeColor="background1" w:themeShade="BF"/>
              <w:right w:val="nil"/>
            </w:tcBorders>
          </w:tcPr>
          <w:p w14:paraId="706343E5" w14:textId="77777777" w:rsidR="00415FEA" w:rsidRPr="00415FEA" w:rsidRDefault="00415FEA" w:rsidP="00415FEA">
            <w:pPr>
              <w:pBdr>
                <w:top w:val="nil"/>
                <w:left w:val="nil"/>
                <w:bottom w:val="nil"/>
                <w:right w:val="nil"/>
                <w:between w:val="nil"/>
              </w:pBdr>
              <w:autoSpaceDE/>
              <w:autoSpaceDN/>
              <w:jc w:val="center"/>
              <w:rPr>
                <w:rFonts w:eastAsia="Times New Roman"/>
                <w:sz w:val="10"/>
                <w:szCs w:val="10"/>
                <w:lang w:val="fr-CA" w:eastAsia="fr-CA" w:bidi="ar-SA"/>
              </w:rPr>
            </w:pPr>
          </w:p>
        </w:tc>
        <w:tc>
          <w:tcPr>
            <w:tcW w:w="4672" w:type="dxa"/>
            <w:tcBorders>
              <w:top w:val="single" w:sz="4" w:space="0" w:color="BFBFBF" w:themeColor="background1" w:themeShade="BF"/>
              <w:left w:val="nil"/>
              <w:bottom w:val="single" w:sz="4" w:space="0" w:color="BFBFBF" w:themeColor="background1" w:themeShade="BF"/>
              <w:right w:val="nil"/>
            </w:tcBorders>
          </w:tcPr>
          <w:p w14:paraId="2B30AB9E" w14:textId="77777777" w:rsidR="00415FEA" w:rsidRPr="00415FEA" w:rsidRDefault="00415FEA" w:rsidP="00401508">
            <w:pPr>
              <w:pBdr>
                <w:top w:val="nil"/>
                <w:left w:val="nil"/>
                <w:bottom w:val="nil"/>
                <w:right w:val="nil"/>
                <w:between w:val="nil"/>
              </w:pBdr>
              <w:autoSpaceDE/>
              <w:autoSpaceDN/>
              <w:ind w:left="40"/>
              <w:jc w:val="center"/>
              <w:rPr>
                <w:rFonts w:eastAsia="Times New Roman"/>
                <w:sz w:val="10"/>
                <w:szCs w:val="10"/>
                <w:lang w:val="fr-CA" w:eastAsia="fr-CA" w:bidi="ar-SA"/>
              </w:rPr>
            </w:pPr>
          </w:p>
        </w:tc>
        <w:tc>
          <w:tcPr>
            <w:tcW w:w="851" w:type="dxa"/>
            <w:tcBorders>
              <w:top w:val="single" w:sz="4" w:space="0" w:color="BFBFBF" w:themeColor="background1" w:themeShade="BF"/>
              <w:left w:val="nil"/>
              <w:bottom w:val="single" w:sz="4" w:space="0" w:color="BFBFBF" w:themeColor="background1" w:themeShade="BF"/>
              <w:right w:val="nil"/>
            </w:tcBorders>
          </w:tcPr>
          <w:p w14:paraId="053496F5" w14:textId="77777777" w:rsidR="00415FEA" w:rsidRPr="00415FEA" w:rsidRDefault="00415FEA" w:rsidP="00415FEA">
            <w:pPr>
              <w:pBdr>
                <w:top w:val="nil"/>
                <w:left w:val="nil"/>
                <w:bottom w:val="nil"/>
                <w:right w:val="nil"/>
                <w:between w:val="nil"/>
              </w:pBdr>
              <w:autoSpaceDE/>
              <w:autoSpaceDN/>
              <w:ind w:left="108"/>
              <w:jc w:val="center"/>
              <w:rPr>
                <w:rFonts w:eastAsia="Times New Roman"/>
                <w:sz w:val="10"/>
                <w:szCs w:val="10"/>
                <w:lang w:val="fr-CA" w:eastAsia="fr-CA" w:bidi="ar-SA"/>
              </w:rPr>
            </w:pPr>
          </w:p>
        </w:tc>
        <w:tc>
          <w:tcPr>
            <w:tcW w:w="992" w:type="dxa"/>
            <w:tcBorders>
              <w:top w:val="single" w:sz="4" w:space="0" w:color="BFBFBF" w:themeColor="background1" w:themeShade="BF"/>
              <w:left w:val="nil"/>
              <w:bottom w:val="single" w:sz="4" w:space="0" w:color="BFBFBF" w:themeColor="background1" w:themeShade="BF"/>
              <w:right w:val="nil"/>
            </w:tcBorders>
          </w:tcPr>
          <w:p w14:paraId="4D8FDE37" w14:textId="77777777" w:rsidR="00415FEA" w:rsidRPr="00415FEA" w:rsidRDefault="00415FEA" w:rsidP="00415FEA">
            <w:pPr>
              <w:pBdr>
                <w:top w:val="nil"/>
                <w:left w:val="nil"/>
                <w:bottom w:val="nil"/>
                <w:right w:val="nil"/>
                <w:between w:val="nil"/>
              </w:pBdr>
              <w:autoSpaceDE/>
              <w:autoSpaceDN/>
              <w:ind w:left="108"/>
              <w:jc w:val="center"/>
              <w:rPr>
                <w:rFonts w:eastAsia="Times New Roman"/>
                <w:sz w:val="10"/>
                <w:szCs w:val="10"/>
                <w:lang w:val="fr-CA" w:eastAsia="fr-CA" w:bidi="ar-SA"/>
              </w:rPr>
            </w:pPr>
          </w:p>
        </w:tc>
        <w:tc>
          <w:tcPr>
            <w:tcW w:w="709" w:type="dxa"/>
            <w:tcBorders>
              <w:top w:val="single" w:sz="4" w:space="0" w:color="BFBFBF" w:themeColor="background1" w:themeShade="BF"/>
              <w:left w:val="nil"/>
              <w:bottom w:val="single" w:sz="4" w:space="0" w:color="BFBFBF" w:themeColor="background1" w:themeShade="BF"/>
              <w:right w:val="nil"/>
            </w:tcBorders>
          </w:tcPr>
          <w:p w14:paraId="234CBA13" w14:textId="77777777" w:rsidR="00415FEA" w:rsidRPr="00415FEA" w:rsidRDefault="00415FEA" w:rsidP="00415FEA">
            <w:pPr>
              <w:pBdr>
                <w:top w:val="nil"/>
                <w:left w:val="nil"/>
                <w:bottom w:val="nil"/>
                <w:right w:val="nil"/>
                <w:between w:val="nil"/>
              </w:pBdr>
              <w:autoSpaceDE/>
              <w:autoSpaceDN/>
              <w:ind w:left="108"/>
              <w:jc w:val="center"/>
              <w:rPr>
                <w:rFonts w:eastAsia="Times New Roman"/>
                <w:sz w:val="10"/>
                <w:szCs w:val="10"/>
                <w:lang w:val="fr-CA" w:eastAsia="fr-CA" w:bidi="ar-SA"/>
              </w:rPr>
            </w:pPr>
          </w:p>
        </w:tc>
        <w:tc>
          <w:tcPr>
            <w:tcW w:w="567" w:type="dxa"/>
            <w:tcBorders>
              <w:top w:val="single" w:sz="4" w:space="0" w:color="BFBFBF" w:themeColor="background1" w:themeShade="BF"/>
              <w:left w:val="nil"/>
              <w:bottom w:val="single" w:sz="4" w:space="0" w:color="BFBFBF" w:themeColor="background1" w:themeShade="BF"/>
              <w:right w:val="nil"/>
            </w:tcBorders>
          </w:tcPr>
          <w:p w14:paraId="518B396D" w14:textId="77777777" w:rsidR="00415FEA" w:rsidRPr="00415FEA" w:rsidRDefault="00415FEA" w:rsidP="00415FEA">
            <w:pPr>
              <w:pBdr>
                <w:top w:val="nil"/>
                <w:left w:val="nil"/>
                <w:bottom w:val="nil"/>
                <w:right w:val="nil"/>
                <w:between w:val="nil"/>
              </w:pBdr>
              <w:autoSpaceDE/>
              <w:autoSpaceDN/>
              <w:ind w:left="108"/>
              <w:jc w:val="center"/>
              <w:rPr>
                <w:rFonts w:eastAsia="Times New Roman"/>
                <w:sz w:val="10"/>
                <w:szCs w:val="10"/>
                <w:lang w:val="fr-CA" w:eastAsia="fr-CA" w:bidi="ar-SA"/>
              </w:rPr>
            </w:pPr>
          </w:p>
        </w:tc>
        <w:tc>
          <w:tcPr>
            <w:tcW w:w="567" w:type="dxa"/>
            <w:tcBorders>
              <w:top w:val="single" w:sz="4" w:space="0" w:color="BFBFBF" w:themeColor="background1" w:themeShade="BF"/>
              <w:left w:val="nil"/>
              <w:bottom w:val="single" w:sz="4" w:space="0" w:color="BFBFBF" w:themeColor="background1" w:themeShade="BF"/>
              <w:right w:val="nil"/>
            </w:tcBorders>
          </w:tcPr>
          <w:p w14:paraId="6526F239" w14:textId="77777777" w:rsidR="00415FEA" w:rsidRPr="00415FEA" w:rsidRDefault="00415FEA" w:rsidP="00415FEA">
            <w:pPr>
              <w:pBdr>
                <w:top w:val="nil"/>
                <w:left w:val="nil"/>
                <w:bottom w:val="nil"/>
                <w:right w:val="nil"/>
                <w:between w:val="nil"/>
              </w:pBdr>
              <w:autoSpaceDE/>
              <w:autoSpaceDN/>
              <w:ind w:left="108"/>
              <w:jc w:val="center"/>
              <w:rPr>
                <w:rFonts w:eastAsia="Times New Roman"/>
                <w:sz w:val="10"/>
                <w:szCs w:val="10"/>
                <w:lang w:val="fr-CA" w:eastAsia="fr-CA" w:bidi="ar-SA"/>
              </w:rPr>
            </w:pPr>
          </w:p>
        </w:tc>
        <w:tc>
          <w:tcPr>
            <w:tcW w:w="992" w:type="dxa"/>
            <w:tcBorders>
              <w:top w:val="single" w:sz="4" w:space="0" w:color="BFBFBF" w:themeColor="background1" w:themeShade="BF"/>
              <w:left w:val="nil"/>
              <w:bottom w:val="single" w:sz="4" w:space="0" w:color="BFBFBF" w:themeColor="background1" w:themeShade="BF"/>
              <w:right w:val="nil"/>
            </w:tcBorders>
          </w:tcPr>
          <w:p w14:paraId="22275691" w14:textId="77777777" w:rsidR="00415FEA" w:rsidRPr="00415FEA" w:rsidRDefault="00415FEA" w:rsidP="00415FEA">
            <w:pPr>
              <w:pBdr>
                <w:top w:val="nil"/>
                <w:left w:val="nil"/>
                <w:bottom w:val="nil"/>
                <w:right w:val="nil"/>
                <w:between w:val="nil"/>
              </w:pBdr>
              <w:autoSpaceDE/>
              <w:autoSpaceDN/>
              <w:ind w:left="108"/>
              <w:jc w:val="center"/>
              <w:rPr>
                <w:rFonts w:eastAsia="Times New Roman"/>
                <w:sz w:val="10"/>
                <w:szCs w:val="10"/>
                <w:lang w:val="fr-CA" w:eastAsia="fr-CA" w:bidi="ar-SA"/>
              </w:rPr>
            </w:pPr>
          </w:p>
        </w:tc>
        <w:tc>
          <w:tcPr>
            <w:tcW w:w="3969" w:type="dxa"/>
            <w:tcBorders>
              <w:top w:val="single" w:sz="4" w:space="0" w:color="BFBFBF" w:themeColor="background1" w:themeShade="BF"/>
              <w:left w:val="nil"/>
              <w:bottom w:val="single" w:sz="4" w:space="0" w:color="BFBFBF" w:themeColor="background1" w:themeShade="BF"/>
              <w:right w:val="nil"/>
            </w:tcBorders>
          </w:tcPr>
          <w:p w14:paraId="5A30B4B1" w14:textId="77777777" w:rsidR="00415FEA" w:rsidRPr="00415FEA" w:rsidRDefault="00415FEA" w:rsidP="006327CE">
            <w:pPr>
              <w:pBdr>
                <w:top w:val="nil"/>
                <w:left w:val="nil"/>
                <w:bottom w:val="nil"/>
                <w:right w:val="nil"/>
                <w:between w:val="nil"/>
              </w:pBdr>
              <w:autoSpaceDE/>
              <w:autoSpaceDN/>
              <w:ind w:left="108" w:hanging="288"/>
              <w:jc w:val="center"/>
              <w:rPr>
                <w:rFonts w:eastAsia="Times New Roman"/>
                <w:sz w:val="10"/>
                <w:szCs w:val="10"/>
                <w:lang w:val="fr-CA" w:eastAsia="fr-CA" w:bidi="ar-SA"/>
              </w:rPr>
            </w:pPr>
          </w:p>
        </w:tc>
      </w:tr>
      <w:tr w:rsidR="00415FEA" w:rsidRPr="00415FEA" w14:paraId="5760080D" w14:textId="77777777" w:rsidTr="00E80F02">
        <w:trPr>
          <w:trHeight w:val="858"/>
        </w:trPr>
        <w:tc>
          <w:tcPr>
            <w:tcW w:w="99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6498AA07" w14:textId="1C0E5E33" w:rsidR="00415FEA" w:rsidRPr="00415FEA" w:rsidRDefault="00415FEA" w:rsidP="00415FEA">
            <w:pPr>
              <w:pBdr>
                <w:top w:val="nil"/>
                <w:left w:val="nil"/>
                <w:bottom w:val="nil"/>
                <w:right w:val="nil"/>
                <w:between w:val="nil"/>
              </w:pBdr>
              <w:autoSpaceDE/>
              <w:autoSpaceDN/>
              <w:jc w:val="center"/>
              <w:rPr>
                <w:rFonts w:asciiTheme="minorHAnsi" w:eastAsia="Times New Roman" w:hAnsiTheme="minorHAnsi" w:cstheme="minorHAnsi"/>
                <w:b/>
                <w:bCs/>
                <w:sz w:val="19"/>
                <w:szCs w:val="19"/>
                <w:lang w:val="fr-CA" w:eastAsia="fr-CA" w:bidi="ar-SA"/>
              </w:rPr>
            </w:pPr>
            <w:r w:rsidRPr="00415FEA">
              <w:rPr>
                <w:rFonts w:asciiTheme="minorHAnsi" w:eastAsia="Times New Roman" w:hAnsiTheme="minorHAnsi" w:cstheme="minorHAnsi"/>
                <w:b/>
                <w:bCs/>
                <w:sz w:val="19"/>
                <w:szCs w:val="19"/>
                <w:lang w:val="fr-CA" w:eastAsia="fr-CA" w:bidi="ar-SA"/>
              </w:rPr>
              <w:t>1</w:t>
            </w:r>
            <w:r w:rsidR="00F964AE">
              <w:rPr>
                <w:rFonts w:asciiTheme="minorHAnsi" w:eastAsia="Times New Roman" w:hAnsiTheme="minorHAnsi" w:cstheme="minorHAnsi"/>
                <w:b/>
                <w:bCs/>
                <w:sz w:val="19"/>
                <w:szCs w:val="19"/>
                <w:lang w:val="fr-CA" w:eastAsia="fr-CA" w:bidi="ar-SA"/>
              </w:rPr>
              <w:t>3</w:t>
            </w:r>
            <w:r w:rsidRPr="00415FEA">
              <w:rPr>
                <w:rFonts w:asciiTheme="minorHAnsi" w:eastAsia="Times New Roman" w:hAnsiTheme="minorHAnsi" w:cstheme="minorHAnsi"/>
                <w:b/>
                <w:bCs/>
                <w:sz w:val="19"/>
                <w:szCs w:val="19"/>
                <w:lang w:val="fr-CA" w:eastAsia="fr-CA" w:bidi="ar-SA"/>
              </w:rPr>
              <w:t>130</w:t>
            </w:r>
          </w:p>
        </w:tc>
        <w:tc>
          <w:tcPr>
            <w:tcW w:w="46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BFC77A" w14:textId="77777777" w:rsidR="00415FEA" w:rsidRPr="00415FEA" w:rsidRDefault="00415FEA" w:rsidP="00401508">
            <w:pPr>
              <w:pBdr>
                <w:top w:val="nil"/>
                <w:left w:val="nil"/>
                <w:bottom w:val="nil"/>
                <w:right w:val="nil"/>
                <w:between w:val="nil"/>
              </w:pBdr>
              <w:autoSpaceDE/>
              <w:autoSpaceDN/>
              <w:ind w:left="40"/>
              <w:rPr>
                <w:rFonts w:asciiTheme="minorHAnsi" w:eastAsia="Times New Roman" w:hAnsiTheme="minorHAnsi" w:cstheme="minorHAnsi"/>
                <w:bCs/>
                <w:color w:val="000000"/>
                <w:sz w:val="19"/>
                <w:szCs w:val="19"/>
                <w:lang w:val="fr-CA" w:eastAsia="fr-CA" w:bidi="ar-SA"/>
              </w:rPr>
            </w:pPr>
            <w:r w:rsidRPr="00415FEA">
              <w:rPr>
                <w:rFonts w:asciiTheme="minorHAnsi" w:eastAsia="Times New Roman" w:hAnsiTheme="minorHAnsi" w:cstheme="minorHAnsi"/>
                <w:b/>
                <w:color w:val="000000"/>
                <w:sz w:val="19"/>
                <w:szCs w:val="19"/>
                <w:lang w:val="fr-CA" w:eastAsia="fr-CA" w:bidi="ar-SA"/>
              </w:rPr>
              <w:t>Communication avec les personnes associées</w:t>
            </w:r>
          </w:p>
          <w:p w14:paraId="0B54739B" w14:textId="425C3740" w:rsidR="00415FEA" w:rsidRPr="00415FEA" w:rsidRDefault="00415FEA" w:rsidP="00401508">
            <w:pPr>
              <w:pBdr>
                <w:top w:val="nil"/>
                <w:left w:val="nil"/>
                <w:bottom w:val="nil"/>
                <w:right w:val="nil"/>
                <w:between w:val="nil"/>
              </w:pBdr>
              <w:autoSpaceDE/>
              <w:autoSpaceDN/>
              <w:ind w:left="40"/>
              <w:rPr>
                <w:rFonts w:asciiTheme="minorHAnsi" w:eastAsia="Times New Roman" w:hAnsiTheme="minorHAnsi" w:cstheme="minorHAnsi"/>
                <w:bCs/>
                <w:color w:val="000000"/>
                <w:sz w:val="19"/>
                <w:szCs w:val="19"/>
                <w:lang w:val="fr-CA" w:eastAsia="fr-CA" w:bidi="ar-SA"/>
              </w:rPr>
            </w:pPr>
            <w:r w:rsidRPr="00415FEA">
              <w:rPr>
                <w:rFonts w:asciiTheme="minorHAnsi" w:eastAsia="Times New Roman" w:hAnsiTheme="minorHAnsi" w:cstheme="minorHAnsi"/>
                <w:bCs/>
                <w:color w:val="000000"/>
                <w:sz w:val="19"/>
                <w:szCs w:val="19"/>
                <w:lang w:val="fr-CA" w:eastAsia="fr-CA" w:bidi="ar-SA"/>
              </w:rPr>
              <w:t xml:space="preserve">Documents relatifs aux communications entre la communauté et </w:t>
            </w:r>
            <w:r w:rsidR="00773551">
              <w:rPr>
                <w:rFonts w:asciiTheme="minorHAnsi" w:eastAsia="Times New Roman" w:hAnsiTheme="minorHAnsi" w:cstheme="minorHAnsi"/>
                <w:bCs/>
                <w:color w:val="000000"/>
                <w:sz w:val="19"/>
                <w:szCs w:val="19"/>
                <w:lang w:val="fr-CA" w:eastAsia="fr-CA" w:bidi="ar-SA"/>
              </w:rPr>
              <w:t>l</w:t>
            </w:r>
            <w:r w:rsidRPr="00415FEA">
              <w:rPr>
                <w:rFonts w:asciiTheme="minorHAnsi" w:eastAsia="Times New Roman" w:hAnsiTheme="minorHAnsi" w:cstheme="minorHAnsi"/>
                <w:bCs/>
                <w:color w:val="000000"/>
                <w:sz w:val="19"/>
                <w:szCs w:val="19"/>
                <w:lang w:val="fr-CA" w:eastAsia="fr-CA" w:bidi="ar-SA"/>
              </w:rPr>
              <w:t xml:space="preserve">es personnes associées. </w:t>
            </w:r>
          </w:p>
          <w:p w14:paraId="41E3C472" w14:textId="77777777" w:rsidR="00415FEA" w:rsidRPr="00415FEA" w:rsidRDefault="00415FEA" w:rsidP="00401508">
            <w:pPr>
              <w:pBdr>
                <w:top w:val="nil"/>
                <w:left w:val="nil"/>
                <w:bottom w:val="nil"/>
                <w:right w:val="nil"/>
                <w:between w:val="nil"/>
              </w:pBdr>
              <w:autoSpaceDE/>
              <w:autoSpaceDN/>
              <w:ind w:left="40"/>
              <w:rPr>
                <w:rFonts w:asciiTheme="minorHAnsi" w:eastAsia="Times New Roman" w:hAnsiTheme="minorHAnsi" w:cstheme="minorHAnsi"/>
                <w:bCs/>
                <w:color w:val="000000"/>
                <w:sz w:val="19"/>
                <w:szCs w:val="19"/>
                <w:lang w:val="fr-CA" w:eastAsia="fr-CA" w:bidi="ar-SA"/>
              </w:rPr>
            </w:pPr>
          </w:p>
          <w:p w14:paraId="59F419A9" w14:textId="77777777" w:rsidR="00415FEA" w:rsidRPr="00401508" w:rsidRDefault="00415FEA" w:rsidP="00E80F02">
            <w:pPr>
              <w:pStyle w:val="Paragraphedeliste"/>
              <w:numPr>
                <w:ilvl w:val="0"/>
                <w:numId w:val="3"/>
              </w:numPr>
              <w:pBdr>
                <w:top w:val="nil"/>
                <w:left w:val="nil"/>
                <w:bottom w:val="nil"/>
                <w:right w:val="nil"/>
                <w:between w:val="nil"/>
              </w:pBdr>
              <w:tabs>
                <w:tab w:val="left" w:pos="456"/>
              </w:tabs>
              <w:autoSpaceDE/>
              <w:autoSpaceDN/>
              <w:spacing w:after="120"/>
              <w:ind w:left="454" w:right="295" w:hanging="284"/>
              <w:rPr>
                <w:rFonts w:asciiTheme="minorHAnsi" w:eastAsia="Times New Roman" w:hAnsiTheme="minorHAnsi" w:cstheme="minorHAnsi"/>
                <w:bCs/>
                <w:color w:val="000000"/>
                <w:sz w:val="19"/>
                <w:szCs w:val="19"/>
                <w:lang w:val="fr-CA" w:eastAsia="fr-CA" w:bidi="ar-SA"/>
              </w:rPr>
            </w:pPr>
            <w:r w:rsidRPr="002B4A08">
              <w:rPr>
                <w:rFonts w:asciiTheme="minorHAnsi" w:eastAsia="Times New Roman" w:hAnsiTheme="minorHAnsi" w:cstheme="minorHAnsi"/>
                <w:sz w:val="19"/>
                <w:szCs w:val="19"/>
                <w:lang w:val="fr-CA" w:eastAsia="fr-CA" w:bidi="ar-SA"/>
              </w:rPr>
              <w:t>Correspondance</w:t>
            </w:r>
            <w:r w:rsidRPr="00401508">
              <w:rPr>
                <w:rFonts w:asciiTheme="minorHAnsi" w:eastAsia="Times New Roman" w:hAnsiTheme="minorHAnsi" w:cstheme="minorHAnsi"/>
                <w:bCs/>
                <w:color w:val="000000"/>
                <w:sz w:val="19"/>
                <w:szCs w:val="19"/>
                <w:lang w:val="fr-CA" w:eastAsia="fr-CA" w:bidi="ar-SA"/>
              </w:rP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8956D8" w14:textId="77777777" w:rsidR="00415FEA" w:rsidRPr="00415FEA" w:rsidRDefault="00415FEA" w:rsidP="00415FE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D545E8" w14:textId="77777777" w:rsidR="00415FEA" w:rsidRPr="00415FEA" w:rsidRDefault="00415FEA" w:rsidP="00415FE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E799EA" w14:textId="77777777" w:rsidR="00415FEA" w:rsidRPr="00415FEA" w:rsidRDefault="00415FEA" w:rsidP="00415FE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B088E89" w14:textId="77777777" w:rsidR="00415FEA" w:rsidRPr="00415FEA" w:rsidRDefault="00415FEA" w:rsidP="00415FE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415FEA">
              <w:rPr>
                <w:rFonts w:asciiTheme="minorHAnsi" w:eastAsia="Times New Roman" w:hAnsiTheme="minorHAnsi" w:cstheme="minorHAnsi"/>
                <w:color w:val="000000"/>
                <w:sz w:val="19"/>
                <w:szCs w:val="19"/>
                <w:lang w:val="fr-CA" w:eastAsia="fr-CA" w:bidi="ar-SA"/>
              </w:rPr>
              <w:t>2</w:t>
            </w: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50E028" w14:textId="77777777" w:rsidR="00415FEA" w:rsidRPr="00415FEA" w:rsidRDefault="00415FEA" w:rsidP="00415FE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3B435D2" w14:textId="77777777" w:rsidR="00415FEA" w:rsidRPr="00415FEA" w:rsidRDefault="00415FEA" w:rsidP="00415FE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415FEA">
              <w:rPr>
                <w:rFonts w:asciiTheme="minorHAnsi" w:eastAsia="Times New Roman" w:hAnsiTheme="minorHAnsi" w:cstheme="minorHAnsi"/>
                <w:color w:val="000000"/>
                <w:sz w:val="19"/>
                <w:szCs w:val="19"/>
                <w:lang w:val="fr-CA" w:eastAsia="fr-CA" w:bidi="ar-SA"/>
              </w:rPr>
              <w:t>0</w:t>
            </w: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81AA95" w14:textId="77777777" w:rsidR="00415FEA" w:rsidRPr="00415FEA" w:rsidRDefault="00415FEA" w:rsidP="00415FE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079E22E" w14:textId="77777777" w:rsidR="00415FEA" w:rsidRPr="00415FEA" w:rsidRDefault="00415FEA" w:rsidP="00415FE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415FEA">
              <w:rPr>
                <w:rFonts w:asciiTheme="minorHAnsi" w:eastAsia="Times New Roman" w:hAnsiTheme="minorHAnsi" w:cstheme="minorHAnsi"/>
                <w:color w:val="000000"/>
                <w:sz w:val="19"/>
                <w:szCs w:val="19"/>
                <w:lang w:val="fr-CA" w:eastAsia="fr-CA" w:bidi="ar-SA"/>
              </w:rPr>
              <w:t>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E6E691" w14:textId="77777777" w:rsidR="00415FEA" w:rsidRPr="00415FEA" w:rsidRDefault="00415FEA" w:rsidP="00415FE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396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4B27F2DC" w14:textId="77777777" w:rsidR="00415FEA" w:rsidRPr="00415FEA" w:rsidRDefault="00415FEA" w:rsidP="006327CE">
            <w:pPr>
              <w:pBdr>
                <w:top w:val="nil"/>
                <w:left w:val="nil"/>
                <w:bottom w:val="nil"/>
                <w:right w:val="nil"/>
                <w:between w:val="nil"/>
              </w:pBdr>
              <w:autoSpaceDE/>
              <w:autoSpaceDN/>
              <w:ind w:left="288" w:hanging="288"/>
              <w:rPr>
                <w:rFonts w:asciiTheme="minorHAnsi" w:eastAsia="Times New Roman" w:hAnsiTheme="minorHAnsi" w:cstheme="minorHAnsi"/>
                <w:color w:val="000000"/>
                <w:sz w:val="19"/>
                <w:szCs w:val="19"/>
                <w:lang w:val="fr-CA" w:eastAsia="fr-CA" w:bidi="ar-SA"/>
              </w:rPr>
            </w:pPr>
          </w:p>
          <w:p w14:paraId="569CC5E0" w14:textId="66C06A37" w:rsidR="00415FEA" w:rsidRPr="00415FEA" w:rsidRDefault="00415FEA" w:rsidP="006327CE">
            <w:pPr>
              <w:pBdr>
                <w:top w:val="nil"/>
                <w:left w:val="nil"/>
                <w:bottom w:val="nil"/>
                <w:right w:val="nil"/>
                <w:between w:val="nil"/>
              </w:pBdr>
              <w:autoSpaceDE/>
              <w:autoSpaceDN/>
              <w:spacing w:after="120"/>
              <w:ind w:left="289" w:hanging="288"/>
              <w:rPr>
                <w:rFonts w:asciiTheme="minorHAnsi" w:eastAsia="Times New Roman" w:hAnsiTheme="minorHAnsi" w:cstheme="minorHAnsi"/>
                <w:color w:val="000000"/>
                <w:sz w:val="19"/>
                <w:szCs w:val="19"/>
                <w:lang w:val="fr-CA" w:eastAsia="fr-CA" w:bidi="ar-SA"/>
              </w:rPr>
            </w:pPr>
            <w:r w:rsidRPr="00415FEA">
              <w:rPr>
                <w:rFonts w:asciiTheme="minorHAnsi" w:eastAsia="Times New Roman" w:hAnsiTheme="minorHAnsi" w:cstheme="minorHAnsi"/>
                <w:color w:val="000000"/>
                <w:sz w:val="19"/>
                <w:szCs w:val="19"/>
                <w:lang w:val="fr-CA" w:eastAsia="fr-CA" w:bidi="ar-SA"/>
              </w:rPr>
              <w:t xml:space="preserve">T </w:t>
            </w:r>
            <w:r w:rsidRPr="00415FEA">
              <w:rPr>
                <w:rFonts w:asciiTheme="minorHAnsi" w:eastAsia="Times New Roman" w:hAnsiTheme="minorHAnsi" w:cstheme="minorHAnsi"/>
                <w:color w:val="000000"/>
                <w:sz w:val="19"/>
                <w:szCs w:val="19"/>
                <w:lang w:val="fr-CA" w:eastAsia="fr-CA" w:bidi="ar-SA"/>
              </w:rPr>
              <w:tab/>
              <w:t xml:space="preserve">Conserver les documents qui témoignent de manière significative des relations qu’entretient la communauté avec </w:t>
            </w:r>
            <w:r w:rsidR="00773551">
              <w:rPr>
                <w:rFonts w:asciiTheme="minorHAnsi" w:eastAsia="Times New Roman" w:hAnsiTheme="minorHAnsi" w:cstheme="minorHAnsi"/>
                <w:color w:val="000000"/>
                <w:sz w:val="19"/>
                <w:szCs w:val="19"/>
                <w:lang w:val="fr-CA" w:eastAsia="fr-CA" w:bidi="ar-SA"/>
              </w:rPr>
              <w:t>l</w:t>
            </w:r>
            <w:r w:rsidRPr="00415FEA">
              <w:rPr>
                <w:rFonts w:asciiTheme="minorHAnsi" w:eastAsia="Times New Roman" w:hAnsiTheme="minorHAnsi" w:cstheme="minorHAnsi"/>
                <w:color w:val="000000"/>
                <w:sz w:val="19"/>
                <w:szCs w:val="19"/>
                <w:lang w:val="fr-CA" w:eastAsia="fr-CA" w:bidi="ar-SA"/>
              </w:rPr>
              <w:t>es personnes associées.</w:t>
            </w:r>
          </w:p>
        </w:tc>
      </w:tr>
    </w:tbl>
    <w:p w14:paraId="1A21C739" w14:textId="77777777" w:rsidR="00415FEA" w:rsidRPr="00415FEA" w:rsidRDefault="00415FEA" w:rsidP="00415FEA">
      <w:pPr>
        <w:autoSpaceDE/>
        <w:autoSpaceDN/>
        <w:rPr>
          <w:rFonts w:asciiTheme="minorHAnsi" w:eastAsia="Times New Roman" w:hAnsiTheme="minorHAnsi" w:cstheme="minorHAnsi"/>
          <w:sz w:val="19"/>
          <w:szCs w:val="19"/>
          <w:lang w:val="fr-CA" w:eastAsia="fr-CA" w:bidi="ar-SA"/>
        </w:rPr>
      </w:pPr>
    </w:p>
    <w:p w14:paraId="72B211DD" w14:textId="6BCFC8DC" w:rsidR="007F5B4E" w:rsidRPr="00415FEA" w:rsidRDefault="007F5B4E">
      <w:pPr>
        <w:rPr>
          <w:b/>
          <w:bCs/>
          <w:lang w:val="fr-CA"/>
        </w:rPr>
      </w:pPr>
    </w:p>
    <w:p w14:paraId="7D86DF8D" w14:textId="437821B6" w:rsidR="007F5B4E" w:rsidRDefault="007F5B4E">
      <w:r>
        <w:rPr>
          <w:b/>
          <w:bCs/>
        </w:rPr>
        <w:br w:type="page"/>
      </w:r>
    </w:p>
    <w:tbl>
      <w:tblPr>
        <w:tblStyle w:val="TableauGrille2-Accentuation1"/>
        <w:tblW w:w="1431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93"/>
        <w:gridCol w:w="13324"/>
      </w:tblGrid>
      <w:tr w:rsidR="004050E5" w:rsidRPr="00D17A2C" w14:paraId="10E873E4" w14:textId="77777777" w:rsidTr="00507969">
        <w:trPr>
          <w:cnfStyle w:val="100000000000" w:firstRow="1" w:lastRow="0" w:firstColumn="0" w:lastColumn="0" w:oddVBand="0" w:evenVBand="0" w:oddHBand="0"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bottom w:val="none" w:sz="0" w:space="0" w:color="auto"/>
              <w:right w:val="none" w:sz="0" w:space="0" w:color="auto"/>
            </w:tcBorders>
          </w:tcPr>
          <w:p w14:paraId="14458EB7" w14:textId="315DFB85" w:rsidR="004050E5" w:rsidRPr="00D17A2C" w:rsidRDefault="00633943" w:rsidP="00507969">
            <w:pPr>
              <w:pStyle w:val="Titre2"/>
              <w:spacing w:after="120"/>
              <w:ind w:left="34" w:firstLine="0"/>
              <w:jc w:val="center"/>
              <w:outlineLvl w:val="1"/>
              <w:rPr>
                <w:rFonts w:ascii="GT Walsheim BAnQ Md" w:hAnsi="GT Walsheim BAnQ Md"/>
                <w:b/>
                <w:bCs/>
                <w:color w:val="636BB0"/>
                <w:sz w:val="28"/>
                <w:szCs w:val="28"/>
              </w:rPr>
            </w:pPr>
            <w:bookmarkStart w:id="72" w:name="_14000"/>
            <w:bookmarkEnd w:id="72"/>
            <w:r w:rsidRPr="00D17A2C">
              <w:rPr>
                <w:rFonts w:ascii="GT Walsheim BAnQ Md" w:hAnsi="GT Walsheim BAnQ Md"/>
                <w:b/>
                <w:bCs/>
                <w:color w:val="636BB0"/>
                <w:sz w:val="28"/>
                <w:szCs w:val="28"/>
              </w:rPr>
              <w:lastRenderedPageBreak/>
              <w:t>14000</w:t>
            </w:r>
          </w:p>
        </w:tc>
        <w:tc>
          <w:tcPr>
            <w:tcW w:w="13324" w:type="dxa"/>
            <w:tcBorders>
              <w:top w:val="none" w:sz="0" w:space="0" w:color="auto"/>
              <w:left w:val="none" w:sz="0" w:space="0" w:color="auto"/>
              <w:bottom w:val="none" w:sz="0" w:space="0" w:color="auto"/>
            </w:tcBorders>
          </w:tcPr>
          <w:p w14:paraId="4B80CCCF" w14:textId="5FF8E910" w:rsidR="004050E5" w:rsidRPr="00D17A2C" w:rsidRDefault="00633943" w:rsidP="00D32988">
            <w:pPr>
              <w:spacing w:after="120"/>
              <w:cnfStyle w:val="100000000000" w:firstRow="1" w:lastRow="0" w:firstColumn="0" w:lastColumn="0" w:oddVBand="0" w:evenVBand="0" w:oddHBand="0" w:evenHBand="0" w:firstRowFirstColumn="0" w:firstRowLastColumn="0" w:lastRowFirstColumn="0" w:lastRowLastColumn="0"/>
              <w:rPr>
                <w:rFonts w:ascii="GT Walsheim BAnQ Md" w:hAnsi="GT Walsheim BAnQ Md"/>
                <w:color w:val="636BB0"/>
                <w:sz w:val="28"/>
                <w:szCs w:val="28"/>
              </w:rPr>
            </w:pPr>
            <w:r w:rsidRPr="00D17A2C">
              <w:rPr>
                <w:rFonts w:ascii="GT Walsheim BAnQ Md" w:hAnsi="GT Walsheim BAnQ Md"/>
                <w:color w:val="636BB0"/>
                <w:sz w:val="28"/>
                <w:szCs w:val="28"/>
              </w:rPr>
              <w:t>SERVICES COMPLÉMENTAIRES</w:t>
            </w:r>
          </w:p>
          <w:p w14:paraId="273E023C" w14:textId="7EB7A342" w:rsidR="00633943" w:rsidRPr="00D17A2C" w:rsidRDefault="00413A8C" w:rsidP="00112B40">
            <w:pPr>
              <w:pBdr>
                <w:top w:val="nil"/>
                <w:left w:val="nil"/>
                <w:bottom w:val="nil"/>
                <w:right w:val="nil"/>
                <w:between w:val="nil"/>
              </w:pBdr>
              <w:spacing w:after="120"/>
              <w:jc w:val="both"/>
              <w:cnfStyle w:val="100000000000" w:firstRow="1" w:lastRow="0" w:firstColumn="0" w:lastColumn="0" w:oddVBand="0" w:evenVBand="0" w:oddHBand="0" w:evenHBand="0" w:firstRowFirstColumn="0" w:firstRowLastColumn="0" w:lastRowFirstColumn="0" w:lastRowLastColumn="0"/>
              <w:rPr>
                <w:rFonts w:ascii="Avenir Next LT Pro" w:hAnsi="Avenir Next LT Pro" w:cs="Calibri"/>
                <w:b w:val="0"/>
                <w:bCs w:val="0"/>
                <w:color w:val="000000"/>
                <w:sz w:val="20"/>
                <w:szCs w:val="20"/>
              </w:rPr>
            </w:pPr>
            <w:r>
              <w:rPr>
                <w:rFonts w:ascii="GT Walsheim BAnQ Md" w:hAnsi="GT Walsheim BAnQ Md"/>
                <w:b w:val="0"/>
                <w:bCs w:val="0"/>
                <w:sz w:val="20"/>
                <w:szCs w:val="20"/>
              </w:rPr>
              <w:t xml:space="preserve">Cette section </w:t>
            </w:r>
            <w:r w:rsidR="003E5D25">
              <w:rPr>
                <w:rFonts w:ascii="GT Walsheim BAnQ Md" w:hAnsi="GT Walsheim BAnQ Md"/>
                <w:b w:val="0"/>
                <w:bCs w:val="0"/>
                <w:sz w:val="20"/>
                <w:szCs w:val="20"/>
              </w:rPr>
              <w:t>regroupe</w:t>
            </w:r>
            <w:r>
              <w:rPr>
                <w:rFonts w:ascii="GT Walsheim BAnQ Md" w:hAnsi="GT Walsheim BAnQ Md"/>
                <w:b w:val="0"/>
                <w:bCs w:val="0"/>
                <w:sz w:val="20"/>
                <w:szCs w:val="20"/>
              </w:rPr>
              <w:t xml:space="preserve"> les d</w:t>
            </w:r>
            <w:r w:rsidR="00633943" w:rsidRPr="00112B40">
              <w:rPr>
                <w:rFonts w:ascii="GT Walsheim BAnQ Md" w:hAnsi="GT Walsheim BAnQ Md"/>
                <w:b w:val="0"/>
                <w:bCs w:val="0"/>
                <w:sz w:val="20"/>
                <w:szCs w:val="20"/>
              </w:rPr>
              <w:t>ocuments relatifs aux services complémentaires qui sont disponibles dans la communauté religieuse (musées, services d’archives, infirmeries, procures, services alimentaires).</w:t>
            </w:r>
          </w:p>
        </w:tc>
      </w:tr>
      <w:tr w:rsidR="004050E5" w14:paraId="073DCC49" w14:textId="77777777" w:rsidTr="00112B40">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40B2BF3B" w14:textId="6FF868F6" w:rsidR="004050E5" w:rsidRPr="00753328" w:rsidRDefault="00633943" w:rsidP="00753328">
            <w:pPr>
              <w:pStyle w:val="Titre2"/>
              <w:spacing w:before="120" w:after="120"/>
              <w:ind w:left="34" w:firstLine="0"/>
              <w:jc w:val="center"/>
              <w:outlineLvl w:val="1"/>
              <w:rPr>
                <w:rFonts w:ascii="GT Walsheim BAnQ Md" w:hAnsi="GT Walsheim BAnQ Md"/>
                <w:b/>
                <w:bCs/>
                <w:color w:val="636BB0"/>
              </w:rPr>
            </w:pPr>
            <w:bookmarkStart w:id="73" w:name="_14100"/>
            <w:bookmarkEnd w:id="73"/>
            <w:r w:rsidRPr="00753328">
              <w:rPr>
                <w:rFonts w:ascii="GT Walsheim BAnQ Md" w:hAnsi="GT Walsheim BAnQ Md"/>
                <w:b/>
                <w:bCs/>
                <w:color w:val="636BB0"/>
              </w:rPr>
              <w:t>14</w:t>
            </w:r>
            <w:r w:rsidR="004050E5" w:rsidRPr="00753328">
              <w:rPr>
                <w:rFonts w:ascii="GT Walsheim BAnQ Md" w:hAnsi="GT Walsheim BAnQ Md"/>
                <w:b/>
                <w:bCs/>
                <w:color w:val="636BB0"/>
              </w:rPr>
              <w:t>100</w:t>
            </w:r>
          </w:p>
        </w:tc>
        <w:tc>
          <w:tcPr>
            <w:tcW w:w="13324" w:type="dxa"/>
            <w:shd w:val="clear" w:color="auto" w:fill="auto"/>
          </w:tcPr>
          <w:p w14:paraId="35EFD04A" w14:textId="1C824E49" w:rsidR="00633943" w:rsidRPr="00D32988" w:rsidRDefault="00633943" w:rsidP="00D32988">
            <w:pPr>
              <w:pBdr>
                <w:top w:val="nil"/>
                <w:left w:val="nil"/>
                <w:bottom w:val="nil"/>
                <w:right w:val="nil"/>
                <w:between w:val="nil"/>
              </w:pBdr>
              <w:spacing w:before="120" w:after="120"/>
              <w:ind w:left="28"/>
              <w:cnfStyle w:val="000000100000" w:firstRow="0" w:lastRow="0" w:firstColumn="0" w:lastColumn="0" w:oddVBand="0" w:evenVBand="0" w:oddHBand="1" w:evenHBand="0" w:firstRowFirstColumn="0" w:firstRowLastColumn="0" w:lastRowFirstColumn="0" w:lastRowLastColumn="0"/>
              <w:rPr>
                <w:rFonts w:ascii="Avenir Next LT Pro" w:hAnsi="Avenir Next LT Pro"/>
                <w:b/>
                <w:bCs/>
              </w:rPr>
            </w:pPr>
            <w:r w:rsidRPr="00D32988">
              <w:rPr>
                <w:rFonts w:ascii="GT Walsheim BAnQ Rg" w:hAnsi="GT Walsheim BAnQ Rg"/>
                <w:b/>
                <w:bCs/>
                <w:color w:val="636BB0"/>
              </w:rPr>
              <w:t>Activités liées aux services complémentaires</w:t>
            </w:r>
            <w:r w:rsidRPr="00D32988">
              <w:rPr>
                <w:rFonts w:ascii="Avenir Next LT Pro" w:hAnsi="Avenir Next LT Pro"/>
                <w:b/>
                <w:bCs/>
              </w:rPr>
              <w:t xml:space="preserve"> </w:t>
            </w:r>
          </w:p>
          <w:p w14:paraId="6C800B48" w14:textId="4B613102" w:rsidR="004050E5" w:rsidRPr="00112B40" w:rsidRDefault="00436636" w:rsidP="00112B40">
            <w:pPr>
              <w:spacing w:after="120"/>
              <w:jc w:val="both"/>
              <w:cnfStyle w:val="000000100000" w:firstRow="0" w:lastRow="0" w:firstColumn="0" w:lastColumn="0" w:oddVBand="0" w:evenVBand="0" w:oddHBand="1" w:evenHBand="0" w:firstRowFirstColumn="0" w:firstRowLastColumn="0" w:lastRowFirstColumn="0" w:lastRowLastColumn="0"/>
              <w:rPr>
                <w:rFonts w:ascii="GT Walsheim BAnQ Md" w:hAnsi="GT Walsheim BAnQ Md"/>
                <w:color w:val="636BB0"/>
                <w:sz w:val="20"/>
                <w:szCs w:val="20"/>
              </w:rPr>
            </w:pPr>
            <w:r w:rsidRPr="00112B40">
              <w:rPr>
                <w:rFonts w:ascii="GT Walsheim BAnQ Md" w:hAnsi="GT Walsheim BAnQ Md"/>
                <w:sz w:val="20"/>
                <w:szCs w:val="20"/>
              </w:rPr>
              <w:t>Documents relatifs aux activités liées aux services complémentaires disponibles dans la communauté religieuse.</w:t>
            </w:r>
          </w:p>
        </w:tc>
      </w:tr>
    </w:tbl>
    <w:p w14:paraId="68D2BB33" w14:textId="77777777" w:rsidR="004050E5" w:rsidRPr="004050E5" w:rsidRDefault="004050E5" w:rsidP="004050E5">
      <w:pPr>
        <w:rPr>
          <w:rFonts w:ascii="Avenir Next LT Pro" w:hAnsi="Avenir Next LT Pro"/>
          <w:sz w:val="10"/>
          <w:szCs w:val="10"/>
        </w:rPr>
      </w:pPr>
      <w:bookmarkStart w:id="74" w:name="_Hlk101443949"/>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A17383" w:rsidRPr="00E64674" w14:paraId="2DF48408" w14:textId="77777777" w:rsidTr="005079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77647395" w14:textId="77777777" w:rsidR="004050E5" w:rsidRPr="00C033A8" w:rsidRDefault="004050E5" w:rsidP="00E64674">
            <w:pPr>
              <w:spacing w:before="20" w:after="20" w:line="276" w:lineRule="auto"/>
              <w:jc w:val="center"/>
              <w:rPr>
                <w:rFonts w:asciiTheme="minorHAnsi" w:hAnsiTheme="minorHAnsi" w:cstheme="minorHAnsi"/>
                <w:sz w:val="17"/>
                <w:szCs w:val="17"/>
              </w:rPr>
            </w:pPr>
            <w:r w:rsidRPr="00C033A8">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63B31616" w14:textId="65FF0EAA" w:rsidR="004050E5" w:rsidRPr="00C033A8" w:rsidRDefault="004050E5"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686326AD" w14:textId="77777777" w:rsidR="004050E5" w:rsidRPr="00C033A8" w:rsidRDefault="004050E5"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3ECFAF23" w14:textId="77777777" w:rsidR="004050E5" w:rsidRPr="00C033A8" w:rsidRDefault="004050E5"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407EA7F5" w14:textId="77777777" w:rsidR="004050E5" w:rsidRPr="00C033A8" w:rsidRDefault="004050E5"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55FE3E77" w14:textId="77777777" w:rsidR="004050E5" w:rsidRPr="00C033A8" w:rsidRDefault="004050E5"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E64674">
              <w:rPr>
                <w:rFonts w:asciiTheme="minorHAns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15AF3A9E" w14:textId="77777777" w:rsidR="004050E5" w:rsidRPr="00C033A8" w:rsidRDefault="004050E5"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7E687BA3" w14:textId="77777777" w:rsidR="004050E5" w:rsidRPr="00C033A8" w:rsidRDefault="004050E5"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095C1DEB" w14:textId="77777777" w:rsidR="004050E5" w:rsidRPr="00C033A8" w:rsidRDefault="004050E5"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NOTE D’APPLICATION</w:t>
            </w:r>
          </w:p>
        </w:tc>
      </w:tr>
      <w:bookmarkEnd w:id="74"/>
    </w:tbl>
    <w:p w14:paraId="7F36197B" w14:textId="77777777" w:rsidR="00A17383" w:rsidRPr="00415FEA" w:rsidRDefault="00A17383">
      <w:pPr>
        <w:rPr>
          <w:sz w:val="10"/>
          <w:szCs w:val="10"/>
        </w:rPr>
      </w:pPr>
    </w:p>
    <w:tbl>
      <w:tblPr>
        <w:tblW w:w="14322" w:type="dxa"/>
        <w:tblBorders>
          <w:top w:val="single" w:sz="4" w:space="0" w:color="BFBFBF" w:themeColor="background1" w:themeShade="BF"/>
          <w:bottom w:val="single" w:sz="4" w:space="0" w:color="BFBFBF" w:themeColor="background1" w:themeShade="BF"/>
          <w:insideH w:val="single" w:sz="4" w:space="0" w:color="D9D9D9" w:themeColor="background1" w:themeShade="D9"/>
          <w:insideV w:val="single" w:sz="4" w:space="0" w:color="BFBFBF" w:themeColor="background1" w:themeShade="BF"/>
        </w:tblBorders>
        <w:tblLayout w:type="fixed"/>
        <w:tblLook w:val="0000" w:firstRow="0" w:lastRow="0" w:firstColumn="0" w:lastColumn="0" w:noHBand="0" w:noVBand="0"/>
      </w:tblPr>
      <w:tblGrid>
        <w:gridCol w:w="993"/>
        <w:gridCol w:w="4677"/>
        <w:gridCol w:w="851"/>
        <w:gridCol w:w="992"/>
        <w:gridCol w:w="709"/>
        <w:gridCol w:w="567"/>
        <w:gridCol w:w="567"/>
        <w:gridCol w:w="992"/>
        <w:gridCol w:w="3974"/>
      </w:tblGrid>
      <w:tr w:rsidR="00A17383" w:rsidRPr="009E1342" w14:paraId="0C9A76E3" w14:textId="77777777" w:rsidTr="00E80F02">
        <w:trPr>
          <w:trHeight w:val="3268"/>
        </w:trPr>
        <w:tc>
          <w:tcPr>
            <w:tcW w:w="993" w:type="dxa"/>
          </w:tcPr>
          <w:p w14:paraId="5C8CBA3E" w14:textId="3E4EF0BD" w:rsidR="00006FF3" w:rsidRPr="00006FF3" w:rsidRDefault="00006FF3" w:rsidP="005F4B56">
            <w:pPr>
              <w:pBdr>
                <w:top w:val="nil"/>
                <w:left w:val="nil"/>
                <w:bottom w:val="nil"/>
                <w:right w:val="nil"/>
                <w:between w:val="nil"/>
              </w:pBdr>
              <w:autoSpaceDE/>
              <w:autoSpaceDN/>
              <w:jc w:val="center"/>
              <w:rPr>
                <w:rFonts w:asciiTheme="minorHAnsi" w:eastAsia="Times New Roman" w:hAnsiTheme="minorHAnsi" w:cstheme="minorHAnsi"/>
                <w:b/>
                <w:color w:val="000000"/>
                <w:sz w:val="19"/>
                <w:szCs w:val="19"/>
                <w:lang w:val="fr-CA" w:eastAsia="fr-CA" w:bidi="ar-SA"/>
              </w:rPr>
            </w:pPr>
            <w:r w:rsidRPr="00006FF3">
              <w:rPr>
                <w:rFonts w:asciiTheme="minorHAnsi" w:eastAsia="Times New Roman" w:hAnsiTheme="minorHAnsi" w:cstheme="minorHAnsi"/>
                <w:b/>
                <w:color w:val="000000"/>
                <w:sz w:val="19"/>
                <w:szCs w:val="19"/>
                <w:lang w:val="fr-CA" w:eastAsia="fr-CA" w:bidi="ar-SA"/>
              </w:rPr>
              <w:t>14110</w:t>
            </w:r>
          </w:p>
        </w:tc>
        <w:tc>
          <w:tcPr>
            <w:tcW w:w="4677" w:type="dxa"/>
          </w:tcPr>
          <w:p w14:paraId="1DD1B8D6" w14:textId="77777777" w:rsidR="00006FF3" w:rsidRPr="00006FF3" w:rsidRDefault="00006FF3" w:rsidP="005F4B56">
            <w:pPr>
              <w:pBdr>
                <w:top w:val="nil"/>
                <w:left w:val="nil"/>
                <w:bottom w:val="nil"/>
                <w:right w:val="nil"/>
                <w:between w:val="nil"/>
              </w:pBdr>
              <w:autoSpaceDE/>
              <w:autoSpaceDN/>
              <w:ind w:left="37"/>
              <w:rPr>
                <w:rFonts w:asciiTheme="minorHAnsi" w:eastAsia="Times New Roman" w:hAnsiTheme="minorHAnsi" w:cstheme="minorHAnsi"/>
                <w:b/>
                <w:color w:val="000000"/>
                <w:sz w:val="19"/>
                <w:szCs w:val="19"/>
                <w:lang w:val="fr-CA" w:eastAsia="fr-CA" w:bidi="ar-SA"/>
              </w:rPr>
            </w:pPr>
            <w:r w:rsidRPr="00006FF3">
              <w:rPr>
                <w:rFonts w:asciiTheme="minorHAnsi" w:eastAsia="Times New Roman" w:hAnsiTheme="minorHAnsi" w:cstheme="minorHAnsi"/>
                <w:b/>
                <w:color w:val="000000"/>
                <w:sz w:val="19"/>
                <w:szCs w:val="19"/>
                <w:lang w:val="fr-CA" w:eastAsia="fr-CA" w:bidi="ar-SA"/>
              </w:rPr>
              <w:t>Musée</w:t>
            </w:r>
          </w:p>
          <w:p w14:paraId="11ACBB31" w14:textId="070B0CAC" w:rsidR="00006FF3" w:rsidRPr="009E1342" w:rsidRDefault="00006FF3" w:rsidP="005F4B56">
            <w:pPr>
              <w:pBdr>
                <w:top w:val="nil"/>
                <w:left w:val="nil"/>
                <w:bottom w:val="nil"/>
                <w:right w:val="nil"/>
                <w:between w:val="nil"/>
              </w:pBdr>
              <w:autoSpaceDE/>
              <w:autoSpaceDN/>
              <w:ind w:left="37"/>
              <w:rPr>
                <w:rFonts w:asciiTheme="minorHAnsi" w:eastAsia="Times New Roman" w:hAnsiTheme="minorHAnsi" w:cstheme="minorHAnsi"/>
                <w:color w:val="000000"/>
                <w:sz w:val="19"/>
                <w:szCs w:val="19"/>
                <w:lang w:val="fr-CA" w:eastAsia="fr-CA" w:bidi="ar-SA"/>
              </w:rPr>
            </w:pPr>
            <w:r w:rsidRPr="00006FF3">
              <w:rPr>
                <w:rFonts w:asciiTheme="minorHAnsi" w:eastAsia="Times New Roman" w:hAnsiTheme="minorHAnsi" w:cstheme="minorHAnsi"/>
                <w:color w:val="000000"/>
                <w:sz w:val="19"/>
                <w:szCs w:val="19"/>
                <w:lang w:val="fr-CA" w:eastAsia="fr-CA" w:bidi="ar-SA"/>
              </w:rPr>
              <w:t xml:space="preserve">Documents relatifs à la gestion des activités du musée </w:t>
            </w:r>
            <w:r w:rsidR="008D494B" w:rsidRPr="009E1342">
              <w:rPr>
                <w:rFonts w:asciiTheme="minorHAnsi" w:eastAsia="Times New Roman" w:hAnsiTheme="minorHAnsi" w:cstheme="minorHAnsi"/>
                <w:color w:val="000000"/>
                <w:sz w:val="19"/>
                <w:szCs w:val="19"/>
                <w:lang w:val="fr-CA" w:eastAsia="fr-CA" w:bidi="ar-SA"/>
              </w:rPr>
              <w:t>d</w:t>
            </w:r>
            <w:r w:rsidRPr="00006FF3">
              <w:rPr>
                <w:rFonts w:asciiTheme="minorHAnsi" w:eastAsia="Times New Roman" w:hAnsiTheme="minorHAnsi" w:cstheme="minorHAnsi"/>
                <w:color w:val="000000"/>
                <w:sz w:val="19"/>
                <w:szCs w:val="19"/>
                <w:lang w:val="fr-CA" w:eastAsia="fr-CA" w:bidi="ar-SA"/>
              </w:rPr>
              <w:t>e la</w:t>
            </w:r>
            <w:r w:rsidR="00907E45">
              <w:rPr>
                <w:rFonts w:asciiTheme="minorHAnsi" w:eastAsia="Times New Roman" w:hAnsiTheme="minorHAnsi" w:cstheme="minorHAnsi"/>
                <w:color w:val="000000"/>
                <w:sz w:val="19"/>
                <w:szCs w:val="19"/>
                <w:lang w:val="fr-CA" w:eastAsia="fr-CA" w:bidi="ar-SA"/>
              </w:rPr>
              <w:t xml:space="preserve"> </w:t>
            </w:r>
            <w:proofErr w:type="gramStart"/>
            <w:r w:rsidR="009F0281" w:rsidRPr="009E1342">
              <w:rPr>
                <w:rFonts w:asciiTheme="minorHAnsi" w:eastAsia="Times New Roman" w:hAnsiTheme="minorHAnsi" w:cstheme="minorHAnsi"/>
                <w:color w:val="000000"/>
                <w:sz w:val="19"/>
                <w:szCs w:val="19"/>
                <w:lang w:val="fr-CA" w:eastAsia="fr-CA" w:bidi="ar-SA"/>
              </w:rPr>
              <w:t>communauté</w:t>
            </w:r>
            <w:proofErr w:type="gramEnd"/>
            <w:r w:rsidRPr="00006FF3">
              <w:rPr>
                <w:rFonts w:asciiTheme="minorHAnsi" w:eastAsia="Times New Roman" w:hAnsiTheme="minorHAnsi" w:cstheme="minorHAnsi"/>
                <w:color w:val="000000"/>
                <w:sz w:val="19"/>
                <w:szCs w:val="19"/>
                <w:lang w:val="fr-CA" w:eastAsia="fr-CA" w:bidi="ar-SA"/>
              </w:rPr>
              <w:t xml:space="preserve"> (projets d’exposition, </w:t>
            </w:r>
            <w:r w:rsidR="008D494B" w:rsidRPr="009E1342">
              <w:rPr>
                <w:rFonts w:asciiTheme="minorHAnsi" w:eastAsia="Times New Roman" w:hAnsiTheme="minorHAnsi" w:cstheme="minorHAnsi"/>
                <w:color w:val="000000"/>
                <w:sz w:val="19"/>
                <w:szCs w:val="19"/>
                <w:lang w:val="fr-CA" w:eastAsia="fr-CA" w:bidi="ar-SA"/>
              </w:rPr>
              <w:t>v</w:t>
            </w:r>
            <w:r w:rsidRPr="00006FF3">
              <w:rPr>
                <w:rFonts w:asciiTheme="minorHAnsi" w:eastAsia="Times New Roman" w:hAnsiTheme="minorHAnsi" w:cstheme="minorHAnsi"/>
                <w:color w:val="000000"/>
                <w:sz w:val="19"/>
                <w:szCs w:val="19"/>
                <w:lang w:val="fr-CA" w:eastAsia="fr-CA" w:bidi="ar-SA"/>
              </w:rPr>
              <w:t>isites de groupe, etc.).</w:t>
            </w:r>
          </w:p>
          <w:p w14:paraId="21A36BDE" w14:textId="77777777" w:rsidR="00EC010D" w:rsidRPr="00006FF3" w:rsidRDefault="00EC010D" w:rsidP="00907E45">
            <w:pPr>
              <w:pBdr>
                <w:top w:val="nil"/>
                <w:left w:val="nil"/>
                <w:bottom w:val="nil"/>
                <w:right w:val="nil"/>
                <w:between w:val="nil"/>
              </w:pBdr>
              <w:autoSpaceDE/>
              <w:autoSpaceDN/>
              <w:ind w:left="40"/>
              <w:rPr>
                <w:rFonts w:asciiTheme="minorHAnsi" w:eastAsia="Times New Roman" w:hAnsiTheme="minorHAnsi" w:cstheme="minorHAnsi"/>
                <w:color w:val="000000"/>
                <w:sz w:val="19"/>
                <w:szCs w:val="19"/>
                <w:lang w:val="fr-CA" w:eastAsia="fr-CA" w:bidi="ar-SA"/>
              </w:rPr>
            </w:pPr>
          </w:p>
          <w:p w14:paraId="2A960B49" w14:textId="7CBA43CD" w:rsidR="00006FF3" w:rsidRPr="00401508" w:rsidRDefault="00006FF3" w:rsidP="00E80F02">
            <w:pPr>
              <w:pStyle w:val="Paragraphedeliste"/>
              <w:numPr>
                <w:ilvl w:val="0"/>
                <w:numId w:val="3"/>
              </w:numPr>
              <w:pBdr>
                <w:top w:val="nil"/>
                <w:left w:val="nil"/>
                <w:bottom w:val="nil"/>
                <w:right w:val="nil"/>
                <w:between w:val="nil"/>
              </w:pBdr>
              <w:tabs>
                <w:tab w:val="left" w:pos="456"/>
              </w:tabs>
              <w:autoSpaceDE/>
              <w:autoSpaceDN/>
              <w:ind w:left="454" w:right="295" w:hanging="284"/>
              <w:rPr>
                <w:rFonts w:asciiTheme="minorHAnsi" w:eastAsia="Times New Roman" w:hAnsiTheme="minorHAnsi" w:cstheme="minorHAnsi"/>
                <w:color w:val="000000"/>
                <w:sz w:val="19"/>
                <w:szCs w:val="19"/>
                <w:lang w:val="fr-CA" w:eastAsia="fr-CA" w:bidi="ar-SA"/>
              </w:rPr>
            </w:pPr>
            <w:r w:rsidRPr="002B4A08">
              <w:rPr>
                <w:rFonts w:asciiTheme="minorHAnsi" w:eastAsia="Times New Roman" w:hAnsiTheme="minorHAnsi" w:cstheme="minorHAnsi"/>
                <w:sz w:val="19"/>
                <w:szCs w:val="19"/>
                <w:lang w:val="fr-CA" w:eastAsia="fr-CA" w:bidi="ar-SA"/>
              </w:rPr>
              <w:t>Correspondance</w:t>
            </w:r>
            <w:r w:rsidRPr="00401508">
              <w:rPr>
                <w:rFonts w:asciiTheme="minorHAnsi" w:eastAsia="Times New Roman" w:hAnsiTheme="minorHAnsi" w:cstheme="minorHAnsi"/>
                <w:color w:val="000000"/>
                <w:sz w:val="19"/>
                <w:szCs w:val="19"/>
                <w:lang w:val="fr-CA" w:eastAsia="fr-CA" w:bidi="ar-SA"/>
              </w:rPr>
              <w:t>, dépliants d’exposition, articles de journaux, textes et conférences sur le musée, statistiques, rapports, programmes d’activités, horaires, publications, etc.</w:t>
            </w:r>
          </w:p>
          <w:p w14:paraId="593BCA1B" w14:textId="77777777" w:rsidR="00006FF3" w:rsidRPr="00006FF3" w:rsidRDefault="00006FF3" w:rsidP="005F4B56">
            <w:pPr>
              <w:pBdr>
                <w:top w:val="nil"/>
                <w:left w:val="nil"/>
                <w:bottom w:val="nil"/>
                <w:right w:val="nil"/>
                <w:between w:val="nil"/>
              </w:pBdr>
              <w:autoSpaceDE/>
              <w:autoSpaceDN/>
              <w:ind w:left="40"/>
              <w:rPr>
                <w:rFonts w:asciiTheme="minorHAnsi" w:eastAsia="Times New Roman" w:hAnsiTheme="minorHAnsi" w:cstheme="minorHAnsi"/>
                <w:color w:val="000000"/>
                <w:sz w:val="19"/>
                <w:szCs w:val="19"/>
                <w:lang w:val="fr-CA" w:eastAsia="fr-CA" w:bidi="ar-SA"/>
              </w:rPr>
            </w:pPr>
          </w:p>
          <w:p w14:paraId="65C55ECC" w14:textId="77777777" w:rsidR="00006FF3" w:rsidRPr="00006FF3" w:rsidRDefault="00006FF3" w:rsidP="005F4B56">
            <w:pPr>
              <w:pBdr>
                <w:top w:val="nil"/>
                <w:left w:val="nil"/>
                <w:bottom w:val="nil"/>
                <w:right w:val="nil"/>
                <w:between w:val="nil"/>
              </w:pBdr>
              <w:autoSpaceDE/>
              <w:autoSpaceDN/>
              <w:ind w:left="37"/>
              <w:rPr>
                <w:rFonts w:asciiTheme="minorHAnsi" w:eastAsia="Times New Roman" w:hAnsiTheme="minorHAnsi" w:cstheme="minorHAnsi"/>
                <w:color w:val="000000"/>
                <w:sz w:val="19"/>
                <w:szCs w:val="19"/>
                <w:lang w:val="fr-CA" w:eastAsia="fr-CA" w:bidi="ar-SA"/>
              </w:rPr>
            </w:pPr>
            <w:r w:rsidRPr="00006FF3">
              <w:rPr>
                <w:rFonts w:asciiTheme="minorHAnsi" w:eastAsia="Times New Roman" w:hAnsiTheme="minorHAnsi" w:cstheme="minorHAnsi"/>
                <w:color w:val="000000"/>
                <w:sz w:val="19"/>
                <w:szCs w:val="19"/>
                <w:lang w:val="fr-CA" w:eastAsia="fr-CA" w:bidi="ar-SA"/>
              </w:rPr>
              <w:t>Classer les ententes, contrats et conventions sous la cote 1910.</w:t>
            </w:r>
          </w:p>
          <w:p w14:paraId="5FD2B503" w14:textId="39E3CFC7" w:rsidR="005F4B56" w:rsidRPr="00006FF3" w:rsidRDefault="00237647" w:rsidP="00E80F02">
            <w:pPr>
              <w:pBdr>
                <w:top w:val="nil"/>
                <w:left w:val="nil"/>
                <w:bottom w:val="nil"/>
                <w:right w:val="nil"/>
                <w:between w:val="nil"/>
              </w:pBdr>
              <w:autoSpaceDE/>
              <w:autoSpaceDN/>
              <w:spacing w:before="120" w:after="120"/>
              <w:ind w:left="40" w:right="221"/>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16"/>
                <w:id w:val="-499271976"/>
              </w:sdtPr>
              <w:sdtEndPr/>
              <w:sdtContent/>
            </w:sdt>
            <w:r w:rsidR="00006FF3" w:rsidRPr="00006FF3">
              <w:rPr>
                <w:rFonts w:asciiTheme="minorHAnsi" w:eastAsia="Times New Roman" w:hAnsiTheme="minorHAnsi" w:cstheme="minorHAnsi"/>
                <w:color w:val="000000"/>
                <w:sz w:val="19"/>
                <w:szCs w:val="19"/>
                <w:lang w:val="fr-CA" w:eastAsia="fr-CA" w:bidi="ar-SA"/>
              </w:rPr>
              <w:t>Classer les documents de gestion du musée selon les cotes des sections 1000 à 6000.</w:t>
            </w:r>
          </w:p>
        </w:tc>
        <w:tc>
          <w:tcPr>
            <w:tcW w:w="851" w:type="dxa"/>
          </w:tcPr>
          <w:p w14:paraId="31772C6D" w14:textId="77777777" w:rsidR="00006FF3" w:rsidRPr="00006FF3" w:rsidRDefault="00006FF3" w:rsidP="005F4B56">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43F0207F" w14:textId="77777777" w:rsidR="00006FF3" w:rsidRPr="00006FF3" w:rsidRDefault="00006FF3" w:rsidP="005F4B56">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tc>
        <w:tc>
          <w:tcPr>
            <w:tcW w:w="992" w:type="dxa"/>
          </w:tcPr>
          <w:p w14:paraId="6E1B8C3D" w14:textId="77777777" w:rsidR="00006FF3" w:rsidRPr="00006FF3" w:rsidRDefault="00006FF3" w:rsidP="005F4B56">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31DFF3C7" w14:textId="77777777" w:rsidR="00006FF3" w:rsidRPr="00006FF3" w:rsidRDefault="00006FF3" w:rsidP="005F4B56">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7797D741" w14:textId="77777777" w:rsidR="00006FF3" w:rsidRPr="00006FF3" w:rsidRDefault="00006FF3" w:rsidP="005F4B56">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tc>
        <w:tc>
          <w:tcPr>
            <w:tcW w:w="709" w:type="dxa"/>
          </w:tcPr>
          <w:p w14:paraId="1729E123" w14:textId="77777777" w:rsidR="00006FF3" w:rsidRPr="00006FF3" w:rsidRDefault="00006FF3" w:rsidP="005F4B5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64859F8" w14:textId="610A665B" w:rsidR="00006FF3" w:rsidRPr="00006FF3" w:rsidRDefault="00006FF3" w:rsidP="005F4B5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06FF3">
              <w:rPr>
                <w:rFonts w:asciiTheme="minorHAnsi" w:eastAsia="Times New Roman" w:hAnsiTheme="minorHAnsi" w:cstheme="minorHAnsi"/>
                <w:color w:val="000000"/>
                <w:sz w:val="19"/>
                <w:szCs w:val="19"/>
                <w:lang w:val="fr-CA" w:eastAsia="fr-CA" w:bidi="ar-SA"/>
              </w:rPr>
              <w:t>888*</w:t>
            </w:r>
          </w:p>
        </w:tc>
        <w:tc>
          <w:tcPr>
            <w:tcW w:w="567" w:type="dxa"/>
          </w:tcPr>
          <w:p w14:paraId="60B06AB0" w14:textId="77777777" w:rsidR="00006FF3" w:rsidRPr="00006FF3" w:rsidRDefault="00006FF3" w:rsidP="005F4B5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E73DB9E" w14:textId="77777777" w:rsidR="00006FF3" w:rsidRPr="00006FF3" w:rsidRDefault="00006FF3" w:rsidP="005F4B5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06FF3">
              <w:rPr>
                <w:rFonts w:asciiTheme="minorHAnsi" w:eastAsia="Times New Roman" w:hAnsiTheme="minorHAnsi" w:cstheme="minorHAnsi"/>
                <w:color w:val="000000"/>
                <w:sz w:val="19"/>
                <w:szCs w:val="19"/>
                <w:lang w:val="fr-CA" w:eastAsia="fr-CA" w:bidi="ar-SA"/>
              </w:rPr>
              <w:t>3</w:t>
            </w:r>
          </w:p>
        </w:tc>
        <w:tc>
          <w:tcPr>
            <w:tcW w:w="567" w:type="dxa"/>
          </w:tcPr>
          <w:p w14:paraId="0DBCF07A" w14:textId="77777777" w:rsidR="00006FF3" w:rsidRPr="00006FF3" w:rsidRDefault="00006FF3" w:rsidP="005F4B5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6476C9A" w14:textId="77777777" w:rsidR="00006FF3" w:rsidRPr="00006FF3" w:rsidRDefault="00006FF3" w:rsidP="005F4B5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06FF3">
              <w:rPr>
                <w:rFonts w:asciiTheme="minorHAnsi" w:eastAsia="Times New Roman" w:hAnsiTheme="minorHAnsi" w:cstheme="minorHAnsi"/>
                <w:color w:val="000000"/>
                <w:sz w:val="19"/>
                <w:szCs w:val="19"/>
                <w:lang w:val="fr-CA" w:eastAsia="fr-CA" w:bidi="ar-SA"/>
              </w:rPr>
              <w:t>T</w:t>
            </w:r>
          </w:p>
        </w:tc>
        <w:tc>
          <w:tcPr>
            <w:tcW w:w="992" w:type="dxa"/>
          </w:tcPr>
          <w:p w14:paraId="7E327681" w14:textId="77777777" w:rsidR="00006FF3" w:rsidRPr="00006FF3" w:rsidRDefault="00006FF3" w:rsidP="005F4B5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0F921E8" w14:textId="77777777" w:rsidR="00006FF3" w:rsidRPr="00006FF3" w:rsidRDefault="00006FF3" w:rsidP="005F4B5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06FF3">
              <w:rPr>
                <w:rFonts w:asciiTheme="minorHAnsi" w:eastAsia="Times New Roman" w:hAnsiTheme="minorHAnsi" w:cstheme="minorHAnsi"/>
                <w:color w:val="000000"/>
                <w:sz w:val="19"/>
                <w:szCs w:val="19"/>
                <w:lang w:val="fr-CA" w:eastAsia="fr-CA" w:bidi="ar-SA"/>
              </w:rPr>
              <w:t>NON</w:t>
            </w:r>
          </w:p>
        </w:tc>
        <w:tc>
          <w:tcPr>
            <w:tcW w:w="3974" w:type="dxa"/>
          </w:tcPr>
          <w:p w14:paraId="0FA46961" w14:textId="77777777" w:rsidR="00EC010D" w:rsidRPr="009E1342" w:rsidRDefault="00EC010D" w:rsidP="006327CE">
            <w:pPr>
              <w:pBdr>
                <w:top w:val="nil"/>
                <w:left w:val="nil"/>
                <w:bottom w:val="nil"/>
                <w:right w:val="nil"/>
                <w:between w:val="nil"/>
              </w:pBdr>
              <w:autoSpaceDE/>
              <w:autoSpaceDN/>
              <w:ind w:left="309" w:hanging="283"/>
              <w:rPr>
                <w:rFonts w:asciiTheme="minorHAnsi" w:eastAsia="Times New Roman" w:hAnsiTheme="minorHAnsi" w:cstheme="minorHAnsi"/>
                <w:color w:val="000000"/>
                <w:sz w:val="19"/>
                <w:szCs w:val="19"/>
                <w:lang w:val="fr-CA" w:eastAsia="fr-CA" w:bidi="ar-SA"/>
              </w:rPr>
            </w:pPr>
          </w:p>
          <w:p w14:paraId="35744C06" w14:textId="708B8178" w:rsidR="00006FF3" w:rsidRPr="00006FF3" w:rsidRDefault="00006FF3" w:rsidP="006327CE">
            <w:pPr>
              <w:pBdr>
                <w:top w:val="nil"/>
                <w:left w:val="nil"/>
                <w:bottom w:val="nil"/>
                <w:right w:val="nil"/>
                <w:between w:val="nil"/>
              </w:pBdr>
              <w:autoSpaceDE/>
              <w:autoSpaceDN/>
              <w:ind w:left="309" w:hanging="283"/>
              <w:rPr>
                <w:rFonts w:asciiTheme="minorHAnsi" w:eastAsia="Times New Roman" w:hAnsiTheme="minorHAnsi" w:cstheme="minorHAnsi"/>
                <w:color w:val="000000"/>
                <w:sz w:val="19"/>
                <w:szCs w:val="19"/>
                <w:lang w:val="fr-CA" w:eastAsia="fr-CA" w:bidi="ar-SA"/>
              </w:rPr>
            </w:pPr>
            <w:r w:rsidRPr="00006FF3">
              <w:rPr>
                <w:rFonts w:asciiTheme="minorHAnsi" w:eastAsia="Times New Roman" w:hAnsiTheme="minorHAnsi" w:cstheme="minorHAnsi"/>
                <w:color w:val="000000"/>
                <w:sz w:val="19"/>
                <w:szCs w:val="19"/>
                <w:lang w:val="fr-CA" w:eastAsia="fr-CA" w:bidi="ar-SA"/>
              </w:rPr>
              <w:t xml:space="preserve">* </w:t>
            </w:r>
            <w:sdt>
              <w:sdtPr>
                <w:rPr>
                  <w:rFonts w:asciiTheme="minorHAnsi" w:eastAsia="Times New Roman" w:hAnsiTheme="minorHAnsi" w:cstheme="minorHAnsi"/>
                  <w:sz w:val="19"/>
                  <w:szCs w:val="19"/>
                  <w:lang w:val="fr-CA" w:eastAsia="fr-CA" w:bidi="ar-SA"/>
                </w:rPr>
                <w:tag w:val="goog_rdk_19"/>
                <w:id w:val="668524175"/>
              </w:sdtPr>
              <w:sdtEndPr/>
              <w:sdtContent>
                <w:r w:rsidR="00EC010D" w:rsidRPr="009E1342">
                  <w:rPr>
                    <w:rFonts w:asciiTheme="minorHAnsi" w:eastAsia="Times New Roman" w:hAnsiTheme="minorHAnsi" w:cstheme="minorHAnsi"/>
                    <w:sz w:val="19"/>
                    <w:szCs w:val="19"/>
                    <w:lang w:val="fr-CA" w:eastAsia="fr-CA" w:bidi="ar-SA"/>
                  </w:rPr>
                  <w:tab/>
                </w:r>
              </w:sdtContent>
            </w:sdt>
            <w:r w:rsidRPr="00006FF3">
              <w:rPr>
                <w:rFonts w:asciiTheme="minorHAnsi" w:eastAsia="Times New Roman" w:hAnsiTheme="minorHAnsi" w:cstheme="minorHAnsi"/>
                <w:sz w:val="19"/>
                <w:szCs w:val="19"/>
                <w:lang w:val="fr-CA" w:eastAsia="fr-CA" w:bidi="ar-SA"/>
              </w:rPr>
              <w:t xml:space="preserve">Pendant </w:t>
            </w:r>
            <w:r w:rsidRPr="00006FF3">
              <w:rPr>
                <w:rFonts w:asciiTheme="minorHAnsi" w:eastAsia="Times New Roman" w:hAnsiTheme="minorHAnsi" w:cstheme="minorHAnsi"/>
                <w:color w:val="000000"/>
                <w:sz w:val="19"/>
                <w:szCs w:val="19"/>
                <w:lang w:val="fr-CA" w:eastAsia="fr-CA" w:bidi="ar-SA"/>
              </w:rPr>
              <w:t>2 ans ou tant que nécessaire.</w:t>
            </w:r>
          </w:p>
          <w:p w14:paraId="49954816" w14:textId="77777777" w:rsidR="00006FF3" w:rsidRPr="00006FF3" w:rsidRDefault="00006FF3" w:rsidP="006327CE">
            <w:pPr>
              <w:pBdr>
                <w:top w:val="nil"/>
                <w:left w:val="nil"/>
                <w:bottom w:val="nil"/>
                <w:right w:val="nil"/>
                <w:between w:val="nil"/>
              </w:pBdr>
              <w:autoSpaceDE/>
              <w:autoSpaceDN/>
              <w:ind w:left="309" w:hanging="283"/>
              <w:rPr>
                <w:rFonts w:asciiTheme="minorHAnsi" w:eastAsia="Times New Roman" w:hAnsiTheme="minorHAnsi" w:cstheme="minorHAnsi"/>
                <w:color w:val="000000"/>
                <w:sz w:val="19"/>
                <w:szCs w:val="19"/>
                <w:lang w:val="fr-CA" w:eastAsia="fr-CA" w:bidi="ar-SA"/>
              </w:rPr>
            </w:pPr>
          </w:p>
          <w:p w14:paraId="7EFB5FE3" w14:textId="6542C365" w:rsidR="00006FF3" w:rsidRPr="00006FF3" w:rsidRDefault="00006FF3" w:rsidP="006327CE">
            <w:pPr>
              <w:pBdr>
                <w:top w:val="nil"/>
                <w:left w:val="nil"/>
                <w:bottom w:val="nil"/>
                <w:right w:val="nil"/>
                <w:between w:val="nil"/>
              </w:pBdr>
              <w:autoSpaceDE/>
              <w:autoSpaceDN/>
              <w:ind w:left="309" w:right="277" w:hanging="283"/>
              <w:rPr>
                <w:rFonts w:asciiTheme="minorHAnsi" w:eastAsia="Times New Roman" w:hAnsiTheme="minorHAnsi" w:cstheme="minorHAnsi"/>
                <w:color w:val="000000"/>
                <w:sz w:val="19"/>
                <w:szCs w:val="19"/>
                <w:lang w:val="fr-CA" w:eastAsia="fr-CA" w:bidi="ar-SA"/>
              </w:rPr>
            </w:pPr>
            <w:r w:rsidRPr="00006FF3">
              <w:rPr>
                <w:rFonts w:asciiTheme="minorHAnsi" w:eastAsia="Times New Roman" w:hAnsiTheme="minorHAnsi" w:cstheme="minorHAnsi"/>
                <w:color w:val="000000"/>
                <w:sz w:val="19"/>
                <w:szCs w:val="19"/>
                <w:lang w:val="fr-CA" w:eastAsia="fr-CA" w:bidi="ar-SA"/>
              </w:rPr>
              <w:t xml:space="preserve">T </w:t>
            </w:r>
            <w:sdt>
              <w:sdtPr>
                <w:rPr>
                  <w:rFonts w:asciiTheme="minorHAnsi" w:eastAsia="Times New Roman" w:hAnsiTheme="minorHAnsi" w:cstheme="minorHAnsi"/>
                  <w:sz w:val="19"/>
                  <w:szCs w:val="19"/>
                  <w:lang w:val="fr-CA" w:eastAsia="fr-CA" w:bidi="ar-SA"/>
                </w:rPr>
                <w:tag w:val="goog_rdk_20"/>
                <w:id w:val="-1990851997"/>
              </w:sdtPr>
              <w:sdtEndPr/>
              <w:sdtContent>
                <w:r w:rsidR="00EC010D" w:rsidRPr="009E1342">
                  <w:rPr>
                    <w:rFonts w:asciiTheme="minorHAnsi" w:eastAsia="Times New Roman" w:hAnsiTheme="minorHAnsi" w:cstheme="minorHAnsi"/>
                    <w:sz w:val="19"/>
                    <w:szCs w:val="19"/>
                    <w:lang w:val="fr-CA" w:eastAsia="fr-CA" w:bidi="ar-SA"/>
                  </w:rPr>
                  <w:tab/>
                </w:r>
              </w:sdtContent>
            </w:sdt>
            <w:r w:rsidRPr="00006FF3">
              <w:rPr>
                <w:rFonts w:asciiTheme="minorHAnsi" w:eastAsia="Times New Roman" w:hAnsiTheme="minorHAnsi" w:cstheme="minorHAnsi"/>
                <w:color w:val="000000"/>
                <w:sz w:val="19"/>
                <w:szCs w:val="19"/>
                <w:lang w:val="fr-CA" w:eastAsia="fr-CA" w:bidi="ar-SA"/>
              </w:rPr>
              <w:t>Conserver les rapports, les</w:t>
            </w:r>
            <w:r w:rsidR="009F0281" w:rsidRPr="009E1342">
              <w:rPr>
                <w:rFonts w:asciiTheme="minorHAnsi" w:eastAsia="Times New Roman" w:hAnsiTheme="minorHAnsi" w:cstheme="minorHAnsi"/>
                <w:color w:val="000000"/>
                <w:sz w:val="19"/>
                <w:szCs w:val="19"/>
                <w:lang w:val="fr-CA" w:eastAsia="fr-CA" w:bidi="ar-SA"/>
              </w:rPr>
              <w:t xml:space="preserve"> </w:t>
            </w:r>
            <w:r w:rsidRPr="00006FF3">
              <w:rPr>
                <w:rFonts w:asciiTheme="minorHAnsi" w:eastAsia="Times New Roman" w:hAnsiTheme="minorHAnsi" w:cstheme="minorHAnsi"/>
                <w:color w:val="000000"/>
                <w:sz w:val="19"/>
                <w:szCs w:val="19"/>
                <w:lang w:val="fr-CA" w:eastAsia="fr-CA" w:bidi="ar-SA"/>
              </w:rPr>
              <w:t>statistiques et les documents qui témoignent de façon significative de l’implication de la communauté.</w:t>
            </w:r>
          </w:p>
        </w:tc>
      </w:tr>
    </w:tbl>
    <w:p w14:paraId="455FEF2F" w14:textId="6C6E3301" w:rsidR="006B3FDF" w:rsidRPr="00415FEA" w:rsidRDefault="006B3FDF" w:rsidP="005F4B56">
      <w:pPr>
        <w:rPr>
          <w:sz w:val="10"/>
          <w:szCs w:val="10"/>
        </w:rPr>
      </w:pPr>
    </w:p>
    <w:tbl>
      <w:tblPr>
        <w:tblW w:w="14327" w:type="dxa"/>
        <w:tblInd w:w="-5" w:type="dxa"/>
        <w:tblBorders>
          <w:top w:val="single" w:sz="4" w:space="0" w:color="BFBFBF" w:themeColor="background1" w:themeShade="BF"/>
          <w:bottom w:val="single" w:sz="4" w:space="0" w:color="BFBFBF" w:themeColor="background1" w:themeShade="BF"/>
          <w:insideH w:val="single" w:sz="4" w:space="0" w:color="D9D9D9" w:themeColor="background1" w:themeShade="D9"/>
          <w:insideV w:val="single" w:sz="4" w:space="0" w:color="D9D9D9" w:themeColor="background1" w:themeShade="D9"/>
        </w:tblBorders>
        <w:tblLayout w:type="fixed"/>
        <w:tblLook w:val="0000" w:firstRow="0" w:lastRow="0" w:firstColumn="0" w:lastColumn="0" w:noHBand="0" w:noVBand="0"/>
      </w:tblPr>
      <w:tblGrid>
        <w:gridCol w:w="998"/>
        <w:gridCol w:w="4677"/>
        <w:gridCol w:w="851"/>
        <w:gridCol w:w="992"/>
        <w:gridCol w:w="709"/>
        <w:gridCol w:w="567"/>
        <w:gridCol w:w="567"/>
        <w:gridCol w:w="992"/>
        <w:gridCol w:w="3974"/>
      </w:tblGrid>
      <w:tr w:rsidR="00A17383" w:rsidRPr="005F4B56" w14:paraId="2BAECBDC" w14:textId="77777777" w:rsidTr="002B4A08">
        <w:trPr>
          <w:trHeight w:val="2897"/>
        </w:trPr>
        <w:tc>
          <w:tcPr>
            <w:tcW w:w="998" w:type="dxa"/>
          </w:tcPr>
          <w:p w14:paraId="29807EDE" w14:textId="0DFD78D0" w:rsidR="00006FF3" w:rsidRPr="005F4B56" w:rsidRDefault="00006FF3" w:rsidP="005F4B56">
            <w:pPr>
              <w:widowControl/>
              <w:pBdr>
                <w:top w:val="nil"/>
                <w:left w:val="nil"/>
                <w:bottom w:val="nil"/>
                <w:right w:val="nil"/>
                <w:between w:val="nil"/>
              </w:pBdr>
              <w:autoSpaceDE/>
              <w:autoSpaceDN/>
              <w:jc w:val="center"/>
              <w:rPr>
                <w:rFonts w:asciiTheme="minorHAnsi" w:hAnsiTheme="minorHAnsi" w:cstheme="minorHAnsi"/>
                <w:b/>
                <w:sz w:val="19"/>
                <w:szCs w:val="19"/>
              </w:rPr>
            </w:pPr>
            <w:r w:rsidRPr="005F4B56">
              <w:rPr>
                <w:rFonts w:asciiTheme="minorHAnsi" w:hAnsiTheme="minorHAnsi" w:cstheme="minorHAnsi"/>
                <w:b/>
                <w:sz w:val="19"/>
                <w:szCs w:val="19"/>
              </w:rPr>
              <w:t>14120</w:t>
            </w:r>
          </w:p>
        </w:tc>
        <w:tc>
          <w:tcPr>
            <w:tcW w:w="4677" w:type="dxa"/>
          </w:tcPr>
          <w:p w14:paraId="418FC0AC" w14:textId="77777777" w:rsidR="00006FF3" w:rsidRPr="005F4B56" w:rsidRDefault="00237647" w:rsidP="005F4B56">
            <w:pPr>
              <w:widowControl/>
              <w:pBdr>
                <w:top w:val="nil"/>
                <w:left w:val="nil"/>
                <w:bottom w:val="nil"/>
                <w:right w:val="nil"/>
                <w:between w:val="nil"/>
              </w:pBdr>
              <w:autoSpaceDE/>
              <w:autoSpaceDN/>
              <w:rPr>
                <w:rFonts w:asciiTheme="minorHAnsi" w:hAnsiTheme="minorHAnsi" w:cstheme="minorHAnsi"/>
                <w:b/>
                <w:sz w:val="19"/>
                <w:szCs w:val="19"/>
              </w:rPr>
            </w:pPr>
            <w:sdt>
              <w:sdtPr>
                <w:rPr>
                  <w:rFonts w:asciiTheme="minorHAnsi" w:hAnsiTheme="minorHAnsi" w:cstheme="minorHAnsi"/>
                  <w:sz w:val="19"/>
                  <w:szCs w:val="19"/>
                </w:rPr>
                <w:tag w:val="goog_rdk_21"/>
                <w:id w:val="1257257004"/>
              </w:sdtPr>
              <w:sdtEndPr/>
              <w:sdtContent/>
            </w:sdt>
            <w:r w:rsidR="00006FF3" w:rsidRPr="005F4B56">
              <w:rPr>
                <w:rFonts w:asciiTheme="minorHAnsi" w:hAnsiTheme="minorHAnsi" w:cstheme="minorHAnsi"/>
                <w:b/>
                <w:sz w:val="19"/>
                <w:szCs w:val="19"/>
              </w:rPr>
              <w:t>Service d’archives</w:t>
            </w:r>
          </w:p>
          <w:p w14:paraId="42DF5EE6" w14:textId="4B39B9DD" w:rsidR="00006FF3" w:rsidRPr="005F4B56" w:rsidRDefault="00006FF3" w:rsidP="005F4B56">
            <w:pPr>
              <w:widowControl/>
              <w:pBdr>
                <w:top w:val="nil"/>
                <w:left w:val="nil"/>
                <w:bottom w:val="nil"/>
                <w:right w:val="nil"/>
                <w:between w:val="nil"/>
              </w:pBdr>
              <w:autoSpaceDE/>
              <w:autoSpaceDN/>
              <w:rPr>
                <w:rFonts w:asciiTheme="minorHAnsi" w:hAnsiTheme="minorHAnsi" w:cstheme="minorHAnsi"/>
                <w:sz w:val="19"/>
                <w:szCs w:val="19"/>
              </w:rPr>
            </w:pPr>
            <w:r w:rsidRPr="005F4B56">
              <w:rPr>
                <w:rFonts w:asciiTheme="minorHAnsi" w:hAnsiTheme="minorHAnsi" w:cstheme="minorHAnsi"/>
                <w:sz w:val="19"/>
                <w:szCs w:val="19"/>
              </w:rPr>
              <w:t>Documents relatifs à la gestion des activités du service d’archives de la communauté (demandes de recherche, visites, accueil des usagers, etc.).</w:t>
            </w:r>
          </w:p>
          <w:p w14:paraId="2F5325CC" w14:textId="77777777" w:rsidR="008D494B" w:rsidRPr="005F4B56" w:rsidRDefault="008D494B" w:rsidP="005F4B56">
            <w:pPr>
              <w:widowControl/>
              <w:pBdr>
                <w:top w:val="nil"/>
                <w:left w:val="nil"/>
                <w:bottom w:val="nil"/>
                <w:right w:val="nil"/>
                <w:between w:val="nil"/>
              </w:pBdr>
              <w:autoSpaceDE/>
              <w:autoSpaceDN/>
              <w:rPr>
                <w:rFonts w:asciiTheme="minorHAnsi" w:hAnsiTheme="minorHAnsi" w:cstheme="minorHAnsi"/>
                <w:sz w:val="19"/>
                <w:szCs w:val="19"/>
              </w:rPr>
            </w:pPr>
          </w:p>
          <w:p w14:paraId="0E488449" w14:textId="77777777" w:rsidR="00006FF3" w:rsidRPr="005F4B56" w:rsidRDefault="00006FF3" w:rsidP="00EE2757">
            <w:pPr>
              <w:pStyle w:val="Paragraphedeliste"/>
              <w:numPr>
                <w:ilvl w:val="0"/>
                <w:numId w:val="3"/>
              </w:numPr>
              <w:pBdr>
                <w:top w:val="nil"/>
                <w:left w:val="nil"/>
                <w:bottom w:val="nil"/>
                <w:right w:val="nil"/>
                <w:between w:val="nil"/>
              </w:pBdr>
              <w:tabs>
                <w:tab w:val="left" w:pos="456"/>
              </w:tabs>
              <w:autoSpaceDE/>
              <w:autoSpaceDN/>
              <w:ind w:left="456" w:right="295" w:hanging="284"/>
              <w:rPr>
                <w:rFonts w:asciiTheme="minorHAnsi" w:eastAsia="Times New Roman" w:hAnsiTheme="minorHAnsi" w:cstheme="minorHAnsi"/>
                <w:color w:val="000000"/>
                <w:sz w:val="19"/>
                <w:szCs w:val="19"/>
                <w:lang w:val="fr-CA" w:eastAsia="fr-CA" w:bidi="ar-SA"/>
              </w:rPr>
            </w:pPr>
            <w:r w:rsidRPr="002B4A08">
              <w:rPr>
                <w:rFonts w:asciiTheme="minorHAnsi" w:eastAsia="Times New Roman" w:hAnsiTheme="minorHAnsi" w:cstheme="minorHAnsi"/>
                <w:sz w:val="19"/>
                <w:szCs w:val="19"/>
                <w:lang w:val="fr-CA" w:eastAsia="fr-CA" w:bidi="ar-SA"/>
              </w:rPr>
              <w:t>Rapports</w:t>
            </w:r>
            <w:r w:rsidRPr="005F4B56">
              <w:rPr>
                <w:rFonts w:asciiTheme="minorHAnsi" w:eastAsia="Times New Roman" w:hAnsiTheme="minorHAnsi" w:cstheme="minorHAnsi"/>
                <w:color w:val="000000"/>
                <w:sz w:val="19"/>
                <w:szCs w:val="19"/>
                <w:lang w:val="fr-CA" w:eastAsia="fr-CA" w:bidi="ar-SA"/>
              </w:rPr>
              <w:t>, correspondance, statistiques, etc.</w:t>
            </w:r>
          </w:p>
          <w:p w14:paraId="0F07991F" w14:textId="77777777" w:rsidR="00006FF3" w:rsidRPr="005F4B56" w:rsidRDefault="00006FF3" w:rsidP="005F4B56">
            <w:pPr>
              <w:widowControl/>
              <w:pBdr>
                <w:top w:val="nil"/>
                <w:left w:val="nil"/>
                <w:bottom w:val="nil"/>
                <w:right w:val="nil"/>
                <w:between w:val="nil"/>
              </w:pBdr>
              <w:autoSpaceDE/>
              <w:autoSpaceDN/>
              <w:rPr>
                <w:rFonts w:asciiTheme="minorHAnsi" w:hAnsiTheme="minorHAnsi" w:cstheme="minorHAnsi"/>
                <w:sz w:val="19"/>
                <w:szCs w:val="19"/>
              </w:rPr>
            </w:pPr>
          </w:p>
          <w:p w14:paraId="318A015F" w14:textId="77777777" w:rsidR="00006FF3" w:rsidRPr="005F4B56" w:rsidRDefault="00006FF3" w:rsidP="005F4B56">
            <w:pPr>
              <w:widowControl/>
              <w:pBdr>
                <w:top w:val="nil"/>
                <w:left w:val="nil"/>
                <w:bottom w:val="nil"/>
                <w:right w:val="nil"/>
                <w:between w:val="nil"/>
              </w:pBdr>
              <w:autoSpaceDE/>
              <w:autoSpaceDN/>
              <w:rPr>
                <w:rFonts w:asciiTheme="minorHAnsi" w:hAnsiTheme="minorHAnsi" w:cstheme="minorHAnsi"/>
                <w:sz w:val="19"/>
                <w:szCs w:val="19"/>
              </w:rPr>
            </w:pPr>
            <w:r w:rsidRPr="005F4B56">
              <w:rPr>
                <w:rFonts w:asciiTheme="minorHAnsi" w:hAnsiTheme="minorHAnsi" w:cstheme="minorHAnsi"/>
                <w:sz w:val="19"/>
                <w:szCs w:val="19"/>
              </w:rPr>
              <w:t>Classer les ententes, contrats et conventions sous la cote 1910.</w:t>
            </w:r>
          </w:p>
          <w:p w14:paraId="16635B74" w14:textId="4938A315" w:rsidR="005F4B56" w:rsidRPr="005F4B56" w:rsidRDefault="00006FF3" w:rsidP="00E80F02">
            <w:pPr>
              <w:widowControl/>
              <w:pBdr>
                <w:top w:val="nil"/>
                <w:left w:val="nil"/>
                <w:bottom w:val="nil"/>
                <w:right w:val="nil"/>
                <w:between w:val="nil"/>
              </w:pBdr>
              <w:autoSpaceDE/>
              <w:autoSpaceDN/>
              <w:spacing w:before="120" w:after="120"/>
              <w:rPr>
                <w:rFonts w:asciiTheme="minorHAnsi" w:hAnsiTheme="minorHAnsi" w:cstheme="minorHAnsi"/>
                <w:sz w:val="19"/>
                <w:szCs w:val="19"/>
              </w:rPr>
            </w:pPr>
            <w:r w:rsidRPr="005F4B56">
              <w:rPr>
                <w:rFonts w:asciiTheme="minorHAnsi" w:hAnsiTheme="minorHAnsi" w:cstheme="minorHAnsi"/>
                <w:sz w:val="19"/>
                <w:szCs w:val="19"/>
              </w:rPr>
              <w:t>Classer les documents de gestion du service d’archives selon les cotes des sections 1000 à 6000.</w:t>
            </w:r>
          </w:p>
        </w:tc>
        <w:tc>
          <w:tcPr>
            <w:tcW w:w="851" w:type="dxa"/>
          </w:tcPr>
          <w:p w14:paraId="7CB81E9E" w14:textId="77777777" w:rsidR="00006FF3" w:rsidRPr="005F4B56" w:rsidRDefault="00006FF3" w:rsidP="005F4B56">
            <w:pPr>
              <w:widowControl/>
              <w:pBdr>
                <w:top w:val="nil"/>
                <w:left w:val="nil"/>
                <w:bottom w:val="nil"/>
                <w:right w:val="nil"/>
                <w:between w:val="nil"/>
              </w:pBdr>
              <w:autoSpaceDE/>
              <w:autoSpaceDN/>
              <w:jc w:val="center"/>
              <w:rPr>
                <w:rFonts w:asciiTheme="minorHAnsi" w:hAnsiTheme="minorHAnsi" w:cstheme="minorHAnsi"/>
                <w:sz w:val="19"/>
                <w:szCs w:val="19"/>
              </w:rPr>
            </w:pPr>
          </w:p>
          <w:p w14:paraId="3E7B9D6B" w14:textId="77777777" w:rsidR="00006FF3" w:rsidRPr="005F4B56" w:rsidRDefault="00006FF3" w:rsidP="005F4B56">
            <w:pPr>
              <w:widowControl/>
              <w:pBdr>
                <w:top w:val="nil"/>
                <w:left w:val="nil"/>
                <w:bottom w:val="nil"/>
                <w:right w:val="nil"/>
                <w:between w:val="nil"/>
              </w:pBdr>
              <w:autoSpaceDE/>
              <w:autoSpaceDN/>
              <w:jc w:val="center"/>
              <w:rPr>
                <w:rFonts w:asciiTheme="minorHAnsi" w:hAnsiTheme="minorHAnsi" w:cstheme="minorHAnsi"/>
                <w:sz w:val="19"/>
                <w:szCs w:val="19"/>
              </w:rPr>
            </w:pPr>
          </w:p>
        </w:tc>
        <w:tc>
          <w:tcPr>
            <w:tcW w:w="992" w:type="dxa"/>
          </w:tcPr>
          <w:p w14:paraId="2752DBD4" w14:textId="77777777" w:rsidR="00006FF3" w:rsidRPr="005F4B56" w:rsidRDefault="00006FF3" w:rsidP="005F4B56">
            <w:pPr>
              <w:widowControl/>
              <w:pBdr>
                <w:top w:val="nil"/>
                <w:left w:val="nil"/>
                <w:bottom w:val="nil"/>
                <w:right w:val="nil"/>
                <w:between w:val="nil"/>
              </w:pBdr>
              <w:autoSpaceDE/>
              <w:autoSpaceDN/>
              <w:jc w:val="center"/>
              <w:rPr>
                <w:rFonts w:asciiTheme="minorHAnsi" w:hAnsiTheme="minorHAnsi" w:cstheme="minorHAnsi"/>
                <w:sz w:val="19"/>
                <w:szCs w:val="19"/>
              </w:rPr>
            </w:pPr>
          </w:p>
          <w:p w14:paraId="30C81235" w14:textId="77777777" w:rsidR="00006FF3" w:rsidRPr="005F4B56" w:rsidRDefault="00006FF3" w:rsidP="005F4B56">
            <w:pPr>
              <w:widowControl/>
              <w:pBdr>
                <w:top w:val="nil"/>
                <w:left w:val="nil"/>
                <w:bottom w:val="nil"/>
                <w:right w:val="nil"/>
                <w:between w:val="nil"/>
              </w:pBdr>
              <w:autoSpaceDE/>
              <w:autoSpaceDN/>
              <w:jc w:val="center"/>
              <w:rPr>
                <w:rFonts w:asciiTheme="minorHAnsi" w:hAnsiTheme="minorHAnsi" w:cstheme="minorHAnsi"/>
                <w:sz w:val="19"/>
                <w:szCs w:val="19"/>
              </w:rPr>
            </w:pPr>
          </w:p>
        </w:tc>
        <w:tc>
          <w:tcPr>
            <w:tcW w:w="709" w:type="dxa"/>
          </w:tcPr>
          <w:p w14:paraId="066F4BF5" w14:textId="77777777" w:rsidR="00006FF3" w:rsidRPr="005F4B56" w:rsidRDefault="00006FF3" w:rsidP="005F4B56">
            <w:pPr>
              <w:widowControl/>
              <w:pBdr>
                <w:top w:val="nil"/>
                <w:left w:val="nil"/>
                <w:bottom w:val="nil"/>
                <w:right w:val="nil"/>
                <w:between w:val="nil"/>
              </w:pBdr>
              <w:autoSpaceDE/>
              <w:autoSpaceDN/>
              <w:jc w:val="center"/>
              <w:rPr>
                <w:rFonts w:asciiTheme="minorHAnsi" w:hAnsiTheme="minorHAnsi" w:cstheme="minorHAnsi"/>
                <w:sz w:val="19"/>
                <w:szCs w:val="19"/>
              </w:rPr>
            </w:pPr>
          </w:p>
          <w:p w14:paraId="213E6C69" w14:textId="31F26E0E" w:rsidR="00006FF3" w:rsidRPr="005F4B56" w:rsidRDefault="00006FF3" w:rsidP="005F4B56">
            <w:pPr>
              <w:widowControl/>
              <w:pBdr>
                <w:top w:val="nil"/>
                <w:left w:val="nil"/>
                <w:bottom w:val="nil"/>
                <w:right w:val="nil"/>
                <w:between w:val="nil"/>
              </w:pBdr>
              <w:autoSpaceDE/>
              <w:autoSpaceDN/>
              <w:jc w:val="center"/>
              <w:rPr>
                <w:rFonts w:asciiTheme="minorHAnsi" w:hAnsiTheme="minorHAnsi" w:cstheme="minorHAnsi"/>
                <w:sz w:val="19"/>
                <w:szCs w:val="19"/>
              </w:rPr>
            </w:pPr>
            <w:r w:rsidRPr="005F4B56">
              <w:rPr>
                <w:rFonts w:asciiTheme="minorHAnsi" w:hAnsiTheme="minorHAnsi" w:cstheme="minorHAnsi"/>
                <w:sz w:val="19"/>
                <w:szCs w:val="19"/>
              </w:rPr>
              <w:t>888*</w:t>
            </w:r>
          </w:p>
        </w:tc>
        <w:tc>
          <w:tcPr>
            <w:tcW w:w="567" w:type="dxa"/>
          </w:tcPr>
          <w:p w14:paraId="59E0C303" w14:textId="77777777" w:rsidR="00006FF3" w:rsidRPr="005F4B56" w:rsidRDefault="00006FF3" w:rsidP="005F4B56">
            <w:pPr>
              <w:widowControl/>
              <w:pBdr>
                <w:top w:val="nil"/>
                <w:left w:val="nil"/>
                <w:bottom w:val="nil"/>
                <w:right w:val="nil"/>
                <w:between w:val="nil"/>
              </w:pBdr>
              <w:autoSpaceDE/>
              <w:autoSpaceDN/>
              <w:jc w:val="center"/>
              <w:rPr>
                <w:rFonts w:asciiTheme="minorHAnsi" w:hAnsiTheme="minorHAnsi" w:cstheme="minorHAnsi"/>
                <w:sz w:val="19"/>
                <w:szCs w:val="19"/>
              </w:rPr>
            </w:pPr>
          </w:p>
          <w:p w14:paraId="64CF0F24" w14:textId="1EA6316B" w:rsidR="00006FF3" w:rsidRPr="005F4B56" w:rsidRDefault="00006FF3" w:rsidP="005F4B56">
            <w:pPr>
              <w:widowControl/>
              <w:pBdr>
                <w:top w:val="nil"/>
                <w:left w:val="nil"/>
                <w:bottom w:val="nil"/>
                <w:right w:val="nil"/>
                <w:between w:val="nil"/>
              </w:pBdr>
              <w:autoSpaceDE/>
              <w:autoSpaceDN/>
              <w:jc w:val="center"/>
              <w:rPr>
                <w:rFonts w:asciiTheme="minorHAnsi" w:hAnsiTheme="minorHAnsi" w:cstheme="minorHAnsi"/>
                <w:sz w:val="19"/>
                <w:szCs w:val="19"/>
              </w:rPr>
            </w:pPr>
            <w:r w:rsidRPr="005F4B56">
              <w:rPr>
                <w:rFonts w:asciiTheme="minorHAnsi" w:hAnsiTheme="minorHAnsi" w:cstheme="minorHAnsi"/>
                <w:sz w:val="19"/>
                <w:szCs w:val="19"/>
              </w:rPr>
              <w:t>3</w:t>
            </w:r>
          </w:p>
        </w:tc>
        <w:tc>
          <w:tcPr>
            <w:tcW w:w="567" w:type="dxa"/>
          </w:tcPr>
          <w:p w14:paraId="7684D31B" w14:textId="77777777" w:rsidR="00006FF3" w:rsidRPr="005F4B56" w:rsidRDefault="00006FF3" w:rsidP="005F4B56">
            <w:pPr>
              <w:widowControl/>
              <w:pBdr>
                <w:top w:val="nil"/>
                <w:left w:val="nil"/>
                <w:bottom w:val="nil"/>
                <w:right w:val="nil"/>
                <w:between w:val="nil"/>
              </w:pBdr>
              <w:autoSpaceDE/>
              <w:autoSpaceDN/>
              <w:jc w:val="center"/>
              <w:rPr>
                <w:rFonts w:asciiTheme="minorHAnsi" w:hAnsiTheme="minorHAnsi" w:cstheme="minorHAnsi"/>
                <w:sz w:val="19"/>
                <w:szCs w:val="19"/>
              </w:rPr>
            </w:pPr>
          </w:p>
          <w:p w14:paraId="2F86F6E3" w14:textId="047B0672" w:rsidR="00006FF3" w:rsidRPr="005F4B56" w:rsidRDefault="00006FF3" w:rsidP="005F4B56">
            <w:pPr>
              <w:widowControl/>
              <w:pBdr>
                <w:top w:val="nil"/>
                <w:left w:val="nil"/>
                <w:bottom w:val="nil"/>
                <w:right w:val="nil"/>
                <w:between w:val="nil"/>
              </w:pBdr>
              <w:autoSpaceDE/>
              <w:autoSpaceDN/>
              <w:jc w:val="center"/>
              <w:rPr>
                <w:rFonts w:asciiTheme="minorHAnsi" w:hAnsiTheme="minorHAnsi" w:cstheme="minorHAnsi"/>
                <w:sz w:val="19"/>
                <w:szCs w:val="19"/>
              </w:rPr>
            </w:pPr>
            <w:r w:rsidRPr="005F4B56">
              <w:rPr>
                <w:rFonts w:asciiTheme="minorHAnsi" w:hAnsiTheme="minorHAnsi" w:cstheme="minorHAnsi"/>
                <w:sz w:val="19"/>
                <w:szCs w:val="19"/>
              </w:rPr>
              <w:t>T</w:t>
            </w:r>
          </w:p>
        </w:tc>
        <w:tc>
          <w:tcPr>
            <w:tcW w:w="992" w:type="dxa"/>
          </w:tcPr>
          <w:p w14:paraId="6EC63EC3" w14:textId="77777777" w:rsidR="00006FF3" w:rsidRPr="005F4B56" w:rsidRDefault="00006FF3" w:rsidP="005F4B56">
            <w:pPr>
              <w:widowControl/>
              <w:pBdr>
                <w:top w:val="nil"/>
                <w:left w:val="nil"/>
                <w:bottom w:val="nil"/>
                <w:right w:val="nil"/>
                <w:between w:val="nil"/>
              </w:pBdr>
              <w:autoSpaceDE/>
              <w:autoSpaceDN/>
              <w:jc w:val="center"/>
              <w:rPr>
                <w:rFonts w:asciiTheme="minorHAnsi" w:hAnsiTheme="minorHAnsi" w:cstheme="minorHAnsi"/>
                <w:sz w:val="19"/>
                <w:szCs w:val="19"/>
              </w:rPr>
            </w:pPr>
          </w:p>
          <w:p w14:paraId="4AC0CA99" w14:textId="4662ACD6" w:rsidR="00006FF3" w:rsidRPr="005F4B56" w:rsidRDefault="00006FF3" w:rsidP="005F4B56">
            <w:pPr>
              <w:widowControl/>
              <w:pBdr>
                <w:top w:val="nil"/>
                <w:left w:val="nil"/>
                <w:bottom w:val="nil"/>
                <w:right w:val="nil"/>
                <w:between w:val="nil"/>
              </w:pBdr>
              <w:autoSpaceDE/>
              <w:autoSpaceDN/>
              <w:jc w:val="center"/>
              <w:rPr>
                <w:rFonts w:asciiTheme="minorHAnsi" w:hAnsiTheme="minorHAnsi" w:cstheme="minorHAnsi"/>
                <w:sz w:val="19"/>
                <w:szCs w:val="19"/>
              </w:rPr>
            </w:pPr>
            <w:r w:rsidRPr="005F4B56">
              <w:rPr>
                <w:rFonts w:asciiTheme="minorHAnsi" w:hAnsiTheme="minorHAnsi" w:cstheme="minorHAnsi"/>
                <w:sz w:val="19"/>
                <w:szCs w:val="19"/>
              </w:rPr>
              <w:t>NON</w:t>
            </w:r>
          </w:p>
        </w:tc>
        <w:tc>
          <w:tcPr>
            <w:tcW w:w="3974" w:type="dxa"/>
          </w:tcPr>
          <w:p w14:paraId="37A60B53" w14:textId="77777777" w:rsidR="00006FF3" w:rsidRPr="005F4B56" w:rsidRDefault="00006FF3" w:rsidP="006327CE">
            <w:pPr>
              <w:widowControl/>
              <w:pBdr>
                <w:top w:val="nil"/>
                <w:left w:val="nil"/>
                <w:bottom w:val="nil"/>
                <w:right w:val="nil"/>
                <w:between w:val="nil"/>
              </w:pBdr>
              <w:autoSpaceDE/>
              <w:autoSpaceDN/>
              <w:ind w:left="309" w:hanging="309"/>
              <w:rPr>
                <w:rFonts w:asciiTheme="minorHAnsi" w:hAnsiTheme="minorHAnsi" w:cstheme="minorHAnsi"/>
                <w:sz w:val="19"/>
                <w:szCs w:val="19"/>
              </w:rPr>
            </w:pPr>
          </w:p>
          <w:p w14:paraId="24702305" w14:textId="1E9ACA5B" w:rsidR="00006FF3" w:rsidRPr="005F4B56" w:rsidRDefault="00006FF3" w:rsidP="006327CE">
            <w:pPr>
              <w:pBdr>
                <w:top w:val="nil"/>
                <w:left w:val="nil"/>
                <w:bottom w:val="nil"/>
                <w:right w:val="nil"/>
                <w:between w:val="nil"/>
              </w:pBdr>
              <w:autoSpaceDE/>
              <w:autoSpaceDN/>
              <w:ind w:left="309" w:hanging="309"/>
              <w:rPr>
                <w:rFonts w:asciiTheme="minorHAnsi" w:eastAsia="Times New Roman" w:hAnsiTheme="minorHAnsi" w:cstheme="minorHAnsi"/>
                <w:sz w:val="19"/>
                <w:szCs w:val="19"/>
                <w:lang w:val="fr-CA" w:eastAsia="fr-CA" w:bidi="ar-SA"/>
              </w:rPr>
            </w:pPr>
            <w:r w:rsidRPr="005F4B56">
              <w:rPr>
                <w:rFonts w:asciiTheme="minorHAnsi" w:hAnsiTheme="minorHAnsi" w:cstheme="minorHAnsi"/>
                <w:sz w:val="19"/>
                <w:szCs w:val="19"/>
              </w:rPr>
              <w:t xml:space="preserve">* </w:t>
            </w:r>
            <w:r w:rsidR="00C033A8" w:rsidRPr="005F4B56">
              <w:rPr>
                <w:rFonts w:asciiTheme="minorHAnsi" w:hAnsiTheme="minorHAnsi" w:cstheme="minorHAnsi"/>
                <w:sz w:val="19"/>
                <w:szCs w:val="19"/>
              </w:rPr>
              <w:tab/>
            </w:r>
            <w:r w:rsidRPr="005F4B56">
              <w:rPr>
                <w:rFonts w:asciiTheme="minorHAnsi" w:eastAsia="Times New Roman" w:hAnsiTheme="minorHAnsi" w:cstheme="minorHAnsi"/>
                <w:sz w:val="19"/>
                <w:szCs w:val="19"/>
                <w:lang w:val="fr-CA" w:eastAsia="fr-CA" w:bidi="ar-SA"/>
              </w:rPr>
              <w:t>Pendant 2 ans ou tant que nécessaire.</w:t>
            </w:r>
          </w:p>
          <w:p w14:paraId="7CFC348E" w14:textId="77777777" w:rsidR="00006FF3" w:rsidRPr="005F4B56" w:rsidRDefault="00006FF3" w:rsidP="006327CE">
            <w:pPr>
              <w:pBdr>
                <w:top w:val="nil"/>
                <w:left w:val="nil"/>
                <w:bottom w:val="nil"/>
                <w:right w:val="nil"/>
                <w:between w:val="nil"/>
              </w:pBdr>
              <w:autoSpaceDE/>
              <w:autoSpaceDN/>
              <w:ind w:left="309" w:hanging="309"/>
              <w:rPr>
                <w:rFonts w:asciiTheme="minorHAnsi" w:eastAsia="Times New Roman" w:hAnsiTheme="minorHAnsi" w:cstheme="minorHAnsi"/>
                <w:sz w:val="19"/>
                <w:szCs w:val="19"/>
                <w:lang w:val="fr-CA" w:eastAsia="fr-CA" w:bidi="ar-SA"/>
              </w:rPr>
            </w:pPr>
          </w:p>
          <w:p w14:paraId="72791F33" w14:textId="226C4399" w:rsidR="00006FF3" w:rsidRPr="005F4B56" w:rsidRDefault="00006FF3" w:rsidP="006327CE">
            <w:pPr>
              <w:pBdr>
                <w:top w:val="nil"/>
                <w:left w:val="nil"/>
                <w:bottom w:val="nil"/>
                <w:right w:val="nil"/>
                <w:between w:val="nil"/>
              </w:pBdr>
              <w:autoSpaceDE/>
              <w:autoSpaceDN/>
              <w:ind w:left="309" w:hanging="309"/>
              <w:rPr>
                <w:rFonts w:asciiTheme="minorHAnsi" w:hAnsiTheme="minorHAnsi" w:cstheme="minorHAnsi"/>
                <w:sz w:val="19"/>
                <w:szCs w:val="19"/>
              </w:rPr>
            </w:pPr>
            <w:r w:rsidRPr="005F4B56">
              <w:rPr>
                <w:rFonts w:asciiTheme="minorHAnsi" w:eastAsia="Times New Roman" w:hAnsiTheme="minorHAnsi" w:cstheme="minorHAnsi"/>
                <w:sz w:val="19"/>
                <w:szCs w:val="19"/>
                <w:lang w:val="fr-CA" w:eastAsia="fr-CA" w:bidi="ar-SA"/>
              </w:rPr>
              <w:t xml:space="preserve">T </w:t>
            </w:r>
            <w:sdt>
              <w:sdtPr>
                <w:rPr>
                  <w:rFonts w:asciiTheme="minorHAnsi" w:eastAsia="Times New Roman" w:hAnsiTheme="minorHAnsi" w:cstheme="minorHAnsi"/>
                  <w:sz w:val="19"/>
                  <w:szCs w:val="19"/>
                  <w:lang w:val="fr-CA" w:eastAsia="fr-CA" w:bidi="ar-SA"/>
                </w:rPr>
                <w:tag w:val="goog_rdk_20"/>
                <w:id w:val="-1815638313"/>
              </w:sdtPr>
              <w:sdtEndPr/>
              <w:sdtContent>
                <w:r w:rsidR="00C033A8" w:rsidRPr="005F4B56">
                  <w:rPr>
                    <w:rFonts w:asciiTheme="minorHAnsi" w:eastAsia="Times New Roman" w:hAnsiTheme="minorHAnsi" w:cstheme="minorHAnsi"/>
                    <w:sz w:val="19"/>
                    <w:szCs w:val="19"/>
                    <w:lang w:val="fr-CA" w:eastAsia="fr-CA" w:bidi="ar-SA"/>
                  </w:rPr>
                  <w:tab/>
                </w:r>
              </w:sdtContent>
            </w:sdt>
            <w:r w:rsidRPr="005F4B56">
              <w:rPr>
                <w:rFonts w:asciiTheme="minorHAnsi" w:eastAsia="Times New Roman" w:hAnsiTheme="minorHAnsi" w:cstheme="minorHAnsi"/>
                <w:sz w:val="19"/>
                <w:szCs w:val="19"/>
                <w:lang w:val="fr-CA" w:eastAsia="fr-CA" w:bidi="ar-SA"/>
              </w:rPr>
              <w:t>Conserver les rapports, les statistiques et les documents qui témoignent de façon significative de l’implication de la communauté.</w:t>
            </w:r>
          </w:p>
        </w:tc>
      </w:tr>
    </w:tbl>
    <w:p w14:paraId="248A353B" w14:textId="77777777" w:rsidR="00A17383" w:rsidRPr="004050E5" w:rsidRDefault="00A17383" w:rsidP="00A17383">
      <w:pPr>
        <w:rPr>
          <w:rFonts w:ascii="Avenir Next LT Pro" w:hAnsi="Avenir Next LT Pro"/>
          <w:sz w:val="10"/>
          <w:szCs w:val="10"/>
        </w:rPr>
      </w:pPr>
    </w:p>
    <w:p w14:paraId="1EFC87B1" w14:textId="77777777" w:rsidR="00E34C5D" w:rsidRDefault="00E34C5D">
      <w:r>
        <w:rPr>
          <w:b/>
          <w:bCs/>
        </w:rPr>
        <w:br w:type="page"/>
      </w: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A17383" w:rsidRPr="00E64674" w14:paraId="4AE99AC2" w14:textId="77777777" w:rsidTr="005079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6528CE01" w14:textId="1A53E172" w:rsidR="00A17383" w:rsidRPr="00C033A8" w:rsidRDefault="009E1342" w:rsidP="00E64674">
            <w:pPr>
              <w:spacing w:before="20" w:after="20" w:line="276" w:lineRule="auto"/>
              <w:jc w:val="center"/>
              <w:rPr>
                <w:rFonts w:asciiTheme="minorHAnsi" w:hAnsiTheme="minorHAnsi" w:cstheme="minorHAnsi"/>
                <w:sz w:val="17"/>
                <w:szCs w:val="17"/>
              </w:rPr>
            </w:pPr>
            <w:r w:rsidRPr="00E64674">
              <w:rPr>
                <w:rFonts w:asciiTheme="minorHAnsi" w:hAnsiTheme="minorHAnsi" w:cstheme="minorHAnsi"/>
                <w:sz w:val="17"/>
                <w:szCs w:val="17"/>
              </w:rPr>
              <w:lastRenderedPageBreak/>
              <w:br w:type="page"/>
            </w:r>
            <w:r w:rsidR="00A17383" w:rsidRPr="00C033A8">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6973F7B1" w14:textId="04E27AFC" w:rsidR="00A17383" w:rsidRPr="00C033A8" w:rsidRDefault="00A17383"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20F240C2" w14:textId="77777777" w:rsidR="00A17383" w:rsidRPr="00C033A8" w:rsidRDefault="00A17383"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08AB04D5" w14:textId="77777777" w:rsidR="00A17383" w:rsidRPr="00C033A8" w:rsidRDefault="00A17383"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23E51541" w14:textId="77777777" w:rsidR="00A17383" w:rsidRPr="00C033A8" w:rsidRDefault="00A17383"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266D2918" w14:textId="77777777" w:rsidR="00A17383" w:rsidRPr="00C033A8" w:rsidRDefault="00A17383"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E64674">
              <w:rPr>
                <w:rFonts w:asciiTheme="minorHAns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44CE4653" w14:textId="77777777" w:rsidR="00A17383" w:rsidRPr="00C033A8" w:rsidRDefault="00A17383"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386CB85E" w14:textId="77777777" w:rsidR="00A17383" w:rsidRPr="00C033A8" w:rsidRDefault="00A17383"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3DE9BC4D" w14:textId="77777777" w:rsidR="00A17383" w:rsidRPr="00C033A8" w:rsidRDefault="00A17383"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NOTE D’APPLICATION</w:t>
            </w:r>
          </w:p>
        </w:tc>
      </w:tr>
    </w:tbl>
    <w:p w14:paraId="6BCF72CA" w14:textId="77777777" w:rsidR="00E23DB6" w:rsidRPr="00415FEA" w:rsidRDefault="00E23DB6" w:rsidP="00E23DB6">
      <w:pPr>
        <w:autoSpaceDE/>
        <w:autoSpaceDN/>
        <w:rPr>
          <w:rFonts w:eastAsia="Times New Roman"/>
          <w:sz w:val="10"/>
          <w:szCs w:val="10"/>
          <w:lang w:val="fr-CA" w:eastAsia="fr-CA" w:bidi="ar-SA"/>
        </w:rPr>
      </w:pPr>
    </w:p>
    <w:tbl>
      <w:tblPr>
        <w:tblW w:w="14317" w:type="dxa"/>
        <w:tblInd w:w="-5" w:type="dxa"/>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000" w:firstRow="0" w:lastRow="0" w:firstColumn="0" w:lastColumn="0" w:noHBand="0" w:noVBand="0"/>
      </w:tblPr>
      <w:tblGrid>
        <w:gridCol w:w="998"/>
        <w:gridCol w:w="4672"/>
        <w:gridCol w:w="851"/>
        <w:gridCol w:w="992"/>
        <w:gridCol w:w="709"/>
        <w:gridCol w:w="567"/>
        <w:gridCol w:w="567"/>
        <w:gridCol w:w="992"/>
        <w:gridCol w:w="3969"/>
      </w:tblGrid>
      <w:tr w:rsidR="009E1342" w:rsidRPr="009E1342" w14:paraId="5E3F8B97" w14:textId="77777777" w:rsidTr="002B4A08">
        <w:trPr>
          <w:trHeight w:val="3252"/>
        </w:trPr>
        <w:tc>
          <w:tcPr>
            <w:tcW w:w="998" w:type="dxa"/>
          </w:tcPr>
          <w:p w14:paraId="10738E3F" w14:textId="75765B4C" w:rsidR="009E1342" w:rsidRPr="00E23DB6" w:rsidRDefault="009E1342" w:rsidP="006752C4">
            <w:pPr>
              <w:widowControl/>
              <w:pBdr>
                <w:top w:val="nil"/>
                <w:left w:val="nil"/>
                <w:bottom w:val="nil"/>
                <w:right w:val="nil"/>
                <w:between w:val="nil"/>
              </w:pBdr>
              <w:autoSpaceDE/>
              <w:autoSpaceDN/>
              <w:jc w:val="center"/>
              <w:rPr>
                <w:rFonts w:asciiTheme="minorHAnsi" w:hAnsiTheme="minorHAnsi" w:cstheme="minorHAnsi"/>
                <w:b/>
                <w:sz w:val="19"/>
                <w:szCs w:val="19"/>
              </w:rPr>
            </w:pPr>
            <w:r w:rsidRPr="00E23DB6">
              <w:rPr>
                <w:rFonts w:asciiTheme="minorHAnsi" w:hAnsiTheme="minorHAnsi" w:cstheme="minorHAnsi"/>
                <w:b/>
                <w:sz w:val="19"/>
                <w:szCs w:val="19"/>
              </w:rPr>
              <w:t>14130</w:t>
            </w:r>
          </w:p>
        </w:tc>
        <w:tc>
          <w:tcPr>
            <w:tcW w:w="4672" w:type="dxa"/>
          </w:tcPr>
          <w:p w14:paraId="3C24B8DD" w14:textId="7D70E6CE" w:rsidR="009E1342" w:rsidRPr="00E23DB6" w:rsidRDefault="009E1342" w:rsidP="009E1342">
            <w:pPr>
              <w:widowControl/>
              <w:pBdr>
                <w:top w:val="nil"/>
                <w:left w:val="nil"/>
                <w:bottom w:val="nil"/>
                <w:right w:val="nil"/>
                <w:between w:val="nil"/>
              </w:pBdr>
              <w:autoSpaceDE/>
              <w:autoSpaceDN/>
              <w:rPr>
                <w:rFonts w:asciiTheme="minorHAnsi" w:hAnsiTheme="minorHAnsi" w:cstheme="minorHAnsi"/>
                <w:b/>
                <w:sz w:val="19"/>
                <w:szCs w:val="19"/>
              </w:rPr>
            </w:pPr>
            <w:r w:rsidRPr="00E23DB6">
              <w:rPr>
                <w:rFonts w:asciiTheme="minorHAnsi" w:hAnsiTheme="minorHAnsi" w:cstheme="minorHAnsi"/>
                <w:b/>
                <w:sz w:val="19"/>
                <w:szCs w:val="19"/>
              </w:rPr>
              <w:t>Services alimentaires</w:t>
            </w:r>
          </w:p>
          <w:p w14:paraId="67D4D60B" w14:textId="44E05DCF" w:rsidR="009E1342" w:rsidRPr="009E1342" w:rsidRDefault="009E1342" w:rsidP="009E1342">
            <w:pPr>
              <w:widowControl/>
              <w:pBdr>
                <w:top w:val="nil"/>
                <w:left w:val="nil"/>
                <w:bottom w:val="nil"/>
                <w:right w:val="nil"/>
                <w:between w:val="nil"/>
              </w:pBdr>
              <w:autoSpaceDE/>
              <w:autoSpaceDN/>
              <w:rPr>
                <w:rFonts w:asciiTheme="minorHAnsi" w:hAnsiTheme="minorHAnsi" w:cstheme="minorHAnsi"/>
                <w:bCs/>
                <w:sz w:val="19"/>
                <w:szCs w:val="19"/>
              </w:rPr>
            </w:pPr>
            <w:r w:rsidRPr="00E23DB6">
              <w:rPr>
                <w:rFonts w:asciiTheme="minorHAnsi" w:hAnsiTheme="minorHAnsi" w:cstheme="minorHAnsi"/>
                <w:bCs/>
                <w:sz w:val="19"/>
                <w:szCs w:val="19"/>
              </w:rPr>
              <w:t>Documents relatifs à la gestion des activités des services alimentaires de la communauté (cafétérias, traiteurs, machines distributrices, etc.).</w:t>
            </w:r>
          </w:p>
          <w:p w14:paraId="1F48F528" w14:textId="77777777" w:rsidR="009E1342" w:rsidRPr="00E23DB6" w:rsidRDefault="009E1342" w:rsidP="009E1342">
            <w:pPr>
              <w:widowControl/>
              <w:pBdr>
                <w:top w:val="nil"/>
                <w:left w:val="nil"/>
                <w:bottom w:val="nil"/>
                <w:right w:val="nil"/>
                <w:between w:val="nil"/>
              </w:pBdr>
              <w:autoSpaceDE/>
              <w:autoSpaceDN/>
              <w:rPr>
                <w:rFonts w:asciiTheme="minorHAnsi" w:hAnsiTheme="minorHAnsi" w:cstheme="minorHAnsi"/>
                <w:bCs/>
                <w:sz w:val="19"/>
                <w:szCs w:val="19"/>
              </w:rPr>
            </w:pPr>
          </w:p>
          <w:p w14:paraId="6B244314" w14:textId="77777777" w:rsidR="009E1342" w:rsidRPr="00401508" w:rsidRDefault="009E1342" w:rsidP="00EE2757">
            <w:pPr>
              <w:pStyle w:val="Paragraphedeliste"/>
              <w:numPr>
                <w:ilvl w:val="0"/>
                <w:numId w:val="3"/>
              </w:numPr>
              <w:pBdr>
                <w:top w:val="nil"/>
                <w:left w:val="nil"/>
                <w:bottom w:val="nil"/>
                <w:right w:val="nil"/>
                <w:between w:val="nil"/>
              </w:pBdr>
              <w:tabs>
                <w:tab w:val="left" w:pos="456"/>
              </w:tabs>
              <w:autoSpaceDE/>
              <w:autoSpaceDN/>
              <w:ind w:left="456" w:right="295" w:hanging="284"/>
              <w:rPr>
                <w:rFonts w:asciiTheme="minorHAnsi" w:eastAsia="Times New Roman" w:hAnsiTheme="minorHAnsi" w:cstheme="minorHAnsi"/>
                <w:color w:val="000000"/>
                <w:sz w:val="19"/>
                <w:szCs w:val="19"/>
                <w:lang w:val="fr-CA" w:eastAsia="fr-CA" w:bidi="ar-SA"/>
              </w:rPr>
            </w:pPr>
            <w:r w:rsidRPr="002B4A08">
              <w:rPr>
                <w:rFonts w:asciiTheme="minorHAnsi" w:eastAsia="Times New Roman" w:hAnsiTheme="minorHAnsi" w:cstheme="minorHAnsi"/>
                <w:sz w:val="19"/>
                <w:szCs w:val="19"/>
                <w:lang w:val="fr-CA" w:eastAsia="fr-CA" w:bidi="ar-SA"/>
              </w:rPr>
              <w:t>Correspondance</w:t>
            </w:r>
            <w:r w:rsidRPr="00401508">
              <w:rPr>
                <w:rFonts w:asciiTheme="minorHAnsi" w:eastAsia="Times New Roman" w:hAnsiTheme="minorHAnsi" w:cstheme="minorHAnsi"/>
                <w:color w:val="000000"/>
                <w:sz w:val="19"/>
                <w:szCs w:val="19"/>
                <w:lang w:val="fr-CA" w:eastAsia="fr-CA" w:bidi="ar-SA"/>
              </w:rPr>
              <w:t>, menus, listes de prix, rapports, rapports d’inspection, permis d’exploitation, etc.</w:t>
            </w:r>
          </w:p>
          <w:p w14:paraId="2EDB0C3F" w14:textId="18D554B0" w:rsidR="009E1342" w:rsidRPr="00E23DB6" w:rsidRDefault="009E1342" w:rsidP="00B602E4">
            <w:pPr>
              <w:widowControl/>
              <w:pBdr>
                <w:top w:val="nil"/>
                <w:left w:val="nil"/>
                <w:bottom w:val="nil"/>
                <w:right w:val="nil"/>
                <w:between w:val="nil"/>
              </w:pBdr>
              <w:autoSpaceDE/>
              <w:autoSpaceDN/>
              <w:spacing w:before="240"/>
              <w:rPr>
                <w:rFonts w:asciiTheme="minorHAnsi" w:hAnsiTheme="minorHAnsi" w:cstheme="minorHAnsi"/>
                <w:bCs/>
                <w:sz w:val="19"/>
                <w:szCs w:val="19"/>
              </w:rPr>
            </w:pPr>
            <w:r w:rsidRPr="00E23DB6">
              <w:rPr>
                <w:rFonts w:asciiTheme="minorHAnsi" w:hAnsiTheme="minorHAnsi" w:cstheme="minorHAnsi"/>
                <w:bCs/>
                <w:sz w:val="19"/>
                <w:szCs w:val="19"/>
              </w:rPr>
              <w:t>Classer les ententes, contrats et conventions sous la cote 1910.</w:t>
            </w:r>
          </w:p>
          <w:p w14:paraId="24718EFA" w14:textId="77777777" w:rsidR="009E1342" w:rsidRPr="00E23DB6" w:rsidRDefault="009E1342" w:rsidP="00E80F02">
            <w:pPr>
              <w:widowControl/>
              <w:pBdr>
                <w:top w:val="nil"/>
                <w:left w:val="nil"/>
                <w:bottom w:val="nil"/>
                <w:right w:val="nil"/>
                <w:between w:val="nil"/>
              </w:pBdr>
              <w:autoSpaceDE/>
              <w:autoSpaceDN/>
              <w:spacing w:before="120" w:after="120"/>
              <w:rPr>
                <w:rFonts w:asciiTheme="minorHAnsi" w:hAnsiTheme="minorHAnsi" w:cstheme="minorHAnsi"/>
                <w:bCs/>
                <w:sz w:val="19"/>
                <w:szCs w:val="19"/>
              </w:rPr>
            </w:pPr>
            <w:r w:rsidRPr="00E23DB6">
              <w:rPr>
                <w:rFonts w:asciiTheme="minorHAnsi" w:hAnsiTheme="minorHAnsi" w:cstheme="minorHAnsi"/>
                <w:bCs/>
                <w:sz w:val="19"/>
                <w:szCs w:val="19"/>
              </w:rPr>
              <w:t>Classer les documents de gestion des services alimentaires selon les cotes des sections 1000 à 6000.</w:t>
            </w:r>
          </w:p>
        </w:tc>
        <w:tc>
          <w:tcPr>
            <w:tcW w:w="851" w:type="dxa"/>
          </w:tcPr>
          <w:p w14:paraId="3386C83D" w14:textId="77777777" w:rsidR="009E1342" w:rsidRPr="00E23DB6" w:rsidRDefault="009E1342" w:rsidP="009E1342">
            <w:pPr>
              <w:widowControl/>
              <w:pBdr>
                <w:top w:val="nil"/>
                <w:left w:val="nil"/>
                <w:bottom w:val="nil"/>
                <w:right w:val="nil"/>
                <w:between w:val="nil"/>
              </w:pBdr>
              <w:autoSpaceDE/>
              <w:autoSpaceDN/>
              <w:jc w:val="center"/>
              <w:rPr>
                <w:rFonts w:asciiTheme="minorHAnsi" w:hAnsiTheme="minorHAnsi" w:cstheme="minorHAnsi"/>
                <w:bCs/>
                <w:sz w:val="19"/>
                <w:szCs w:val="19"/>
              </w:rPr>
            </w:pPr>
          </w:p>
          <w:p w14:paraId="54BCA792" w14:textId="77777777" w:rsidR="009E1342" w:rsidRPr="00E23DB6" w:rsidRDefault="009E1342" w:rsidP="009E1342">
            <w:pPr>
              <w:widowControl/>
              <w:pBdr>
                <w:top w:val="nil"/>
                <w:left w:val="nil"/>
                <w:bottom w:val="nil"/>
                <w:right w:val="nil"/>
                <w:between w:val="nil"/>
              </w:pBdr>
              <w:autoSpaceDE/>
              <w:autoSpaceDN/>
              <w:jc w:val="center"/>
              <w:rPr>
                <w:rFonts w:asciiTheme="minorHAnsi" w:hAnsiTheme="minorHAnsi" w:cstheme="minorHAnsi"/>
                <w:bCs/>
                <w:sz w:val="19"/>
                <w:szCs w:val="19"/>
              </w:rPr>
            </w:pPr>
          </w:p>
        </w:tc>
        <w:tc>
          <w:tcPr>
            <w:tcW w:w="992" w:type="dxa"/>
          </w:tcPr>
          <w:p w14:paraId="64757CF4" w14:textId="77777777" w:rsidR="009E1342" w:rsidRPr="00E23DB6" w:rsidRDefault="009E1342" w:rsidP="009E1342">
            <w:pPr>
              <w:widowControl/>
              <w:pBdr>
                <w:top w:val="nil"/>
                <w:left w:val="nil"/>
                <w:bottom w:val="nil"/>
                <w:right w:val="nil"/>
                <w:between w:val="nil"/>
              </w:pBdr>
              <w:autoSpaceDE/>
              <w:autoSpaceDN/>
              <w:jc w:val="center"/>
              <w:rPr>
                <w:rFonts w:asciiTheme="minorHAnsi" w:hAnsiTheme="minorHAnsi" w:cstheme="minorHAnsi"/>
                <w:bCs/>
                <w:sz w:val="19"/>
                <w:szCs w:val="19"/>
              </w:rPr>
            </w:pPr>
          </w:p>
          <w:p w14:paraId="0A479295" w14:textId="77777777" w:rsidR="009E1342" w:rsidRPr="00E23DB6" w:rsidRDefault="009E1342" w:rsidP="009E1342">
            <w:pPr>
              <w:widowControl/>
              <w:pBdr>
                <w:top w:val="nil"/>
                <w:left w:val="nil"/>
                <w:bottom w:val="nil"/>
                <w:right w:val="nil"/>
                <w:between w:val="nil"/>
              </w:pBdr>
              <w:autoSpaceDE/>
              <w:autoSpaceDN/>
              <w:jc w:val="center"/>
              <w:rPr>
                <w:rFonts w:asciiTheme="minorHAnsi" w:hAnsiTheme="minorHAnsi" w:cstheme="minorHAnsi"/>
                <w:bCs/>
                <w:sz w:val="19"/>
                <w:szCs w:val="19"/>
              </w:rPr>
            </w:pPr>
          </w:p>
        </w:tc>
        <w:tc>
          <w:tcPr>
            <w:tcW w:w="709" w:type="dxa"/>
          </w:tcPr>
          <w:p w14:paraId="45C0164B" w14:textId="77777777" w:rsidR="009E1342" w:rsidRPr="009E1342" w:rsidRDefault="009E1342" w:rsidP="009E1342">
            <w:pPr>
              <w:widowControl/>
              <w:pBdr>
                <w:top w:val="nil"/>
                <w:left w:val="nil"/>
                <w:bottom w:val="nil"/>
                <w:right w:val="nil"/>
                <w:between w:val="nil"/>
              </w:pBdr>
              <w:autoSpaceDE/>
              <w:autoSpaceDN/>
              <w:jc w:val="center"/>
              <w:rPr>
                <w:rFonts w:asciiTheme="minorHAnsi" w:hAnsiTheme="minorHAnsi" w:cstheme="minorHAnsi"/>
                <w:bCs/>
                <w:sz w:val="19"/>
                <w:szCs w:val="19"/>
              </w:rPr>
            </w:pPr>
          </w:p>
          <w:p w14:paraId="0FD3017E" w14:textId="413FC046" w:rsidR="009E1342" w:rsidRPr="00E23DB6" w:rsidRDefault="009E1342" w:rsidP="009E1342">
            <w:pPr>
              <w:widowControl/>
              <w:pBdr>
                <w:top w:val="nil"/>
                <w:left w:val="nil"/>
                <w:bottom w:val="nil"/>
                <w:right w:val="nil"/>
                <w:between w:val="nil"/>
              </w:pBdr>
              <w:autoSpaceDE/>
              <w:autoSpaceDN/>
              <w:jc w:val="center"/>
              <w:rPr>
                <w:rFonts w:asciiTheme="minorHAnsi" w:hAnsiTheme="minorHAnsi" w:cstheme="minorHAnsi"/>
                <w:bCs/>
                <w:sz w:val="19"/>
                <w:szCs w:val="19"/>
              </w:rPr>
            </w:pPr>
            <w:r w:rsidRPr="00E23DB6">
              <w:rPr>
                <w:rFonts w:asciiTheme="minorHAnsi" w:hAnsiTheme="minorHAnsi" w:cstheme="minorHAnsi"/>
                <w:bCs/>
                <w:sz w:val="19"/>
                <w:szCs w:val="19"/>
              </w:rPr>
              <w:t>888*</w:t>
            </w:r>
          </w:p>
        </w:tc>
        <w:tc>
          <w:tcPr>
            <w:tcW w:w="567" w:type="dxa"/>
          </w:tcPr>
          <w:p w14:paraId="2CED092E" w14:textId="77777777" w:rsidR="009E1342" w:rsidRPr="00E23DB6" w:rsidRDefault="009E1342" w:rsidP="009E1342">
            <w:pPr>
              <w:widowControl/>
              <w:pBdr>
                <w:top w:val="nil"/>
                <w:left w:val="nil"/>
                <w:bottom w:val="nil"/>
                <w:right w:val="nil"/>
                <w:between w:val="nil"/>
              </w:pBdr>
              <w:autoSpaceDE/>
              <w:autoSpaceDN/>
              <w:jc w:val="center"/>
              <w:rPr>
                <w:rFonts w:asciiTheme="minorHAnsi" w:hAnsiTheme="minorHAnsi" w:cstheme="minorHAnsi"/>
                <w:bCs/>
                <w:sz w:val="19"/>
                <w:szCs w:val="19"/>
              </w:rPr>
            </w:pPr>
          </w:p>
          <w:p w14:paraId="7007D4E5" w14:textId="041A8551" w:rsidR="009E1342" w:rsidRPr="00E23DB6" w:rsidRDefault="009E1342" w:rsidP="009E1342">
            <w:pPr>
              <w:widowControl/>
              <w:pBdr>
                <w:top w:val="nil"/>
                <w:left w:val="nil"/>
                <w:bottom w:val="nil"/>
                <w:right w:val="nil"/>
                <w:between w:val="nil"/>
              </w:pBdr>
              <w:autoSpaceDE/>
              <w:autoSpaceDN/>
              <w:jc w:val="center"/>
              <w:rPr>
                <w:rFonts w:asciiTheme="minorHAnsi" w:hAnsiTheme="minorHAnsi" w:cstheme="minorHAnsi"/>
                <w:bCs/>
                <w:sz w:val="19"/>
                <w:szCs w:val="19"/>
              </w:rPr>
            </w:pPr>
            <w:r w:rsidRPr="00E23DB6">
              <w:rPr>
                <w:rFonts w:asciiTheme="minorHAnsi" w:hAnsiTheme="minorHAnsi" w:cstheme="minorHAnsi"/>
                <w:bCs/>
                <w:sz w:val="19"/>
                <w:szCs w:val="19"/>
              </w:rPr>
              <w:t>3</w:t>
            </w:r>
          </w:p>
        </w:tc>
        <w:tc>
          <w:tcPr>
            <w:tcW w:w="567" w:type="dxa"/>
          </w:tcPr>
          <w:p w14:paraId="777F43DC" w14:textId="77777777" w:rsidR="009E1342" w:rsidRPr="00E23DB6" w:rsidRDefault="009E1342" w:rsidP="009E1342">
            <w:pPr>
              <w:widowControl/>
              <w:pBdr>
                <w:top w:val="nil"/>
                <w:left w:val="nil"/>
                <w:bottom w:val="nil"/>
                <w:right w:val="nil"/>
                <w:between w:val="nil"/>
              </w:pBdr>
              <w:autoSpaceDE/>
              <w:autoSpaceDN/>
              <w:jc w:val="center"/>
              <w:rPr>
                <w:rFonts w:asciiTheme="minorHAnsi" w:hAnsiTheme="minorHAnsi" w:cstheme="minorHAnsi"/>
                <w:bCs/>
                <w:sz w:val="19"/>
                <w:szCs w:val="19"/>
              </w:rPr>
            </w:pPr>
          </w:p>
          <w:p w14:paraId="2F27C8E3" w14:textId="39949911" w:rsidR="009E1342" w:rsidRPr="00E23DB6" w:rsidRDefault="009E1342" w:rsidP="009E1342">
            <w:pPr>
              <w:widowControl/>
              <w:pBdr>
                <w:top w:val="nil"/>
                <w:left w:val="nil"/>
                <w:bottom w:val="nil"/>
                <w:right w:val="nil"/>
                <w:between w:val="nil"/>
              </w:pBdr>
              <w:autoSpaceDE/>
              <w:autoSpaceDN/>
              <w:jc w:val="center"/>
              <w:rPr>
                <w:rFonts w:asciiTheme="minorHAnsi" w:hAnsiTheme="minorHAnsi" w:cstheme="minorHAnsi"/>
                <w:bCs/>
                <w:sz w:val="19"/>
                <w:szCs w:val="19"/>
              </w:rPr>
            </w:pPr>
            <w:r w:rsidRPr="00E23DB6">
              <w:rPr>
                <w:rFonts w:asciiTheme="minorHAnsi" w:hAnsiTheme="minorHAnsi" w:cstheme="minorHAnsi"/>
                <w:bCs/>
                <w:sz w:val="19"/>
                <w:szCs w:val="19"/>
              </w:rPr>
              <w:t>T</w:t>
            </w:r>
          </w:p>
        </w:tc>
        <w:tc>
          <w:tcPr>
            <w:tcW w:w="992" w:type="dxa"/>
          </w:tcPr>
          <w:p w14:paraId="245286E8" w14:textId="77777777" w:rsidR="009E1342" w:rsidRPr="00E23DB6" w:rsidRDefault="009E1342" w:rsidP="009E1342">
            <w:pPr>
              <w:widowControl/>
              <w:pBdr>
                <w:top w:val="nil"/>
                <w:left w:val="nil"/>
                <w:bottom w:val="nil"/>
                <w:right w:val="nil"/>
                <w:between w:val="nil"/>
              </w:pBdr>
              <w:autoSpaceDE/>
              <w:autoSpaceDN/>
              <w:jc w:val="center"/>
              <w:rPr>
                <w:rFonts w:asciiTheme="minorHAnsi" w:hAnsiTheme="minorHAnsi" w:cstheme="minorHAnsi"/>
                <w:bCs/>
                <w:sz w:val="19"/>
                <w:szCs w:val="19"/>
              </w:rPr>
            </w:pPr>
          </w:p>
          <w:p w14:paraId="79634CBE" w14:textId="493D9E33" w:rsidR="009E1342" w:rsidRPr="00E23DB6" w:rsidRDefault="009E1342" w:rsidP="009E1342">
            <w:pPr>
              <w:widowControl/>
              <w:pBdr>
                <w:top w:val="nil"/>
                <w:left w:val="nil"/>
                <w:bottom w:val="nil"/>
                <w:right w:val="nil"/>
                <w:between w:val="nil"/>
              </w:pBdr>
              <w:autoSpaceDE/>
              <w:autoSpaceDN/>
              <w:jc w:val="center"/>
              <w:rPr>
                <w:rFonts w:asciiTheme="minorHAnsi" w:hAnsiTheme="minorHAnsi" w:cstheme="minorHAnsi"/>
                <w:bCs/>
                <w:sz w:val="19"/>
                <w:szCs w:val="19"/>
              </w:rPr>
            </w:pPr>
            <w:r w:rsidRPr="00E23DB6">
              <w:rPr>
                <w:rFonts w:asciiTheme="minorHAnsi" w:hAnsiTheme="minorHAnsi" w:cstheme="minorHAnsi"/>
                <w:bCs/>
                <w:sz w:val="19"/>
                <w:szCs w:val="19"/>
              </w:rPr>
              <w:t>NON</w:t>
            </w:r>
          </w:p>
        </w:tc>
        <w:tc>
          <w:tcPr>
            <w:tcW w:w="3969" w:type="dxa"/>
          </w:tcPr>
          <w:p w14:paraId="76C965EC" w14:textId="77777777" w:rsidR="009E1342" w:rsidRPr="009E1342" w:rsidRDefault="009E1342" w:rsidP="006327CE">
            <w:pPr>
              <w:widowControl/>
              <w:pBdr>
                <w:top w:val="nil"/>
                <w:left w:val="nil"/>
                <w:bottom w:val="nil"/>
                <w:right w:val="nil"/>
                <w:between w:val="nil"/>
              </w:pBdr>
              <w:autoSpaceDE/>
              <w:autoSpaceDN/>
              <w:ind w:left="325" w:hanging="325"/>
              <w:rPr>
                <w:rFonts w:asciiTheme="minorHAnsi" w:hAnsiTheme="minorHAnsi" w:cstheme="minorHAnsi"/>
                <w:bCs/>
                <w:sz w:val="19"/>
                <w:szCs w:val="19"/>
              </w:rPr>
            </w:pPr>
          </w:p>
          <w:p w14:paraId="3EDDD3D3" w14:textId="70A9F674" w:rsidR="009E1342" w:rsidRPr="00E23DB6" w:rsidRDefault="009E1342" w:rsidP="006327CE">
            <w:pPr>
              <w:pBdr>
                <w:top w:val="nil"/>
                <w:left w:val="nil"/>
                <w:bottom w:val="nil"/>
                <w:right w:val="nil"/>
                <w:between w:val="nil"/>
              </w:pBdr>
              <w:autoSpaceDE/>
              <w:autoSpaceDN/>
              <w:ind w:left="325" w:hanging="325"/>
              <w:rPr>
                <w:rFonts w:asciiTheme="minorHAnsi" w:eastAsia="Times New Roman" w:hAnsiTheme="minorHAnsi" w:cstheme="minorHAnsi"/>
                <w:sz w:val="19"/>
                <w:szCs w:val="19"/>
                <w:lang w:val="fr-CA" w:eastAsia="fr-CA" w:bidi="ar-SA"/>
              </w:rPr>
            </w:pPr>
            <w:r w:rsidRPr="00E23DB6">
              <w:rPr>
                <w:rFonts w:asciiTheme="minorHAnsi" w:hAnsiTheme="minorHAnsi" w:cstheme="minorHAnsi"/>
                <w:bCs/>
                <w:sz w:val="19"/>
                <w:szCs w:val="19"/>
              </w:rPr>
              <w:t xml:space="preserve">* </w:t>
            </w:r>
            <w:r w:rsidRPr="009E1342">
              <w:rPr>
                <w:rFonts w:asciiTheme="minorHAnsi" w:hAnsiTheme="minorHAnsi" w:cstheme="minorHAnsi"/>
                <w:bCs/>
                <w:sz w:val="19"/>
                <w:szCs w:val="19"/>
              </w:rPr>
              <w:tab/>
            </w:r>
            <w:r w:rsidRPr="00E23DB6">
              <w:rPr>
                <w:rFonts w:asciiTheme="minorHAnsi" w:eastAsia="Times New Roman" w:hAnsiTheme="minorHAnsi" w:cstheme="minorHAnsi"/>
                <w:sz w:val="19"/>
                <w:szCs w:val="19"/>
                <w:lang w:val="fr-CA" w:eastAsia="fr-CA" w:bidi="ar-SA"/>
              </w:rPr>
              <w:t>Pendant 2 ans ou tant que nécessaire.</w:t>
            </w:r>
          </w:p>
          <w:p w14:paraId="5F142E07" w14:textId="77777777" w:rsidR="009E1342" w:rsidRPr="00E23DB6" w:rsidRDefault="009E1342" w:rsidP="006327CE">
            <w:pPr>
              <w:pBdr>
                <w:top w:val="nil"/>
                <w:left w:val="nil"/>
                <w:bottom w:val="nil"/>
                <w:right w:val="nil"/>
                <w:between w:val="nil"/>
              </w:pBdr>
              <w:autoSpaceDE/>
              <w:autoSpaceDN/>
              <w:ind w:left="325" w:hanging="325"/>
              <w:rPr>
                <w:rFonts w:asciiTheme="minorHAnsi" w:eastAsia="Times New Roman" w:hAnsiTheme="minorHAnsi" w:cstheme="minorHAnsi"/>
                <w:sz w:val="19"/>
                <w:szCs w:val="19"/>
                <w:lang w:val="fr-CA" w:eastAsia="fr-CA" w:bidi="ar-SA"/>
              </w:rPr>
            </w:pPr>
          </w:p>
          <w:p w14:paraId="24369D5C" w14:textId="5B8BCCB8" w:rsidR="009E1342" w:rsidRPr="00E23DB6" w:rsidRDefault="009E1342" w:rsidP="006327CE">
            <w:pPr>
              <w:pBdr>
                <w:top w:val="nil"/>
                <w:left w:val="nil"/>
                <w:bottom w:val="nil"/>
                <w:right w:val="nil"/>
                <w:between w:val="nil"/>
              </w:pBdr>
              <w:autoSpaceDE/>
              <w:autoSpaceDN/>
              <w:ind w:left="325" w:hanging="325"/>
              <w:rPr>
                <w:rFonts w:asciiTheme="minorHAnsi" w:hAnsiTheme="minorHAnsi" w:cstheme="minorHAnsi"/>
                <w:bCs/>
                <w:sz w:val="19"/>
                <w:szCs w:val="19"/>
              </w:rPr>
            </w:pPr>
            <w:r w:rsidRPr="00E23DB6">
              <w:rPr>
                <w:rFonts w:asciiTheme="minorHAnsi" w:eastAsia="Times New Roman" w:hAnsiTheme="minorHAnsi" w:cstheme="minorHAnsi"/>
                <w:sz w:val="19"/>
                <w:szCs w:val="19"/>
                <w:lang w:val="fr-CA" w:eastAsia="fr-CA" w:bidi="ar-SA"/>
              </w:rPr>
              <w:t xml:space="preserve">T </w:t>
            </w:r>
            <w:r w:rsidRPr="009E1342">
              <w:rPr>
                <w:rFonts w:asciiTheme="minorHAnsi" w:eastAsia="Times New Roman" w:hAnsiTheme="minorHAnsi" w:cstheme="minorHAnsi"/>
                <w:sz w:val="19"/>
                <w:szCs w:val="19"/>
                <w:lang w:val="fr-CA" w:eastAsia="fr-CA" w:bidi="ar-SA"/>
              </w:rPr>
              <w:tab/>
            </w:r>
            <w:r w:rsidRPr="00E23DB6">
              <w:rPr>
                <w:rFonts w:asciiTheme="minorHAnsi" w:eastAsia="Times New Roman" w:hAnsiTheme="minorHAnsi" w:cstheme="minorHAnsi"/>
                <w:sz w:val="19"/>
                <w:szCs w:val="19"/>
                <w:lang w:val="fr-CA" w:eastAsia="fr-CA" w:bidi="ar-SA"/>
              </w:rPr>
              <w:t>Conserver les rapports</w:t>
            </w:r>
            <w:r w:rsidR="00A53B6C">
              <w:rPr>
                <w:rFonts w:asciiTheme="minorHAnsi" w:eastAsia="Times New Roman" w:hAnsiTheme="minorHAnsi" w:cstheme="minorHAnsi"/>
                <w:sz w:val="19"/>
                <w:szCs w:val="19"/>
                <w:lang w:val="fr-CA" w:eastAsia="fr-CA" w:bidi="ar-SA"/>
              </w:rPr>
              <w:t xml:space="preserve"> et</w:t>
            </w:r>
            <w:r w:rsidRPr="00E23DB6">
              <w:rPr>
                <w:rFonts w:asciiTheme="minorHAnsi" w:eastAsia="Times New Roman" w:hAnsiTheme="minorHAnsi" w:cstheme="minorHAnsi"/>
                <w:sz w:val="19"/>
                <w:szCs w:val="19"/>
                <w:lang w:val="fr-CA" w:eastAsia="fr-CA" w:bidi="ar-SA"/>
              </w:rPr>
              <w:t xml:space="preserve"> les statistiques</w:t>
            </w:r>
            <w:r w:rsidR="00A53B6C">
              <w:rPr>
                <w:rFonts w:asciiTheme="minorHAnsi" w:eastAsia="Times New Roman" w:hAnsiTheme="minorHAnsi" w:cstheme="minorHAnsi"/>
                <w:sz w:val="19"/>
                <w:szCs w:val="19"/>
                <w:lang w:val="fr-CA" w:eastAsia="fr-CA" w:bidi="ar-SA"/>
              </w:rPr>
              <w:t>.</w:t>
            </w:r>
            <w:r w:rsidRPr="00E23DB6">
              <w:rPr>
                <w:rFonts w:asciiTheme="minorHAnsi" w:eastAsia="Times New Roman" w:hAnsiTheme="minorHAnsi" w:cstheme="minorHAnsi"/>
                <w:sz w:val="19"/>
                <w:szCs w:val="19"/>
                <w:lang w:val="fr-CA" w:eastAsia="fr-CA" w:bidi="ar-SA"/>
              </w:rPr>
              <w:t xml:space="preserve"> </w:t>
            </w:r>
          </w:p>
        </w:tc>
      </w:tr>
    </w:tbl>
    <w:p w14:paraId="46DB1066" w14:textId="77777777" w:rsidR="00E23DB6" w:rsidRPr="00415FEA" w:rsidRDefault="00E23DB6" w:rsidP="00E23DB6">
      <w:pPr>
        <w:autoSpaceDE/>
        <w:autoSpaceDN/>
        <w:rPr>
          <w:rFonts w:eastAsia="Times New Roman"/>
          <w:sz w:val="10"/>
          <w:szCs w:val="10"/>
          <w:lang w:val="fr-CA" w:eastAsia="fr-CA" w:bidi="ar-SA"/>
        </w:rPr>
      </w:pPr>
    </w:p>
    <w:tbl>
      <w:tblPr>
        <w:tblW w:w="14317"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8"/>
        <w:gridCol w:w="4672"/>
        <w:gridCol w:w="851"/>
        <w:gridCol w:w="992"/>
        <w:gridCol w:w="709"/>
        <w:gridCol w:w="567"/>
        <w:gridCol w:w="567"/>
        <w:gridCol w:w="992"/>
        <w:gridCol w:w="3969"/>
      </w:tblGrid>
      <w:tr w:rsidR="006752C4" w:rsidRPr="004B5309" w14:paraId="3D7F028E" w14:textId="77777777" w:rsidTr="002B4A08">
        <w:trPr>
          <w:trHeight w:val="3698"/>
        </w:trPr>
        <w:tc>
          <w:tcPr>
            <w:tcW w:w="998" w:type="dxa"/>
          </w:tcPr>
          <w:p w14:paraId="5D10EC26" w14:textId="58996E3D" w:rsidR="006752C4" w:rsidRPr="00E23DB6" w:rsidRDefault="006752C4" w:rsidP="00E23DB6">
            <w:pPr>
              <w:widowControl/>
              <w:pBdr>
                <w:top w:val="nil"/>
                <w:left w:val="nil"/>
                <w:bottom w:val="nil"/>
                <w:right w:val="nil"/>
                <w:between w:val="nil"/>
              </w:pBdr>
              <w:autoSpaceDE/>
              <w:autoSpaceDN/>
              <w:jc w:val="center"/>
              <w:rPr>
                <w:rFonts w:asciiTheme="minorHAnsi" w:hAnsiTheme="minorHAnsi" w:cstheme="minorHAnsi"/>
                <w:b/>
                <w:sz w:val="19"/>
                <w:szCs w:val="19"/>
              </w:rPr>
            </w:pPr>
            <w:r w:rsidRPr="00E23DB6">
              <w:rPr>
                <w:rFonts w:asciiTheme="minorHAnsi" w:hAnsiTheme="minorHAnsi" w:cstheme="minorHAnsi"/>
                <w:b/>
                <w:sz w:val="19"/>
                <w:szCs w:val="19"/>
              </w:rPr>
              <w:t>14140</w:t>
            </w:r>
          </w:p>
        </w:tc>
        <w:tc>
          <w:tcPr>
            <w:tcW w:w="4672" w:type="dxa"/>
          </w:tcPr>
          <w:p w14:paraId="6D405880" w14:textId="40DEE3F0" w:rsidR="006752C4" w:rsidRPr="00E23DB6" w:rsidRDefault="006752C4" w:rsidP="006752C4">
            <w:pPr>
              <w:widowControl/>
              <w:pBdr>
                <w:top w:val="nil"/>
                <w:left w:val="nil"/>
                <w:bottom w:val="nil"/>
                <w:right w:val="nil"/>
                <w:between w:val="nil"/>
              </w:pBdr>
              <w:autoSpaceDE/>
              <w:autoSpaceDN/>
              <w:rPr>
                <w:rFonts w:asciiTheme="minorHAnsi" w:hAnsiTheme="minorHAnsi" w:cstheme="minorHAnsi"/>
                <w:b/>
                <w:sz w:val="19"/>
                <w:szCs w:val="19"/>
              </w:rPr>
            </w:pPr>
            <w:r w:rsidRPr="00E23DB6">
              <w:rPr>
                <w:rFonts w:asciiTheme="minorHAnsi" w:hAnsiTheme="minorHAnsi" w:cstheme="minorHAnsi"/>
                <w:b/>
                <w:sz w:val="19"/>
                <w:szCs w:val="19"/>
              </w:rPr>
              <w:t>Infirmerie</w:t>
            </w:r>
          </w:p>
          <w:p w14:paraId="58901984" w14:textId="61B30035" w:rsidR="006752C4" w:rsidRPr="004B5309" w:rsidRDefault="006752C4" w:rsidP="006752C4">
            <w:pPr>
              <w:widowControl/>
              <w:pBdr>
                <w:top w:val="nil"/>
                <w:left w:val="nil"/>
                <w:bottom w:val="nil"/>
                <w:right w:val="nil"/>
                <w:between w:val="nil"/>
              </w:pBdr>
              <w:autoSpaceDE/>
              <w:autoSpaceDN/>
              <w:rPr>
                <w:rFonts w:asciiTheme="minorHAnsi" w:hAnsiTheme="minorHAnsi" w:cstheme="minorHAnsi"/>
                <w:sz w:val="19"/>
                <w:szCs w:val="19"/>
              </w:rPr>
            </w:pPr>
            <w:r w:rsidRPr="00E23DB6">
              <w:rPr>
                <w:rFonts w:asciiTheme="minorHAnsi" w:hAnsiTheme="minorHAnsi" w:cstheme="minorHAnsi"/>
                <w:sz w:val="19"/>
                <w:szCs w:val="19"/>
              </w:rPr>
              <w:t>Documents relatifs à la gestion des activités de l’infirmerie de la communauté.</w:t>
            </w:r>
          </w:p>
          <w:p w14:paraId="4AC97FC7" w14:textId="77777777" w:rsidR="006752C4" w:rsidRPr="00E23DB6" w:rsidRDefault="006752C4" w:rsidP="006752C4">
            <w:pPr>
              <w:widowControl/>
              <w:pBdr>
                <w:top w:val="nil"/>
                <w:left w:val="nil"/>
                <w:bottom w:val="nil"/>
                <w:right w:val="nil"/>
                <w:between w:val="nil"/>
              </w:pBdr>
              <w:autoSpaceDE/>
              <w:autoSpaceDN/>
              <w:rPr>
                <w:rFonts w:asciiTheme="minorHAnsi" w:hAnsiTheme="minorHAnsi" w:cstheme="minorHAnsi"/>
                <w:sz w:val="19"/>
                <w:szCs w:val="19"/>
              </w:rPr>
            </w:pPr>
          </w:p>
          <w:p w14:paraId="2B2FAFE6" w14:textId="1696804F" w:rsidR="006752C4" w:rsidRPr="00401508" w:rsidRDefault="006752C4" w:rsidP="00EE2757">
            <w:pPr>
              <w:pStyle w:val="Paragraphedeliste"/>
              <w:numPr>
                <w:ilvl w:val="0"/>
                <w:numId w:val="3"/>
              </w:numPr>
              <w:pBdr>
                <w:top w:val="nil"/>
                <w:left w:val="nil"/>
                <w:bottom w:val="nil"/>
                <w:right w:val="nil"/>
                <w:between w:val="nil"/>
              </w:pBdr>
              <w:tabs>
                <w:tab w:val="left" w:pos="456"/>
              </w:tabs>
              <w:autoSpaceDE/>
              <w:autoSpaceDN/>
              <w:ind w:left="456" w:right="295" w:hanging="284"/>
              <w:rPr>
                <w:rFonts w:asciiTheme="minorHAnsi" w:eastAsia="Times New Roman" w:hAnsiTheme="minorHAnsi" w:cstheme="minorHAnsi"/>
                <w:color w:val="000000"/>
                <w:sz w:val="19"/>
                <w:szCs w:val="19"/>
                <w:lang w:val="fr-CA" w:eastAsia="fr-CA" w:bidi="ar-SA"/>
              </w:rPr>
            </w:pPr>
            <w:r w:rsidRPr="002B4A08">
              <w:rPr>
                <w:rFonts w:asciiTheme="minorHAnsi" w:eastAsia="Times New Roman" w:hAnsiTheme="minorHAnsi" w:cstheme="minorHAnsi"/>
                <w:sz w:val="19"/>
                <w:szCs w:val="19"/>
                <w:lang w:val="fr-CA" w:eastAsia="fr-CA" w:bidi="ar-SA"/>
              </w:rPr>
              <w:t>Rapports</w:t>
            </w:r>
            <w:r w:rsidRPr="00401508">
              <w:rPr>
                <w:rFonts w:asciiTheme="minorHAnsi" w:eastAsia="Times New Roman" w:hAnsiTheme="minorHAnsi" w:cstheme="minorHAnsi"/>
                <w:color w:val="000000"/>
                <w:sz w:val="19"/>
                <w:szCs w:val="19"/>
                <w:lang w:val="fr-CA" w:eastAsia="fr-CA" w:bidi="ar-SA"/>
              </w:rPr>
              <w:t>, statistiques, dépliants, consignes, correspondance, etc.</w:t>
            </w:r>
          </w:p>
          <w:p w14:paraId="2F65E352" w14:textId="77777777" w:rsidR="006752C4" w:rsidRPr="00E23DB6" w:rsidRDefault="006752C4" w:rsidP="00B602E4">
            <w:pPr>
              <w:widowControl/>
              <w:pBdr>
                <w:top w:val="nil"/>
                <w:left w:val="nil"/>
                <w:bottom w:val="nil"/>
                <w:right w:val="nil"/>
                <w:between w:val="nil"/>
              </w:pBdr>
              <w:autoSpaceDE/>
              <w:autoSpaceDN/>
              <w:spacing w:before="240"/>
              <w:rPr>
                <w:rFonts w:asciiTheme="minorHAnsi" w:hAnsiTheme="minorHAnsi" w:cstheme="minorHAnsi"/>
                <w:sz w:val="19"/>
                <w:szCs w:val="19"/>
              </w:rPr>
            </w:pPr>
            <w:r w:rsidRPr="00E23DB6">
              <w:rPr>
                <w:rFonts w:asciiTheme="minorHAnsi" w:hAnsiTheme="minorHAnsi" w:cstheme="minorHAnsi"/>
                <w:sz w:val="19"/>
                <w:szCs w:val="19"/>
              </w:rPr>
              <w:t>Classer les ententes, contrats et conventions sous la cote 1910.</w:t>
            </w:r>
          </w:p>
          <w:p w14:paraId="79E6D17A" w14:textId="794FA5A5" w:rsidR="006752C4" w:rsidRPr="00E23DB6" w:rsidRDefault="006752C4" w:rsidP="00E80F02">
            <w:pPr>
              <w:widowControl/>
              <w:pBdr>
                <w:top w:val="nil"/>
                <w:left w:val="nil"/>
                <w:bottom w:val="nil"/>
                <w:right w:val="nil"/>
                <w:between w:val="nil"/>
              </w:pBdr>
              <w:autoSpaceDE/>
              <w:autoSpaceDN/>
              <w:spacing w:before="120"/>
              <w:rPr>
                <w:rFonts w:asciiTheme="minorHAnsi" w:hAnsiTheme="minorHAnsi" w:cstheme="minorHAnsi"/>
                <w:sz w:val="19"/>
                <w:szCs w:val="19"/>
              </w:rPr>
            </w:pPr>
            <w:r w:rsidRPr="00E23DB6">
              <w:rPr>
                <w:rFonts w:asciiTheme="minorHAnsi" w:hAnsiTheme="minorHAnsi" w:cstheme="minorHAnsi"/>
                <w:sz w:val="19"/>
                <w:szCs w:val="19"/>
              </w:rPr>
              <w:t xml:space="preserve">Classer les documents concernant la santé d’un membre de la communauté dans son dossier médical sous la cote 11330. </w:t>
            </w:r>
          </w:p>
          <w:p w14:paraId="7B69F5E4" w14:textId="51A60E2E" w:rsidR="006752C4" w:rsidRPr="00E23DB6" w:rsidRDefault="006752C4" w:rsidP="00E80F02">
            <w:pPr>
              <w:widowControl/>
              <w:pBdr>
                <w:top w:val="nil"/>
                <w:left w:val="nil"/>
                <w:bottom w:val="nil"/>
                <w:right w:val="nil"/>
                <w:between w:val="nil"/>
              </w:pBdr>
              <w:autoSpaceDE/>
              <w:autoSpaceDN/>
              <w:spacing w:before="120" w:after="120"/>
              <w:rPr>
                <w:rFonts w:asciiTheme="minorHAnsi" w:hAnsiTheme="minorHAnsi" w:cstheme="minorHAnsi"/>
                <w:sz w:val="19"/>
                <w:szCs w:val="19"/>
              </w:rPr>
            </w:pPr>
            <w:r w:rsidRPr="00E23DB6">
              <w:rPr>
                <w:rFonts w:asciiTheme="minorHAnsi" w:hAnsiTheme="minorHAnsi" w:cstheme="minorHAnsi"/>
                <w:sz w:val="19"/>
                <w:szCs w:val="19"/>
              </w:rPr>
              <w:t>Classer les documents de gestion des services de santé ou de l’infirmerie selon les cotes des sections 1000 à 6000.</w:t>
            </w:r>
          </w:p>
        </w:tc>
        <w:tc>
          <w:tcPr>
            <w:tcW w:w="851" w:type="dxa"/>
          </w:tcPr>
          <w:p w14:paraId="2B0B26C9" w14:textId="77777777" w:rsidR="006752C4" w:rsidRPr="00E23DB6" w:rsidRDefault="006752C4" w:rsidP="00E23DB6">
            <w:pPr>
              <w:widowControl/>
              <w:pBdr>
                <w:top w:val="nil"/>
                <w:left w:val="nil"/>
                <w:bottom w:val="nil"/>
                <w:right w:val="nil"/>
                <w:between w:val="nil"/>
              </w:pBdr>
              <w:autoSpaceDE/>
              <w:autoSpaceDN/>
              <w:jc w:val="center"/>
              <w:rPr>
                <w:rFonts w:asciiTheme="minorHAnsi" w:hAnsiTheme="minorHAnsi" w:cstheme="minorHAnsi"/>
                <w:sz w:val="19"/>
                <w:szCs w:val="19"/>
              </w:rPr>
            </w:pPr>
          </w:p>
          <w:p w14:paraId="65DBC9B4" w14:textId="77777777" w:rsidR="006752C4" w:rsidRPr="00E23DB6" w:rsidRDefault="006752C4" w:rsidP="00E23DB6">
            <w:pPr>
              <w:widowControl/>
              <w:pBdr>
                <w:top w:val="nil"/>
                <w:left w:val="nil"/>
                <w:bottom w:val="nil"/>
                <w:right w:val="nil"/>
                <w:between w:val="nil"/>
              </w:pBdr>
              <w:autoSpaceDE/>
              <w:autoSpaceDN/>
              <w:jc w:val="center"/>
              <w:rPr>
                <w:rFonts w:asciiTheme="minorHAnsi" w:hAnsiTheme="minorHAnsi" w:cstheme="minorHAnsi"/>
                <w:sz w:val="19"/>
                <w:szCs w:val="19"/>
              </w:rPr>
            </w:pPr>
          </w:p>
        </w:tc>
        <w:tc>
          <w:tcPr>
            <w:tcW w:w="992" w:type="dxa"/>
          </w:tcPr>
          <w:p w14:paraId="3BD5F2AE" w14:textId="77777777" w:rsidR="006752C4" w:rsidRPr="00E23DB6" w:rsidRDefault="006752C4" w:rsidP="00E23DB6">
            <w:pPr>
              <w:widowControl/>
              <w:pBdr>
                <w:top w:val="nil"/>
                <w:left w:val="nil"/>
                <w:bottom w:val="nil"/>
                <w:right w:val="nil"/>
                <w:between w:val="nil"/>
              </w:pBdr>
              <w:autoSpaceDE/>
              <w:autoSpaceDN/>
              <w:jc w:val="center"/>
              <w:rPr>
                <w:rFonts w:asciiTheme="minorHAnsi" w:hAnsiTheme="minorHAnsi" w:cstheme="minorHAnsi"/>
                <w:sz w:val="19"/>
                <w:szCs w:val="19"/>
              </w:rPr>
            </w:pPr>
          </w:p>
          <w:p w14:paraId="19CBD375" w14:textId="77777777" w:rsidR="006752C4" w:rsidRPr="00E23DB6" w:rsidRDefault="006752C4" w:rsidP="00E23DB6">
            <w:pPr>
              <w:widowControl/>
              <w:pBdr>
                <w:top w:val="nil"/>
                <w:left w:val="nil"/>
                <w:bottom w:val="nil"/>
                <w:right w:val="nil"/>
                <w:between w:val="nil"/>
              </w:pBdr>
              <w:autoSpaceDE/>
              <w:autoSpaceDN/>
              <w:jc w:val="center"/>
              <w:rPr>
                <w:rFonts w:asciiTheme="minorHAnsi" w:hAnsiTheme="minorHAnsi" w:cstheme="minorHAnsi"/>
                <w:sz w:val="19"/>
                <w:szCs w:val="19"/>
              </w:rPr>
            </w:pPr>
          </w:p>
        </w:tc>
        <w:tc>
          <w:tcPr>
            <w:tcW w:w="709" w:type="dxa"/>
          </w:tcPr>
          <w:p w14:paraId="3B7BE59A" w14:textId="77777777" w:rsidR="006752C4" w:rsidRPr="00E23DB6" w:rsidRDefault="006752C4" w:rsidP="00E23DB6">
            <w:pPr>
              <w:widowControl/>
              <w:pBdr>
                <w:top w:val="nil"/>
                <w:left w:val="nil"/>
                <w:bottom w:val="nil"/>
                <w:right w:val="nil"/>
                <w:between w:val="nil"/>
              </w:pBdr>
              <w:autoSpaceDE/>
              <w:autoSpaceDN/>
              <w:jc w:val="center"/>
              <w:rPr>
                <w:rFonts w:asciiTheme="minorHAnsi" w:hAnsiTheme="minorHAnsi" w:cstheme="minorHAnsi"/>
                <w:sz w:val="19"/>
                <w:szCs w:val="19"/>
              </w:rPr>
            </w:pPr>
          </w:p>
          <w:p w14:paraId="153CB99A" w14:textId="77777777" w:rsidR="006752C4" w:rsidRPr="00E23DB6" w:rsidRDefault="006752C4" w:rsidP="00E23DB6">
            <w:pPr>
              <w:widowControl/>
              <w:pBdr>
                <w:top w:val="nil"/>
                <w:left w:val="nil"/>
                <w:bottom w:val="nil"/>
                <w:right w:val="nil"/>
                <w:between w:val="nil"/>
              </w:pBdr>
              <w:autoSpaceDE/>
              <w:autoSpaceDN/>
              <w:jc w:val="center"/>
              <w:rPr>
                <w:rFonts w:asciiTheme="minorHAnsi" w:hAnsiTheme="minorHAnsi" w:cstheme="minorHAnsi"/>
                <w:sz w:val="19"/>
                <w:szCs w:val="19"/>
              </w:rPr>
            </w:pPr>
            <w:r w:rsidRPr="00E23DB6">
              <w:rPr>
                <w:rFonts w:asciiTheme="minorHAnsi" w:hAnsiTheme="minorHAnsi" w:cstheme="minorHAnsi"/>
                <w:sz w:val="19"/>
                <w:szCs w:val="19"/>
              </w:rPr>
              <w:t>888*</w:t>
            </w:r>
          </w:p>
        </w:tc>
        <w:tc>
          <w:tcPr>
            <w:tcW w:w="567" w:type="dxa"/>
          </w:tcPr>
          <w:p w14:paraId="55A90C88" w14:textId="77777777" w:rsidR="006752C4" w:rsidRPr="00E23DB6" w:rsidRDefault="006752C4" w:rsidP="00E23DB6">
            <w:pPr>
              <w:widowControl/>
              <w:pBdr>
                <w:top w:val="nil"/>
                <w:left w:val="nil"/>
                <w:bottom w:val="nil"/>
                <w:right w:val="nil"/>
                <w:between w:val="nil"/>
              </w:pBdr>
              <w:autoSpaceDE/>
              <w:autoSpaceDN/>
              <w:jc w:val="center"/>
              <w:rPr>
                <w:rFonts w:asciiTheme="minorHAnsi" w:hAnsiTheme="minorHAnsi" w:cstheme="minorHAnsi"/>
                <w:sz w:val="19"/>
                <w:szCs w:val="19"/>
              </w:rPr>
            </w:pPr>
          </w:p>
          <w:p w14:paraId="69C9E54D" w14:textId="77777777" w:rsidR="006752C4" w:rsidRPr="00E23DB6" w:rsidRDefault="006752C4" w:rsidP="00E23DB6">
            <w:pPr>
              <w:widowControl/>
              <w:pBdr>
                <w:top w:val="nil"/>
                <w:left w:val="nil"/>
                <w:bottom w:val="nil"/>
                <w:right w:val="nil"/>
                <w:between w:val="nil"/>
              </w:pBdr>
              <w:autoSpaceDE/>
              <w:autoSpaceDN/>
              <w:jc w:val="center"/>
              <w:rPr>
                <w:rFonts w:asciiTheme="minorHAnsi" w:hAnsiTheme="minorHAnsi" w:cstheme="minorHAnsi"/>
                <w:sz w:val="19"/>
                <w:szCs w:val="19"/>
              </w:rPr>
            </w:pPr>
            <w:r w:rsidRPr="00E23DB6">
              <w:rPr>
                <w:rFonts w:asciiTheme="minorHAnsi" w:hAnsiTheme="minorHAnsi" w:cstheme="minorHAnsi"/>
                <w:sz w:val="19"/>
                <w:szCs w:val="19"/>
              </w:rPr>
              <w:t>3</w:t>
            </w:r>
          </w:p>
        </w:tc>
        <w:tc>
          <w:tcPr>
            <w:tcW w:w="567" w:type="dxa"/>
          </w:tcPr>
          <w:p w14:paraId="68F4D000" w14:textId="77777777" w:rsidR="006752C4" w:rsidRPr="00E23DB6" w:rsidRDefault="006752C4" w:rsidP="00E23DB6">
            <w:pPr>
              <w:widowControl/>
              <w:pBdr>
                <w:top w:val="nil"/>
                <w:left w:val="nil"/>
                <w:bottom w:val="nil"/>
                <w:right w:val="nil"/>
                <w:between w:val="nil"/>
              </w:pBdr>
              <w:autoSpaceDE/>
              <w:autoSpaceDN/>
              <w:jc w:val="center"/>
              <w:rPr>
                <w:rFonts w:asciiTheme="minorHAnsi" w:hAnsiTheme="minorHAnsi" w:cstheme="minorHAnsi"/>
                <w:sz w:val="19"/>
                <w:szCs w:val="19"/>
              </w:rPr>
            </w:pPr>
          </w:p>
          <w:p w14:paraId="12DC7C3D" w14:textId="77777777" w:rsidR="006752C4" w:rsidRPr="00E23DB6" w:rsidRDefault="006752C4" w:rsidP="00E23DB6">
            <w:pPr>
              <w:widowControl/>
              <w:pBdr>
                <w:top w:val="nil"/>
                <w:left w:val="nil"/>
                <w:bottom w:val="nil"/>
                <w:right w:val="nil"/>
                <w:between w:val="nil"/>
              </w:pBdr>
              <w:autoSpaceDE/>
              <w:autoSpaceDN/>
              <w:jc w:val="center"/>
              <w:rPr>
                <w:rFonts w:asciiTheme="minorHAnsi" w:hAnsiTheme="minorHAnsi" w:cstheme="minorHAnsi"/>
                <w:sz w:val="19"/>
                <w:szCs w:val="19"/>
              </w:rPr>
            </w:pPr>
            <w:r w:rsidRPr="00E23DB6">
              <w:rPr>
                <w:rFonts w:asciiTheme="minorHAnsi" w:hAnsiTheme="minorHAnsi" w:cstheme="minorHAnsi"/>
                <w:sz w:val="19"/>
                <w:szCs w:val="19"/>
              </w:rPr>
              <w:t>T</w:t>
            </w:r>
          </w:p>
        </w:tc>
        <w:tc>
          <w:tcPr>
            <w:tcW w:w="992" w:type="dxa"/>
          </w:tcPr>
          <w:p w14:paraId="58326386" w14:textId="77777777" w:rsidR="006752C4" w:rsidRPr="00E23DB6" w:rsidRDefault="006752C4" w:rsidP="00E23DB6">
            <w:pPr>
              <w:widowControl/>
              <w:pBdr>
                <w:top w:val="nil"/>
                <w:left w:val="nil"/>
                <w:bottom w:val="nil"/>
                <w:right w:val="nil"/>
                <w:between w:val="nil"/>
              </w:pBdr>
              <w:autoSpaceDE/>
              <w:autoSpaceDN/>
              <w:jc w:val="center"/>
              <w:rPr>
                <w:rFonts w:asciiTheme="minorHAnsi" w:hAnsiTheme="minorHAnsi" w:cstheme="minorHAnsi"/>
                <w:sz w:val="19"/>
                <w:szCs w:val="19"/>
              </w:rPr>
            </w:pPr>
          </w:p>
          <w:p w14:paraId="2020E96B" w14:textId="77777777" w:rsidR="006752C4" w:rsidRPr="00E23DB6" w:rsidRDefault="006752C4" w:rsidP="00E23DB6">
            <w:pPr>
              <w:widowControl/>
              <w:pBdr>
                <w:top w:val="nil"/>
                <w:left w:val="nil"/>
                <w:bottom w:val="nil"/>
                <w:right w:val="nil"/>
                <w:between w:val="nil"/>
              </w:pBdr>
              <w:autoSpaceDE/>
              <w:autoSpaceDN/>
              <w:jc w:val="center"/>
              <w:rPr>
                <w:rFonts w:asciiTheme="minorHAnsi" w:hAnsiTheme="minorHAnsi" w:cstheme="minorHAnsi"/>
                <w:sz w:val="19"/>
                <w:szCs w:val="19"/>
              </w:rPr>
            </w:pPr>
            <w:r w:rsidRPr="00E23DB6">
              <w:rPr>
                <w:rFonts w:asciiTheme="minorHAnsi" w:hAnsiTheme="minorHAnsi" w:cstheme="minorHAnsi"/>
                <w:sz w:val="19"/>
                <w:szCs w:val="19"/>
              </w:rPr>
              <w:t>NON</w:t>
            </w:r>
          </w:p>
        </w:tc>
        <w:tc>
          <w:tcPr>
            <w:tcW w:w="3969" w:type="dxa"/>
          </w:tcPr>
          <w:p w14:paraId="60A66130" w14:textId="77777777" w:rsidR="00520686" w:rsidRDefault="00520686" w:rsidP="006752C4">
            <w:pPr>
              <w:pBdr>
                <w:top w:val="nil"/>
                <w:left w:val="nil"/>
                <w:bottom w:val="nil"/>
                <w:right w:val="nil"/>
                <w:between w:val="nil"/>
              </w:pBdr>
              <w:autoSpaceDE/>
              <w:autoSpaceDN/>
              <w:ind w:left="170" w:hanging="170"/>
              <w:rPr>
                <w:rFonts w:asciiTheme="minorHAnsi" w:hAnsiTheme="minorHAnsi" w:cstheme="minorHAnsi"/>
                <w:sz w:val="19"/>
                <w:szCs w:val="19"/>
              </w:rPr>
            </w:pPr>
          </w:p>
          <w:p w14:paraId="3E89B445" w14:textId="69EB559D" w:rsidR="006752C4" w:rsidRPr="00E23DB6" w:rsidRDefault="006752C4" w:rsidP="006327CE">
            <w:pPr>
              <w:pBdr>
                <w:top w:val="nil"/>
                <w:left w:val="nil"/>
                <w:bottom w:val="nil"/>
                <w:right w:val="nil"/>
                <w:between w:val="nil"/>
              </w:pBdr>
              <w:autoSpaceDE/>
              <w:autoSpaceDN/>
              <w:ind w:left="325" w:hanging="325"/>
              <w:rPr>
                <w:rFonts w:asciiTheme="minorHAnsi" w:eastAsia="Times New Roman" w:hAnsiTheme="minorHAnsi" w:cstheme="minorHAnsi"/>
                <w:sz w:val="19"/>
                <w:szCs w:val="19"/>
                <w:lang w:val="fr-CA" w:eastAsia="fr-CA" w:bidi="ar-SA"/>
              </w:rPr>
            </w:pPr>
            <w:r w:rsidRPr="00E23DB6">
              <w:rPr>
                <w:rFonts w:asciiTheme="minorHAnsi" w:hAnsiTheme="minorHAnsi" w:cstheme="minorHAnsi"/>
                <w:sz w:val="19"/>
                <w:szCs w:val="19"/>
              </w:rPr>
              <w:t xml:space="preserve">* </w:t>
            </w:r>
            <w:r w:rsidRPr="004B5309">
              <w:rPr>
                <w:rFonts w:asciiTheme="minorHAnsi" w:hAnsiTheme="minorHAnsi" w:cstheme="minorHAnsi"/>
                <w:sz w:val="19"/>
                <w:szCs w:val="19"/>
              </w:rPr>
              <w:tab/>
            </w:r>
            <w:r w:rsidRPr="00E23DB6">
              <w:rPr>
                <w:rFonts w:asciiTheme="minorHAnsi" w:eastAsia="Times New Roman" w:hAnsiTheme="minorHAnsi" w:cstheme="minorHAnsi"/>
                <w:sz w:val="19"/>
                <w:szCs w:val="19"/>
                <w:lang w:val="fr-CA" w:eastAsia="fr-CA" w:bidi="ar-SA"/>
              </w:rPr>
              <w:t>Pendant 2 ans ou tant que nécessaire.</w:t>
            </w:r>
          </w:p>
          <w:p w14:paraId="43D58A44" w14:textId="77777777" w:rsidR="006752C4" w:rsidRPr="00E23DB6" w:rsidRDefault="006752C4" w:rsidP="006327CE">
            <w:pPr>
              <w:pBdr>
                <w:top w:val="nil"/>
                <w:left w:val="nil"/>
                <w:bottom w:val="nil"/>
                <w:right w:val="nil"/>
                <w:between w:val="nil"/>
              </w:pBdr>
              <w:autoSpaceDE/>
              <w:autoSpaceDN/>
              <w:ind w:left="325" w:hanging="325"/>
              <w:rPr>
                <w:rFonts w:asciiTheme="minorHAnsi" w:eastAsia="Times New Roman" w:hAnsiTheme="minorHAnsi" w:cstheme="minorHAnsi"/>
                <w:sz w:val="19"/>
                <w:szCs w:val="19"/>
                <w:lang w:val="fr-CA" w:eastAsia="fr-CA" w:bidi="ar-SA"/>
              </w:rPr>
            </w:pPr>
          </w:p>
          <w:p w14:paraId="72262C51" w14:textId="5ECD95A4" w:rsidR="006752C4" w:rsidRPr="00E23DB6" w:rsidRDefault="006752C4" w:rsidP="006327CE">
            <w:pPr>
              <w:pBdr>
                <w:top w:val="nil"/>
                <w:left w:val="nil"/>
                <w:bottom w:val="nil"/>
                <w:right w:val="nil"/>
                <w:between w:val="nil"/>
              </w:pBdr>
              <w:autoSpaceDE/>
              <w:autoSpaceDN/>
              <w:ind w:left="325" w:hanging="325"/>
              <w:rPr>
                <w:rFonts w:asciiTheme="minorHAnsi" w:hAnsiTheme="minorHAnsi" w:cstheme="minorHAnsi"/>
                <w:sz w:val="19"/>
                <w:szCs w:val="19"/>
              </w:rPr>
            </w:pPr>
            <w:r w:rsidRPr="00E23DB6">
              <w:rPr>
                <w:rFonts w:asciiTheme="minorHAnsi" w:eastAsia="Times New Roman" w:hAnsiTheme="minorHAnsi" w:cstheme="minorHAnsi"/>
                <w:sz w:val="19"/>
                <w:szCs w:val="19"/>
                <w:lang w:val="fr-CA" w:eastAsia="fr-CA" w:bidi="ar-SA"/>
              </w:rPr>
              <w:t xml:space="preserve">T </w:t>
            </w:r>
            <w:r w:rsidRPr="004B5309">
              <w:rPr>
                <w:rFonts w:asciiTheme="minorHAnsi" w:eastAsia="Times New Roman" w:hAnsiTheme="minorHAnsi" w:cstheme="minorHAnsi"/>
                <w:sz w:val="19"/>
                <w:szCs w:val="19"/>
                <w:lang w:val="fr-CA" w:eastAsia="fr-CA" w:bidi="ar-SA"/>
              </w:rPr>
              <w:tab/>
            </w:r>
            <w:r w:rsidRPr="00E23DB6">
              <w:rPr>
                <w:rFonts w:asciiTheme="minorHAnsi" w:eastAsia="Times New Roman" w:hAnsiTheme="minorHAnsi" w:cstheme="minorHAnsi"/>
                <w:sz w:val="19"/>
                <w:szCs w:val="19"/>
                <w:lang w:val="fr-CA" w:eastAsia="fr-CA" w:bidi="ar-SA"/>
              </w:rPr>
              <w:t>Conserver les rapports, les statistiques et les documents qui témoignent de façon significative de l’implication de la communauté.</w:t>
            </w:r>
          </w:p>
        </w:tc>
      </w:tr>
    </w:tbl>
    <w:p w14:paraId="4C91E76A" w14:textId="77777777" w:rsidR="00E23DB6" w:rsidRPr="00E23DB6" w:rsidRDefault="00E23DB6" w:rsidP="00E23DB6">
      <w:pPr>
        <w:autoSpaceDE/>
        <w:autoSpaceDN/>
        <w:rPr>
          <w:rFonts w:ascii="Times New Roman" w:eastAsia="Times New Roman" w:hAnsi="Times New Roman" w:cs="Times New Roman"/>
          <w:lang w:val="fr-CA" w:eastAsia="fr-CA" w:bidi="ar-SA"/>
        </w:rPr>
      </w:pPr>
    </w:p>
    <w:p w14:paraId="1D7A3E03" w14:textId="77777777" w:rsidR="004B5309" w:rsidRDefault="004B5309">
      <w:r>
        <w:br w:type="page"/>
      </w: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4B5309" w:rsidRPr="00E64674" w14:paraId="6368BEA7" w14:textId="77777777" w:rsidTr="005079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415CA048" w14:textId="77777777" w:rsidR="004B5309" w:rsidRPr="00C033A8" w:rsidRDefault="004B5309" w:rsidP="00E64674">
            <w:pPr>
              <w:spacing w:before="20" w:after="20" w:line="276" w:lineRule="auto"/>
              <w:jc w:val="center"/>
              <w:rPr>
                <w:rFonts w:asciiTheme="minorHAnsi" w:hAnsiTheme="minorHAnsi" w:cstheme="minorHAnsi"/>
                <w:sz w:val="17"/>
                <w:szCs w:val="17"/>
              </w:rPr>
            </w:pPr>
            <w:r w:rsidRPr="00E64674">
              <w:rPr>
                <w:rFonts w:asciiTheme="minorHAnsi" w:hAnsiTheme="minorHAnsi" w:cstheme="minorHAnsi"/>
                <w:sz w:val="17"/>
                <w:szCs w:val="17"/>
              </w:rPr>
              <w:lastRenderedPageBreak/>
              <w:br w:type="page"/>
            </w:r>
            <w:r w:rsidRPr="00C033A8">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197DC8F1" w14:textId="7F94C63F" w:rsidR="004B5309" w:rsidRPr="00C033A8" w:rsidRDefault="004B5309"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099296C7" w14:textId="77777777" w:rsidR="004B5309" w:rsidRPr="00C033A8" w:rsidRDefault="004B5309"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57AEFFDF" w14:textId="77777777" w:rsidR="004B5309" w:rsidRPr="00C033A8" w:rsidRDefault="004B5309"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6F9AF4F6" w14:textId="77777777" w:rsidR="004B5309" w:rsidRPr="00C033A8" w:rsidRDefault="004B5309"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26B4713D" w14:textId="77777777" w:rsidR="004B5309" w:rsidRPr="00C033A8" w:rsidRDefault="004B5309"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E64674">
              <w:rPr>
                <w:rFonts w:asciiTheme="minorHAns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7368EBFA" w14:textId="77777777" w:rsidR="004B5309" w:rsidRPr="00C033A8" w:rsidRDefault="004B5309"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1B31C637" w14:textId="77777777" w:rsidR="004B5309" w:rsidRPr="00C033A8" w:rsidRDefault="004B5309"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5F8DF123" w14:textId="77777777" w:rsidR="004B5309" w:rsidRPr="00C033A8" w:rsidRDefault="004B5309"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NOTE D’APPLICATION</w:t>
            </w:r>
          </w:p>
        </w:tc>
      </w:tr>
    </w:tbl>
    <w:p w14:paraId="39FFBD03" w14:textId="77777777" w:rsidR="004B5309" w:rsidRPr="00415FEA" w:rsidRDefault="004B5309">
      <w:pPr>
        <w:rPr>
          <w:sz w:val="10"/>
          <w:szCs w:val="10"/>
        </w:rPr>
      </w:pPr>
    </w:p>
    <w:tbl>
      <w:tblPr>
        <w:tblW w:w="14317"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8"/>
        <w:gridCol w:w="4672"/>
        <w:gridCol w:w="851"/>
        <w:gridCol w:w="992"/>
        <w:gridCol w:w="709"/>
        <w:gridCol w:w="567"/>
        <w:gridCol w:w="567"/>
        <w:gridCol w:w="992"/>
        <w:gridCol w:w="3969"/>
      </w:tblGrid>
      <w:tr w:rsidR="006752C4" w:rsidRPr="00401508" w14:paraId="691888CC" w14:textId="77777777" w:rsidTr="00507969">
        <w:trPr>
          <w:trHeight w:val="2847"/>
        </w:trPr>
        <w:tc>
          <w:tcPr>
            <w:tcW w:w="998" w:type="dxa"/>
          </w:tcPr>
          <w:p w14:paraId="1467A195" w14:textId="57EF6988" w:rsidR="006752C4" w:rsidRPr="00401508" w:rsidRDefault="006752C4" w:rsidP="00E23DB6">
            <w:pPr>
              <w:widowControl/>
              <w:pBdr>
                <w:top w:val="nil"/>
                <w:left w:val="nil"/>
                <w:bottom w:val="nil"/>
                <w:right w:val="nil"/>
                <w:between w:val="nil"/>
              </w:pBdr>
              <w:autoSpaceDE/>
              <w:autoSpaceDN/>
              <w:jc w:val="center"/>
              <w:rPr>
                <w:rFonts w:asciiTheme="minorHAnsi" w:hAnsiTheme="minorHAnsi" w:cstheme="minorHAnsi"/>
                <w:b/>
                <w:sz w:val="19"/>
                <w:szCs w:val="19"/>
              </w:rPr>
            </w:pPr>
            <w:r w:rsidRPr="00401508">
              <w:rPr>
                <w:rFonts w:asciiTheme="minorHAnsi" w:hAnsiTheme="minorHAnsi" w:cstheme="minorHAnsi"/>
                <w:b/>
                <w:sz w:val="19"/>
                <w:szCs w:val="19"/>
              </w:rPr>
              <w:t>14150</w:t>
            </w:r>
          </w:p>
        </w:tc>
        <w:tc>
          <w:tcPr>
            <w:tcW w:w="4672" w:type="dxa"/>
          </w:tcPr>
          <w:p w14:paraId="66AE7CF6" w14:textId="08770015" w:rsidR="006752C4" w:rsidRPr="00401508" w:rsidRDefault="00237647" w:rsidP="006752C4">
            <w:pPr>
              <w:widowControl/>
              <w:pBdr>
                <w:top w:val="nil"/>
                <w:left w:val="nil"/>
                <w:bottom w:val="nil"/>
                <w:right w:val="nil"/>
                <w:between w:val="nil"/>
              </w:pBdr>
              <w:autoSpaceDE/>
              <w:autoSpaceDN/>
              <w:rPr>
                <w:rFonts w:asciiTheme="minorHAnsi" w:hAnsiTheme="minorHAnsi" w:cstheme="minorHAnsi"/>
                <w:b/>
                <w:sz w:val="19"/>
                <w:szCs w:val="19"/>
              </w:rPr>
            </w:pPr>
            <w:sdt>
              <w:sdtPr>
                <w:rPr>
                  <w:rFonts w:asciiTheme="minorHAnsi" w:hAnsiTheme="minorHAnsi" w:cstheme="minorHAnsi"/>
                  <w:sz w:val="19"/>
                  <w:szCs w:val="19"/>
                </w:rPr>
                <w:tag w:val="goog_rdk_33"/>
                <w:id w:val="-722444305"/>
              </w:sdtPr>
              <w:sdtEndPr/>
              <w:sdtContent/>
            </w:sdt>
            <w:sdt>
              <w:sdtPr>
                <w:rPr>
                  <w:rFonts w:asciiTheme="minorHAnsi" w:hAnsiTheme="minorHAnsi" w:cstheme="minorHAnsi"/>
                  <w:sz w:val="19"/>
                  <w:szCs w:val="19"/>
                </w:rPr>
                <w:tag w:val="goog_rdk_34"/>
                <w:id w:val="-1138868568"/>
              </w:sdtPr>
              <w:sdtEndPr/>
              <w:sdtContent/>
            </w:sdt>
            <w:sdt>
              <w:sdtPr>
                <w:rPr>
                  <w:rFonts w:asciiTheme="minorHAnsi" w:hAnsiTheme="minorHAnsi" w:cstheme="minorHAnsi"/>
                  <w:sz w:val="19"/>
                  <w:szCs w:val="19"/>
                </w:rPr>
                <w:tag w:val="goog_rdk_35"/>
                <w:id w:val="348684844"/>
              </w:sdtPr>
              <w:sdtEndPr/>
              <w:sdtContent/>
            </w:sdt>
            <w:r w:rsidR="006752C4" w:rsidRPr="00401508">
              <w:rPr>
                <w:rFonts w:asciiTheme="minorHAnsi" w:hAnsiTheme="minorHAnsi" w:cstheme="minorHAnsi"/>
                <w:b/>
                <w:sz w:val="19"/>
                <w:szCs w:val="19"/>
              </w:rPr>
              <w:t>Procure</w:t>
            </w:r>
          </w:p>
          <w:p w14:paraId="4EFCCD2C" w14:textId="0B269E92" w:rsidR="006752C4" w:rsidRPr="00401508" w:rsidRDefault="006752C4" w:rsidP="006752C4">
            <w:pPr>
              <w:widowControl/>
              <w:pBdr>
                <w:top w:val="nil"/>
                <w:left w:val="nil"/>
                <w:bottom w:val="nil"/>
                <w:right w:val="nil"/>
                <w:between w:val="nil"/>
              </w:pBdr>
              <w:autoSpaceDE/>
              <w:autoSpaceDN/>
              <w:rPr>
                <w:rFonts w:asciiTheme="minorHAnsi" w:hAnsiTheme="minorHAnsi" w:cstheme="minorHAnsi"/>
                <w:sz w:val="19"/>
                <w:szCs w:val="19"/>
              </w:rPr>
            </w:pPr>
            <w:r w:rsidRPr="00401508">
              <w:rPr>
                <w:rFonts w:asciiTheme="minorHAnsi" w:hAnsiTheme="minorHAnsi" w:cstheme="minorHAnsi"/>
                <w:sz w:val="19"/>
                <w:szCs w:val="19"/>
              </w:rPr>
              <w:t xml:space="preserve">Documents relatifs à la gestion des activités de la procure de la communauté. </w:t>
            </w:r>
          </w:p>
          <w:p w14:paraId="01B8116B" w14:textId="77777777" w:rsidR="004B5309" w:rsidRPr="00401508" w:rsidRDefault="004B5309" w:rsidP="006752C4">
            <w:pPr>
              <w:widowControl/>
              <w:pBdr>
                <w:top w:val="nil"/>
                <w:left w:val="nil"/>
                <w:bottom w:val="nil"/>
                <w:right w:val="nil"/>
                <w:between w:val="nil"/>
              </w:pBdr>
              <w:autoSpaceDE/>
              <w:autoSpaceDN/>
              <w:rPr>
                <w:rFonts w:asciiTheme="minorHAnsi" w:hAnsiTheme="minorHAnsi" w:cstheme="minorHAnsi"/>
                <w:sz w:val="19"/>
                <w:szCs w:val="19"/>
              </w:rPr>
            </w:pPr>
          </w:p>
          <w:p w14:paraId="5357E8B9" w14:textId="77777777" w:rsidR="006752C4" w:rsidRPr="005F4B56" w:rsidRDefault="006752C4" w:rsidP="00EE2757">
            <w:pPr>
              <w:pStyle w:val="Paragraphedeliste"/>
              <w:numPr>
                <w:ilvl w:val="0"/>
                <w:numId w:val="3"/>
              </w:numPr>
              <w:pBdr>
                <w:top w:val="nil"/>
                <w:left w:val="nil"/>
                <w:bottom w:val="nil"/>
                <w:right w:val="nil"/>
                <w:between w:val="nil"/>
              </w:pBdr>
              <w:tabs>
                <w:tab w:val="left" w:pos="456"/>
              </w:tabs>
              <w:autoSpaceDE/>
              <w:autoSpaceDN/>
              <w:ind w:left="456" w:right="295" w:hanging="284"/>
              <w:rPr>
                <w:rFonts w:asciiTheme="minorHAnsi" w:eastAsia="Times New Roman" w:hAnsiTheme="minorHAnsi" w:cstheme="minorHAnsi"/>
                <w:color w:val="000000"/>
                <w:sz w:val="19"/>
                <w:szCs w:val="19"/>
                <w:lang w:val="fr-CA" w:eastAsia="fr-CA" w:bidi="ar-SA"/>
              </w:rPr>
            </w:pPr>
            <w:r w:rsidRPr="002B4A08">
              <w:rPr>
                <w:rFonts w:asciiTheme="minorHAnsi" w:eastAsia="Times New Roman" w:hAnsiTheme="minorHAnsi" w:cstheme="minorHAnsi"/>
                <w:sz w:val="19"/>
                <w:szCs w:val="19"/>
                <w:lang w:val="fr-CA" w:eastAsia="fr-CA" w:bidi="ar-SA"/>
              </w:rPr>
              <w:t>Correspondance</w:t>
            </w:r>
            <w:r w:rsidRPr="005F4B56">
              <w:rPr>
                <w:rFonts w:asciiTheme="minorHAnsi" w:eastAsia="Times New Roman" w:hAnsiTheme="minorHAnsi" w:cstheme="minorHAnsi"/>
                <w:color w:val="000000"/>
                <w:sz w:val="19"/>
                <w:szCs w:val="19"/>
                <w:lang w:val="fr-CA" w:eastAsia="fr-CA" w:bidi="ar-SA"/>
              </w:rPr>
              <w:t>, formulaires, rapports, statistiques, etc.</w:t>
            </w:r>
          </w:p>
          <w:p w14:paraId="6E87F5F1" w14:textId="77777777" w:rsidR="006752C4" w:rsidRPr="00401508" w:rsidRDefault="006752C4" w:rsidP="006752C4">
            <w:pPr>
              <w:widowControl/>
              <w:pBdr>
                <w:top w:val="nil"/>
                <w:left w:val="nil"/>
                <w:bottom w:val="nil"/>
                <w:right w:val="nil"/>
                <w:between w:val="nil"/>
              </w:pBdr>
              <w:autoSpaceDE/>
              <w:autoSpaceDN/>
              <w:rPr>
                <w:rFonts w:asciiTheme="minorHAnsi" w:hAnsiTheme="minorHAnsi" w:cstheme="minorHAnsi"/>
                <w:sz w:val="19"/>
                <w:szCs w:val="19"/>
              </w:rPr>
            </w:pPr>
          </w:p>
          <w:p w14:paraId="70F31E9A" w14:textId="77777777" w:rsidR="006752C4" w:rsidRPr="00401508" w:rsidRDefault="006752C4" w:rsidP="00B602E4">
            <w:pPr>
              <w:widowControl/>
              <w:pBdr>
                <w:top w:val="nil"/>
                <w:left w:val="nil"/>
                <w:bottom w:val="nil"/>
                <w:right w:val="nil"/>
                <w:between w:val="nil"/>
              </w:pBdr>
              <w:autoSpaceDE/>
              <w:autoSpaceDN/>
              <w:rPr>
                <w:rFonts w:asciiTheme="minorHAnsi" w:hAnsiTheme="minorHAnsi" w:cstheme="minorHAnsi"/>
                <w:sz w:val="19"/>
                <w:szCs w:val="19"/>
              </w:rPr>
            </w:pPr>
            <w:r w:rsidRPr="00401508">
              <w:rPr>
                <w:rFonts w:asciiTheme="minorHAnsi" w:hAnsiTheme="minorHAnsi" w:cstheme="minorHAnsi"/>
                <w:sz w:val="19"/>
                <w:szCs w:val="19"/>
              </w:rPr>
              <w:t>Classer les ententes, contrats et conventions sous la cote 1910.</w:t>
            </w:r>
          </w:p>
          <w:p w14:paraId="39E9E41F" w14:textId="77777777" w:rsidR="006752C4" w:rsidRPr="00401508" w:rsidRDefault="006752C4" w:rsidP="00644DA4">
            <w:pPr>
              <w:widowControl/>
              <w:pBdr>
                <w:top w:val="nil"/>
                <w:left w:val="nil"/>
                <w:bottom w:val="nil"/>
                <w:right w:val="nil"/>
                <w:between w:val="nil"/>
              </w:pBdr>
              <w:autoSpaceDE/>
              <w:autoSpaceDN/>
              <w:spacing w:before="120"/>
              <w:rPr>
                <w:rFonts w:asciiTheme="minorHAnsi" w:hAnsiTheme="minorHAnsi" w:cstheme="minorHAnsi"/>
                <w:sz w:val="19"/>
                <w:szCs w:val="19"/>
              </w:rPr>
            </w:pPr>
            <w:r w:rsidRPr="00401508">
              <w:rPr>
                <w:rFonts w:asciiTheme="minorHAnsi" w:hAnsiTheme="minorHAnsi" w:cstheme="minorHAnsi"/>
                <w:sz w:val="19"/>
                <w:szCs w:val="19"/>
              </w:rPr>
              <w:t>Classer les documents de gestion de la procure selon les cotes des sections 1000 à 6000.</w:t>
            </w:r>
          </w:p>
        </w:tc>
        <w:tc>
          <w:tcPr>
            <w:tcW w:w="851" w:type="dxa"/>
          </w:tcPr>
          <w:p w14:paraId="5CE13B92" w14:textId="77777777" w:rsidR="006752C4" w:rsidRPr="00401508" w:rsidRDefault="006752C4" w:rsidP="00E23DB6">
            <w:pPr>
              <w:widowControl/>
              <w:pBdr>
                <w:top w:val="nil"/>
                <w:left w:val="nil"/>
                <w:bottom w:val="nil"/>
                <w:right w:val="nil"/>
                <w:between w:val="nil"/>
              </w:pBdr>
              <w:autoSpaceDE/>
              <w:autoSpaceDN/>
              <w:jc w:val="center"/>
              <w:rPr>
                <w:rFonts w:asciiTheme="minorHAnsi" w:hAnsiTheme="minorHAnsi" w:cstheme="minorHAnsi"/>
                <w:sz w:val="19"/>
                <w:szCs w:val="19"/>
              </w:rPr>
            </w:pPr>
          </w:p>
          <w:p w14:paraId="47B746BA" w14:textId="77777777" w:rsidR="006752C4" w:rsidRPr="00401508" w:rsidRDefault="006752C4" w:rsidP="00E23DB6">
            <w:pPr>
              <w:widowControl/>
              <w:pBdr>
                <w:top w:val="nil"/>
                <w:left w:val="nil"/>
                <w:bottom w:val="nil"/>
                <w:right w:val="nil"/>
                <w:between w:val="nil"/>
              </w:pBdr>
              <w:autoSpaceDE/>
              <w:autoSpaceDN/>
              <w:jc w:val="center"/>
              <w:rPr>
                <w:rFonts w:asciiTheme="minorHAnsi" w:hAnsiTheme="minorHAnsi" w:cstheme="minorHAnsi"/>
                <w:sz w:val="19"/>
                <w:szCs w:val="19"/>
              </w:rPr>
            </w:pPr>
          </w:p>
        </w:tc>
        <w:tc>
          <w:tcPr>
            <w:tcW w:w="992" w:type="dxa"/>
          </w:tcPr>
          <w:p w14:paraId="5D211C9E" w14:textId="77777777" w:rsidR="006752C4" w:rsidRPr="00401508" w:rsidRDefault="006752C4" w:rsidP="00E23DB6">
            <w:pPr>
              <w:widowControl/>
              <w:pBdr>
                <w:top w:val="nil"/>
                <w:left w:val="nil"/>
                <w:bottom w:val="nil"/>
                <w:right w:val="nil"/>
                <w:between w:val="nil"/>
              </w:pBdr>
              <w:autoSpaceDE/>
              <w:autoSpaceDN/>
              <w:jc w:val="center"/>
              <w:rPr>
                <w:rFonts w:asciiTheme="minorHAnsi" w:hAnsiTheme="minorHAnsi" w:cstheme="minorHAnsi"/>
                <w:sz w:val="19"/>
                <w:szCs w:val="19"/>
              </w:rPr>
            </w:pPr>
          </w:p>
          <w:p w14:paraId="5A53CB70" w14:textId="77777777" w:rsidR="006752C4" w:rsidRPr="00401508" w:rsidRDefault="006752C4" w:rsidP="00E23DB6">
            <w:pPr>
              <w:widowControl/>
              <w:pBdr>
                <w:top w:val="nil"/>
                <w:left w:val="nil"/>
                <w:bottom w:val="nil"/>
                <w:right w:val="nil"/>
                <w:between w:val="nil"/>
              </w:pBdr>
              <w:autoSpaceDE/>
              <w:autoSpaceDN/>
              <w:jc w:val="center"/>
              <w:rPr>
                <w:rFonts w:asciiTheme="minorHAnsi" w:hAnsiTheme="minorHAnsi" w:cstheme="minorHAnsi"/>
                <w:sz w:val="19"/>
                <w:szCs w:val="19"/>
              </w:rPr>
            </w:pPr>
          </w:p>
        </w:tc>
        <w:tc>
          <w:tcPr>
            <w:tcW w:w="709" w:type="dxa"/>
          </w:tcPr>
          <w:p w14:paraId="5BB0730F" w14:textId="77777777" w:rsidR="006752C4" w:rsidRPr="00401508" w:rsidRDefault="006752C4" w:rsidP="00E23DB6">
            <w:pPr>
              <w:widowControl/>
              <w:pBdr>
                <w:top w:val="nil"/>
                <w:left w:val="nil"/>
                <w:bottom w:val="nil"/>
                <w:right w:val="nil"/>
                <w:between w:val="nil"/>
              </w:pBdr>
              <w:autoSpaceDE/>
              <w:autoSpaceDN/>
              <w:jc w:val="center"/>
              <w:rPr>
                <w:rFonts w:asciiTheme="minorHAnsi" w:hAnsiTheme="minorHAnsi" w:cstheme="minorHAnsi"/>
                <w:sz w:val="19"/>
                <w:szCs w:val="19"/>
              </w:rPr>
            </w:pPr>
          </w:p>
          <w:p w14:paraId="26D6EAB0" w14:textId="77777777" w:rsidR="006752C4" w:rsidRPr="00401508" w:rsidRDefault="006752C4" w:rsidP="00E23DB6">
            <w:pPr>
              <w:widowControl/>
              <w:pBdr>
                <w:top w:val="nil"/>
                <w:left w:val="nil"/>
                <w:bottom w:val="nil"/>
                <w:right w:val="nil"/>
                <w:between w:val="nil"/>
              </w:pBdr>
              <w:autoSpaceDE/>
              <w:autoSpaceDN/>
              <w:jc w:val="center"/>
              <w:rPr>
                <w:rFonts w:asciiTheme="minorHAnsi" w:hAnsiTheme="minorHAnsi" w:cstheme="minorHAnsi"/>
                <w:sz w:val="19"/>
                <w:szCs w:val="19"/>
              </w:rPr>
            </w:pPr>
            <w:r w:rsidRPr="00401508">
              <w:rPr>
                <w:rFonts w:asciiTheme="minorHAnsi" w:hAnsiTheme="minorHAnsi" w:cstheme="minorHAnsi"/>
                <w:sz w:val="19"/>
                <w:szCs w:val="19"/>
              </w:rPr>
              <w:t>888*</w:t>
            </w:r>
          </w:p>
        </w:tc>
        <w:tc>
          <w:tcPr>
            <w:tcW w:w="567" w:type="dxa"/>
          </w:tcPr>
          <w:p w14:paraId="1DF61B43" w14:textId="77777777" w:rsidR="006752C4" w:rsidRPr="00401508" w:rsidRDefault="006752C4" w:rsidP="00E23DB6">
            <w:pPr>
              <w:widowControl/>
              <w:pBdr>
                <w:top w:val="nil"/>
                <w:left w:val="nil"/>
                <w:bottom w:val="nil"/>
                <w:right w:val="nil"/>
                <w:between w:val="nil"/>
              </w:pBdr>
              <w:autoSpaceDE/>
              <w:autoSpaceDN/>
              <w:jc w:val="center"/>
              <w:rPr>
                <w:rFonts w:asciiTheme="minorHAnsi" w:hAnsiTheme="minorHAnsi" w:cstheme="minorHAnsi"/>
                <w:sz w:val="19"/>
                <w:szCs w:val="19"/>
              </w:rPr>
            </w:pPr>
          </w:p>
          <w:p w14:paraId="4C54E67C" w14:textId="77777777" w:rsidR="006752C4" w:rsidRPr="00401508" w:rsidRDefault="006752C4" w:rsidP="00E23DB6">
            <w:pPr>
              <w:widowControl/>
              <w:pBdr>
                <w:top w:val="nil"/>
                <w:left w:val="nil"/>
                <w:bottom w:val="nil"/>
                <w:right w:val="nil"/>
                <w:between w:val="nil"/>
              </w:pBdr>
              <w:autoSpaceDE/>
              <w:autoSpaceDN/>
              <w:jc w:val="center"/>
              <w:rPr>
                <w:rFonts w:asciiTheme="minorHAnsi" w:hAnsiTheme="minorHAnsi" w:cstheme="minorHAnsi"/>
                <w:sz w:val="19"/>
                <w:szCs w:val="19"/>
              </w:rPr>
            </w:pPr>
            <w:r w:rsidRPr="00401508">
              <w:rPr>
                <w:rFonts w:asciiTheme="minorHAnsi" w:hAnsiTheme="minorHAnsi" w:cstheme="minorHAnsi"/>
                <w:sz w:val="19"/>
                <w:szCs w:val="19"/>
              </w:rPr>
              <w:t>3</w:t>
            </w:r>
          </w:p>
        </w:tc>
        <w:tc>
          <w:tcPr>
            <w:tcW w:w="567" w:type="dxa"/>
          </w:tcPr>
          <w:p w14:paraId="701B0F04" w14:textId="77777777" w:rsidR="006752C4" w:rsidRPr="00401508" w:rsidRDefault="006752C4" w:rsidP="00E23DB6">
            <w:pPr>
              <w:widowControl/>
              <w:pBdr>
                <w:top w:val="nil"/>
                <w:left w:val="nil"/>
                <w:bottom w:val="nil"/>
                <w:right w:val="nil"/>
                <w:between w:val="nil"/>
              </w:pBdr>
              <w:autoSpaceDE/>
              <w:autoSpaceDN/>
              <w:jc w:val="center"/>
              <w:rPr>
                <w:rFonts w:asciiTheme="minorHAnsi" w:hAnsiTheme="minorHAnsi" w:cstheme="minorHAnsi"/>
                <w:sz w:val="19"/>
                <w:szCs w:val="19"/>
              </w:rPr>
            </w:pPr>
          </w:p>
          <w:p w14:paraId="4D82551A" w14:textId="77777777" w:rsidR="006752C4" w:rsidRPr="00401508" w:rsidRDefault="006752C4" w:rsidP="00E23DB6">
            <w:pPr>
              <w:widowControl/>
              <w:pBdr>
                <w:top w:val="nil"/>
                <w:left w:val="nil"/>
                <w:bottom w:val="nil"/>
                <w:right w:val="nil"/>
                <w:between w:val="nil"/>
              </w:pBdr>
              <w:autoSpaceDE/>
              <w:autoSpaceDN/>
              <w:jc w:val="center"/>
              <w:rPr>
                <w:rFonts w:asciiTheme="minorHAnsi" w:hAnsiTheme="minorHAnsi" w:cstheme="minorHAnsi"/>
                <w:sz w:val="19"/>
                <w:szCs w:val="19"/>
              </w:rPr>
            </w:pPr>
            <w:r w:rsidRPr="00401508">
              <w:rPr>
                <w:rFonts w:asciiTheme="minorHAnsi" w:hAnsiTheme="minorHAnsi" w:cstheme="minorHAnsi"/>
                <w:sz w:val="19"/>
                <w:szCs w:val="19"/>
              </w:rPr>
              <w:t>T</w:t>
            </w:r>
          </w:p>
        </w:tc>
        <w:tc>
          <w:tcPr>
            <w:tcW w:w="992" w:type="dxa"/>
          </w:tcPr>
          <w:p w14:paraId="1C07B052" w14:textId="7C3C0412" w:rsidR="006752C4" w:rsidRPr="00401508" w:rsidRDefault="006752C4" w:rsidP="00E23DB6">
            <w:pPr>
              <w:widowControl/>
              <w:pBdr>
                <w:top w:val="nil"/>
                <w:left w:val="nil"/>
                <w:bottom w:val="nil"/>
                <w:right w:val="nil"/>
                <w:between w:val="nil"/>
              </w:pBdr>
              <w:autoSpaceDE/>
              <w:autoSpaceDN/>
              <w:jc w:val="center"/>
              <w:rPr>
                <w:rFonts w:asciiTheme="minorHAnsi" w:hAnsiTheme="minorHAnsi" w:cstheme="minorHAnsi"/>
                <w:sz w:val="19"/>
                <w:szCs w:val="19"/>
              </w:rPr>
            </w:pPr>
          </w:p>
          <w:p w14:paraId="2182707F" w14:textId="77777777" w:rsidR="006752C4" w:rsidRPr="00401508" w:rsidRDefault="006752C4" w:rsidP="00E23DB6">
            <w:pPr>
              <w:widowControl/>
              <w:pBdr>
                <w:top w:val="nil"/>
                <w:left w:val="nil"/>
                <w:bottom w:val="nil"/>
                <w:right w:val="nil"/>
                <w:between w:val="nil"/>
              </w:pBdr>
              <w:autoSpaceDE/>
              <w:autoSpaceDN/>
              <w:jc w:val="center"/>
              <w:rPr>
                <w:rFonts w:asciiTheme="minorHAnsi" w:hAnsiTheme="minorHAnsi" w:cstheme="minorHAnsi"/>
                <w:sz w:val="19"/>
                <w:szCs w:val="19"/>
              </w:rPr>
            </w:pPr>
            <w:r w:rsidRPr="00401508">
              <w:rPr>
                <w:rFonts w:asciiTheme="minorHAnsi" w:hAnsiTheme="minorHAnsi" w:cstheme="minorHAnsi"/>
                <w:sz w:val="19"/>
                <w:szCs w:val="19"/>
              </w:rPr>
              <w:t>NON</w:t>
            </w:r>
          </w:p>
        </w:tc>
        <w:tc>
          <w:tcPr>
            <w:tcW w:w="3969" w:type="dxa"/>
          </w:tcPr>
          <w:p w14:paraId="52B20269" w14:textId="77777777" w:rsidR="004B5309" w:rsidRPr="00401508" w:rsidRDefault="004B5309" w:rsidP="004B5309">
            <w:pPr>
              <w:pBdr>
                <w:top w:val="nil"/>
                <w:left w:val="nil"/>
                <w:bottom w:val="nil"/>
                <w:right w:val="nil"/>
                <w:between w:val="nil"/>
              </w:pBdr>
              <w:autoSpaceDE/>
              <w:autoSpaceDN/>
              <w:ind w:left="170" w:hanging="170"/>
              <w:rPr>
                <w:rFonts w:asciiTheme="minorHAnsi" w:hAnsiTheme="minorHAnsi" w:cstheme="minorHAnsi"/>
                <w:sz w:val="19"/>
                <w:szCs w:val="19"/>
              </w:rPr>
            </w:pPr>
          </w:p>
          <w:p w14:paraId="3483860D" w14:textId="23962910" w:rsidR="006752C4" w:rsidRPr="00401508" w:rsidRDefault="006752C4" w:rsidP="006327CE">
            <w:pPr>
              <w:pBdr>
                <w:top w:val="nil"/>
                <w:left w:val="nil"/>
                <w:bottom w:val="nil"/>
                <w:right w:val="nil"/>
                <w:between w:val="nil"/>
              </w:pBdr>
              <w:autoSpaceDE/>
              <w:autoSpaceDN/>
              <w:ind w:left="325" w:hanging="325"/>
              <w:rPr>
                <w:rFonts w:asciiTheme="minorHAnsi" w:eastAsia="Times New Roman" w:hAnsiTheme="minorHAnsi" w:cstheme="minorHAnsi"/>
                <w:sz w:val="19"/>
                <w:szCs w:val="19"/>
                <w:lang w:val="fr-CA" w:eastAsia="fr-CA" w:bidi="ar-SA"/>
              </w:rPr>
            </w:pPr>
            <w:r w:rsidRPr="00401508">
              <w:rPr>
                <w:rFonts w:asciiTheme="minorHAnsi" w:hAnsiTheme="minorHAnsi" w:cstheme="minorHAnsi"/>
                <w:sz w:val="19"/>
                <w:szCs w:val="19"/>
              </w:rPr>
              <w:t xml:space="preserve">* </w:t>
            </w:r>
            <w:r w:rsidR="004B5309" w:rsidRPr="00401508">
              <w:rPr>
                <w:rFonts w:asciiTheme="minorHAnsi" w:hAnsiTheme="minorHAnsi" w:cstheme="minorHAnsi"/>
                <w:sz w:val="19"/>
                <w:szCs w:val="19"/>
              </w:rPr>
              <w:tab/>
            </w:r>
            <w:r w:rsidRPr="00401508">
              <w:rPr>
                <w:rFonts w:asciiTheme="minorHAnsi" w:eastAsia="Times New Roman" w:hAnsiTheme="minorHAnsi" w:cstheme="minorHAnsi"/>
                <w:sz w:val="19"/>
                <w:szCs w:val="19"/>
                <w:lang w:val="fr-CA" w:eastAsia="fr-CA" w:bidi="ar-SA"/>
              </w:rPr>
              <w:t>Pendant 2 ans ou tant que nécessaire.</w:t>
            </w:r>
          </w:p>
          <w:p w14:paraId="34BA7E16" w14:textId="77777777" w:rsidR="006752C4" w:rsidRPr="00401508" w:rsidRDefault="006752C4" w:rsidP="006327CE">
            <w:pPr>
              <w:pBdr>
                <w:top w:val="nil"/>
                <w:left w:val="nil"/>
                <w:bottom w:val="nil"/>
                <w:right w:val="nil"/>
                <w:between w:val="nil"/>
              </w:pBdr>
              <w:autoSpaceDE/>
              <w:autoSpaceDN/>
              <w:ind w:left="325" w:hanging="325"/>
              <w:rPr>
                <w:rFonts w:asciiTheme="minorHAnsi" w:eastAsia="Times New Roman" w:hAnsiTheme="minorHAnsi" w:cstheme="minorHAnsi"/>
                <w:sz w:val="19"/>
                <w:szCs w:val="19"/>
                <w:lang w:val="fr-CA" w:eastAsia="fr-CA" w:bidi="ar-SA"/>
              </w:rPr>
            </w:pPr>
          </w:p>
          <w:p w14:paraId="7183D1E7" w14:textId="6AD4EE71" w:rsidR="006752C4" w:rsidRPr="00401508" w:rsidRDefault="006752C4" w:rsidP="006327CE">
            <w:pPr>
              <w:pBdr>
                <w:top w:val="nil"/>
                <w:left w:val="nil"/>
                <w:bottom w:val="nil"/>
                <w:right w:val="nil"/>
                <w:between w:val="nil"/>
              </w:pBdr>
              <w:autoSpaceDE/>
              <w:autoSpaceDN/>
              <w:ind w:left="325" w:hanging="325"/>
              <w:rPr>
                <w:rFonts w:asciiTheme="minorHAnsi" w:hAnsiTheme="minorHAnsi" w:cstheme="minorHAnsi"/>
                <w:sz w:val="19"/>
                <w:szCs w:val="19"/>
              </w:rPr>
            </w:pPr>
            <w:r w:rsidRPr="00401508">
              <w:rPr>
                <w:rFonts w:asciiTheme="minorHAnsi" w:eastAsia="Times New Roman" w:hAnsiTheme="minorHAnsi" w:cstheme="minorHAnsi"/>
                <w:sz w:val="19"/>
                <w:szCs w:val="19"/>
                <w:lang w:val="fr-CA" w:eastAsia="fr-CA" w:bidi="ar-SA"/>
              </w:rPr>
              <w:t>T</w:t>
            </w:r>
            <w:r w:rsidR="004B5309" w:rsidRPr="00401508">
              <w:rPr>
                <w:rFonts w:asciiTheme="minorHAnsi" w:eastAsia="Times New Roman" w:hAnsiTheme="minorHAnsi" w:cstheme="minorHAnsi"/>
                <w:sz w:val="19"/>
                <w:szCs w:val="19"/>
                <w:lang w:val="fr-CA" w:eastAsia="fr-CA" w:bidi="ar-SA"/>
              </w:rPr>
              <w:tab/>
            </w:r>
            <w:r w:rsidRPr="00401508">
              <w:rPr>
                <w:rFonts w:asciiTheme="minorHAnsi" w:eastAsia="Times New Roman" w:hAnsiTheme="minorHAnsi" w:cstheme="minorHAnsi"/>
                <w:sz w:val="19"/>
                <w:szCs w:val="19"/>
                <w:lang w:val="fr-CA" w:eastAsia="fr-CA" w:bidi="ar-SA"/>
              </w:rPr>
              <w:t>Conserver les rapports, les statistiques et les documents qui témoignent de façon significative de l’implication de la communauté.</w:t>
            </w:r>
          </w:p>
        </w:tc>
      </w:tr>
    </w:tbl>
    <w:p w14:paraId="6D44D9F1" w14:textId="77777777" w:rsidR="00E23DB6" w:rsidRPr="00E23DB6" w:rsidRDefault="00E23DB6" w:rsidP="00E23DB6">
      <w:pPr>
        <w:autoSpaceDE/>
        <w:autoSpaceDN/>
        <w:rPr>
          <w:rFonts w:ascii="Times New Roman" w:eastAsia="Times New Roman" w:hAnsi="Times New Roman" w:cs="Times New Roman"/>
          <w:lang w:val="fr-CA" w:eastAsia="fr-CA" w:bidi="ar-SA"/>
        </w:rPr>
      </w:pPr>
    </w:p>
    <w:p w14:paraId="5AA7A938" w14:textId="77777777" w:rsidR="00436636" w:rsidRPr="00436636" w:rsidRDefault="00436636">
      <w:pPr>
        <w:rPr>
          <w:rFonts w:asciiTheme="minorHAnsi" w:hAnsiTheme="minorHAnsi" w:cstheme="minorHAnsi"/>
          <w:sz w:val="16"/>
          <w:szCs w:val="16"/>
          <w:lang w:val="fr-CA"/>
        </w:rPr>
      </w:pPr>
    </w:p>
    <w:p w14:paraId="64662F96" w14:textId="77777777" w:rsidR="00AE54E9" w:rsidRDefault="00AE54E9" w:rsidP="00436636">
      <w:pPr>
        <w:rPr>
          <w:rFonts w:ascii="Avenir Next LT Pro" w:hAnsi="Avenir Next LT Pro"/>
          <w:sz w:val="20"/>
          <w:szCs w:val="20"/>
        </w:rPr>
      </w:pPr>
    </w:p>
    <w:p w14:paraId="022707BA" w14:textId="72132B04" w:rsidR="006B3FDF" w:rsidRPr="006B3FDF" w:rsidRDefault="006B3FDF">
      <w:pPr>
        <w:spacing w:line="880" w:lineRule="exact"/>
        <w:rPr>
          <w:rFonts w:ascii="Avenir Next LT Pro" w:hAnsi="Avenir Next LT Pro"/>
          <w:sz w:val="20"/>
          <w:szCs w:val="20"/>
        </w:rPr>
        <w:sectPr w:rsidR="006B3FDF" w:rsidRPr="006B3FDF" w:rsidSect="008D79B4">
          <w:headerReference w:type="default" r:id="rId39"/>
          <w:pgSz w:w="15840" w:h="12240" w:orient="landscape" w:code="1"/>
          <w:pgMar w:top="567" w:right="851" w:bottom="567" w:left="851" w:header="578" w:footer="352" w:gutter="0"/>
          <w:cols w:space="720"/>
          <w:docGrid w:linePitch="299"/>
        </w:sectPr>
      </w:pPr>
    </w:p>
    <w:p w14:paraId="2AC2DC6F" w14:textId="66DB08A0" w:rsidR="00AE54E9" w:rsidRDefault="00BD4641">
      <w:pPr>
        <w:pStyle w:val="Corpsdetexte"/>
        <w:rPr>
          <w:b/>
        </w:rPr>
      </w:pPr>
      <w:r>
        <w:rPr>
          <w:noProof/>
        </w:rPr>
        <w:lastRenderedPageBreak/>
        <mc:AlternateContent>
          <mc:Choice Requires="wps">
            <w:drawing>
              <wp:anchor distT="0" distB="0" distL="114300" distR="114300" simplePos="0" relativeHeight="251334656" behindDoc="1" locked="0" layoutInCell="1" allowOverlap="1" wp14:anchorId="7F055E71" wp14:editId="5CC7D34B">
                <wp:simplePos x="0" y="0"/>
                <wp:positionH relativeFrom="page">
                  <wp:posOffset>0</wp:posOffset>
                </wp:positionH>
                <wp:positionV relativeFrom="page">
                  <wp:posOffset>7620</wp:posOffset>
                </wp:positionV>
                <wp:extent cx="5941695" cy="7772400"/>
                <wp:effectExtent l="0" t="0" r="1905" b="0"/>
                <wp:wrapNone/>
                <wp:docPr id="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695" cy="7772400"/>
                        </a:xfrm>
                        <a:prstGeom prst="rect">
                          <a:avLst/>
                        </a:prstGeom>
                        <a:solidFill>
                          <a:srgbClr val="5E6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5E947" id="Rectangle 11" o:spid="_x0000_s1026" style="position:absolute;margin-left:0;margin-top:.6pt;width:467.85pt;height:612pt;z-index:-25198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" fillcolor="#5e6eb4" stroked="f">
                <w10:wrap anchorx="page" anchory="page"/>
              </v:rect>
            </w:pict>
          </mc:Fallback>
        </mc:AlternateContent>
      </w:r>
      <w:r>
        <w:rPr>
          <w:noProof/>
        </w:rPr>
        <mc:AlternateContent>
          <mc:Choice Requires="wps">
            <w:drawing>
              <wp:anchor distT="0" distB="0" distL="114300" distR="114300" simplePos="0" relativeHeight="251337728" behindDoc="1" locked="0" layoutInCell="1" allowOverlap="1" wp14:anchorId="3AAE291E" wp14:editId="2CFA52FB">
                <wp:simplePos x="0" y="0"/>
                <wp:positionH relativeFrom="page">
                  <wp:posOffset>0</wp:posOffset>
                </wp:positionH>
                <wp:positionV relativeFrom="page">
                  <wp:posOffset>0</wp:posOffset>
                </wp:positionV>
                <wp:extent cx="2774950" cy="5149215"/>
                <wp:effectExtent l="0" t="0" r="0" b="0"/>
                <wp:wrapNone/>
                <wp:docPr id="7"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4950" cy="5149215"/>
                        </a:xfrm>
                        <a:custGeom>
                          <a:avLst/>
                          <a:gdLst>
                            <a:gd name="T0" fmla="*/ 4369 w 4370"/>
                            <a:gd name="T1" fmla="*/ 0 h 8109"/>
                            <a:gd name="T2" fmla="*/ 0 w 4370"/>
                            <a:gd name="T3" fmla="*/ 0 h 8109"/>
                            <a:gd name="T4" fmla="*/ 0 w 4370"/>
                            <a:gd name="T5" fmla="*/ 8109 h 8109"/>
                            <a:gd name="T6" fmla="*/ 4369 w 4370"/>
                            <a:gd name="T7" fmla="*/ 5778 h 8109"/>
                            <a:gd name="T8" fmla="*/ 4369 w 4370"/>
                            <a:gd name="T9" fmla="*/ 0 h 8109"/>
                          </a:gdLst>
                          <a:ahLst/>
                          <a:cxnLst>
                            <a:cxn ang="0">
                              <a:pos x="T0" y="T1"/>
                            </a:cxn>
                            <a:cxn ang="0">
                              <a:pos x="T2" y="T3"/>
                            </a:cxn>
                            <a:cxn ang="0">
                              <a:pos x="T4" y="T5"/>
                            </a:cxn>
                            <a:cxn ang="0">
                              <a:pos x="T6" y="T7"/>
                            </a:cxn>
                            <a:cxn ang="0">
                              <a:pos x="T8" y="T9"/>
                            </a:cxn>
                          </a:cxnLst>
                          <a:rect l="0" t="0" r="r" b="b"/>
                          <a:pathLst>
                            <a:path w="4370" h="8109">
                              <a:moveTo>
                                <a:pt x="4369" y="0"/>
                              </a:moveTo>
                              <a:lnTo>
                                <a:pt x="0" y="0"/>
                              </a:lnTo>
                              <a:lnTo>
                                <a:pt x="0" y="8109"/>
                              </a:lnTo>
                              <a:lnTo>
                                <a:pt x="4369" y="5778"/>
                              </a:lnTo>
                              <a:lnTo>
                                <a:pt x="4369" y="0"/>
                              </a:lnTo>
                              <a:close/>
                            </a:path>
                          </a:pathLst>
                        </a:custGeom>
                        <a:solidFill>
                          <a:srgbClr val="7B87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E2528" id="Freeform 6" o:spid="_x0000_s1026" style="position:absolute;margin-left:0;margin-top:0;width:218.5pt;height:405.45pt;z-index:-25197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70,8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" path="m4369,l,,,8109,4369,5778,4369,xe" fillcolor="#7b87c2" stroked="f">
                <v:path arrowok="t" o:connecttype="custom" o:connectlocs="2774315,0;0,0;0,5149215;2774315,3669030;2774315,0" o:connectangles="0,0,0,0,0"/>
                <w10:wrap anchorx="page" anchory="page"/>
              </v:shape>
            </w:pict>
          </mc:Fallback>
        </mc:AlternateContent>
      </w:r>
    </w:p>
    <w:p w14:paraId="108F48D9" w14:textId="77777777" w:rsidR="00AE54E9" w:rsidRDefault="003C5860">
      <w:pPr>
        <w:pStyle w:val="Titre2"/>
        <w:spacing w:before="227"/>
        <w:ind w:left="8835" w:firstLine="0"/>
      </w:pPr>
      <w:r>
        <w:rPr>
          <w:color w:val="231F20"/>
        </w:rPr>
        <w:t>CRÉDITS PHOTOGRAPHIQUES</w:t>
      </w:r>
    </w:p>
    <w:p w14:paraId="63EA5AFC" w14:textId="77777777" w:rsidR="00AE54E9" w:rsidRDefault="00AE54E9">
      <w:pPr>
        <w:pStyle w:val="Corpsdetexte"/>
        <w:spacing w:before="2"/>
        <w:rPr>
          <w:b/>
          <w:sz w:val="24"/>
        </w:rPr>
      </w:pPr>
    </w:p>
    <w:p w14:paraId="30B1718E" w14:textId="467EBE03" w:rsidR="00AE54E9" w:rsidRPr="00336D58" w:rsidRDefault="00D60CA6" w:rsidP="00F42B92">
      <w:pPr>
        <w:tabs>
          <w:tab w:val="left" w:pos="10065"/>
        </w:tabs>
        <w:spacing w:before="1"/>
        <w:ind w:left="8836"/>
        <w:rPr>
          <w:b/>
          <w:sz w:val="16"/>
          <w:u w:val="single"/>
        </w:rPr>
      </w:pPr>
      <w:r w:rsidRPr="00336D58">
        <w:rPr>
          <w:b/>
          <w:color w:val="231F20"/>
          <w:sz w:val="16"/>
          <w:u w:val="single"/>
        </w:rPr>
        <w:t>Page titre</w:t>
      </w:r>
    </w:p>
    <w:p w14:paraId="37F53C55" w14:textId="1ADE002B" w:rsidR="00F42B92" w:rsidRDefault="00150CDB" w:rsidP="00033FF3">
      <w:pPr>
        <w:tabs>
          <w:tab w:val="left" w:pos="10065"/>
        </w:tabs>
        <w:spacing w:line="247" w:lineRule="auto"/>
        <w:ind w:left="8834"/>
        <w:rPr>
          <w:rFonts w:ascii="Gill Sans MT" w:hAnsi="Gill Sans MT"/>
          <w:color w:val="231F20"/>
          <w:w w:val="110"/>
          <w:sz w:val="16"/>
        </w:rPr>
      </w:pPr>
      <w:r>
        <w:rPr>
          <w:rFonts w:ascii="Gill Sans MT" w:hAnsi="Gill Sans MT"/>
          <w:color w:val="231F20"/>
          <w:w w:val="110"/>
          <w:sz w:val="16"/>
        </w:rPr>
        <w:t>Sœurs de la congrégation de Notre-Dame en traîneau à chien. Île Saint-Paul (Île-des-Sœurs, Montréal), Québec, 1955. Archives congrégation de Notre-Dame</w:t>
      </w:r>
      <w:r w:rsidR="007D2574">
        <w:rPr>
          <w:rFonts w:ascii="Gill Sans MT" w:hAnsi="Gill Sans MT"/>
          <w:color w:val="231F20"/>
          <w:w w:val="110"/>
          <w:sz w:val="16"/>
        </w:rPr>
        <w:t xml:space="preserve"> - Montréal</w:t>
      </w:r>
      <w:r>
        <w:rPr>
          <w:rFonts w:ascii="Gill Sans MT" w:hAnsi="Gill Sans MT"/>
          <w:color w:val="231F20"/>
          <w:w w:val="110"/>
          <w:sz w:val="16"/>
        </w:rPr>
        <w:t>.</w:t>
      </w:r>
      <w:r w:rsidR="00033FF3">
        <w:rPr>
          <w:rFonts w:ascii="Gill Sans MT" w:hAnsi="Gill Sans MT"/>
          <w:color w:val="231F20"/>
          <w:w w:val="110"/>
          <w:sz w:val="16"/>
        </w:rPr>
        <w:t xml:space="preserve"> (</w:t>
      </w:r>
      <w:proofErr w:type="gramStart"/>
      <w:r w:rsidR="00033FF3">
        <w:rPr>
          <w:rFonts w:ascii="Gill Sans MT" w:hAnsi="Gill Sans MT"/>
          <w:color w:val="231F20"/>
          <w:w w:val="110"/>
          <w:sz w:val="16"/>
        </w:rPr>
        <w:t>en</w:t>
      </w:r>
      <w:proofErr w:type="gramEnd"/>
      <w:r w:rsidR="00033FF3">
        <w:rPr>
          <w:rFonts w:ascii="Gill Sans MT" w:hAnsi="Gill Sans MT"/>
          <w:color w:val="231F20"/>
          <w:w w:val="110"/>
          <w:sz w:val="16"/>
        </w:rPr>
        <w:t xml:space="preserve"> haut)</w:t>
      </w:r>
    </w:p>
    <w:p w14:paraId="225E1FAB" w14:textId="30D47D38" w:rsidR="00AE54E9" w:rsidRPr="00033FF3" w:rsidRDefault="00383014" w:rsidP="00D42758">
      <w:pPr>
        <w:tabs>
          <w:tab w:val="left" w:pos="10065"/>
        </w:tabs>
        <w:spacing w:before="120" w:line="247" w:lineRule="auto"/>
        <w:ind w:left="8834"/>
        <w:rPr>
          <w:rFonts w:ascii="Gill Sans MT" w:hAnsi="Gill Sans MT"/>
          <w:color w:val="231F20"/>
          <w:w w:val="110"/>
          <w:sz w:val="16"/>
        </w:rPr>
      </w:pPr>
      <w:r w:rsidRPr="00383014">
        <w:rPr>
          <w:rFonts w:ascii="Gill Sans MT" w:hAnsi="Gill Sans MT"/>
          <w:color w:val="231F20"/>
          <w:w w:val="110"/>
          <w:sz w:val="16"/>
        </w:rPr>
        <w:t>Sœur Agnès Barnard, archiviste à son bureau</w:t>
      </w:r>
      <w:r w:rsidR="00C024C1">
        <w:rPr>
          <w:rFonts w:ascii="Gill Sans MT" w:hAnsi="Gill Sans MT"/>
          <w:color w:val="231F20"/>
          <w:w w:val="110"/>
          <w:sz w:val="16"/>
        </w:rPr>
        <w:t>,</w:t>
      </w:r>
      <w:r w:rsidRPr="00383014">
        <w:rPr>
          <w:rFonts w:ascii="Gill Sans MT" w:hAnsi="Gill Sans MT"/>
          <w:color w:val="231F20"/>
          <w:w w:val="110"/>
          <w:sz w:val="16"/>
        </w:rPr>
        <w:t xml:space="preserve"> </w:t>
      </w:r>
      <w:r w:rsidRPr="00033FF3">
        <w:rPr>
          <w:rFonts w:ascii="Gill Sans MT" w:hAnsi="Gill Sans MT"/>
          <w:color w:val="231F20"/>
          <w:w w:val="110"/>
          <w:sz w:val="16"/>
        </w:rPr>
        <w:t>[194</w:t>
      </w:r>
      <w:proofErr w:type="gramStart"/>
      <w:r w:rsidRPr="00033FF3">
        <w:rPr>
          <w:rFonts w:ascii="Gill Sans MT" w:hAnsi="Gill Sans MT"/>
          <w:color w:val="231F20"/>
          <w:w w:val="110"/>
          <w:sz w:val="16"/>
        </w:rPr>
        <w:t>-?</w:t>
      </w:r>
      <w:proofErr w:type="gramEnd"/>
      <w:r w:rsidRPr="00033FF3">
        <w:rPr>
          <w:rFonts w:ascii="Gill Sans MT" w:hAnsi="Gill Sans MT"/>
          <w:color w:val="231F20"/>
          <w:w w:val="110"/>
          <w:sz w:val="16"/>
        </w:rPr>
        <w:t>], Omer Beaudoin, photographe. Archives – Pôle culturel du Monastère des Ursulines</w:t>
      </w:r>
      <w:r w:rsidR="00033FF3" w:rsidRPr="00033FF3">
        <w:rPr>
          <w:rFonts w:ascii="Gill Sans MT" w:hAnsi="Gill Sans MT"/>
          <w:color w:val="231F20"/>
          <w:w w:val="110"/>
          <w:sz w:val="16"/>
        </w:rPr>
        <w:t>.</w:t>
      </w:r>
      <w:r w:rsidR="00033FF3">
        <w:rPr>
          <w:rFonts w:ascii="Gill Sans MT" w:hAnsi="Gill Sans MT"/>
          <w:color w:val="231F20"/>
          <w:w w:val="110"/>
          <w:sz w:val="16"/>
        </w:rPr>
        <w:t xml:space="preserve"> (</w:t>
      </w:r>
      <w:proofErr w:type="gramStart"/>
      <w:r w:rsidR="00033FF3">
        <w:rPr>
          <w:rFonts w:ascii="Gill Sans MT" w:hAnsi="Gill Sans MT"/>
          <w:color w:val="231F20"/>
          <w:w w:val="110"/>
          <w:sz w:val="16"/>
        </w:rPr>
        <w:t>en</w:t>
      </w:r>
      <w:proofErr w:type="gramEnd"/>
      <w:r w:rsidR="00033FF3">
        <w:rPr>
          <w:rFonts w:ascii="Gill Sans MT" w:hAnsi="Gill Sans MT"/>
          <w:color w:val="231F20"/>
          <w:w w:val="110"/>
          <w:sz w:val="16"/>
        </w:rPr>
        <w:t xml:space="preserve"> bas)</w:t>
      </w:r>
    </w:p>
    <w:p w14:paraId="0FF196C0" w14:textId="77777777" w:rsidR="00AE54E9" w:rsidRDefault="00AE54E9" w:rsidP="00F42B92">
      <w:pPr>
        <w:pStyle w:val="Corpsdetexte"/>
        <w:tabs>
          <w:tab w:val="left" w:pos="10065"/>
        </w:tabs>
        <w:spacing w:before="7"/>
        <w:rPr>
          <w:rFonts w:ascii="Gill Sans MT"/>
          <w:sz w:val="16"/>
        </w:rPr>
      </w:pPr>
    </w:p>
    <w:p w14:paraId="4230FCFF" w14:textId="718AC9B9" w:rsidR="00AE54E9" w:rsidRPr="00336D58" w:rsidRDefault="00D60CA6" w:rsidP="00F42B92">
      <w:pPr>
        <w:tabs>
          <w:tab w:val="left" w:pos="10065"/>
        </w:tabs>
        <w:ind w:left="8836"/>
        <w:rPr>
          <w:b/>
          <w:sz w:val="16"/>
          <w:u w:val="single"/>
        </w:rPr>
      </w:pPr>
      <w:r w:rsidRPr="00336D58">
        <w:rPr>
          <w:b/>
          <w:color w:val="231F20"/>
          <w:sz w:val="16"/>
          <w:u w:val="single"/>
        </w:rPr>
        <w:t>Section 1. Introduction</w:t>
      </w:r>
    </w:p>
    <w:p w14:paraId="2752C09F" w14:textId="425697B4" w:rsidR="00F42B92" w:rsidRDefault="00F468AB" w:rsidP="00033FF3">
      <w:pPr>
        <w:tabs>
          <w:tab w:val="left" w:pos="10065"/>
        </w:tabs>
        <w:spacing w:line="247" w:lineRule="auto"/>
        <w:ind w:left="8834"/>
        <w:rPr>
          <w:rFonts w:ascii="Gill Sans MT" w:hAnsi="Gill Sans MT"/>
          <w:color w:val="231F20"/>
          <w:w w:val="110"/>
          <w:sz w:val="16"/>
        </w:rPr>
      </w:pPr>
      <w:r>
        <w:rPr>
          <w:rFonts w:ascii="Gill Sans MT" w:hAnsi="Gill Sans MT"/>
          <w:color w:val="231F20"/>
          <w:w w:val="110"/>
          <w:sz w:val="16"/>
        </w:rPr>
        <w:t>Chemin de croix médité dans le Jardin de la Croix de l’Oratoire Saint-Joseph du Mont-Royal. Vers 1955. Photographe inconnu. Oratoire Saint-Joseph du Mont-Royal.</w:t>
      </w:r>
      <w:r w:rsidR="003C5860">
        <w:rPr>
          <w:rFonts w:ascii="Gill Sans MT" w:hAnsi="Gill Sans MT"/>
          <w:color w:val="231F20"/>
          <w:w w:val="110"/>
          <w:sz w:val="16"/>
        </w:rPr>
        <w:t xml:space="preserve"> </w:t>
      </w:r>
      <w:r w:rsidR="00033FF3">
        <w:rPr>
          <w:rFonts w:ascii="Gill Sans MT" w:hAnsi="Gill Sans MT"/>
          <w:color w:val="231F20"/>
          <w:w w:val="110"/>
          <w:sz w:val="16"/>
        </w:rPr>
        <w:t>(</w:t>
      </w:r>
      <w:proofErr w:type="gramStart"/>
      <w:r w:rsidR="00033FF3">
        <w:rPr>
          <w:rFonts w:ascii="Gill Sans MT" w:hAnsi="Gill Sans MT"/>
          <w:color w:val="231F20"/>
          <w:w w:val="110"/>
          <w:sz w:val="16"/>
        </w:rPr>
        <w:t>en</w:t>
      </w:r>
      <w:proofErr w:type="gramEnd"/>
      <w:r w:rsidR="00033FF3">
        <w:rPr>
          <w:rFonts w:ascii="Gill Sans MT" w:hAnsi="Gill Sans MT"/>
          <w:color w:val="231F20"/>
          <w:w w:val="110"/>
          <w:sz w:val="16"/>
        </w:rPr>
        <w:t xml:space="preserve"> haut)</w:t>
      </w:r>
    </w:p>
    <w:p w14:paraId="6C6693C8" w14:textId="516ECC00" w:rsidR="00AE54E9" w:rsidRPr="00033FF3" w:rsidRDefault="00150CDB" w:rsidP="00D42758">
      <w:pPr>
        <w:tabs>
          <w:tab w:val="left" w:pos="10065"/>
        </w:tabs>
        <w:spacing w:before="120" w:line="247" w:lineRule="auto"/>
        <w:ind w:left="8834"/>
        <w:rPr>
          <w:rFonts w:ascii="Gill Sans MT" w:hAnsi="Gill Sans MT"/>
          <w:color w:val="231F20"/>
          <w:w w:val="110"/>
          <w:sz w:val="16"/>
        </w:rPr>
      </w:pPr>
      <w:r>
        <w:rPr>
          <w:rFonts w:ascii="Gill Sans MT" w:hAnsi="Gill Sans MT"/>
          <w:color w:val="231F20"/>
          <w:w w:val="110"/>
          <w:sz w:val="16"/>
        </w:rPr>
        <w:t>Étudiantes dans le laboratoire de dictaphone du Collège de secrétariat Notre-Dame. Montréal</w:t>
      </w:r>
      <w:r w:rsidR="007D2574">
        <w:rPr>
          <w:rFonts w:ascii="Gill Sans MT" w:hAnsi="Gill Sans MT"/>
          <w:color w:val="231F20"/>
          <w:w w:val="110"/>
          <w:sz w:val="16"/>
        </w:rPr>
        <w:t>, Québec, entre 1945 et 1960. Archives congrégation de Notre-Dame - Montréal.</w:t>
      </w:r>
      <w:r w:rsidR="00033FF3">
        <w:rPr>
          <w:rFonts w:ascii="Gill Sans MT" w:hAnsi="Gill Sans MT"/>
          <w:color w:val="231F20"/>
          <w:w w:val="110"/>
          <w:sz w:val="16"/>
        </w:rPr>
        <w:t xml:space="preserve"> (</w:t>
      </w:r>
      <w:proofErr w:type="gramStart"/>
      <w:r w:rsidR="00033FF3">
        <w:rPr>
          <w:rFonts w:ascii="Gill Sans MT" w:hAnsi="Gill Sans MT"/>
          <w:color w:val="231F20"/>
          <w:w w:val="110"/>
          <w:sz w:val="16"/>
        </w:rPr>
        <w:t>en</w:t>
      </w:r>
      <w:proofErr w:type="gramEnd"/>
      <w:r w:rsidR="00033FF3">
        <w:rPr>
          <w:rFonts w:ascii="Gill Sans MT" w:hAnsi="Gill Sans MT"/>
          <w:color w:val="231F20"/>
          <w:w w:val="110"/>
          <w:sz w:val="16"/>
        </w:rPr>
        <w:t xml:space="preserve"> bas)</w:t>
      </w:r>
    </w:p>
    <w:p w14:paraId="364054FF" w14:textId="77777777" w:rsidR="00AE54E9" w:rsidRDefault="00AE54E9" w:rsidP="00F42B92">
      <w:pPr>
        <w:pStyle w:val="Corpsdetexte"/>
        <w:tabs>
          <w:tab w:val="left" w:pos="10065"/>
        </w:tabs>
        <w:spacing w:before="7"/>
        <w:rPr>
          <w:rFonts w:ascii="Gill Sans MT"/>
          <w:sz w:val="16"/>
        </w:rPr>
      </w:pPr>
    </w:p>
    <w:p w14:paraId="5D097F7F" w14:textId="43C3EBD6" w:rsidR="00AE54E9" w:rsidRPr="00336D58" w:rsidRDefault="00D60CA6" w:rsidP="00F42B92">
      <w:pPr>
        <w:tabs>
          <w:tab w:val="left" w:pos="10065"/>
        </w:tabs>
        <w:ind w:left="8836"/>
        <w:rPr>
          <w:b/>
          <w:sz w:val="16"/>
          <w:u w:val="single"/>
        </w:rPr>
      </w:pPr>
      <w:r w:rsidRPr="00336D58">
        <w:rPr>
          <w:b/>
          <w:color w:val="231F20"/>
          <w:sz w:val="16"/>
          <w:u w:val="single"/>
        </w:rPr>
        <w:t>Section 2. Le plan de classification</w:t>
      </w:r>
    </w:p>
    <w:p w14:paraId="0E8CD5A3" w14:textId="31705AED" w:rsidR="00F42B92" w:rsidRDefault="00604343" w:rsidP="00033FF3">
      <w:pPr>
        <w:tabs>
          <w:tab w:val="left" w:pos="10065"/>
        </w:tabs>
        <w:spacing w:line="247" w:lineRule="auto"/>
        <w:ind w:left="8834"/>
        <w:rPr>
          <w:rFonts w:ascii="Gill Sans MT" w:hAnsi="Gill Sans MT"/>
          <w:color w:val="231F20"/>
          <w:w w:val="110"/>
          <w:sz w:val="16"/>
        </w:rPr>
      </w:pPr>
      <w:r>
        <w:rPr>
          <w:rFonts w:ascii="Gill Sans MT" w:hAnsi="Gill Sans MT"/>
          <w:color w:val="231F20"/>
          <w:w w:val="110"/>
          <w:sz w:val="16"/>
        </w:rPr>
        <w:t xml:space="preserve">Maison-Mère – Salle commune, photographe : Sœur </w:t>
      </w:r>
      <w:proofErr w:type="spellStart"/>
      <w:r>
        <w:rPr>
          <w:rFonts w:ascii="Gill Sans MT" w:hAnsi="Gill Sans MT"/>
          <w:color w:val="231F20"/>
          <w:w w:val="110"/>
          <w:sz w:val="16"/>
        </w:rPr>
        <w:t>Marie-de-l’Eucharistie</w:t>
      </w:r>
      <w:proofErr w:type="spellEnd"/>
      <w:r>
        <w:rPr>
          <w:rFonts w:ascii="Gill Sans MT" w:hAnsi="Gill Sans MT"/>
          <w:color w:val="231F20"/>
          <w:w w:val="110"/>
          <w:sz w:val="16"/>
        </w:rPr>
        <w:t xml:space="preserve"> (</w:t>
      </w:r>
      <w:proofErr w:type="spellStart"/>
      <w:r>
        <w:rPr>
          <w:rFonts w:ascii="Gill Sans MT" w:hAnsi="Gill Sans MT"/>
          <w:color w:val="231F20"/>
          <w:w w:val="110"/>
          <w:sz w:val="16"/>
        </w:rPr>
        <w:t>Elmina</w:t>
      </w:r>
      <w:proofErr w:type="spellEnd"/>
      <w:r>
        <w:rPr>
          <w:rFonts w:ascii="Gill Sans MT" w:hAnsi="Gill Sans MT"/>
          <w:color w:val="231F20"/>
          <w:w w:val="110"/>
          <w:sz w:val="16"/>
        </w:rPr>
        <w:t xml:space="preserve"> Lefebvre), 1900, </w:t>
      </w:r>
      <w:r w:rsidR="00FB3D0E">
        <w:rPr>
          <w:rFonts w:ascii="Gill Sans MT" w:hAnsi="Gill Sans MT"/>
          <w:color w:val="231F20"/>
          <w:w w:val="110"/>
          <w:sz w:val="16"/>
        </w:rPr>
        <w:t>F</w:t>
      </w:r>
      <w:r>
        <w:rPr>
          <w:rFonts w:ascii="Gill Sans MT" w:hAnsi="Gill Sans MT"/>
          <w:color w:val="231F20"/>
          <w:w w:val="110"/>
          <w:sz w:val="16"/>
        </w:rPr>
        <w:t>onds Les Sœurs de la Charité de Québec. Archives nationales de Québec.</w:t>
      </w:r>
      <w:r w:rsidR="00033FF3">
        <w:rPr>
          <w:rFonts w:ascii="Gill Sans MT" w:hAnsi="Gill Sans MT"/>
          <w:color w:val="231F20"/>
          <w:w w:val="110"/>
          <w:sz w:val="16"/>
        </w:rPr>
        <w:t xml:space="preserve"> (</w:t>
      </w:r>
      <w:proofErr w:type="gramStart"/>
      <w:r w:rsidR="00033FF3">
        <w:rPr>
          <w:rFonts w:ascii="Gill Sans MT" w:hAnsi="Gill Sans MT"/>
          <w:color w:val="231F20"/>
          <w:w w:val="110"/>
          <w:sz w:val="16"/>
        </w:rPr>
        <w:t>en</w:t>
      </w:r>
      <w:proofErr w:type="gramEnd"/>
      <w:r w:rsidR="00033FF3">
        <w:rPr>
          <w:rFonts w:ascii="Gill Sans MT" w:hAnsi="Gill Sans MT"/>
          <w:color w:val="231F20"/>
          <w:w w:val="110"/>
          <w:sz w:val="16"/>
        </w:rPr>
        <w:t xml:space="preserve"> haut)</w:t>
      </w:r>
      <w:r>
        <w:rPr>
          <w:rFonts w:ascii="Gill Sans MT" w:hAnsi="Gill Sans MT"/>
          <w:color w:val="231F20"/>
          <w:w w:val="110"/>
          <w:sz w:val="16"/>
        </w:rPr>
        <w:t xml:space="preserve">  </w:t>
      </w:r>
      <w:r w:rsidR="003C5860">
        <w:rPr>
          <w:rFonts w:ascii="Gill Sans MT" w:hAnsi="Gill Sans MT"/>
          <w:color w:val="231F20"/>
          <w:w w:val="110"/>
          <w:sz w:val="16"/>
        </w:rPr>
        <w:t xml:space="preserve"> </w:t>
      </w:r>
    </w:p>
    <w:p w14:paraId="58D3036A" w14:textId="62D4A60F" w:rsidR="005B1CE4" w:rsidRPr="00033FF3" w:rsidRDefault="005B1CE4" w:rsidP="00D42758">
      <w:pPr>
        <w:tabs>
          <w:tab w:val="left" w:pos="10065"/>
        </w:tabs>
        <w:spacing w:before="120" w:line="247" w:lineRule="auto"/>
        <w:ind w:left="8834"/>
        <w:rPr>
          <w:rFonts w:ascii="Gill Sans MT" w:hAnsi="Gill Sans MT"/>
          <w:color w:val="231F20"/>
          <w:w w:val="110"/>
          <w:sz w:val="16"/>
        </w:rPr>
      </w:pPr>
      <w:r>
        <w:rPr>
          <w:rFonts w:ascii="Gill Sans MT" w:hAnsi="Gill Sans MT"/>
          <w:color w:val="231F20"/>
          <w:w w:val="110"/>
          <w:sz w:val="16"/>
        </w:rPr>
        <w:t>Groupe de religieuses dans le bureau des archives</w:t>
      </w:r>
      <w:r w:rsidR="00C024C1">
        <w:rPr>
          <w:rFonts w:ascii="Gill Sans MT" w:hAnsi="Gill Sans MT"/>
          <w:color w:val="231F20"/>
          <w:w w:val="110"/>
          <w:sz w:val="16"/>
        </w:rPr>
        <w:t>,</w:t>
      </w:r>
      <w:r w:rsidRPr="00383014">
        <w:rPr>
          <w:rFonts w:ascii="Gill Sans MT" w:hAnsi="Gill Sans MT"/>
          <w:color w:val="231F20"/>
          <w:w w:val="110"/>
          <w:sz w:val="16"/>
        </w:rPr>
        <w:t xml:space="preserve"> </w:t>
      </w:r>
      <w:r w:rsidRPr="00033FF3">
        <w:rPr>
          <w:rFonts w:ascii="Gill Sans MT" w:hAnsi="Gill Sans MT"/>
          <w:color w:val="231F20"/>
          <w:w w:val="110"/>
          <w:sz w:val="16"/>
        </w:rPr>
        <w:t>[194</w:t>
      </w:r>
      <w:proofErr w:type="gramStart"/>
      <w:r w:rsidRPr="00033FF3">
        <w:rPr>
          <w:rFonts w:ascii="Gill Sans MT" w:hAnsi="Gill Sans MT"/>
          <w:color w:val="231F20"/>
          <w:w w:val="110"/>
          <w:sz w:val="16"/>
        </w:rPr>
        <w:t>-?</w:t>
      </w:r>
      <w:proofErr w:type="gramEnd"/>
      <w:r w:rsidRPr="00033FF3">
        <w:rPr>
          <w:rFonts w:ascii="Gill Sans MT" w:hAnsi="Gill Sans MT"/>
          <w:color w:val="231F20"/>
          <w:w w:val="110"/>
          <w:sz w:val="16"/>
        </w:rPr>
        <w:t>], photographe inconnu. Archives – Pôle culturel du Monastère des Ursulines.</w:t>
      </w:r>
      <w:r w:rsidR="00033FF3">
        <w:rPr>
          <w:rFonts w:ascii="Gill Sans MT" w:hAnsi="Gill Sans MT"/>
          <w:color w:val="231F20"/>
          <w:w w:val="110"/>
          <w:sz w:val="16"/>
        </w:rPr>
        <w:t xml:space="preserve"> (</w:t>
      </w:r>
      <w:proofErr w:type="gramStart"/>
      <w:r w:rsidR="00033FF3">
        <w:rPr>
          <w:rFonts w:ascii="Gill Sans MT" w:hAnsi="Gill Sans MT"/>
          <w:color w:val="231F20"/>
          <w:w w:val="110"/>
          <w:sz w:val="16"/>
        </w:rPr>
        <w:t>en</w:t>
      </w:r>
      <w:proofErr w:type="gramEnd"/>
      <w:r w:rsidR="00033FF3">
        <w:rPr>
          <w:rFonts w:ascii="Gill Sans MT" w:hAnsi="Gill Sans MT"/>
          <w:color w:val="231F20"/>
          <w:w w:val="110"/>
          <w:sz w:val="16"/>
        </w:rPr>
        <w:t xml:space="preserve"> bas)</w:t>
      </w:r>
    </w:p>
    <w:p w14:paraId="00FA6148" w14:textId="77777777" w:rsidR="00AE54E9" w:rsidRDefault="00AE54E9" w:rsidP="00F42B92">
      <w:pPr>
        <w:pStyle w:val="Corpsdetexte"/>
        <w:tabs>
          <w:tab w:val="left" w:pos="10065"/>
        </w:tabs>
        <w:spacing w:before="6"/>
        <w:rPr>
          <w:rFonts w:ascii="Gill Sans MT"/>
          <w:sz w:val="16"/>
        </w:rPr>
      </w:pPr>
    </w:p>
    <w:p w14:paraId="2072B936" w14:textId="3C1C1E32" w:rsidR="00AE54E9" w:rsidRPr="00336D58" w:rsidRDefault="00D60CA6" w:rsidP="00F42B92">
      <w:pPr>
        <w:tabs>
          <w:tab w:val="left" w:pos="10065"/>
        </w:tabs>
        <w:ind w:left="8836"/>
        <w:rPr>
          <w:b/>
          <w:sz w:val="16"/>
          <w:u w:val="single"/>
        </w:rPr>
      </w:pPr>
      <w:r w:rsidRPr="00336D58">
        <w:rPr>
          <w:b/>
          <w:color w:val="231F20"/>
          <w:sz w:val="16"/>
          <w:u w:val="single"/>
        </w:rPr>
        <w:t>Section 3. Le calendrier de conservation</w:t>
      </w:r>
    </w:p>
    <w:p w14:paraId="77E2DDF4" w14:textId="6E6B9D5B" w:rsidR="00F42B92" w:rsidRDefault="007D2574" w:rsidP="00033FF3">
      <w:pPr>
        <w:tabs>
          <w:tab w:val="left" w:pos="10065"/>
        </w:tabs>
        <w:spacing w:line="247" w:lineRule="auto"/>
        <w:ind w:left="8834"/>
        <w:rPr>
          <w:rFonts w:ascii="Gill Sans MT" w:hAnsi="Gill Sans MT"/>
          <w:color w:val="231F20"/>
          <w:w w:val="110"/>
          <w:sz w:val="16"/>
        </w:rPr>
      </w:pPr>
      <w:r>
        <w:rPr>
          <w:rFonts w:ascii="Gill Sans MT" w:hAnsi="Gill Sans MT"/>
          <w:color w:val="231F20"/>
          <w:w w:val="110"/>
          <w:sz w:val="16"/>
        </w:rPr>
        <w:t>Présentation de l’herbier réalisé dans le cours de botanique par les élèves du couvent. Joliette, Québec, 1953. Archives congrégation de Notre-Dame - Montréal.</w:t>
      </w:r>
      <w:r w:rsidR="00033FF3">
        <w:rPr>
          <w:rFonts w:ascii="Gill Sans MT" w:hAnsi="Gill Sans MT"/>
          <w:color w:val="231F20"/>
          <w:w w:val="110"/>
          <w:sz w:val="16"/>
        </w:rPr>
        <w:t xml:space="preserve"> (</w:t>
      </w:r>
      <w:proofErr w:type="gramStart"/>
      <w:r w:rsidR="00033FF3">
        <w:rPr>
          <w:rFonts w:ascii="Gill Sans MT" w:hAnsi="Gill Sans MT"/>
          <w:color w:val="231F20"/>
          <w:w w:val="110"/>
          <w:sz w:val="16"/>
        </w:rPr>
        <w:t>en</w:t>
      </w:r>
      <w:proofErr w:type="gramEnd"/>
      <w:r w:rsidR="00033FF3">
        <w:rPr>
          <w:rFonts w:ascii="Gill Sans MT" w:hAnsi="Gill Sans MT"/>
          <w:color w:val="231F20"/>
          <w:w w:val="110"/>
          <w:sz w:val="16"/>
        </w:rPr>
        <w:t xml:space="preserve"> haut)</w:t>
      </w:r>
    </w:p>
    <w:p w14:paraId="598AAC1D" w14:textId="40FC942A" w:rsidR="00D42758" w:rsidRPr="00D42758" w:rsidRDefault="00D42758" w:rsidP="00D42758">
      <w:pPr>
        <w:tabs>
          <w:tab w:val="left" w:pos="10065"/>
        </w:tabs>
        <w:spacing w:before="120" w:line="247" w:lineRule="auto"/>
        <w:ind w:left="8834"/>
        <w:rPr>
          <w:rFonts w:ascii="Gill Sans MT" w:hAnsi="Gill Sans MT"/>
          <w:color w:val="231F20"/>
          <w:w w:val="110"/>
          <w:sz w:val="16"/>
        </w:rPr>
      </w:pPr>
      <w:r w:rsidRPr="00D42758">
        <w:rPr>
          <w:rFonts w:ascii="Gill Sans MT" w:hAnsi="Gill Sans MT"/>
          <w:color w:val="231F20"/>
          <w:w w:val="110"/>
          <w:sz w:val="16"/>
        </w:rPr>
        <w:t>Groupe de religieux et d’élèves à Amos, Abitibi. 1938. Fonds Ministère de la Culture et des Communications, Office du Film du Québec (E</w:t>
      </w:r>
      <w:proofErr w:type="gramStart"/>
      <w:r w:rsidRPr="00D42758">
        <w:rPr>
          <w:rFonts w:ascii="Gill Sans MT" w:hAnsi="Gill Sans MT"/>
          <w:color w:val="231F20"/>
          <w:w w:val="110"/>
          <w:sz w:val="16"/>
        </w:rPr>
        <w:t>6,S</w:t>
      </w:r>
      <w:proofErr w:type="gramEnd"/>
      <w:r w:rsidRPr="00D42758">
        <w:rPr>
          <w:rFonts w:ascii="Gill Sans MT" w:hAnsi="Gill Sans MT"/>
          <w:color w:val="231F20"/>
          <w:w w:val="110"/>
          <w:sz w:val="16"/>
        </w:rPr>
        <w:t>7,SS1,P151).</w:t>
      </w:r>
      <w:r w:rsidR="00033FF3">
        <w:rPr>
          <w:rFonts w:ascii="Gill Sans MT" w:hAnsi="Gill Sans MT"/>
          <w:color w:val="231F20"/>
          <w:w w:val="110"/>
          <w:sz w:val="16"/>
        </w:rPr>
        <w:t xml:space="preserve"> (</w:t>
      </w:r>
      <w:proofErr w:type="gramStart"/>
      <w:r w:rsidR="00033FF3">
        <w:rPr>
          <w:rFonts w:ascii="Gill Sans MT" w:hAnsi="Gill Sans MT"/>
          <w:color w:val="231F20"/>
          <w:w w:val="110"/>
          <w:sz w:val="16"/>
        </w:rPr>
        <w:t>en</w:t>
      </w:r>
      <w:proofErr w:type="gramEnd"/>
      <w:r w:rsidR="00033FF3">
        <w:rPr>
          <w:rFonts w:ascii="Gill Sans MT" w:hAnsi="Gill Sans MT"/>
          <w:color w:val="231F20"/>
          <w:w w:val="110"/>
          <w:sz w:val="16"/>
        </w:rPr>
        <w:t xml:space="preserve"> bas)</w:t>
      </w:r>
    </w:p>
    <w:p w14:paraId="6C380CFB" w14:textId="37F9B2B9" w:rsidR="00AE54E9" w:rsidRPr="00D42758" w:rsidRDefault="00AE54E9" w:rsidP="00F42B92">
      <w:pPr>
        <w:tabs>
          <w:tab w:val="left" w:pos="10065"/>
        </w:tabs>
        <w:spacing w:before="10" w:line="247" w:lineRule="auto"/>
        <w:ind w:left="8836"/>
        <w:rPr>
          <w:rFonts w:ascii="Gill Sans MT" w:hAnsi="Gill Sans MT"/>
          <w:sz w:val="16"/>
          <w:lang w:val="fr-CA"/>
        </w:rPr>
      </w:pPr>
    </w:p>
    <w:p w14:paraId="786B8989" w14:textId="65936E5E" w:rsidR="00AE54E9" w:rsidRDefault="00AE54E9">
      <w:pPr>
        <w:pStyle w:val="Corpsdetexte"/>
        <w:rPr>
          <w:rFonts w:ascii="Gill Sans MT"/>
        </w:rPr>
      </w:pPr>
    </w:p>
    <w:p w14:paraId="50883452" w14:textId="77777777" w:rsidR="00AE54E9" w:rsidRDefault="00AE54E9">
      <w:pPr>
        <w:pStyle w:val="Corpsdetexte"/>
        <w:rPr>
          <w:rFonts w:ascii="Gill Sans MT"/>
        </w:rPr>
      </w:pPr>
    </w:p>
    <w:p w14:paraId="144C08D4" w14:textId="77777777" w:rsidR="00AE54E9" w:rsidRDefault="00AE54E9">
      <w:pPr>
        <w:pStyle w:val="Corpsdetexte"/>
        <w:rPr>
          <w:rFonts w:ascii="Gill Sans MT"/>
        </w:rPr>
      </w:pPr>
    </w:p>
    <w:p w14:paraId="43FB7B17" w14:textId="4DB6B5AE" w:rsidR="00AE54E9" w:rsidRDefault="00AE54E9">
      <w:pPr>
        <w:pStyle w:val="Corpsdetexte"/>
        <w:spacing w:before="4"/>
        <w:rPr>
          <w:rFonts w:ascii="Gill Sans MT"/>
          <w:sz w:val="28"/>
        </w:rPr>
      </w:pPr>
    </w:p>
    <w:sectPr w:rsidR="00AE54E9" w:rsidSect="008D79B4">
      <w:footerReference w:type="default" r:id="rId40"/>
      <w:pgSz w:w="15840" w:h="12240" w:orient="landscape"/>
      <w:pgMar w:top="0" w:right="1060" w:bottom="0" w:left="15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B494B" w14:textId="77777777" w:rsidR="007D5DD4" w:rsidRDefault="007D5DD4" w:rsidP="009A14AA">
      <w:r>
        <w:separator/>
      </w:r>
    </w:p>
  </w:endnote>
  <w:endnote w:type="continuationSeparator" w:id="0">
    <w:p w14:paraId="0A074926" w14:textId="77777777" w:rsidR="007D5DD4" w:rsidRDefault="007D5DD4" w:rsidP="009A1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T Walsheim BAnQ Md">
    <w:altName w:val="Calibri"/>
    <w:panose1 w:val="00000000000000000000"/>
    <w:charset w:val="4D"/>
    <w:family w:val="auto"/>
    <w:notTrueType/>
    <w:pitch w:val="variable"/>
    <w:sig w:usb0="00000007" w:usb1="00000001"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Avenir Next LT Pro">
    <w:charset w:val="00"/>
    <w:family w:val="swiss"/>
    <w:pitch w:val="variable"/>
    <w:sig w:usb0="800000EF" w:usb1="5000204A" w:usb2="00000000" w:usb3="00000000" w:csb0="00000093" w:csb1="00000000"/>
  </w:font>
  <w:font w:name="GT Walsheim BAnQ Rg">
    <w:altName w:val="Calibri"/>
    <w:panose1 w:val="00000000000000000000"/>
    <w:charset w:val="4D"/>
    <w:family w:val="auto"/>
    <w:notTrueType/>
    <w:pitch w:val="variable"/>
    <w:sig w:usb0="0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87C58" w14:textId="77777777" w:rsidR="00BB34B0" w:rsidRDefault="00BB34B0">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b/>
        <w:bCs/>
        <w:sz w:val="16"/>
        <w:szCs w:val="16"/>
      </w:rPr>
      <w:id w:val="1137772446"/>
      <w:docPartObj>
        <w:docPartGallery w:val="Page Numbers (Bottom of Page)"/>
        <w:docPartUnique/>
      </w:docPartObj>
    </w:sdtPr>
    <w:sdtEndPr>
      <w:rPr>
        <w:rStyle w:val="Numrodepage"/>
        <w:color w:val="636BB0"/>
      </w:rPr>
    </w:sdtEndPr>
    <w:sdtContent>
      <w:p w14:paraId="42343620" w14:textId="77777777" w:rsidR="003E0FDD" w:rsidRPr="00C05E24" w:rsidRDefault="003E0FDD" w:rsidP="0030357E">
        <w:pPr>
          <w:pStyle w:val="Pieddepage"/>
          <w:framePr w:wrap="none" w:vAnchor="text" w:hAnchor="margin" w:xAlign="right" w:y="1"/>
          <w:rPr>
            <w:rStyle w:val="Numrodepage"/>
            <w:b/>
            <w:bCs/>
            <w:color w:val="636BB0"/>
            <w:sz w:val="16"/>
            <w:szCs w:val="16"/>
          </w:rPr>
        </w:pPr>
        <w:r w:rsidRPr="00C05E24">
          <w:rPr>
            <w:rStyle w:val="Numrodepage"/>
            <w:b/>
            <w:bCs/>
            <w:color w:val="636BB0"/>
            <w:sz w:val="16"/>
            <w:szCs w:val="16"/>
          </w:rPr>
          <w:fldChar w:fldCharType="begin"/>
        </w:r>
        <w:r w:rsidRPr="00C05E24">
          <w:rPr>
            <w:rStyle w:val="Numrodepage"/>
            <w:b/>
            <w:bCs/>
            <w:color w:val="636BB0"/>
            <w:sz w:val="16"/>
            <w:szCs w:val="16"/>
          </w:rPr>
          <w:instrText xml:space="preserve"> PAGE </w:instrText>
        </w:r>
        <w:r w:rsidRPr="00C05E24">
          <w:rPr>
            <w:rStyle w:val="Numrodepage"/>
            <w:b/>
            <w:bCs/>
            <w:color w:val="636BB0"/>
            <w:sz w:val="16"/>
            <w:szCs w:val="16"/>
          </w:rPr>
          <w:fldChar w:fldCharType="separate"/>
        </w:r>
        <w:r w:rsidRPr="00C05E24">
          <w:rPr>
            <w:rStyle w:val="Numrodepage"/>
            <w:b/>
            <w:bCs/>
            <w:noProof/>
            <w:color w:val="636BB0"/>
            <w:sz w:val="16"/>
            <w:szCs w:val="16"/>
          </w:rPr>
          <w:t>1</w:t>
        </w:r>
        <w:r w:rsidRPr="00C05E24">
          <w:rPr>
            <w:rStyle w:val="Numrodepage"/>
            <w:b/>
            <w:bCs/>
            <w:color w:val="636BB0"/>
            <w:sz w:val="16"/>
            <w:szCs w:val="16"/>
          </w:rPr>
          <w:fldChar w:fldCharType="end"/>
        </w:r>
      </w:p>
    </w:sdtContent>
  </w:sdt>
  <w:p w14:paraId="680D2EA2" w14:textId="3BE0859A" w:rsidR="003E0FDD" w:rsidRPr="00C05E24" w:rsidRDefault="003E0FDD" w:rsidP="00907E45">
    <w:pPr>
      <w:pStyle w:val="Pieddepage"/>
      <w:ind w:right="40"/>
      <w:rPr>
        <w:color w:val="636BB0"/>
        <w:sz w:val="16"/>
        <w:szCs w:val="16"/>
      </w:rPr>
    </w:pPr>
    <w:r w:rsidRPr="00C05E24">
      <w:rPr>
        <w:color w:val="636BB0"/>
        <w:sz w:val="16"/>
        <w:szCs w:val="16"/>
      </w:rPr>
      <w:t>Guide de</w:t>
    </w:r>
    <w:r>
      <w:rPr>
        <w:color w:val="636BB0"/>
        <w:sz w:val="16"/>
        <w:szCs w:val="16"/>
      </w:rPr>
      <w:t xml:space="preserve"> gestion des </w:t>
    </w:r>
    <w:r w:rsidRPr="00C05E24">
      <w:rPr>
        <w:color w:val="636BB0"/>
        <w:sz w:val="16"/>
        <w:szCs w:val="16"/>
      </w:rPr>
      <w:t xml:space="preserve">archives </w:t>
    </w:r>
    <w:r>
      <w:rPr>
        <w:color w:val="636BB0"/>
        <w:sz w:val="16"/>
        <w:szCs w:val="16"/>
      </w:rPr>
      <w:t xml:space="preserve">des communautés </w:t>
    </w:r>
    <w:r w:rsidRPr="00C05E24">
      <w:rPr>
        <w:color w:val="636BB0"/>
        <w:sz w:val="16"/>
        <w:szCs w:val="16"/>
      </w:rPr>
      <w:t>religieuses</w:t>
    </w:r>
    <w:r w:rsidR="00977505">
      <w:rPr>
        <w:color w:val="636BB0"/>
        <w:sz w:val="16"/>
        <w:szCs w:val="16"/>
      </w:rPr>
      <w:t xml:space="preserve"> – Version 1 – Juin 2022</w:t>
    </w:r>
  </w:p>
  <w:p w14:paraId="5CC2E1DA" w14:textId="77777777" w:rsidR="003E0FDD" w:rsidRPr="001C18ED" w:rsidRDefault="003E0FDD">
    <w:pPr>
      <w:pStyle w:val="Pieddepage"/>
      <w:rPr>
        <w:sz w:val="16"/>
        <w:szCs w:val="16"/>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7464A" w14:textId="795E430B" w:rsidR="00705542" w:rsidRPr="00C05E24" w:rsidRDefault="00705542" w:rsidP="00705542">
    <w:pPr>
      <w:pStyle w:val="Pieddepage"/>
      <w:framePr w:wrap="none" w:vAnchor="text" w:hAnchor="margin" w:xAlign="right" w:y="1"/>
      <w:rPr>
        <w:color w:val="636BB0"/>
        <w:sz w:val="16"/>
        <w:szCs w:val="16"/>
      </w:rPr>
    </w:pPr>
  </w:p>
  <w:p w14:paraId="1AC0598E" w14:textId="77777777" w:rsidR="00705542" w:rsidRPr="001C18ED" w:rsidRDefault="00705542">
    <w:pPr>
      <w:pStyle w:val="Pieddepage"/>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E8458" w14:textId="77777777" w:rsidR="00BB34B0" w:rsidRDefault="00BB34B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2A0AB" w14:textId="77777777" w:rsidR="00BB34B0" w:rsidRDefault="00BB34B0">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2109494912"/>
      <w:docPartObj>
        <w:docPartGallery w:val="Page Numbers (Bottom of Page)"/>
        <w:docPartUnique/>
      </w:docPartObj>
    </w:sdtPr>
    <w:sdtEndPr>
      <w:rPr>
        <w:rStyle w:val="Numrodepage"/>
      </w:rPr>
    </w:sdtEndPr>
    <w:sdtContent>
      <w:p w14:paraId="10798889" w14:textId="77777777" w:rsidR="00E43D42" w:rsidRDefault="003C5860" w:rsidP="0030357E">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177B66E" w14:textId="77777777" w:rsidR="00E43D42" w:rsidRDefault="00237647" w:rsidP="00E43D42">
    <w:pPr>
      <w:pStyle w:val="Pieddepage"/>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b/>
        <w:bCs/>
        <w:sz w:val="16"/>
        <w:szCs w:val="16"/>
      </w:rPr>
      <w:id w:val="-1032952143"/>
      <w:docPartObj>
        <w:docPartGallery w:val="Page Numbers (Bottom of Page)"/>
        <w:docPartUnique/>
      </w:docPartObj>
    </w:sdtPr>
    <w:sdtEndPr>
      <w:rPr>
        <w:rStyle w:val="Numrodepage"/>
        <w:color w:val="636BB0"/>
      </w:rPr>
    </w:sdtEndPr>
    <w:sdtContent>
      <w:p w14:paraId="3DB42059" w14:textId="77777777" w:rsidR="00E43D42" w:rsidRPr="00C05E24" w:rsidRDefault="003C5860" w:rsidP="0030357E">
        <w:pPr>
          <w:pStyle w:val="Pieddepage"/>
          <w:framePr w:wrap="none" w:vAnchor="text" w:hAnchor="margin" w:xAlign="right" w:y="1"/>
          <w:rPr>
            <w:rStyle w:val="Numrodepage"/>
            <w:b/>
            <w:bCs/>
            <w:color w:val="636BB0"/>
            <w:sz w:val="16"/>
            <w:szCs w:val="16"/>
          </w:rPr>
        </w:pPr>
        <w:r w:rsidRPr="00C05E24">
          <w:rPr>
            <w:rStyle w:val="Numrodepage"/>
            <w:b/>
            <w:bCs/>
            <w:color w:val="636BB0"/>
            <w:sz w:val="16"/>
            <w:szCs w:val="16"/>
          </w:rPr>
          <w:fldChar w:fldCharType="begin"/>
        </w:r>
        <w:r w:rsidRPr="00C05E24">
          <w:rPr>
            <w:rStyle w:val="Numrodepage"/>
            <w:b/>
            <w:bCs/>
            <w:color w:val="636BB0"/>
            <w:sz w:val="16"/>
            <w:szCs w:val="16"/>
          </w:rPr>
          <w:instrText xml:space="preserve"> PAGE </w:instrText>
        </w:r>
        <w:r w:rsidRPr="00C05E24">
          <w:rPr>
            <w:rStyle w:val="Numrodepage"/>
            <w:b/>
            <w:bCs/>
            <w:color w:val="636BB0"/>
            <w:sz w:val="16"/>
            <w:szCs w:val="16"/>
          </w:rPr>
          <w:fldChar w:fldCharType="separate"/>
        </w:r>
        <w:r w:rsidRPr="00C05E24">
          <w:rPr>
            <w:rStyle w:val="Numrodepage"/>
            <w:b/>
            <w:bCs/>
            <w:noProof/>
            <w:color w:val="636BB0"/>
            <w:sz w:val="16"/>
            <w:szCs w:val="16"/>
          </w:rPr>
          <w:t>1</w:t>
        </w:r>
        <w:r w:rsidRPr="00C05E24">
          <w:rPr>
            <w:rStyle w:val="Numrodepage"/>
            <w:b/>
            <w:bCs/>
            <w:color w:val="636BB0"/>
            <w:sz w:val="16"/>
            <w:szCs w:val="16"/>
          </w:rPr>
          <w:fldChar w:fldCharType="end"/>
        </w:r>
      </w:p>
    </w:sdtContent>
  </w:sdt>
  <w:p w14:paraId="4249D7BD" w14:textId="77777777" w:rsidR="00E43D42" w:rsidRPr="00C05E24" w:rsidRDefault="003C5860" w:rsidP="00E43D42">
    <w:pPr>
      <w:pStyle w:val="Pieddepage"/>
      <w:ind w:right="360"/>
      <w:rPr>
        <w:color w:val="636BB0"/>
        <w:sz w:val="16"/>
        <w:szCs w:val="16"/>
      </w:rPr>
    </w:pPr>
    <w:r w:rsidRPr="00C05E24">
      <w:rPr>
        <w:color w:val="636BB0"/>
        <w:sz w:val="16"/>
        <w:szCs w:val="16"/>
      </w:rPr>
      <w:t>Guide des archives religieuses</w:t>
    </w:r>
  </w:p>
  <w:p w14:paraId="25E64C99" w14:textId="77777777" w:rsidR="001C18ED" w:rsidRPr="001C18ED" w:rsidRDefault="00237647">
    <w:pPr>
      <w:pStyle w:val="Pieddepage"/>
      <w:rPr>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2634B" w14:textId="77777777" w:rsidR="004D4914" w:rsidRDefault="00237647">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b/>
        <w:bCs/>
        <w:sz w:val="16"/>
        <w:szCs w:val="16"/>
      </w:rPr>
      <w:id w:val="-93794352"/>
      <w:docPartObj>
        <w:docPartGallery w:val="Page Numbers (Bottom of Page)"/>
        <w:docPartUnique/>
      </w:docPartObj>
    </w:sdtPr>
    <w:sdtEndPr>
      <w:rPr>
        <w:rStyle w:val="Numrodepage"/>
        <w:color w:val="636BB0"/>
      </w:rPr>
    </w:sdtEndPr>
    <w:sdtContent>
      <w:p w14:paraId="6AB3B20B" w14:textId="77777777" w:rsidR="0037393D" w:rsidRPr="00C05E24" w:rsidRDefault="0037393D" w:rsidP="0030357E">
        <w:pPr>
          <w:pStyle w:val="Pieddepage"/>
          <w:framePr w:wrap="none" w:vAnchor="text" w:hAnchor="margin" w:xAlign="right" w:y="1"/>
          <w:rPr>
            <w:rStyle w:val="Numrodepage"/>
            <w:b/>
            <w:bCs/>
            <w:color w:val="636BB0"/>
            <w:sz w:val="16"/>
            <w:szCs w:val="16"/>
          </w:rPr>
        </w:pPr>
        <w:r w:rsidRPr="00C05E24">
          <w:rPr>
            <w:rStyle w:val="Numrodepage"/>
            <w:b/>
            <w:bCs/>
            <w:color w:val="636BB0"/>
            <w:sz w:val="16"/>
            <w:szCs w:val="16"/>
          </w:rPr>
          <w:fldChar w:fldCharType="begin"/>
        </w:r>
        <w:r w:rsidRPr="00C05E24">
          <w:rPr>
            <w:rStyle w:val="Numrodepage"/>
            <w:b/>
            <w:bCs/>
            <w:color w:val="636BB0"/>
            <w:sz w:val="16"/>
            <w:szCs w:val="16"/>
          </w:rPr>
          <w:instrText xml:space="preserve"> PAGE </w:instrText>
        </w:r>
        <w:r w:rsidRPr="00C05E24">
          <w:rPr>
            <w:rStyle w:val="Numrodepage"/>
            <w:b/>
            <w:bCs/>
            <w:color w:val="636BB0"/>
            <w:sz w:val="16"/>
            <w:szCs w:val="16"/>
          </w:rPr>
          <w:fldChar w:fldCharType="separate"/>
        </w:r>
        <w:r w:rsidRPr="00C05E24">
          <w:rPr>
            <w:rStyle w:val="Numrodepage"/>
            <w:b/>
            <w:bCs/>
            <w:noProof/>
            <w:color w:val="636BB0"/>
            <w:sz w:val="16"/>
            <w:szCs w:val="16"/>
          </w:rPr>
          <w:t>1</w:t>
        </w:r>
        <w:r w:rsidRPr="00C05E24">
          <w:rPr>
            <w:rStyle w:val="Numrodepage"/>
            <w:b/>
            <w:bCs/>
            <w:color w:val="636BB0"/>
            <w:sz w:val="16"/>
            <w:szCs w:val="16"/>
          </w:rPr>
          <w:fldChar w:fldCharType="end"/>
        </w:r>
      </w:p>
    </w:sdtContent>
  </w:sdt>
  <w:p w14:paraId="0AC250BA" w14:textId="1DE96E58" w:rsidR="0037393D" w:rsidRPr="00C05E24" w:rsidRDefault="0037393D" w:rsidP="00E43D42">
    <w:pPr>
      <w:pStyle w:val="Pieddepage"/>
      <w:ind w:right="360"/>
      <w:rPr>
        <w:color w:val="636BB0"/>
        <w:sz w:val="16"/>
        <w:szCs w:val="16"/>
      </w:rPr>
    </w:pPr>
    <w:r w:rsidRPr="00C05E24">
      <w:rPr>
        <w:color w:val="636BB0"/>
        <w:sz w:val="16"/>
        <w:szCs w:val="16"/>
      </w:rPr>
      <w:t>Guide de</w:t>
    </w:r>
    <w:r>
      <w:rPr>
        <w:color w:val="636BB0"/>
        <w:sz w:val="16"/>
        <w:szCs w:val="16"/>
      </w:rPr>
      <w:t xml:space="preserve"> gestion des </w:t>
    </w:r>
    <w:r w:rsidRPr="00C05E24">
      <w:rPr>
        <w:color w:val="636BB0"/>
        <w:sz w:val="16"/>
        <w:szCs w:val="16"/>
      </w:rPr>
      <w:t xml:space="preserve">archives </w:t>
    </w:r>
    <w:r>
      <w:rPr>
        <w:color w:val="636BB0"/>
        <w:sz w:val="16"/>
        <w:szCs w:val="16"/>
      </w:rPr>
      <w:t xml:space="preserve">des communautés </w:t>
    </w:r>
    <w:r w:rsidRPr="00C05E24">
      <w:rPr>
        <w:color w:val="636BB0"/>
        <w:sz w:val="16"/>
        <w:szCs w:val="16"/>
      </w:rPr>
      <w:t>religieuses</w:t>
    </w:r>
    <w:r w:rsidR="00977505">
      <w:rPr>
        <w:color w:val="636BB0"/>
        <w:sz w:val="16"/>
        <w:szCs w:val="16"/>
      </w:rPr>
      <w:t xml:space="preserve"> – Version 1 – Juin 2022</w:t>
    </w:r>
  </w:p>
  <w:p w14:paraId="5B9FA54B" w14:textId="77777777" w:rsidR="0037393D" w:rsidRPr="001C18ED" w:rsidRDefault="0037393D">
    <w:pPr>
      <w:pStyle w:val="Pieddepage"/>
      <w:rPr>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b/>
        <w:bCs/>
        <w:sz w:val="16"/>
        <w:szCs w:val="16"/>
      </w:rPr>
      <w:id w:val="832881647"/>
      <w:docPartObj>
        <w:docPartGallery w:val="Page Numbers (Bottom of Page)"/>
        <w:docPartUnique/>
      </w:docPartObj>
    </w:sdtPr>
    <w:sdtEndPr>
      <w:rPr>
        <w:rStyle w:val="Numrodepage"/>
        <w:color w:val="636BB0"/>
      </w:rPr>
    </w:sdtEndPr>
    <w:sdtContent>
      <w:p w14:paraId="11BC7831" w14:textId="77777777" w:rsidR="0037393D" w:rsidRPr="00C05E24" w:rsidRDefault="0037393D" w:rsidP="0030357E">
        <w:pPr>
          <w:pStyle w:val="Pieddepage"/>
          <w:framePr w:wrap="none" w:vAnchor="text" w:hAnchor="margin" w:xAlign="right" w:y="1"/>
          <w:rPr>
            <w:rStyle w:val="Numrodepage"/>
            <w:b/>
            <w:bCs/>
            <w:color w:val="636BB0"/>
            <w:sz w:val="16"/>
            <w:szCs w:val="16"/>
          </w:rPr>
        </w:pPr>
        <w:r w:rsidRPr="00C05E24">
          <w:rPr>
            <w:rStyle w:val="Numrodepage"/>
            <w:b/>
            <w:bCs/>
            <w:color w:val="636BB0"/>
            <w:sz w:val="16"/>
            <w:szCs w:val="16"/>
          </w:rPr>
          <w:fldChar w:fldCharType="begin"/>
        </w:r>
        <w:r w:rsidRPr="00C05E24">
          <w:rPr>
            <w:rStyle w:val="Numrodepage"/>
            <w:b/>
            <w:bCs/>
            <w:color w:val="636BB0"/>
            <w:sz w:val="16"/>
            <w:szCs w:val="16"/>
          </w:rPr>
          <w:instrText xml:space="preserve"> PAGE </w:instrText>
        </w:r>
        <w:r w:rsidRPr="00C05E24">
          <w:rPr>
            <w:rStyle w:val="Numrodepage"/>
            <w:b/>
            <w:bCs/>
            <w:color w:val="636BB0"/>
            <w:sz w:val="16"/>
            <w:szCs w:val="16"/>
          </w:rPr>
          <w:fldChar w:fldCharType="separate"/>
        </w:r>
        <w:r w:rsidRPr="00C05E24">
          <w:rPr>
            <w:rStyle w:val="Numrodepage"/>
            <w:b/>
            <w:bCs/>
            <w:noProof/>
            <w:color w:val="636BB0"/>
            <w:sz w:val="16"/>
            <w:szCs w:val="16"/>
          </w:rPr>
          <w:t>1</w:t>
        </w:r>
        <w:r w:rsidRPr="00C05E24">
          <w:rPr>
            <w:rStyle w:val="Numrodepage"/>
            <w:b/>
            <w:bCs/>
            <w:color w:val="636BB0"/>
            <w:sz w:val="16"/>
            <w:szCs w:val="16"/>
          </w:rPr>
          <w:fldChar w:fldCharType="end"/>
        </w:r>
      </w:p>
    </w:sdtContent>
  </w:sdt>
  <w:p w14:paraId="065BB377" w14:textId="77777777" w:rsidR="0037393D" w:rsidRPr="00C05E24" w:rsidRDefault="0037393D" w:rsidP="00E43D42">
    <w:pPr>
      <w:pStyle w:val="Pieddepage"/>
      <w:ind w:right="360"/>
      <w:rPr>
        <w:color w:val="636BB0"/>
        <w:sz w:val="16"/>
        <w:szCs w:val="16"/>
      </w:rPr>
    </w:pPr>
    <w:r w:rsidRPr="00C05E24">
      <w:rPr>
        <w:color w:val="636BB0"/>
        <w:sz w:val="16"/>
        <w:szCs w:val="16"/>
      </w:rPr>
      <w:t>Guide de</w:t>
    </w:r>
    <w:r>
      <w:rPr>
        <w:color w:val="636BB0"/>
        <w:sz w:val="16"/>
        <w:szCs w:val="16"/>
      </w:rPr>
      <w:t xml:space="preserve"> gestion des </w:t>
    </w:r>
    <w:r w:rsidRPr="00C05E24">
      <w:rPr>
        <w:color w:val="636BB0"/>
        <w:sz w:val="16"/>
        <w:szCs w:val="16"/>
      </w:rPr>
      <w:t xml:space="preserve">archives </w:t>
    </w:r>
    <w:r>
      <w:rPr>
        <w:color w:val="636BB0"/>
        <w:sz w:val="16"/>
        <w:szCs w:val="16"/>
      </w:rPr>
      <w:t xml:space="preserve">des communautés </w:t>
    </w:r>
    <w:r w:rsidRPr="00C05E24">
      <w:rPr>
        <w:color w:val="636BB0"/>
        <w:sz w:val="16"/>
        <w:szCs w:val="16"/>
      </w:rPr>
      <w:t>religieuses</w:t>
    </w:r>
  </w:p>
  <w:p w14:paraId="07009089" w14:textId="77777777" w:rsidR="0037393D" w:rsidRPr="001C18ED" w:rsidRDefault="0037393D">
    <w:pPr>
      <w:pStyle w:val="Pieddepage"/>
      <w:rPr>
        <w:sz w:val="16"/>
        <w:szCs w:val="1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b/>
        <w:bCs/>
        <w:sz w:val="16"/>
        <w:szCs w:val="16"/>
      </w:rPr>
      <w:id w:val="1426536755"/>
      <w:docPartObj>
        <w:docPartGallery w:val="Page Numbers (Bottom of Page)"/>
        <w:docPartUnique/>
      </w:docPartObj>
    </w:sdtPr>
    <w:sdtEndPr>
      <w:rPr>
        <w:rStyle w:val="Numrodepage"/>
        <w:color w:val="636BB0"/>
      </w:rPr>
    </w:sdtEndPr>
    <w:sdtContent>
      <w:p w14:paraId="59BD0911" w14:textId="77777777" w:rsidR="00980792" w:rsidRPr="00C05E24" w:rsidRDefault="00980792" w:rsidP="0030357E">
        <w:pPr>
          <w:pStyle w:val="Pieddepage"/>
          <w:framePr w:wrap="none" w:vAnchor="text" w:hAnchor="margin" w:xAlign="right" w:y="1"/>
          <w:rPr>
            <w:rStyle w:val="Numrodepage"/>
            <w:b/>
            <w:bCs/>
            <w:color w:val="636BB0"/>
            <w:sz w:val="16"/>
            <w:szCs w:val="16"/>
          </w:rPr>
        </w:pPr>
        <w:r w:rsidRPr="00C05E24">
          <w:rPr>
            <w:rStyle w:val="Numrodepage"/>
            <w:b/>
            <w:bCs/>
            <w:color w:val="636BB0"/>
            <w:sz w:val="16"/>
            <w:szCs w:val="16"/>
          </w:rPr>
          <w:fldChar w:fldCharType="begin"/>
        </w:r>
        <w:r w:rsidRPr="00C05E24">
          <w:rPr>
            <w:rStyle w:val="Numrodepage"/>
            <w:b/>
            <w:bCs/>
            <w:color w:val="636BB0"/>
            <w:sz w:val="16"/>
            <w:szCs w:val="16"/>
          </w:rPr>
          <w:instrText xml:space="preserve"> PAGE </w:instrText>
        </w:r>
        <w:r w:rsidRPr="00C05E24">
          <w:rPr>
            <w:rStyle w:val="Numrodepage"/>
            <w:b/>
            <w:bCs/>
            <w:color w:val="636BB0"/>
            <w:sz w:val="16"/>
            <w:szCs w:val="16"/>
          </w:rPr>
          <w:fldChar w:fldCharType="separate"/>
        </w:r>
        <w:r w:rsidRPr="00C05E24">
          <w:rPr>
            <w:rStyle w:val="Numrodepage"/>
            <w:b/>
            <w:bCs/>
            <w:noProof/>
            <w:color w:val="636BB0"/>
            <w:sz w:val="16"/>
            <w:szCs w:val="16"/>
          </w:rPr>
          <w:t>1</w:t>
        </w:r>
        <w:r w:rsidRPr="00C05E24">
          <w:rPr>
            <w:rStyle w:val="Numrodepage"/>
            <w:b/>
            <w:bCs/>
            <w:color w:val="636BB0"/>
            <w:sz w:val="16"/>
            <w:szCs w:val="16"/>
          </w:rPr>
          <w:fldChar w:fldCharType="end"/>
        </w:r>
      </w:p>
    </w:sdtContent>
  </w:sdt>
  <w:p w14:paraId="4411B282" w14:textId="1C174DAB" w:rsidR="00980792" w:rsidRPr="00C05E24" w:rsidRDefault="00980792" w:rsidP="00E43D42">
    <w:pPr>
      <w:pStyle w:val="Pieddepage"/>
      <w:ind w:right="360"/>
      <w:rPr>
        <w:color w:val="636BB0"/>
        <w:sz w:val="16"/>
        <w:szCs w:val="16"/>
      </w:rPr>
    </w:pPr>
    <w:r w:rsidRPr="00C05E24">
      <w:rPr>
        <w:color w:val="636BB0"/>
        <w:sz w:val="16"/>
        <w:szCs w:val="16"/>
      </w:rPr>
      <w:t>Guide de</w:t>
    </w:r>
    <w:r>
      <w:rPr>
        <w:color w:val="636BB0"/>
        <w:sz w:val="16"/>
        <w:szCs w:val="16"/>
      </w:rPr>
      <w:t xml:space="preserve"> gestion des </w:t>
    </w:r>
    <w:r w:rsidRPr="00C05E24">
      <w:rPr>
        <w:color w:val="636BB0"/>
        <w:sz w:val="16"/>
        <w:szCs w:val="16"/>
      </w:rPr>
      <w:t xml:space="preserve">archives </w:t>
    </w:r>
    <w:r>
      <w:rPr>
        <w:color w:val="636BB0"/>
        <w:sz w:val="16"/>
        <w:szCs w:val="16"/>
      </w:rPr>
      <w:t xml:space="preserve">des communautés </w:t>
    </w:r>
    <w:r w:rsidRPr="00C05E24">
      <w:rPr>
        <w:color w:val="636BB0"/>
        <w:sz w:val="16"/>
        <w:szCs w:val="16"/>
      </w:rPr>
      <w:t>religieuses</w:t>
    </w:r>
    <w:r w:rsidR="00977505">
      <w:rPr>
        <w:color w:val="636BB0"/>
        <w:sz w:val="16"/>
        <w:szCs w:val="16"/>
      </w:rPr>
      <w:t xml:space="preserve"> – Version 1 – Juin 2022</w:t>
    </w:r>
  </w:p>
  <w:p w14:paraId="75F9FD30" w14:textId="77777777" w:rsidR="00980792" w:rsidRPr="001C18ED" w:rsidRDefault="00980792">
    <w:pPr>
      <w:pStyle w:val="Pieddepage"/>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7C890" w14:textId="77777777" w:rsidR="007D5DD4" w:rsidRDefault="007D5DD4" w:rsidP="009A14AA">
      <w:r>
        <w:separator/>
      </w:r>
    </w:p>
  </w:footnote>
  <w:footnote w:type="continuationSeparator" w:id="0">
    <w:p w14:paraId="5E448F02" w14:textId="77777777" w:rsidR="007D5DD4" w:rsidRDefault="007D5DD4" w:rsidP="009A14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71EDD" w14:textId="77777777" w:rsidR="00BB34B0" w:rsidRDefault="00BB34B0">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37BCD" w14:textId="77777777" w:rsidR="00E34C5D" w:rsidRDefault="00E34C5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DE70D" w14:textId="77777777" w:rsidR="00BB34B0" w:rsidRDefault="00BB34B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AAF42" w14:textId="77777777" w:rsidR="00BB34B0" w:rsidRDefault="00BB34B0">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AD234" w14:textId="77777777" w:rsidR="004D4914" w:rsidRDefault="00237647">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DEF3C" w14:textId="77777777" w:rsidR="004D4914" w:rsidRDefault="00237647">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050F0" w14:textId="77777777" w:rsidR="004D4914" w:rsidRDefault="00237647">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DD0F5" w14:textId="77777777" w:rsidR="009A14AA" w:rsidRDefault="009A14AA">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1FB2A" w14:textId="77777777" w:rsidR="0037393D" w:rsidRDefault="0037393D">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14395" w14:textId="77777777" w:rsidR="003E0FDD" w:rsidRDefault="003E0FD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621ED"/>
    <w:multiLevelType w:val="multilevel"/>
    <w:tmpl w:val="4154C202"/>
    <w:lvl w:ilvl="0">
      <w:start w:val="1"/>
      <w:numFmt w:val="decimal"/>
      <w:lvlText w:val="%1."/>
      <w:lvlJc w:val="left"/>
      <w:pPr>
        <w:ind w:left="499" w:hanging="380"/>
      </w:pPr>
      <w:rPr>
        <w:rFonts w:ascii="Arial" w:eastAsia="Arial" w:hAnsi="Arial" w:cs="Arial" w:hint="default"/>
        <w:b/>
        <w:bCs/>
        <w:color w:val="231F20"/>
        <w:w w:val="89"/>
        <w:sz w:val="24"/>
        <w:szCs w:val="24"/>
        <w:lang w:val="fr-FR" w:eastAsia="fr-FR" w:bidi="fr-FR"/>
      </w:rPr>
    </w:lvl>
    <w:lvl w:ilvl="1">
      <w:start w:val="1"/>
      <w:numFmt w:val="decimal"/>
      <w:lvlText w:val="%1.%2"/>
      <w:lvlJc w:val="left"/>
      <w:pPr>
        <w:ind w:left="999" w:hanging="500"/>
      </w:pPr>
      <w:rPr>
        <w:rFonts w:ascii="Gill Sans MT" w:eastAsia="Gill Sans MT" w:hAnsi="Gill Sans MT" w:cs="Gill Sans MT" w:hint="default"/>
        <w:color w:val="231F20"/>
        <w:spacing w:val="-10"/>
        <w:w w:val="75"/>
        <w:sz w:val="20"/>
        <w:szCs w:val="20"/>
        <w:lang w:val="fr-FR" w:eastAsia="fr-FR" w:bidi="fr-FR"/>
      </w:rPr>
    </w:lvl>
    <w:lvl w:ilvl="2">
      <w:numFmt w:val="bullet"/>
      <w:lvlText w:val="•"/>
      <w:lvlJc w:val="left"/>
      <w:pPr>
        <w:ind w:left="1435" w:hanging="500"/>
      </w:pPr>
      <w:rPr>
        <w:rFonts w:hint="default"/>
        <w:lang w:val="fr-FR" w:eastAsia="fr-FR" w:bidi="fr-FR"/>
      </w:rPr>
    </w:lvl>
    <w:lvl w:ilvl="3">
      <w:numFmt w:val="bullet"/>
      <w:lvlText w:val="•"/>
      <w:lvlJc w:val="left"/>
      <w:pPr>
        <w:ind w:left="1871" w:hanging="500"/>
      </w:pPr>
      <w:rPr>
        <w:rFonts w:hint="default"/>
        <w:lang w:val="fr-FR" w:eastAsia="fr-FR" w:bidi="fr-FR"/>
      </w:rPr>
    </w:lvl>
    <w:lvl w:ilvl="4">
      <w:numFmt w:val="bullet"/>
      <w:lvlText w:val="•"/>
      <w:lvlJc w:val="left"/>
      <w:pPr>
        <w:ind w:left="2307" w:hanging="500"/>
      </w:pPr>
      <w:rPr>
        <w:rFonts w:hint="default"/>
        <w:lang w:val="fr-FR" w:eastAsia="fr-FR" w:bidi="fr-FR"/>
      </w:rPr>
    </w:lvl>
    <w:lvl w:ilvl="5">
      <w:numFmt w:val="bullet"/>
      <w:lvlText w:val="•"/>
      <w:lvlJc w:val="left"/>
      <w:pPr>
        <w:ind w:left="2743" w:hanging="500"/>
      </w:pPr>
      <w:rPr>
        <w:rFonts w:hint="default"/>
        <w:lang w:val="fr-FR" w:eastAsia="fr-FR" w:bidi="fr-FR"/>
      </w:rPr>
    </w:lvl>
    <w:lvl w:ilvl="6">
      <w:numFmt w:val="bullet"/>
      <w:lvlText w:val="•"/>
      <w:lvlJc w:val="left"/>
      <w:pPr>
        <w:ind w:left="3179" w:hanging="500"/>
      </w:pPr>
      <w:rPr>
        <w:rFonts w:hint="default"/>
        <w:lang w:val="fr-FR" w:eastAsia="fr-FR" w:bidi="fr-FR"/>
      </w:rPr>
    </w:lvl>
    <w:lvl w:ilvl="7">
      <w:numFmt w:val="bullet"/>
      <w:lvlText w:val="•"/>
      <w:lvlJc w:val="left"/>
      <w:pPr>
        <w:ind w:left="3615" w:hanging="500"/>
      </w:pPr>
      <w:rPr>
        <w:rFonts w:hint="default"/>
        <w:lang w:val="fr-FR" w:eastAsia="fr-FR" w:bidi="fr-FR"/>
      </w:rPr>
    </w:lvl>
    <w:lvl w:ilvl="8">
      <w:numFmt w:val="bullet"/>
      <w:lvlText w:val="•"/>
      <w:lvlJc w:val="left"/>
      <w:pPr>
        <w:ind w:left="4051" w:hanging="500"/>
      </w:pPr>
      <w:rPr>
        <w:rFonts w:hint="default"/>
        <w:lang w:val="fr-FR" w:eastAsia="fr-FR" w:bidi="fr-FR"/>
      </w:rPr>
    </w:lvl>
  </w:abstractNum>
  <w:abstractNum w:abstractNumId="1" w15:restartNumberingAfterBreak="0">
    <w:nsid w:val="00C94FE7"/>
    <w:multiLevelType w:val="hybridMultilevel"/>
    <w:tmpl w:val="DD42A9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00F32B9B"/>
    <w:multiLevelType w:val="multilevel"/>
    <w:tmpl w:val="3CFE3DA4"/>
    <w:lvl w:ilvl="0">
      <w:start w:val="1"/>
      <w:numFmt w:val="bullet"/>
      <w:lvlText w:val="❑"/>
      <w:lvlJc w:val="left"/>
      <w:pPr>
        <w:ind w:left="471" w:hanging="364"/>
      </w:pPr>
      <w:rPr>
        <w:rFonts w:ascii="Noto Sans Symbols" w:eastAsia="Noto Sans Symbols" w:hAnsi="Noto Sans Symbols" w:cs="Noto Sans Symbols"/>
        <w:sz w:val="16"/>
        <w:szCs w:val="16"/>
      </w:rPr>
    </w:lvl>
    <w:lvl w:ilvl="1">
      <w:start w:val="1"/>
      <w:numFmt w:val="bullet"/>
      <w:lvlText w:val="•"/>
      <w:lvlJc w:val="left"/>
      <w:pPr>
        <w:ind w:left="974" w:hanging="363"/>
      </w:pPr>
    </w:lvl>
    <w:lvl w:ilvl="2">
      <w:start w:val="1"/>
      <w:numFmt w:val="bullet"/>
      <w:lvlText w:val="•"/>
      <w:lvlJc w:val="left"/>
      <w:pPr>
        <w:ind w:left="1469" w:hanging="364"/>
      </w:pPr>
    </w:lvl>
    <w:lvl w:ilvl="3">
      <w:start w:val="1"/>
      <w:numFmt w:val="bullet"/>
      <w:lvlText w:val="•"/>
      <w:lvlJc w:val="left"/>
      <w:pPr>
        <w:ind w:left="1963" w:hanging="364"/>
      </w:pPr>
    </w:lvl>
    <w:lvl w:ilvl="4">
      <w:start w:val="1"/>
      <w:numFmt w:val="bullet"/>
      <w:lvlText w:val="•"/>
      <w:lvlJc w:val="left"/>
      <w:pPr>
        <w:ind w:left="2458" w:hanging="364"/>
      </w:pPr>
    </w:lvl>
    <w:lvl w:ilvl="5">
      <w:start w:val="1"/>
      <w:numFmt w:val="bullet"/>
      <w:lvlText w:val="•"/>
      <w:lvlJc w:val="left"/>
      <w:pPr>
        <w:ind w:left="2952" w:hanging="364"/>
      </w:pPr>
    </w:lvl>
    <w:lvl w:ilvl="6">
      <w:start w:val="1"/>
      <w:numFmt w:val="bullet"/>
      <w:lvlText w:val="•"/>
      <w:lvlJc w:val="left"/>
      <w:pPr>
        <w:ind w:left="3447" w:hanging="364"/>
      </w:pPr>
    </w:lvl>
    <w:lvl w:ilvl="7">
      <w:start w:val="1"/>
      <w:numFmt w:val="bullet"/>
      <w:lvlText w:val="•"/>
      <w:lvlJc w:val="left"/>
      <w:pPr>
        <w:ind w:left="3941" w:hanging="363"/>
      </w:pPr>
    </w:lvl>
    <w:lvl w:ilvl="8">
      <w:start w:val="1"/>
      <w:numFmt w:val="bullet"/>
      <w:lvlText w:val="•"/>
      <w:lvlJc w:val="left"/>
      <w:pPr>
        <w:ind w:left="4436" w:hanging="363"/>
      </w:pPr>
    </w:lvl>
  </w:abstractNum>
  <w:abstractNum w:abstractNumId="3" w15:restartNumberingAfterBreak="0">
    <w:nsid w:val="0204002F"/>
    <w:multiLevelType w:val="multilevel"/>
    <w:tmpl w:val="657E2DC4"/>
    <w:lvl w:ilvl="0">
      <w:start w:val="1"/>
      <w:numFmt w:val="bullet"/>
      <w:lvlText w:val="❑"/>
      <w:lvlJc w:val="left"/>
      <w:pPr>
        <w:ind w:left="471" w:hanging="364"/>
      </w:pPr>
      <w:rPr>
        <w:rFonts w:ascii="Noto Sans Symbols" w:eastAsia="Noto Sans Symbols" w:hAnsi="Noto Sans Symbols" w:cs="Noto Sans Symbols"/>
        <w:sz w:val="16"/>
        <w:szCs w:val="16"/>
      </w:rPr>
    </w:lvl>
    <w:lvl w:ilvl="1">
      <w:start w:val="1"/>
      <w:numFmt w:val="bullet"/>
      <w:lvlText w:val="•"/>
      <w:lvlJc w:val="left"/>
      <w:pPr>
        <w:ind w:left="974" w:hanging="363"/>
      </w:pPr>
    </w:lvl>
    <w:lvl w:ilvl="2">
      <w:start w:val="1"/>
      <w:numFmt w:val="bullet"/>
      <w:lvlText w:val="•"/>
      <w:lvlJc w:val="left"/>
      <w:pPr>
        <w:ind w:left="1469" w:hanging="364"/>
      </w:pPr>
    </w:lvl>
    <w:lvl w:ilvl="3">
      <w:start w:val="1"/>
      <w:numFmt w:val="bullet"/>
      <w:lvlText w:val="•"/>
      <w:lvlJc w:val="left"/>
      <w:pPr>
        <w:ind w:left="1963" w:hanging="364"/>
      </w:pPr>
    </w:lvl>
    <w:lvl w:ilvl="4">
      <w:start w:val="1"/>
      <w:numFmt w:val="bullet"/>
      <w:lvlText w:val="•"/>
      <w:lvlJc w:val="left"/>
      <w:pPr>
        <w:ind w:left="2458" w:hanging="364"/>
      </w:pPr>
    </w:lvl>
    <w:lvl w:ilvl="5">
      <w:start w:val="1"/>
      <w:numFmt w:val="bullet"/>
      <w:lvlText w:val="•"/>
      <w:lvlJc w:val="left"/>
      <w:pPr>
        <w:ind w:left="2952" w:hanging="364"/>
      </w:pPr>
    </w:lvl>
    <w:lvl w:ilvl="6">
      <w:start w:val="1"/>
      <w:numFmt w:val="bullet"/>
      <w:lvlText w:val="•"/>
      <w:lvlJc w:val="left"/>
      <w:pPr>
        <w:ind w:left="3447" w:hanging="364"/>
      </w:pPr>
    </w:lvl>
    <w:lvl w:ilvl="7">
      <w:start w:val="1"/>
      <w:numFmt w:val="bullet"/>
      <w:lvlText w:val="•"/>
      <w:lvlJc w:val="left"/>
      <w:pPr>
        <w:ind w:left="3941" w:hanging="363"/>
      </w:pPr>
    </w:lvl>
    <w:lvl w:ilvl="8">
      <w:start w:val="1"/>
      <w:numFmt w:val="bullet"/>
      <w:lvlText w:val="•"/>
      <w:lvlJc w:val="left"/>
      <w:pPr>
        <w:ind w:left="4436" w:hanging="363"/>
      </w:pPr>
    </w:lvl>
  </w:abstractNum>
  <w:abstractNum w:abstractNumId="4" w15:restartNumberingAfterBreak="0">
    <w:nsid w:val="04F72D6E"/>
    <w:multiLevelType w:val="multilevel"/>
    <w:tmpl w:val="42286B40"/>
    <w:lvl w:ilvl="0">
      <w:start w:val="1"/>
      <w:numFmt w:val="bullet"/>
      <w:lvlText w:val="❑"/>
      <w:lvlJc w:val="left"/>
      <w:pPr>
        <w:ind w:left="471" w:hanging="364"/>
      </w:pPr>
      <w:rPr>
        <w:rFonts w:ascii="Noto Sans Symbols" w:eastAsia="Noto Sans Symbols" w:hAnsi="Noto Sans Symbols" w:cs="Noto Sans Symbols"/>
        <w:sz w:val="16"/>
        <w:szCs w:val="16"/>
      </w:rPr>
    </w:lvl>
    <w:lvl w:ilvl="1">
      <w:start w:val="1"/>
      <w:numFmt w:val="bullet"/>
      <w:lvlText w:val="•"/>
      <w:lvlJc w:val="left"/>
      <w:pPr>
        <w:ind w:left="974" w:hanging="363"/>
      </w:pPr>
    </w:lvl>
    <w:lvl w:ilvl="2">
      <w:start w:val="1"/>
      <w:numFmt w:val="bullet"/>
      <w:lvlText w:val="•"/>
      <w:lvlJc w:val="left"/>
      <w:pPr>
        <w:ind w:left="1469" w:hanging="364"/>
      </w:pPr>
    </w:lvl>
    <w:lvl w:ilvl="3">
      <w:start w:val="1"/>
      <w:numFmt w:val="bullet"/>
      <w:lvlText w:val="•"/>
      <w:lvlJc w:val="left"/>
      <w:pPr>
        <w:ind w:left="1963" w:hanging="364"/>
      </w:pPr>
    </w:lvl>
    <w:lvl w:ilvl="4">
      <w:start w:val="1"/>
      <w:numFmt w:val="bullet"/>
      <w:lvlText w:val="•"/>
      <w:lvlJc w:val="left"/>
      <w:pPr>
        <w:ind w:left="2458" w:hanging="364"/>
      </w:pPr>
    </w:lvl>
    <w:lvl w:ilvl="5">
      <w:start w:val="1"/>
      <w:numFmt w:val="bullet"/>
      <w:lvlText w:val="•"/>
      <w:lvlJc w:val="left"/>
      <w:pPr>
        <w:ind w:left="2952" w:hanging="364"/>
      </w:pPr>
    </w:lvl>
    <w:lvl w:ilvl="6">
      <w:start w:val="1"/>
      <w:numFmt w:val="bullet"/>
      <w:lvlText w:val="•"/>
      <w:lvlJc w:val="left"/>
      <w:pPr>
        <w:ind w:left="3447" w:hanging="364"/>
      </w:pPr>
    </w:lvl>
    <w:lvl w:ilvl="7">
      <w:start w:val="1"/>
      <w:numFmt w:val="bullet"/>
      <w:lvlText w:val="•"/>
      <w:lvlJc w:val="left"/>
      <w:pPr>
        <w:ind w:left="3941" w:hanging="363"/>
      </w:pPr>
    </w:lvl>
    <w:lvl w:ilvl="8">
      <w:start w:val="1"/>
      <w:numFmt w:val="bullet"/>
      <w:lvlText w:val="•"/>
      <w:lvlJc w:val="left"/>
      <w:pPr>
        <w:ind w:left="4436" w:hanging="363"/>
      </w:pPr>
    </w:lvl>
  </w:abstractNum>
  <w:abstractNum w:abstractNumId="5" w15:restartNumberingAfterBreak="0">
    <w:nsid w:val="06092511"/>
    <w:multiLevelType w:val="multilevel"/>
    <w:tmpl w:val="4D008CC2"/>
    <w:lvl w:ilvl="0">
      <w:start w:val="1"/>
      <w:numFmt w:val="bullet"/>
      <w:lvlText w:val="❑"/>
      <w:lvlJc w:val="left"/>
      <w:pPr>
        <w:ind w:left="471" w:hanging="364"/>
      </w:pPr>
      <w:rPr>
        <w:rFonts w:ascii="Noto Sans Symbols" w:eastAsia="Noto Sans Symbols" w:hAnsi="Noto Sans Symbols" w:cs="Noto Sans Symbols"/>
        <w:sz w:val="16"/>
        <w:szCs w:val="16"/>
      </w:rPr>
    </w:lvl>
    <w:lvl w:ilvl="1">
      <w:start w:val="1"/>
      <w:numFmt w:val="bullet"/>
      <w:lvlText w:val="•"/>
      <w:lvlJc w:val="left"/>
      <w:pPr>
        <w:ind w:left="974" w:hanging="363"/>
      </w:pPr>
    </w:lvl>
    <w:lvl w:ilvl="2">
      <w:start w:val="1"/>
      <w:numFmt w:val="bullet"/>
      <w:lvlText w:val="•"/>
      <w:lvlJc w:val="left"/>
      <w:pPr>
        <w:ind w:left="1469" w:hanging="364"/>
      </w:pPr>
    </w:lvl>
    <w:lvl w:ilvl="3">
      <w:start w:val="1"/>
      <w:numFmt w:val="bullet"/>
      <w:lvlText w:val="•"/>
      <w:lvlJc w:val="left"/>
      <w:pPr>
        <w:ind w:left="1963" w:hanging="364"/>
      </w:pPr>
    </w:lvl>
    <w:lvl w:ilvl="4">
      <w:start w:val="1"/>
      <w:numFmt w:val="bullet"/>
      <w:lvlText w:val="•"/>
      <w:lvlJc w:val="left"/>
      <w:pPr>
        <w:ind w:left="2458" w:hanging="364"/>
      </w:pPr>
    </w:lvl>
    <w:lvl w:ilvl="5">
      <w:start w:val="1"/>
      <w:numFmt w:val="bullet"/>
      <w:lvlText w:val="•"/>
      <w:lvlJc w:val="left"/>
      <w:pPr>
        <w:ind w:left="2952" w:hanging="364"/>
      </w:pPr>
    </w:lvl>
    <w:lvl w:ilvl="6">
      <w:start w:val="1"/>
      <w:numFmt w:val="bullet"/>
      <w:lvlText w:val="•"/>
      <w:lvlJc w:val="left"/>
      <w:pPr>
        <w:ind w:left="3447" w:hanging="364"/>
      </w:pPr>
    </w:lvl>
    <w:lvl w:ilvl="7">
      <w:start w:val="1"/>
      <w:numFmt w:val="bullet"/>
      <w:lvlText w:val="•"/>
      <w:lvlJc w:val="left"/>
      <w:pPr>
        <w:ind w:left="3941" w:hanging="363"/>
      </w:pPr>
    </w:lvl>
    <w:lvl w:ilvl="8">
      <w:start w:val="1"/>
      <w:numFmt w:val="bullet"/>
      <w:lvlText w:val="•"/>
      <w:lvlJc w:val="left"/>
      <w:pPr>
        <w:ind w:left="4436" w:hanging="363"/>
      </w:pPr>
    </w:lvl>
  </w:abstractNum>
  <w:abstractNum w:abstractNumId="6" w15:restartNumberingAfterBreak="0">
    <w:nsid w:val="06F87E74"/>
    <w:multiLevelType w:val="multilevel"/>
    <w:tmpl w:val="0888A9FA"/>
    <w:lvl w:ilvl="0">
      <w:start w:val="1"/>
      <w:numFmt w:val="bullet"/>
      <w:lvlText w:val="❑"/>
      <w:lvlJc w:val="left"/>
      <w:pPr>
        <w:ind w:left="471" w:hanging="364"/>
      </w:pPr>
      <w:rPr>
        <w:rFonts w:ascii="Noto Sans Symbols" w:eastAsia="Noto Sans Symbols" w:hAnsi="Noto Sans Symbols" w:cs="Noto Sans Symbols"/>
        <w:sz w:val="16"/>
        <w:szCs w:val="16"/>
      </w:rPr>
    </w:lvl>
    <w:lvl w:ilvl="1">
      <w:start w:val="1"/>
      <w:numFmt w:val="bullet"/>
      <w:lvlText w:val="•"/>
      <w:lvlJc w:val="left"/>
      <w:pPr>
        <w:ind w:left="974" w:hanging="363"/>
      </w:pPr>
    </w:lvl>
    <w:lvl w:ilvl="2">
      <w:start w:val="1"/>
      <w:numFmt w:val="bullet"/>
      <w:lvlText w:val="•"/>
      <w:lvlJc w:val="left"/>
      <w:pPr>
        <w:ind w:left="1469" w:hanging="364"/>
      </w:pPr>
    </w:lvl>
    <w:lvl w:ilvl="3">
      <w:start w:val="1"/>
      <w:numFmt w:val="bullet"/>
      <w:lvlText w:val="•"/>
      <w:lvlJc w:val="left"/>
      <w:pPr>
        <w:ind w:left="1963" w:hanging="364"/>
      </w:pPr>
    </w:lvl>
    <w:lvl w:ilvl="4">
      <w:start w:val="1"/>
      <w:numFmt w:val="bullet"/>
      <w:lvlText w:val="•"/>
      <w:lvlJc w:val="left"/>
      <w:pPr>
        <w:ind w:left="2458" w:hanging="364"/>
      </w:pPr>
    </w:lvl>
    <w:lvl w:ilvl="5">
      <w:start w:val="1"/>
      <w:numFmt w:val="bullet"/>
      <w:lvlText w:val="•"/>
      <w:lvlJc w:val="left"/>
      <w:pPr>
        <w:ind w:left="2952" w:hanging="364"/>
      </w:pPr>
    </w:lvl>
    <w:lvl w:ilvl="6">
      <w:start w:val="1"/>
      <w:numFmt w:val="bullet"/>
      <w:lvlText w:val="•"/>
      <w:lvlJc w:val="left"/>
      <w:pPr>
        <w:ind w:left="3447" w:hanging="364"/>
      </w:pPr>
    </w:lvl>
    <w:lvl w:ilvl="7">
      <w:start w:val="1"/>
      <w:numFmt w:val="bullet"/>
      <w:lvlText w:val="•"/>
      <w:lvlJc w:val="left"/>
      <w:pPr>
        <w:ind w:left="3941" w:hanging="363"/>
      </w:pPr>
    </w:lvl>
    <w:lvl w:ilvl="8">
      <w:start w:val="1"/>
      <w:numFmt w:val="bullet"/>
      <w:lvlText w:val="•"/>
      <w:lvlJc w:val="left"/>
      <w:pPr>
        <w:ind w:left="4436" w:hanging="363"/>
      </w:pPr>
    </w:lvl>
  </w:abstractNum>
  <w:abstractNum w:abstractNumId="7" w15:restartNumberingAfterBreak="0">
    <w:nsid w:val="09DE3942"/>
    <w:multiLevelType w:val="hybridMultilevel"/>
    <w:tmpl w:val="5FB4D652"/>
    <w:lvl w:ilvl="0" w:tplc="624A04A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0C363840"/>
    <w:multiLevelType w:val="hybridMultilevel"/>
    <w:tmpl w:val="647ED316"/>
    <w:lvl w:ilvl="0" w:tplc="A6BE5648">
      <w:numFmt w:val="bullet"/>
      <w:lvlText w:val=""/>
      <w:lvlJc w:val="left"/>
      <w:pPr>
        <w:ind w:left="471" w:hanging="364"/>
      </w:pPr>
      <w:rPr>
        <w:rFonts w:ascii="Wingdings" w:eastAsia="Wingdings" w:hAnsi="Wingdings" w:cs="Wingdings" w:hint="default"/>
        <w:w w:val="100"/>
        <w:sz w:val="16"/>
        <w:szCs w:val="16"/>
      </w:rPr>
    </w:lvl>
    <w:lvl w:ilvl="1" w:tplc="686A2246">
      <w:numFmt w:val="bullet"/>
      <w:lvlText w:val="•"/>
      <w:lvlJc w:val="left"/>
      <w:pPr>
        <w:ind w:left="974" w:hanging="364"/>
      </w:pPr>
      <w:rPr>
        <w:rFonts w:hint="default"/>
      </w:rPr>
    </w:lvl>
    <w:lvl w:ilvl="2" w:tplc="36F499B4">
      <w:numFmt w:val="bullet"/>
      <w:lvlText w:val="•"/>
      <w:lvlJc w:val="left"/>
      <w:pPr>
        <w:ind w:left="1469" w:hanging="364"/>
      </w:pPr>
      <w:rPr>
        <w:rFonts w:hint="default"/>
      </w:rPr>
    </w:lvl>
    <w:lvl w:ilvl="3" w:tplc="03589DCE">
      <w:numFmt w:val="bullet"/>
      <w:lvlText w:val="•"/>
      <w:lvlJc w:val="left"/>
      <w:pPr>
        <w:ind w:left="1963" w:hanging="364"/>
      </w:pPr>
      <w:rPr>
        <w:rFonts w:hint="default"/>
      </w:rPr>
    </w:lvl>
    <w:lvl w:ilvl="4" w:tplc="4D6E014C">
      <w:numFmt w:val="bullet"/>
      <w:lvlText w:val="•"/>
      <w:lvlJc w:val="left"/>
      <w:pPr>
        <w:ind w:left="2458" w:hanging="364"/>
      </w:pPr>
      <w:rPr>
        <w:rFonts w:hint="default"/>
      </w:rPr>
    </w:lvl>
    <w:lvl w:ilvl="5" w:tplc="21D8DCD6">
      <w:numFmt w:val="bullet"/>
      <w:lvlText w:val="•"/>
      <w:lvlJc w:val="left"/>
      <w:pPr>
        <w:ind w:left="2952" w:hanging="364"/>
      </w:pPr>
      <w:rPr>
        <w:rFonts w:hint="default"/>
      </w:rPr>
    </w:lvl>
    <w:lvl w:ilvl="6" w:tplc="B6380DAE">
      <w:numFmt w:val="bullet"/>
      <w:lvlText w:val="•"/>
      <w:lvlJc w:val="left"/>
      <w:pPr>
        <w:ind w:left="3447" w:hanging="364"/>
      </w:pPr>
      <w:rPr>
        <w:rFonts w:hint="default"/>
      </w:rPr>
    </w:lvl>
    <w:lvl w:ilvl="7" w:tplc="1D0EE3DE">
      <w:numFmt w:val="bullet"/>
      <w:lvlText w:val="•"/>
      <w:lvlJc w:val="left"/>
      <w:pPr>
        <w:ind w:left="3941" w:hanging="364"/>
      </w:pPr>
      <w:rPr>
        <w:rFonts w:hint="default"/>
      </w:rPr>
    </w:lvl>
    <w:lvl w:ilvl="8" w:tplc="6FCC615A">
      <w:numFmt w:val="bullet"/>
      <w:lvlText w:val="•"/>
      <w:lvlJc w:val="left"/>
      <w:pPr>
        <w:ind w:left="4436" w:hanging="364"/>
      </w:pPr>
      <w:rPr>
        <w:rFonts w:hint="default"/>
      </w:rPr>
    </w:lvl>
  </w:abstractNum>
  <w:abstractNum w:abstractNumId="9" w15:restartNumberingAfterBreak="0">
    <w:nsid w:val="1A1F57F0"/>
    <w:multiLevelType w:val="multilevel"/>
    <w:tmpl w:val="B2EED44A"/>
    <w:lvl w:ilvl="0">
      <w:start w:val="1"/>
      <w:numFmt w:val="bullet"/>
      <w:lvlText w:val="❑"/>
      <w:lvlJc w:val="left"/>
      <w:pPr>
        <w:ind w:left="471" w:hanging="364"/>
      </w:pPr>
      <w:rPr>
        <w:rFonts w:ascii="Noto Sans Symbols" w:eastAsia="Noto Sans Symbols" w:hAnsi="Noto Sans Symbols" w:cs="Noto Sans Symbols"/>
        <w:sz w:val="16"/>
        <w:szCs w:val="16"/>
      </w:rPr>
    </w:lvl>
    <w:lvl w:ilvl="1">
      <w:start w:val="1"/>
      <w:numFmt w:val="bullet"/>
      <w:lvlText w:val="•"/>
      <w:lvlJc w:val="left"/>
      <w:pPr>
        <w:ind w:left="974" w:hanging="363"/>
      </w:pPr>
    </w:lvl>
    <w:lvl w:ilvl="2">
      <w:start w:val="1"/>
      <w:numFmt w:val="bullet"/>
      <w:lvlText w:val="•"/>
      <w:lvlJc w:val="left"/>
      <w:pPr>
        <w:ind w:left="1469" w:hanging="364"/>
      </w:pPr>
    </w:lvl>
    <w:lvl w:ilvl="3">
      <w:start w:val="1"/>
      <w:numFmt w:val="bullet"/>
      <w:lvlText w:val="•"/>
      <w:lvlJc w:val="left"/>
      <w:pPr>
        <w:ind w:left="1963" w:hanging="364"/>
      </w:pPr>
    </w:lvl>
    <w:lvl w:ilvl="4">
      <w:start w:val="1"/>
      <w:numFmt w:val="bullet"/>
      <w:lvlText w:val="•"/>
      <w:lvlJc w:val="left"/>
      <w:pPr>
        <w:ind w:left="2458" w:hanging="364"/>
      </w:pPr>
    </w:lvl>
    <w:lvl w:ilvl="5">
      <w:start w:val="1"/>
      <w:numFmt w:val="bullet"/>
      <w:lvlText w:val="•"/>
      <w:lvlJc w:val="left"/>
      <w:pPr>
        <w:ind w:left="2952" w:hanging="364"/>
      </w:pPr>
    </w:lvl>
    <w:lvl w:ilvl="6">
      <w:start w:val="1"/>
      <w:numFmt w:val="bullet"/>
      <w:lvlText w:val="•"/>
      <w:lvlJc w:val="left"/>
      <w:pPr>
        <w:ind w:left="3447" w:hanging="364"/>
      </w:pPr>
    </w:lvl>
    <w:lvl w:ilvl="7">
      <w:start w:val="1"/>
      <w:numFmt w:val="bullet"/>
      <w:lvlText w:val="•"/>
      <w:lvlJc w:val="left"/>
      <w:pPr>
        <w:ind w:left="3941" w:hanging="363"/>
      </w:pPr>
    </w:lvl>
    <w:lvl w:ilvl="8">
      <w:start w:val="1"/>
      <w:numFmt w:val="bullet"/>
      <w:lvlText w:val="•"/>
      <w:lvlJc w:val="left"/>
      <w:pPr>
        <w:ind w:left="4436" w:hanging="363"/>
      </w:pPr>
    </w:lvl>
  </w:abstractNum>
  <w:abstractNum w:abstractNumId="10" w15:restartNumberingAfterBreak="0">
    <w:nsid w:val="1D3655E3"/>
    <w:multiLevelType w:val="multilevel"/>
    <w:tmpl w:val="6596C8CA"/>
    <w:lvl w:ilvl="0">
      <w:start w:val="1"/>
      <w:numFmt w:val="bullet"/>
      <w:lvlText w:val="❑"/>
      <w:lvlJc w:val="left"/>
      <w:pPr>
        <w:ind w:left="471" w:hanging="364"/>
      </w:pPr>
      <w:rPr>
        <w:rFonts w:ascii="Noto Sans Symbols" w:eastAsia="Noto Sans Symbols" w:hAnsi="Noto Sans Symbols" w:cs="Noto Sans Symbols"/>
        <w:sz w:val="16"/>
        <w:szCs w:val="16"/>
      </w:rPr>
    </w:lvl>
    <w:lvl w:ilvl="1">
      <w:start w:val="1"/>
      <w:numFmt w:val="bullet"/>
      <w:lvlText w:val="•"/>
      <w:lvlJc w:val="left"/>
      <w:pPr>
        <w:ind w:left="974" w:hanging="363"/>
      </w:pPr>
    </w:lvl>
    <w:lvl w:ilvl="2">
      <w:start w:val="1"/>
      <w:numFmt w:val="bullet"/>
      <w:lvlText w:val="•"/>
      <w:lvlJc w:val="left"/>
      <w:pPr>
        <w:ind w:left="1469" w:hanging="364"/>
      </w:pPr>
    </w:lvl>
    <w:lvl w:ilvl="3">
      <w:start w:val="1"/>
      <w:numFmt w:val="bullet"/>
      <w:lvlText w:val="•"/>
      <w:lvlJc w:val="left"/>
      <w:pPr>
        <w:ind w:left="1963" w:hanging="364"/>
      </w:pPr>
    </w:lvl>
    <w:lvl w:ilvl="4">
      <w:start w:val="1"/>
      <w:numFmt w:val="bullet"/>
      <w:lvlText w:val="•"/>
      <w:lvlJc w:val="left"/>
      <w:pPr>
        <w:ind w:left="2458" w:hanging="364"/>
      </w:pPr>
    </w:lvl>
    <w:lvl w:ilvl="5">
      <w:start w:val="1"/>
      <w:numFmt w:val="bullet"/>
      <w:lvlText w:val="•"/>
      <w:lvlJc w:val="left"/>
      <w:pPr>
        <w:ind w:left="2952" w:hanging="364"/>
      </w:pPr>
    </w:lvl>
    <w:lvl w:ilvl="6">
      <w:start w:val="1"/>
      <w:numFmt w:val="bullet"/>
      <w:lvlText w:val="•"/>
      <w:lvlJc w:val="left"/>
      <w:pPr>
        <w:ind w:left="3447" w:hanging="364"/>
      </w:pPr>
    </w:lvl>
    <w:lvl w:ilvl="7">
      <w:start w:val="1"/>
      <w:numFmt w:val="bullet"/>
      <w:lvlText w:val="•"/>
      <w:lvlJc w:val="left"/>
      <w:pPr>
        <w:ind w:left="3941" w:hanging="363"/>
      </w:pPr>
    </w:lvl>
    <w:lvl w:ilvl="8">
      <w:start w:val="1"/>
      <w:numFmt w:val="bullet"/>
      <w:lvlText w:val="•"/>
      <w:lvlJc w:val="left"/>
      <w:pPr>
        <w:ind w:left="4436" w:hanging="363"/>
      </w:pPr>
    </w:lvl>
  </w:abstractNum>
  <w:abstractNum w:abstractNumId="11" w15:restartNumberingAfterBreak="0">
    <w:nsid w:val="21032CE5"/>
    <w:multiLevelType w:val="hybridMultilevel"/>
    <w:tmpl w:val="B59474B6"/>
    <w:lvl w:ilvl="0" w:tplc="624A04AA">
      <w:start w:val="1"/>
      <w:numFmt w:val="bullet"/>
      <w:lvlText w:val=""/>
      <w:lvlJc w:val="left"/>
      <w:pPr>
        <w:ind w:left="828" w:hanging="360"/>
      </w:pPr>
      <w:rPr>
        <w:rFonts w:ascii="Symbol" w:hAnsi="Symbol" w:hint="default"/>
      </w:rPr>
    </w:lvl>
    <w:lvl w:ilvl="1" w:tplc="0C0C0003" w:tentative="1">
      <w:start w:val="1"/>
      <w:numFmt w:val="bullet"/>
      <w:lvlText w:val="o"/>
      <w:lvlJc w:val="left"/>
      <w:pPr>
        <w:ind w:left="1548" w:hanging="360"/>
      </w:pPr>
      <w:rPr>
        <w:rFonts w:ascii="Courier New" w:hAnsi="Courier New" w:cs="Courier New" w:hint="default"/>
      </w:rPr>
    </w:lvl>
    <w:lvl w:ilvl="2" w:tplc="0C0C0005" w:tentative="1">
      <w:start w:val="1"/>
      <w:numFmt w:val="bullet"/>
      <w:lvlText w:val=""/>
      <w:lvlJc w:val="left"/>
      <w:pPr>
        <w:ind w:left="2268" w:hanging="360"/>
      </w:pPr>
      <w:rPr>
        <w:rFonts w:ascii="Wingdings" w:hAnsi="Wingdings" w:hint="default"/>
      </w:rPr>
    </w:lvl>
    <w:lvl w:ilvl="3" w:tplc="0C0C0001" w:tentative="1">
      <w:start w:val="1"/>
      <w:numFmt w:val="bullet"/>
      <w:lvlText w:val=""/>
      <w:lvlJc w:val="left"/>
      <w:pPr>
        <w:ind w:left="2988" w:hanging="360"/>
      </w:pPr>
      <w:rPr>
        <w:rFonts w:ascii="Symbol" w:hAnsi="Symbol" w:hint="default"/>
      </w:rPr>
    </w:lvl>
    <w:lvl w:ilvl="4" w:tplc="0C0C0003" w:tentative="1">
      <w:start w:val="1"/>
      <w:numFmt w:val="bullet"/>
      <w:lvlText w:val="o"/>
      <w:lvlJc w:val="left"/>
      <w:pPr>
        <w:ind w:left="3708" w:hanging="360"/>
      </w:pPr>
      <w:rPr>
        <w:rFonts w:ascii="Courier New" w:hAnsi="Courier New" w:cs="Courier New" w:hint="default"/>
      </w:rPr>
    </w:lvl>
    <w:lvl w:ilvl="5" w:tplc="0C0C0005" w:tentative="1">
      <w:start w:val="1"/>
      <w:numFmt w:val="bullet"/>
      <w:lvlText w:val=""/>
      <w:lvlJc w:val="left"/>
      <w:pPr>
        <w:ind w:left="4428" w:hanging="360"/>
      </w:pPr>
      <w:rPr>
        <w:rFonts w:ascii="Wingdings" w:hAnsi="Wingdings" w:hint="default"/>
      </w:rPr>
    </w:lvl>
    <w:lvl w:ilvl="6" w:tplc="0C0C0001" w:tentative="1">
      <w:start w:val="1"/>
      <w:numFmt w:val="bullet"/>
      <w:lvlText w:val=""/>
      <w:lvlJc w:val="left"/>
      <w:pPr>
        <w:ind w:left="5148" w:hanging="360"/>
      </w:pPr>
      <w:rPr>
        <w:rFonts w:ascii="Symbol" w:hAnsi="Symbol" w:hint="default"/>
      </w:rPr>
    </w:lvl>
    <w:lvl w:ilvl="7" w:tplc="0C0C0003" w:tentative="1">
      <w:start w:val="1"/>
      <w:numFmt w:val="bullet"/>
      <w:lvlText w:val="o"/>
      <w:lvlJc w:val="left"/>
      <w:pPr>
        <w:ind w:left="5868" w:hanging="360"/>
      </w:pPr>
      <w:rPr>
        <w:rFonts w:ascii="Courier New" w:hAnsi="Courier New" w:cs="Courier New" w:hint="default"/>
      </w:rPr>
    </w:lvl>
    <w:lvl w:ilvl="8" w:tplc="0C0C0005" w:tentative="1">
      <w:start w:val="1"/>
      <w:numFmt w:val="bullet"/>
      <w:lvlText w:val=""/>
      <w:lvlJc w:val="left"/>
      <w:pPr>
        <w:ind w:left="6588" w:hanging="360"/>
      </w:pPr>
      <w:rPr>
        <w:rFonts w:ascii="Wingdings" w:hAnsi="Wingdings" w:hint="default"/>
      </w:rPr>
    </w:lvl>
  </w:abstractNum>
  <w:abstractNum w:abstractNumId="12" w15:restartNumberingAfterBreak="0">
    <w:nsid w:val="21697064"/>
    <w:multiLevelType w:val="hybridMultilevel"/>
    <w:tmpl w:val="46AE0BF2"/>
    <w:lvl w:ilvl="0" w:tplc="624A04AA">
      <w:start w:val="1"/>
      <w:numFmt w:val="bullet"/>
      <w:lvlText w:val=""/>
      <w:lvlJc w:val="left"/>
      <w:pPr>
        <w:ind w:left="828"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1C66422"/>
    <w:multiLevelType w:val="multilevel"/>
    <w:tmpl w:val="4C166FEE"/>
    <w:lvl w:ilvl="0">
      <w:start w:val="1"/>
      <w:numFmt w:val="bullet"/>
      <w:lvlText w:val="❑"/>
      <w:lvlJc w:val="left"/>
      <w:pPr>
        <w:ind w:left="471" w:hanging="364"/>
      </w:pPr>
      <w:rPr>
        <w:rFonts w:ascii="Noto Sans Symbols" w:eastAsia="Noto Sans Symbols" w:hAnsi="Noto Sans Symbols" w:cs="Noto Sans Symbols"/>
        <w:sz w:val="16"/>
        <w:szCs w:val="16"/>
      </w:rPr>
    </w:lvl>
    <w:lvl w:ilvl="1">
      <w:start w:val="1"/>
      <w:numFmt w:val="bullet"/>
      <w:lvlText w:val="•"/>
      <w:lvlJc w:val="left"/>
      <w:pPr>
        <w:ind w:left="974" w:hanging="363"/>
      </w:pPr>
    </w:lvl>
    <w:lvl w:ilvl="2">
      <w:start w:val="1"/>
      <w:numFmt w:val="bullet"/>
      <w:lvlText w:val="•"/>
      <w:lvlJc w:val="left"/>
      <w:pPr>
        <w:ind w:left="1469" w:hanging="364"/>
      </w:pPr>
    </w:lvl>
    <w:lvl w:ilvl="3">
      <w:start w:val="1"/>
      <w:numFmt w:val="bullet"/>
      <w:lvlText w:val="•"/>
      <w:lvlJc w:val="left"/>
      <w:pPr>
        <w:ind w:left="1963" w:hanging="364"/>
      </w:pPr>
    </w:lvl>
    <w:lvl w:ilvl="4">
      <w:start w:val="1"/>
      <w:numFmt w:val="bullet"/>
      <w:lvlText w:val="•"/>
      <w:lvlJc w:val="left"/>
      <w:pPr>
        <w:ind w:left="2458" w:hanging="364"/>
      </w:pPr>
    </w:lvl>
    <w:lvl w:ilvl="5">
      <w:start w:val="1"/>
      <w:numFmt w:val="bullet"/>
      <w:lvlText w:val="•"/>
      <w:lvlJc w:val="left"/>
      <w:pPr>
        <w:ind w:left="2952" w:hanging="364"/>
      </w:pPr>
    </w:lvl>
    <w:lvl w:ilvl="6">
      <w:start w:val="1"/>
      <w:numFmt w:val="bullet"/>
      <w:lvlText w:val="•"/>
      <w:lvlJc w:val="left"/>
      <w:pPr>
        <w:ind w:left="3447" w:hanging="364"/>
      </w:pPr>
    </w:lvl>
    <w:lvl w:ilvl="7">
      <w:start w:val="1"/>
      <w:numFmt w:val="bullet"/>
      <w:lvlText w:val="•"/>
      <w:lvlJc w:val="left"/>
      <w:pPr>
        <w:ind w:left="3941" w:hanging="363"/>
      </w:pPr>
    </w:lvl>
    <w:lvl w:ilvl="8">
      <w:start w:val="1"/>
      <w:numFmt w:val="bullet"/>
      <w:lvlText w:val="•"/>
      <w:lvlJc w:val="left"/>
      <w:pPr>
        <w:ind w:left="4436" w:hanging="363"/>
      </w:pPr>
    </w:lvl>
  </w:abstractNum>
  <w:abstractNum w:abstractNumId="14" w15:restartNumberingAfterBreak="0">
    <w:nsid w:val="2C7A12DE"/>
    <w:multiLevelType w:val="multilevel"/>
    <w:tmpl w:val="F82064E0"/>
    <w:lvl w:ilvl="0">
      <w:start w:val="1"/>
      <w:numFmt w:val="bullet"/>
      <w:lvlText w:val=""/>
      <w:lvlJc w:val="left"/>
      <w:pPr>
        <w:ind w:left="471" w:hanging="364"/>
      </w:pPr>
      <w:rPr>
        <w:rFonts w:ascii="Symbol" w:hAnsi="Symbol" w:hint="default"/>
        <w:color w:val="auto"/>
        <w:sz w:val="16"/>
        <w:szCs w:val="16"/>
      </w:rPr>
    </w:lvl>
    <w:lvl w:ilvl="1">
      <w:start w:val="1"/>
      <w:numFmt w:val="bullet"/>
      <w:lvlText w:val="•"/>
      <w:lvlJc w:val="left"/>
      <w:pPr>
        <w:ind w:left="974" w:hanging="363"/>
      </w:pPr>
    </w:lvl>
    <w:lvl w:ilvl="2">
      <w:start w:val="1"/>
      <w:numFmt w:val="bullet"/>
      <w:lvlText w:val="•"/>
      <w:lvlJc w:val="left"/>
      <w:pPr>
        <w:ind w:left="1469" w:hanging="364"/>
      </w:pPr>
    </w:lvl>
    <w:lvl w:ilvl="3">
      <w:start w:val="1"/>
      <w:numFmt w:val="bullet"/>
      <w:lvlText w:val="•"/>
      <w:lvlJc w:val="left"/>
      <w:pPr>
        <w:ind w:left="1963" w:hanging="364"/>
      </w:pPr>
    </w:lvl>
    <w:lvl w:ilvl="4">
      <w:start w:val="1"/>
      <w:numFmt w:val="bullet"/>
      <w:lvlText w:val="•"/>
      <w:lvlJc w:val="left"/>
      <w:pPr>
        <w:ind w:left="2458" w:hanging="364"/>
      </w:pPr>
    </w:lvl>
    <w:lvl w:ilvl="5">
      <w:start w:val="1"/>
      <w:numFmt w:val="bullet"/>
      <w:lvlText w:val="•"/>
      <w:lvlJc w:val="left"/>
      <w:pPr>
        <w:ind w:left="2952" w:hanging="364"/>
      </w:pPr>
    </w:lvl>
    <w:lvl w:ilvl="6">
      <w:start w:val="1"/>
      <w:numFmt w:val="bullet"/>
      <w:lvlText w:val="•"/>
      <w:lvlJc w:val="left"/>
      <w:pPr>
        <w:ind w:left="3447" w:hanging="364"/>
      </w:pPr>
    </w:lvl>
    <w:lvl w:ilvl="7">
      <w:start w:val="1"/>
      <w:numFmt w:val="bullet"/>
      <w:lvlText w:val="•"/>
      <w:lvlJc w:val="left"/>
      <w:pPr>
        <w:ind w:left="3941" w:hanging="363"/>
      </w:pPr>
    </w:lvl>
    <w:lvl w:ilvl="8">
      <w:start w:val="1"/>
      <w:numFmt w:val="bullet"/>
      <w:lvlText w:val="•"/>
      <w:lvlJc w:val="left"/>
      <w:pPr>
        <w:ind w:left="4436" w:hanging="363"/>
      </w:pPr>
    </w:lvl>
  </w:abstractNum>
  <w:abstractNum w:abstractNumId="15" w15:restartNumberingAfterBreak="0">
    <w:nsid w:val="2CB679B3"/>
    <w:multiLevelType w:val="hybridMultilevel"/>
    <w:tmpl w:val="B518DDF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6" w15:restartNumberingAfterBreak="0">
    <w:nsid w:val="314E2CFE"/>
    <w:multiLevelType w:val="multilevel"/>
    <w:tmpl w:val="738E9D78"/>
    <w:lvl w:ilvl="0">
      <w:start w:val="1"/>
      <w:numFmt w:val="bullet"/>
      <w:lvlText w:val="❑"/>
      <w:lvlJc w:val="left"/>
      <w:pPr>
        <w:ind w:left="471" w:hanging="364"/>
      </w:pPr>
      <w:rPr>
        <w:rFonts w:ascii="Noto Sans Symbols" w:eastAsia="Noto Sans Symbols" w:hAnsi="Noto Sans Symbols" w:cs="Noto Sans Symbols"/>
        <w:sz w:val="16"/>
        <w:szCs w:val="16"/>
      </w:rPr>
    </w:lvl>
    <w:lvl w:ilvl="1">
      <w:start w:val="1"/>
      <w:numFmt w:val="bullet"/>
      <w:lvlText w:val="•"/>
      <w:lvlJc w:val="left"/>
      <w:pPr>
        <w:ind w:left="974" w:hanging="363"/>
      </w:pPr>
    </w:lvl>
    <w:lvl w:ilvl="2">
      <w:start w:val="1"/>
      <w:numFmt w:val="bullet"/>
      <w:lvlText w:val="•"/>
      <w:lvlJc w:val="left"/>
      <w:pPr>
        <w:ind w:left="1469" w:hanging="364"/>
      </w:pPr>
    </w:lvl>
    <w:lvl w:ilvl="3">
      <w:start w:val="1"/>
      <w:numFmt w:val="bullet"/>
      <w:lvlText w:val="•"/>
      <w:lvlJc w:val="left"/>
      <w:pPr>
        <w:ind w:left="1963" w:hanging="364"/>
      </w:pPr>
    </w:lvl>
    <w:lvl w:ilvl="4">
      <w:start w:val="1"/>
      <w:numFmt w:val="bullet"/>
      <w:lvlText w:val="•"/>
      <w:lvlJc w:val="left"/>
      <w:pPr>
        <w:ind w:left="2458" w:hanging="364"/>
      </w:pPr>
    </w:lvl>
    <w:lvl w:ilvl="5">
      <w:start w:val="1"/>
      <w:numFmt w:val="bullet"/>
      <w:lvlText w:val="•"/>
      <w:lvlJc w:val="left"/>
      <w:pPr>
        <w:ind w:left="2952" w:hanging="364"/>
      </w:pPr>
    </w:lvl>
    <w:lvl w:ilvl="6">
      <w:start w:val="1"/>
      <w:numFmt w:val="bullet"/>
      <w:lvlText w:val="•"/>
      <w:lvlJc w:val="left"/>
      <w:pPr>
        <w:ind w:left="3447" w:hanging="364"/>
      </w:pPr>
    </w:lvl>
    <w:lvl w:ilvl="7">
      <w:start w:val="1"/>
      <w:numFmt w:val="bullet"/>
      <w:lvlText w:val="•"/>
      <w:lvlJc w:val="left"/>
      <w:pPr>
        <w:ind w:left="3941" w:hanging="363"/>
      </w:pPr>
    </w:lvl>
    <w:lvl w:ilvl="8">
      <w:start w:val="1"/>
      <w:numFmt w:val="bullet"/>
      <w:lvlText w:val="•"/>
      <w:lvlJc w:val="left"/>
      <w:pPr>
        <w:ind w:left="4436" w:hanging="363"/>
      </w:pPr>
    </w:lvl>
  </w:abstractNum>
  <w:abstractNum w:abstractNumId="17" w15:restartNumberingAfterBreak="0">
    <w:nsid w:val="35D90926"/>
    <w:multiLevelType w:val="multilevel"/>
    <w:tmpl w:val="5BFC6B64"/>
    <w:lvl w:ilvl="0">
      <w:start w:val="1"/>
      <w:numFmt w:val="bullet"/>
      <w:lvlText w:val="❑"/>
      <w:lvlJc w:val="left"/>
      <w:pPr>
        <w:ind w:left="471" w:hanging="364"/>
      </w:pPr>
      <w:rPr>
        <w:rFonts w:ascii="Noto Sans Symbols" w:eastAsia="Noto Sans Symbols" w:hAnsi="Noto Sans Symbols" w:cs="Noto Sans Symbols"/>
        <w:sz w:val="16"/>
        <w:szCs w:val="16"/>
      </w:rPr>
    </w:lvl>
    <w:lvl w:ilvl="1">
      <w:start w:val="1"/>
      <w:numFmt w:val="bullet"/>
      <w:lvlText w:val="•"/>
      <w:lvlJc w:val="left"/>
      <w:pPr>
        <w:ind w:left="974" w:hanging="363"/>
      </w:pPr>
    </w:lvl>
    <w:lvl w:ilvl="2">
      <w:start w:val="1"/>
      <w:numFmt w:val="bullet"/>
      <w:lvlText w:val="•"/>
      <w:lvlJc w:val="left"/>
      <w:pPr>
        <w:ind w:left="1469" w:hanging="364"/>
      </w:pPr>
    </w:lvl>
    <w:lvl w:ilvl="3">
      <w:start w:val="1"/>
      <w:numFmt w:val="bullet"/>
      <w:lvlText w:val="•"/>
      <w:lvlJc w:val="left"/>
      <w:pPr>
        <w:ind w:left="1963" w:hanging="364"/>
      </w:pPr>
    </w:lvl>
    <w:lvl w:ilvl="4">
      <w:start w:val="1"/>
      <w:numFmt w:val="bullet"/>
      <w:lvlText w:val="•"/>
      <w:lvlJc w:val="left"/>
      <w:pPr>
        <w:ind w:left="2458" w:hanging="364"/>
      </w:pPr>
    </w:lvl>
    <w:lvl w:ilvl="5">
      <w:start w:val="1"/>
      <w:numFmt w:val="bullet"/>
      <w:lvlText w:val="•"/>
      <w:lvlJc w:val="left"/>
      <w:pPr>
        <w:ind w:left="2952" w:hanging="364"/>
      </w:pPr>
    </w:lvl>
    <w:lvl w:ilvl="6">
      <w:start w:val="1"/>
      <w:numFmt w:val="bullet"/>
      <w:lvlText w:val="•"/>
      <w:lvlJc w:val="left"/>
      <w:pPr>
        <w:ind w:left="3447" w:hanging="364"/>
      </w:pPr>
    </w:lvl>
    <w:lvl w:ilvl="7">
      <w:start w:val="1"/>
      <w:numFmt w:val="bullet"/>
      <w:lvlText w:val="•"/>
      <w:lvlJc w:val="left"/>
      <w:pPr>
        <w:ind w:left="3941" w:hanging="363"/>
      </w:pPr>
    </w:lvl>
    <w:lvl w:ilvl="8">
      <w:start w:val="1"/>
      <w:numFmt w:val="bullet"/>
      <w:lvlText w:val="•"/>
      <w:lvlJc w:val="left"/>
      <w:pPr>
        <w:ind w:left="4436" w:hanging="363"/>
      </w:pPr>
    </w:lvl>
  </w:abstractNum>
  <w:abstractNum w:abstractNumId="18" w15:restartNumberingAfterBreak="0">
    <w:nsid w:val="3ED07ECB"/>
    <w:multiLevelType w:val="multilevel"/>
    <w:tmpl w:val="1A14DDF6"/>
    <w:lvl w:ilvl="0">
      <w:start w:val="1"/>
      <w:numFmt w:val="bullet"/>
      <w:lvlText w:val="❑"/>
      <w:lvlJc w:val="left"/>
      <w:pPr>
        <w:ind w:left="471" w:hanging="364"/>
      </w:pPr>
      <w:rPr>
        <w:rFonts w:ascii="Noto Sans Symbols" w:eastAsia="Noto Sans Symbols" w:hAnsi="Noto Sans Symbols" w:cs="Noto Sans Symbols"/>
        <w:sz w:val="16"/>
        <w:szCs w:val="16"/>
      </w:rPr>
    </w:lvl>
    <w:lvl w:ilvl="1">
      <w:start w:val="1"/>
      <w:numFmt w:val="bullet"/>
      <w:lvlText w:val="•"/>
      <w:lvlJc w:val="left"/>
      <w:pPr>
        <w:ind w:left="974" w:hanging="363"/>
      </w:pPr>
    </w:lvl>
    <w:lvl w:ilvl="2">
      <w:start w:val="1"/>
      <w:numFmt w:val="bullet"/>
      <w:lvlText w:val="•"/>
      <w:lvlJc w:val="left"/>
      <w:pPr>
        <w:ind w:left="1469" w:hanging="364"/>
      </w:pPr>
    </w:lvl>
    <w:lvl w:ilvl="3">
      <w:start w:val="1"/>
      <w:numFmt w:val="bullet"/>
      <w:lvlText w:val="•"/>
      <w:lvlJc w:val="left"/>
      <w:pPr>
        <w:ind w:left="1963" w:hanging="364"/>
      </w:pPr>
    </w:lvl>
    <w:lvl w:ilvl="4">
      <w:start w:val="1"/>
      <w:numFmt w:val="bullet"/>
      <w:lvlText w:val="•"/>
      <w:lvlJc w:val="left"/>
      <w:pPr>
        <w:ind w:left="2458" w:hanging="364"/>
      </w:pPr>
    </w:lvl>
    <w:lvl w:ilvl="5">
      <w:start w:val="1"/>
      <w:numFmt w:val="bullet"/>
      <w:lvlText w:val="•"/>
      <w:lvlJc w:val="left"/>
      <w:pPr>
        <w:ind w:left="2952" w:hanging="364"/>
      </w:pPr>
    </w:lvl>
    <w:lvl w:ilvl="6">
      <w:start w:val="1"/>
      <w:numFmt w:val="bullet"/>
      <w:lvlText w:val="•"/>
      <w:lvlJc w:val="left"/>
      <w:pPr>
        <w:ind w:left="3447" w:hanging="364"/>
      </w:pPr>
    </w:lvl>
    <w:lvl w:ilvl="7">
      <w:start w:val="1"/>
      <w:numFmt w:val="bullet"/>
      <w:lvlText w:val="•"/>
      <w:lvlJc w:val="left"/>
      <w:pPr>
        <w:ind w:left="3941" w:hanging="363"/>
      </w:pPr>
    </w:lvl>
    <w:lvl w:ilvl="8">
      <w:start w:val="1"/>
      <w:numFmt w:val="bullet"/>
      <w:lvlText w:val="•"/>
      <w:lvlJc w:val="left"/>
      <w:pPr>
        <w:ind w:left="4436" w:hanging="363"/>
      </w:pPr>
    </w:lvl>
  </w:abstractNum>
  <w:abstractNum w:abstractNumId="19" w15:restartNumberingAfterBreak="0">
    <w:nsid w:val="44C86171"/>
    <w:multiLevelType w:val="hybridMultilevel"/>
    <w:tmpl w:val="937EEDD6"/>
    <w:lvl w:ilvl="0" w:tplc="624A04AA">
      <w:start w:val="1"/>
      <w:numFmt w:val="bullet"/>
      <w:lvlText w:val=""/>
      <w:lvlJc w:val="left"/>
      <w:pPr>
        <w:ind w:left="885" w:hanging="360"/>
      </w:pPr>
      <w:rPr>
        <w:rFonts w:ascii="Symbol" w:hAnsi="Symbol" w:hint="default"/>
      </w:rPr>
    </w:lvl>
    <w:lvl w:ilvl="1" w:tplc="0C0C0003" w:tentative="1">
      <w:start w:val="1"/>
      <w:numFmt w:val="bullet"/>
      <w:lvlText w:val="o"/>
      <w:lvlJc w:val="left"/>
      <w:pPr>
        <w:ind w:left="1605" w:hanging="360"/>
      </w:pPr>
      <w:rPr>
        <w:rFonts w:ascii="Courier New" w:hAnsi="Courier New" w:cs="Courier New" w:hint="default"/>
      </w:rPr>
    </w:lvl>
    <w:lvl w:ilvl="2" w:tplc="0C0C0005" w:tentative="1">
      <w:start w:val="1"/>
      <w:numFmt w:val="bullet"/>
      <w:lvlText w:val=""/>
      <w:lvlJc w:val="left"/>
      <w:pPr>
        <w:ind w:left="2325" w:hanging="360"/>
      </w:pPr>
      <w:rPr>
        <w:rFonts w:ascii="Wingdings" w:hAnsi="Wingdings" w:hint="default"/>
      </w:rPr>
    </w:lvl>
    <w:lvl w:ilvl="3" w:tplc="0C0C0001" w:tentative="1">
      <w:start w:val="1"/>
      <w:numFmt w:val="bullet"/>
      <w:lvlText w:val=""/>
      <w:lvlJc w:val="left"/>
      <w:pPr>
        <w:ind w:left="3045" w:hanging="360"/>
      </w:pPr>
      <w:rPr>
        <w:rFonts w:ascii="Symbol" w:hAnsi="Symbol" w:hint="default"/>
      </w:rPr>
    </w:lvl>
    <w:lvl w:ilvl="4" w:tplc="0C0C0003" w:tentative="1">
      <w:start w:val="1"/>
      <w:numFmt w:val="bullet"/>
      <w:lvlText w:val="o"/>
      <w:lvlJc w:val="left"/>
      <w:pPr>
        <w:ind w:left="3765" w:hanging="360"/>
      </w:pPr>
      <w:rPr>
        <w:rFonts w:ascii="Courier New" w:hAnsi="Courier New" w:cs="Courier New" w:hint="default"/>
      </w:rPr>
    </w:lvl>
    <w:lvl w:ilvl="5" w:tplc="0C0C0005" w:tentative="1">
      <w:start w:val="1"/>
      <w:numFmt w:val="bullet"/>
      <w:lvlText w:val=""/>
      <w:lvlJc w:val="left"/>
      <w:pPr>
        <w:ind w:left="4485" w:hanging="360"/>
      </w:pPr>
      <w:rPr>
        <w:rFonts w:ascii="Wingdings" w:hAnsi="Wingdings" w:hint="default"/>
      </w:rPr>
    </w:lvl>
    <w:lvl w:ilvl="6" w:tplc="0C0C0001" w:tentative="1">
      <w:start w:val="1"/>
      <w:numFmt w:val="bullet"/>
      <w:lvlText w:val=""/>
      <w:lvlJc w:val="left"/>
      <w:pPr>
        <w:ind w:left="5205" w:hanging="360"/>
      </w:pPr>
      <w:rPr>
        <w:rFonts w:ascii="Symbol" w:hAnsi="Symbol" w:hint="default"/>
      </w:rPr>
    </w:lvl>
    <w:lvl w:ilvl="7" w:tplc="0C0C0003" w:tentative="1">
      <w:start w:val="1"/>
      <w:numFmt w:val="bullet"/>
      <w:lvlText w:val="o"/>
      <w:lvlJc w:val="left"/>
      <w:pPr>
        <w:ind w:left="5925" w:hanging="360"/>
      </w:pPr>
      <w:rPr>
        <w:rFonts w:ascii="Courier New" w:hAnsi="Courier New" w:cs="Courier New" w:hint="default"/>
      </w:rPr>
    </w:lvl>
    <w:lvl w:ilvl="8" w:tplc="0C0C0005" w:tentative="1">
      <w:start w:val="1"/>
      <w:numFmt w:val="bullet"/>
      <w:lvlText w:val=""/>
      <w:lvlJc w:val="left"/>
      <w:pPr>
        <w:ind w:left="6645" w:hanging="360"/>
      </w:pPr>
      <w:rPr>
        <w:rFonts w:ascii="Wingdings" w:hAnsi="Wingdings" w:hint="default"/>
      </w:rPr>
    </w:lvl>
  </w:abstractNum>
  <w:abstractNum w:abstractNumId="20" w15:restartNumberingAfterBreak="0">
    <w:nsid w:val="476948E5"/>
    <w:multiLevelType w:val="multilevel"/>
    <w:tmpl w:val="93883984"/>
    <w:lvl w:ilvl="0">
      <w:start w:val="1"/>
      <w:numFmt w:val="bullet"/>
      <w:lvlText w:val="❑"/>
      <w:lvlJc w:val="left"/>
      <w:pPr>
        <w:ind w:left="471" w:hanging="364"/>
      </w:pPr>
      <w:rPr>
        <w:rFonts w:ascii="Noto Sans Symbols" w:eastAsia="Noto Sans Symbols" w:hAnsi="Noto Sans Symbols" w:cs="Noto Sans Symbols"/>
        <w:sz w:val="16"/>
        <w:szCs w:val="16"/>
      </w:rPr>
    </w:lvl>
    <w:lvl w:ilvl="1">
      <w:start w:val="1"/>
      <w:numFmt w:val="bullet"/>
      <w:lvlText w:val="•"/>
      <w:lvlJc w:val="left"/>
      <w:pPr>
        <w:ind w:left="974" w:hanging="363"/>
      </w:pPr>
    </w:lvl>
    <w:lvl w:ilvl="2">
      <w:start w:val="1"/>
      <w:numFmt w:val="bullet"/>
      <w:lvlText w:val="•"/>
      <w:lvlJc w:val="left"/>
      <w:pPr>
        <w:ind w:left="1469" w:hanging="364"/>
      </w:pPr>
    </w:lvl>
    <w:lvl w:ilvl="3">
      <w:start w:val="1"/>
      <w:numFmt w:val="bullet"/>
      <w:lvlText w:val="•"/>
      <w:lvlJc w:val="left"/>
      <w:pPr>
        <w:ind w:left="1963" w:hanging="364"/>
      </w:pPr>
    </w:lvl>
    <w:lvl w:ilvl="4">
      <w:start w:val="1"/>
      <w:numFmt w:val="bullet"/>
      <w:lvlText w:val="•"/>
      <w:lvlJc w:val="left"/>
      <w:pPr>
        <w:ind w:left="2458" w:hanging="364"/>
      </w:pPr>
    </w:lvl>
    <w:lvl w:ilvl="5">
      <w:start w:val="1"/>
      <w:numFmt w:val="bullet"/>
      <w:lvlText w:val="•"/>
      <w:lvlJc w:val="left"/>
      <w:pPr>
        <w:ind w:left="2952" w:hanging="364"/>
      </w:pPr>
    </w:lvl>
    <w:lvl w:ilvl="6">
      <w:start w:val="1"/>
      <w:numFmt w:val="bullet"/>
      <w:lvlText w:val="•"/>
      <w:lvlJc w:val="left"/>
      <w:pPr>
        <w:ind w:left="3447" w:hanging="364"/>
      </w:pPr>
    </w:lvl>
    <w:lvl w:ilvl="7">
      <w:start w:val="1"/>
      <w:numFmt w:val="bullet"/>
      <w:lvlText w:val="•"/>
      <w:lvlJc w:val="left"/>
      <w:pPr>
        <w:ind w:left="3941" w:hanging="363"/>
      </w:pPr>
    </w:lvl>
    <w:lvl w:ilvl="8">
      <w:start w:val="1"/>
      <w:numFmt w:val="bullet"/>
      <w:lvlText w:val="•"/>
      <w:lvlJc w:val="left"/>
      <w:pPr>
        <w:ind w:left="4436" w:hanging="363"/>
      </w:pPr>
    </w:lvl>
  </w:abstractNum>
  <w:abstractNum w:abstractNumId="21" w15:restartNumberingAfterBreak="0">
    <w:nsid w:val="479B3B64"/>
    <w:multiLevelType w:val="multilevel"/>
    <w:tmpl w:val="592EA038"/>
    <w:lvl w:ilvl="0">
      <w:start w:val="1"/>
      <w:numFmt w:val="bullet"/>
      <w:lvlText w:val="❑"/>
      <w:lvlJc w:val="left"/>
      <w:pPr>
        <w:ind w:left="471" w:hanging="364"/>
      </w:pPr>
      <w:rPr>
        <w:rFonts w:ascii="Noto Sans Symbols" w:eastAsia="Noto Sans Symbols" w:hAnsi="Noto Sans Symbols" w:cs="Noto Sans Symbols"/>
        <w:sz w:val="16"/>
        <w:szCs w:val="16"/>
      </w:rPr>
    </w:lvl>
    <w:lvl w:ilvl="1">
      <w:start w:val="1"/>
      <w:numFmt w:val="bullet"/>
      <w:lvlText w:val="•"/>
      <w:lvlJc w:val="left"/>
      <w:pPr>
        <w:ind w:left="974" w:hanging="363"/>
      </w:pPr>
    </w:lvl>
    <w:lvl w:ilvl="2">
      <w:start w:val="1"/>
      <w:numFmt w:val="bullet"/>
      <w:lvlText w:val="•"/>
      <w:lvlJc w:val="left"/>
      <w:pPr>
        <w:ind w:left="1469" w:hanging="364"/>
      </w:pPr>
    </w:lvl>
    <w:lvl w:ilvl="3">
      <w:start w:val="1"/>
      <w:numFmt w:val="bullet"/>
      <w:lvlText w:val="•"/>
      <w:lvlJc w:val="left"/>
      <w:pPr>
        <w:ind w:left="1963" w:hanging="364"/>
      </w:pPr>
    </w:lvl>
    <w:lvl w:ilvl="4">
      <w:start w:val="1"/>
      <w:numFmt w:val="bullet"/>
      <w:lvlText w:val="•"/>
      <w:lvlJc w:val="left"/>
      <w:pPr>
        <w:ind w:left="2458" w:hanging="364"/>
      </w:pPr>
    </w:lvl>
    <w:lvl w:ilvl="5">
      <w:start w:val="1"/>
      <w:numFmt w:val="bullet"/>
      <w:lvlText w:val="•"/>
      <w:lvlJc w:val="left"/>
      <w:pPr>
        <w:ind w:left="2952" w:hanging="364"/>
      </w:pPr>
    </w:lvl>
    <w:lvl w:ilvl="6">
      <w:start w:val="1"/>
      <w:numFmt w:val="bullet"/>
      <w:lvlText w:val="•"/>
      <w:lvlJc w:val="left"/>
      <w:pPr>
        <w:ind w:left="3447" w:hanging="364"/>
      </w:pPr>
    </w:lvl>
    <w:lvl w:ilvl="7">
      <w:start w:val="1"/>
      <w:numFmt w:val="bullet"/>
      <w:lvlText w:val="•"/>
      <w:lvlJc w:val="left"/>
      <w:pPr>
        <w:ind w:left="3941" w:hanging="363"/>
      </w:pPr>
    </w:lvl>
    <w:lvl w:ilvl="8">
      <w:start w:val="1"/>
      <w:numFmt w:val="bullet"/>
      <w:lvlText w:val="•"/>
      <w:lvlJc w:val="left"/>
      <w:pPr>
        <w:ind w:left="4436" w:hanging="363"/>
      </w:pPr>
    </w:lvl>
  </w:abstractNum>
  <w:abstractNum w:abstractNumId="22" w15:restartNumberingAfterBreak="0">
    <w:nsid w:val="4AA31918"/>
    <w:multiLevelType w:val="multilevel"/>
    <w:tmpl w:val="B9B292B4"/>
    <w:lvl w:ilvl="0">
      <w:start w:val="1"/>
      <w:numFmt w:val="bullet"/>
      <w:lvlText w:val="❑"/>
      <w:lvlJc w:val="left"/>
      <w:pPr>
        <w:ind w:left="471" w:hanging="364"/>
      </w:pPr>
      <w:rPr>
        <w:rFonts w:ascii="Noto Sans Symbols" w:eastAsia="Noto Sans Symbols" w:hAnsi="Noto Sans Symbols" w:cs="Noto Sans Symbols"/>
        <w:sz w:val="16"/>
        <w:szCs w:val="16"/>
      </w:rPr>
    </w:lvl>
    <w:lvl w:ilvl="1">
      <w:start w:val="1"/>
      <w:numFmt w:val="bullet"/>
      <w:lvlText w:val="•"/>
      <w:lvlJc w:val="left"/>
      <w:pPr>
        <w:ind w:left="974" w:hanging="363"/>
      </w:pPr>
    </w:lvl>
    <w:lvl w:ilvl="2">
      <w:start w:val="1"/>
      <w:numFmt w:val="bullet"/>
      <w:lvlText w:val="•"/>
      <w:lvlJc w:val="left"/>
      <w:pPr>
        <w:ind w:left="1469" w:hanging="364"/>
      </w:pPr>
    </w:lvl>
    <w:lvl w:ilvl="3">
      <w:start w:val="1"/>
      <w:numFmt w:val="bullet"/>
      <w:lvlText w:val="•"/>
      <w:lvlJc w:val="left"/>
      <w:pPr>
        <w:ind w:left="1963" w:hanging="364"/>
      </w:pPr>
    </w:lvl>
    <w:lvl w:ilvl="4">
      <w:start w:val="1"/>
      <w:numFmt w:val="bullet"/>
      <w:lvlText w:val="•"/>
      <w:lvlJc w:val="left"/>
      <w:pPr>
        <w:ind w:left="2458" w:hanging="364"/>
      </w:pPr>
    </w:lvl>
    <w:lvl w:ilvl="5">
      <w:start w:val="1"/>
      <w:numFmt w:val="bullet"/>
      <w:lvlText w:val="•"/>
      <w:lvlJc w:val="left"/>
      <w:pPr>
        <w:ind w:left="2952" w:hanging="364"/>
      </w:pPr>
    </w:lvl>
    <w:lvl w:ilvl="6">
      <w:start w:val="1"/>
      <w:numFmt w:val="bullet"/>
      <w:lvlText w:val="•"/>
      <w:lvlJc w:val="left"/>
      <w:pPr>
        <w:ind w:left="3447" w:hanging="364"/>
      </w:pPr>
    </w:lvl>
    <w:lvl w:ilvl="7">
      <w:start w:val="1"/>
      <w:numFmt w:val="bullet"/>
      <w:lvlText w:val="•"/>
      <w:lvlJc w:val="left"/>
      <w:pPr>
        <w:ind w:left="3941" w:hanging="363"/>
      </w:pPr>
    </w:lvl>
    <w:lvl w:ilvl="8">
      <w:start w:val="1"/>
      <w:numFmt w:val="bullet"/>
      <w:lvlText w:val="•"/>
      <w:lvlJc w:val="left"/>
      <w:pPr>
        <w:ind w:left="4436" w:hanging="363"/>
      </w:pPr>
    </w:lvl>
  </w:abstractNum>
  <w:abstractNum w:abstractNumId="23" w15:restartNumberingAfterBreak="0">
    <w:nsid w:val="4B356F6B"/>
    <w:multiLevelType w:val="multilevel"/>
    <w:tmpl w:val="63960872"/>
    <w:lvl w:ilvl="0">
      <w:start w:val="1"/>
      <w:numFmt w:val="bullet"/>
      <w:lvlText w:val="❑"/>
      <w:lvlJc w:val="left"/>
      <w:pPr>
        <w:ind w:left="471" w:hanging="364"/>
      </w:pPr>
      <w:rPr>
        <w:rFonts w:ascii="Noto Sans Symbols" w:eastAsia="Noto Sans Symbols" w:hAnsi="Noto Sans Symbols" w:cs="Noto Sans Symbols"/>
        <w:sz w:val="16"/>
        <w:szCs w:val="16"/>
      </w:rPr>
    </w:lvl>
    <w:lvl w:ilvl="1">
      <w:start w:val="1"/>
      <w:numFmt w:val="bullet"/>
      <w:lvlText w:val="•"/>
      <w:lvlJc w:val="left"/>
      <w:pPr>
        <w:ind w:left="974" w:hanging="363"/>
      </w:pPr>
    </w:lvl>
    <w:lvl w:ilvl="2">
      <w:start w:val="1"/>
      <w:numFmt w:val="bullet"/>
      <w:lvlText w:val="•"/>
      <w:lvlJc w:val="left"/>
      <w:pPr>
        <w:ind w:left="1469" w:hanging="364"/>
      </w:pPr>
    </w:lvl>
    <w:lvl w:ilvl="3">
      <w:start w:val="1"/>
      <w:numFmt w:val="bullet"/>
      <w:lvlText w:val="•"/>
      <w:lvlJc w:val="left"/>
      <w:pPr>
        <w:ind w:left="1963" w:hanging="364"/>
      </w:pPr>
    </w:lvl>
    <w:lvl w:ilvl="4">
      <w:start w:val="1"/>
      <w:numFmt w:val="bullet"/>
      <w:lvlText w:val="•"/>
      <w:lvlJc w:val="left"/>
      <w:pPr>
        <w:ind w:left="2458" w:hanging="364"/>
      </w:pPr>
    </w:lvl>
    <w:lvl w:ilvl="5">
      <w:start w:val="1"/>
      <w:numFmt w:val="bullet"/>
      <w:lvlText w:val="•"/>
      <w:lvlJc w:val="left"/>
      <w:pPr>
        <w:ind w:left="2952" w:hanging="364"/>
      </w:pPr>
    </w:lvl>
    <w:lvl w:ilvl="6">
      <w:start w:val="1"/>
      <w:numFmt w:val="bullet"/>
      <w:lvlText w:val="•"/>
      <w:lvlJc w:val="left"/>
      <w:pPr>
        <w:ind w:left="3447" w:hanging="364"/>
      </w:pPr>
    </w:lvl>
    <w:lvl w:ilvl="7">
      <w:start w:val="1"/>
      <w:numFmt w:val="bullet"/>
      <w:lvlText w:val="•"/>
      <w:lvlJc w:val="left"/>
      <w:pPr>
        <w:ind w:left="3941" w:hanging="363"/>
      </w:pPr>
    </w:lvl>
    <w:lvl w:ilvl="8">
      <w:start w:val="1"/>
      <w:numFmt w:val="bullet"/>
      <w:lvlText w:val="•"/>
      <w:lvlJc w:val="left"/>
      <w:pPr>
        <w:ind w:left="4436" w:hanging="363"/>
      </w:pPr>
    </w:lvl>
  </w:abstractNum>
  <w:abstractNum w:abstractNumId="24" w15:restartNumberingAfterBreak="0">
    <w:nsid w:val="4C0C28D2"/>
    <w:multiLevelType w:val="hybridMultilevel"/>
    <w:tmpl w:val="6FB8451C"/>
    <w:lvl w:ilvl="0" w:tplc="624A04AA">
      <w:start w:val="1"/>
      <w:numFmt w:val="bullet"/>
      <w:lvlText w:val=""/>
      <w:lvlJc w:val="left"/>
      <w:pPr>
        <w:ind w:left="828" w:hanging="360"/>
      </w:pPr>
      <w:rPr>
        <w:rFonts w:ascii="Symbol" w:hAnsi="Symbol" w:hint="default"/>
      </w:rPr>
    </w:lvl>
    <w:lvl w:ilvl="1" w:tplc="0C0C0003" w:tentative="1">
      <w:start w:val="1"/>
      <w:numFmt w:val="bullet"/>
      <w:lvlText w:val="o"/>
      <w:lvlJc w:val="left"/>
      <w:pPr>
        <w:ind w:left="1548" w:hanging="360"/>
      </w:pPr>
      <w:rPr>
        <w:rFonts w:ascii="Courier New" w:hAnsi="Courier New" w:cs="Courier New" w:hint="default"/>
      </w:rPr>
    </w:lvl>
    <w:lvl w:ilvl="2" w:tplc="0C0C0005" w:tentative="1">
      <w:start w:val="1"/>
      <w:numFmt w:val="bullet"/>
      <w:lvlText w:val=""/>
      <w:lvlJc w:val="left"/>
      <w:pPr>
        <w:ind w:left="2268" w:hanging="360"/>
      </w:pPr>
      <w:rPr>
        <w:rFonts w:ascii="Wingdings" w:hAnsi="Wingdings" w:hint="default"/>
      </w:rPr>
    </w:lvl>
    <w:lvl w:ilvl="3" w:tplc="0C0C0001" w:tentative="1">
      <w:start w:val="1"/>
      <w:numFmt w:val="bullet"/>
      <w:lvlText w:val=""/>
      <w:lvlJc w:val="left"/>
      <w:pPr>
        <w:ind w:left="2988" w:hanging="360"/>
      </w:pPr>
      <w:rPr>
        <w:rFonts w:ascii="Symbol" w:hAnsi="Symbol" w:hint="default"/>
      </w:rPr>
    </w:lvl>
    <w:lvl w:ilvl="4" w:tplc="0C0C0003" w:tentative="1">
      <w:start w:val="1"/>
      <w:numFmt w:val="bullet"/>
      <w:lvlText w:val="o"/>
      <w:lvlJc w:val="left"/>
      <w:pPr>
        <w:ind w:left="3708" w:hanging="360"/>
      </w:pPr>
      <w:rPr>
        <w:rFonts w:ascii="Courier New" w:hAnsi="Courier New" w:cs="Courier New" w:hint="default"/>
      </w:rPr>
    </w:lvl>
    <w:lvl w:ilvl="5" w:tplc="0C0C0005" w:tentative="1">
      <w:start w:val="1"/>
      <w:numFmt w:val="bullet"/>
      <w:lvlText w:val=""/>
      <w:lvlJc w:val="left"/>
      <w:pPr>
        <w:ind w:left="4428" w:hanging="360"/>
      </w:pPr>
      <w:rPr>
        <w:rFonts w:ascii="Wingdings" w:hAnsi="Wingdings" w:hint="default"/>
      </w:rPr>
    </w:lvl>
    <w:lvl w:ilvl="6" w:tplc="0C0C0001" w:tentative="1">
      <w:start w:val="1"/>
      <w:numFmt w:val="bullet"/>
      <w:lvlText w:val=""/>
      <w:lvlJc w:val="left"/>
      <w:pPr>
        <w:ind w:left="5148" w:hanging="360"/>
      </w:pPr>
      <w:rPr>
        <w:rFonts w:ascii="Symbol" w:hAnsi="Symbol" w:hint="default"/>
      </w:rPr>
    </w:lvl>
    <w:lvl w:ilvl="7" w:tplc="0C0C0003" w:tentative="1">
      <w:start w:val="1"/>
      <w:numFmt w:val="bullet"/>
      <w:lvlText w:val="o"/>
      <w:lvlJc w:val="left"/>
      <w:pPr>
        <w:ind w:left="5868" w:hanging="360"/>
      </w:pPr>
      <w:rPr>
        <w:rFonts w:ascii="Courier New" w:hAnsi="Courier New" w:cs="Courier New" w:hint="default"/>
      </w:rPr>
    </w:lvl>
    <w:lvl w:ilvl="8" w:tplc="0C0C0005" w:tentative="1">
      <w:start w:val="1"/>
      <w:numFmt w:val="bullet"/>
      <w:lvlText w:val=""/>
      <w:lvlJc w:val="left"/>
      <w:pPr>
        <w:ind w:left="6588" w:hanging="360"/>
      </w:pPr>
      <w:rPr>
        <w:rFonts w:ascii="Wingdings" w:hAnsi="Wingdings" w:hint="default"/>
      </w:rPr>
    </w:lvl>
  </w:abstractNum>
  <w:abstractNum w:abstractNumId="25" w15:restartNumberingAfterBreak="0">
    <w:nsid w:val="55915064"/>
    <w:multiLevelType w:val="multilevel"/>
    <w:tmpl w:val="A57648E6"/>
    <w:lvl w:ilvl="0">
      <w:start w:val="1"/>
      <w:numFmt w:val="bullet"/>
      <w:lvlText w:val="❑"/>
      <w:lvlJc w:val="left"/>
      <w:pPr>
        <w:ind w:left="471" w:hanging="364"/>
      </w:pPr>
      <w:rPr>
        <w:rFonts w:ascii="Noto Sans Symbols" w:eastAsia="Noto Sans Symbols" w:hAnsi="Noto Sans Symbols" w:cs="Noto Sans Symbols"/>
        <w:sz w:val="16"/>
        <w:szCs w:val="16"/>
      </w:rPr>
    </w:lvl>
    <w:lvl w:ilvl="1">
      <w:start w:val="1"/>
      <w:numFmt w:val="bullet"/>
      <w:lvlText w:val="•"/>
      <w:lvlJc w:val="left"/>
      <w:pPr>
        <w:ind w:left="974" w:hanging="363"/>
      </w:pPr>
    </w:lvl>
    <w:lvl w:ilvl="2">
      <w:start w:val="1"/>
      <w:numFmt w:val="bullet"/>
      <w:lvlText w:val="•"/>
      <w:lvlJc w:val="left"/>
      <w:pPr>
        <w:ind w:left="1469" w:hanging="364"/>
      </w:pPr>
    </w:lvl>
    <w:lvl w:ilvl="3">
      <w:start w:val="1"/>
      <w:numFmt w:val="bullet"/>
      <w:lvlText w:val="•"/>
      <w:lvlJc w:val="left"/>
      <w:pPr>
        <w:ind w:left="1963" w:hanging="364"/>
      </w:pPr>
    </w:lvl>
    <w:lvl w:ilvl="4">
      <w:start w:val="1"/>
      <w:numFmt w:val="bullet"/>
      <w:lvlText w:val="•"/>
      <w:lvlJc w:val="left"/>
      <w:pPr>
        <w:ind w:left="2458" w:hanging="364"/>
      </w:pPr>
    </w:lvl>
    <w:lvl w:ilvl="5">
      <w:start w:val="1"/>
      <w:numFmt w:val="bullet"/>
      <w:lvlText w:val="•"/>
      <w:lvlJc w:val="left"/>
      <w:pPr>
        <w:ind w:left="2952" w:hanging="364"/>
      </w:pPr>
    </w:lvl>
    <w:lvl w:ilvl="6">
      <w:start w:val="1"/>
      <w:numFmt w:val="bullet"/>
      <w:lvlText w:val="•"/>
      <w:lvlJc w:val="left"/>
      <w:pPr>
        <w:ind w:left="3447" w:hanging="364"/>
      </w:pPr>
    </w:lvl>
    <w:lvl w:ilvl="7">
      <w:start w:val="1"/>
      <w:numFmt w:val="bullet"/>
      <w:lvlText w:val="•"/>
      <w:lvlJc w:val="left"/>
      <w:pPr>
        <w:ind w:left="3941" w:hanging="363"/>
      </w:pPr>
    </w:lvl>
    <w:lvl w:ilvl="8">
      <w:start w:val="1"/>
      <w:numFmt w:val="bullet"/>
      <w:lvlText w:val="•"/>
      <w:lvlJc w:val="left"/>
      <w:pPr>
        <w:ind w:left="4436" w:hanging="363"/>
      </w:pPr>
    </w:lvl>
  </w:abstractNum>
  <w:abstractNum w:abstractNumId="26" w15:restartNumberingAfterBreak="0">
    <w:nsid w:val="5CF740AA"/>
    <w:multiLevelType w:val="hybridMultilevel"/>
    <w:tmpl w:val="EA1CFC9C"/>
    <w:lvl w:ilvl="0" w:tplc="624A04A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5F4C2B26"/>
    <w:multiLevelType w:val="hybridMultilevel"/>
    <w:tmpl w:val="32BCAA9E"/>
    <w:lvl w:ilvl="0" w:tplc="851AA33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1764864"/>
    <w:multiLevelType w:val="multilevel"/>
    <w:tmpl w:val="B866CCCE"/>
    <w:lvl w:ilvl="0">
      <w:start w:val="1"/>
      <w:numFmt w:val="bullet"/>
      <w:lvlText w:val="❑"/>
      <w:lvlJc w:val="left"/>
      <w:pPr>
        <w:ind w:left="471" w:hanging="364"/>
      </w:pPr>
      <w:rPr>
        <w:rFonts w:ascii="Noto Sans Symbols" w:eastAsia="Noto Sans Symbols" w:hAnsi="Noto Sans Symbols" w:cs="Noto Sans Symbols"/>
        <w:sz w:val="16"/>
        <w:szCs w:val="16"/>
      </w:rPr>
    </w:lvl>
    <w:lvl w:ilvl="1">
      <w:start w:val="1"/>
      <w:numFmt w:val="bullet"/>
      <w:lvlText w:val="•"/>
      <w:lvlJc w:val="left"/>
      <w:pPr>
        <w:ind w:left="974" w:hanging="363"/>
      </w:pPr>
    </w:lvl>
    <w:lvl w:ilvl="2">
      <w:start w:val="1"/>
      <w:numFmt w:val="bullet"/>
      <w:lvlText w:val="•"/>
      <w:lvlJc w:val="left"/>
      <w:pPr>
        <w:ind w:left="1469" w:hanging="364"/>
      </w:pPr>
    </w:lvl>
    <w:lvl w:ilvl="3">
      <w:start w:val="1"/>
      <w:numFmt w:val="bullet"/>
      <w:lvlText w:val="•"/>
      <w:lvlJc w:val="left"/>
      <w:pPr>
        <w:ind w:left="1963" w:hanging="364"/>
      </w:pPr>
    </w:lvl>
    <w:lvl w:ilvl="4">
      <w:start w:val="1"/>
      <w:numFmt w:val="bullet"/>
      <w:lvlText w:val="•"/>
      <w:lvlJc w:val="left"/>
      <w:pPr>
        <w:ind w:left="2458" w:hanging="364"/>
      </w:pPr>
    </w:lvl>
    <w:lvl w:ilvl="5">
      <w:start w:val="1"/>
      <w:numFmt w:val="bullet"/>
      <w:lvlText w:val="•"/>
      <w:lvlJc w:val="left"/>
      <w:pPr>
        <w:ind w:left="2952" w:hanging="364"/>
      </w:pPr>
    </w:lvl>
    <w:lvl w:ilvl="6">
      <w:start w:val="1"/>
      <w:numFmt w:val="bullet"/>
      <w:lvlText w:val="•"/>
      <w:lvlJc w:val="left"/>
      <w:pPr>
        <w:ind w:left="3447" w:hanging="364"/>
      </w:pPr>
    </w:lvl>
    <w:lvl w:ilvl="7">
      <w:start w:val="1"/>
      <w:numFmt w:val="bullet"/>
      <w:lvlText w:val="•"/>
      <w:lvlJc w:val="left"/>
      <w:pPr>
        <w:ind w:left="3941" w:hanging="363"/>
      </w:pPr>
    </w:lvl>
    <w:lvl w:ilvl="8">
      <w:start w:val="1"/>
      <w:numFmt w:val="bullet"/>
      <w:lvlText w:val="•"/>
      <w:lvlJc w:val="left"/>
      <w:pPr>
        <w:ind w:left="4436" w:hanging="363"/>
      </w:pPr>
    </w:lvl>
  </w:abstractNum>
  <w:abstractNum w:abstractNumId="29" w15:restartNumberingAfterBreak="0">
    <w:nsid w:val="62CB4BEC"/>
    <w:multiLevelType w:val="multilevel"/>
    <w:tmpl w:val="A27856D6"/>
    <w:lvl w:ilvl="0">
      <w:start w:val="1"/>
      <w:numFmt w:val="bullet"/>
      <w:lvlText w:val="❑"/>
      <w:lvlJc w:val="left"/>
      <w:pPr>
        <w:ind w:left="471" w:hanging="364"/>
      </w:pPr>
      <w:rPr>
        <w:rFonts w:ascii="Noto Sans Symbols" w:eastAsia="Noto Sans Symbols" w:hAnsi="Noto Sans Symbols" w:cs="Noto Sans Symbols"/>
        <w:sz w:val="16"/>
        <w:szCs w:val="16"/>
      </w:rPr>
    </w:lvl>
    <w:lvl w:ilvl="1">
      <w:start w:val="1"/>
      <w:numFmt w:val="bullet"/>
      <w:lvlText w:val="•"/>
      <w:lvlJc w:val="left"/>
      <w:pPr>
        <w:ind w:left="974" w:hanging="363"/>
      </w:pPr>
    </w:lvl>
    <w:lvl w:ilvl="2">
      <w:start w:val="1"/>
      <w:numFmt w:val="bullet"/>
      <w:lvlText w:val="•"/>
      <w:lvlJc w:val="left"/>
      <w:pPr>
        <w:ind w:left="1469" w:hanging="364"/>
      </w:pPr>
    </w:lvl>
    <w:lvl w:ilvl="3">
      <w:start w:val="1"/>
      <w:numFmt w:val="bullet"/>
      <w:lvlText w:val="•"/>
      <w:lvlJc w:val="left"/>
      <w:pPr>
        <w:ind w:left="1963" w:hanging="364"/>
      </w:pPr>
    </w:lvl>
    <w:lvl w:ilvl="4">
      <w:start w:val="1"/>
      <w:numFmt w:val="bullet"/>
      <w:lvlText w:val="•"/>
      <w:lvlJc w:val="left"/>
      <w:pPr>
        <w:ind w:left="2458" w:hanging="364"/>
      </w:pPr>
    </w:lvl>
    <w:lvl w:ilvl="5">
      <w:start w:val="1"/>
      <w:numFmt w:val="bullet"/>
      <w:lvlText w:val="•"/>
      <w:lvlJc w:val="left"/>
      <w:pPr>
        <w:ind w:left="2952" w:hanging="364"/>
      </w:pPr>
    </w:lvl>
    <w:lvl w:ilvl="6">
      <w:start w:val="1"/>
      <w:numFmt w:val="bullet"/>
      <w:lvlText w:val="•"/>
      <w:lvlJc w:val="left"/>
      <w:pPr>
        <w:ind w:left="3447" w:hanging="364"/>
      </w:pPr>
    </w:lvl>
    <w:lvl w:ilvl="7">
      <w:start w:val="1"/>
      <w:numFmt w:val="bullet"/>
      <w:lvlText w:val="•"/>
      <w:lvlJc w:val="left"/>
      <w:pPr>
        <w:ind w:left="3941" w:hanging="363"/>
      </w:pPr>
    </w:lvl>
    <w:lvl w:ilvl="8">
      <w:start w:val="1"/>
      <w:numFmt w:val="bullet"/>
      <w:lvlText w:val="•"/>
      <w:lvlJc w:val="left"/>
      <w:pPr>
        <w:ind w:left="4436" w:hanging="363"/>
      </w:pPr>
    </w:lvl>
  </w:abstractNum>
  <w:abstractNum w:abstractNumId="30" w15:restartNumberingAfterBreak="0">
    <w:nsid w:val="65E677E8"/>
    <w:multiLevelType w:val="multilevel"/>
    <w:tmpl w:val="A0A44FE8"/>
    <w:lvl w:ilvl="0">
      <w:start w:val="1"/>
      <w:numFmt w:val="bullet"/>
      <w:lvlText w:val="❑"/>
      <w:lvlJc w:val="left"/>
      <w:pPr>
        <w:ind w:left="471" w:hanging="364"/>
      </w:pPr>
      <w:rPr>
        <w:rFonts w:ascii="Noto Sans Symbols" w:eastAsia="Noto Sans Symbols" w:hAnsi="Noto Sans Symbols" w:cs="Noto Sans Symbols"/>
        <w:sz w:val="16"/>
        <w:szCs w:val="16"/>
      </w:rPr>
    </w:lvl>
    <w:lvl w:ilvl="1">
      <w:start w:val="1"/>
      <w:numFmt w:val="bullet"/>
      <w:lvlText w:val="•"/>
      <w:lvlJc w:val="left"/>
      <w:pPr>
        <w:ind w:left="974" w:hanging="363"/>
      </w:pPr>
    </w:lvl>
    <w:lvl w:ilvl="2">
      <w:start w:val="1"/>
      <w:numFmt w:val="bullet"/>
      <w:lvlText w:val="•"/>
      <w:lvlJc w:val="left"/>
      <w:pPr>
        <w:ind w:left="1469" w:hanging="364"/>
      </w:pPr>
    </w:lvl>
    <w:lvl w:ilvl="3">
      <w:start w:val="1"/>
      <w:numFmt w:val="bullet"/>
      <w:lvlText w:val="•"/>
      <w:lvlJc w:val="left"/>
      <w:pPr>
        <w:ind w:left="1963" w:hanging="364"/>
      </w:pPr>
    </w:lvl>
    <w:lvl w:ilvl="4">
      <w:start w:val="1"/>
      <w:numFmt w:val="bullet"/>
      <w:lvlText w:val="•"/>
      <w:lvlJc w:val="left"/>
      <w:pPr>
        <w:ind w:left="2458" w:hanging="364"/>
      </w:pPr>
    </w:lvl>
    <w:lvl w:ilvl="5">
      <w:start w:val="1"/>
      <w:numFmt w:val="bullet"/>
      <w:lvlText w:val="•"/>
      <w:lvlJc w:val="left"/>
      <w:pPr>
        <w:ind w:left="2952" w:hanging="364"/>
      </w:pPr>
    </w:lvl>
    <w:lvl w:ilvl="6">
      <w:start w:val="1"/>
      <w:numFmt w:val="bullet"/>
      <w:lvlText w:val="•"/>
      <w:lvlJc w:val="left"/>
      <w:pPr>
        <w:ind w:left="3447" w:hanging="364"/>
      </w:pPr>
    </w:lvl>
    <w:lvl w:ilvl="7">
      <w:start w:val="1"/>
      <w:numFmt w:val="bullet"/>
      <w:lvlText w:val="•"/>
      <w:lvlJc w:val="left"/>
      <w:pPr>
        <w:ind w:left="3941" w:hanging="363"/>
      </w:pPr>
    </w:lvl>
    <w:lvl w:ilvl="8">
      <w:start w:val="1"/>
      <w:numFmt w:val="bullet"/>
      <w:lvlText w:val="•"/>
      <w:lvlJc w:val="left"/>
      <w:pPr>
        <w:ind w:left="4436" w:hanging="363"/>
      </w:pPr>
    </w:lvl>
  </w:abstractNum>
  <w:abstractNum w:abstractNumId="31" w15:restartNumberingAfterBreak="0">
    <w:nsid w:val="660E7B67"/>
    <w:multiLevelType w:val="hybridMultilevel"/>
    <w:tmpl w:val="DC04278C"/>
    <w:lvl w:ilvl="0" w:tplc="624A04AA">
      <w:start w:val="1"/>
      <w:numFmt w:val="bullet"/>
      <w:lvlText w:val=""/>
      <w:lvlJc w:val="left"/>
      <w:pPr>
        <w:ind w:left="828" w:hanging="360"/>
      </w:pPr>
      <w:rPr>
        <w:rFonts w:ascii="Symbol" w:hAnsi="Symbol" w:hint="default"/>
      </w:rPr>
    </w:lvl>
    <w:lvl w:ilvl="1" w:tplc="0C0C0003" w:tentative="1">
      <w:start w:val="1"/>
      <w:numFmt w:val="bullet"/>
      <w:lvlText w:val="o"/>
      <w:lvlJc w:val="left"/>
      <w:pPr>
        <w:ind w:left="1548" w:hanging="360"/>
      </w:pPr>
      <w:rPr>
        <w:rFonts w:ascii="Courier New" w:hAnsi="Courier New" w:cs="Courier New" w:hint="default"/>
      </w:rPr>
    </w:lvl>
    <w:lvl w:ilvl="2" w:tplc="0C0C0005" w:tentative="1">
      <w:start w:val="1"/>
      <w:numFmt w:val="bullet"/>
      <w:lvlText w:val=""/>
      <w:lvlJc w:val="left"/>
      <w:pPr>
        <w:ind w:left="2268" w:hanging="360"/>
      </w:pPr>
      <w:rPr>
        <w:rFonts w:ascii="Wingdings" w:hAnsi="Wingdings" w:hint="default"/>
      </w:rPr>
    </w:lvl>
    <w:lvl w:ilvl="3" w:tplc="0C0C0001" w:tentative="1">
      <w:start w:val="1"/>
      <w:numFmt w:val="bullet"/>
      <w:lvlText w:val=""/>
      <w:lvlJc w:val="left"/>
      <w:pPr>
        <w:ind w:left="2988" w:hanging="360"/>
      </w:pPr>
      <w:rPr>
        <w:rFonts w:ascii="Symbol" w:hAnsi="Symbol" w:hint="default"/>
      </w:rPr>
    </w:lvl>
    <w:lvl w:ilvl="4" w:tplc="0C0C0003" w:tentative="1">
      <w:start w:val="1"/>
      <w:numFmt w:val="bullet"/>
      <w:lvlText w:val="o"/>
      <w:lvlJc w:val="left"/>
      <w:pPr>
        <w:ind w:left="3708" w:hanging="360"/>
      </w:pPr>
      <w:rPr>
        <w:rFonts w:ascii="Courier New" w:hAnsi="Courier New" w:cs="Courier New" w:hint="default"/>
      </w:rPr>
    </w:lvl>
    <w:lvl w:ilvl="5" w:tplc="0C0C0005" w:tentative="1">
      <w:start w:val="1"/>
      <w:numFmt w:val="bullet"/>
      <w:lvlText w:val=""/>
      <w:lvlJc w:val="left"/>
      <w:pPr>
        <w:ind w:left="4428" w:hanging="360"/>
      </w:pPr>
      <w:rPr>
        <w:rFonts w:ascii="Wingdings" w:hAnsi="Wingdings" w:hint="default"/>
      </w:rPr>
    </w:lvl>
    <w:lvl w:ilvl="6" w:tplc="0C0C0001" w:tentative="1">
      <w:start w:val="1"/>
      <w:numFmt w:val="bullet"/>
      <w:lvlText w:val=""/>
      <w:lvlJc w:val="left"/>
      <w:pPr>
        <w:ind w:left="5148" w:hanging="360"/>
      </w:pPr>
      <w:rPr>
        <w:rFonts w:ascii="Symbol" w:hAnsi="Symbol" w:hint="default"/>
      </w:rPr>
    </w:lvl>
    <w:lvl w:ilvl="7" w:tplc="0C0C0003" w:tentative="1">
      <w:start w:val="1"/>
      <w:numFmt w:val="bullet"/>
      <w:lvlText w:val="o"/>
      <w:lvlJc w:val="left"/>
      <w:pPr>
        <w:ind w:left="5868" w:hanging="360"/>
      </w:pPr>
      <w:rPr>
        <w:rFonts w:ascii="Courier New" w:hAnsi="Courier New" w:cs="Courier New" w:hint="default"/>
      </w:rPr>
    </w:lvl>
    <w:lvl w:ilvl="8" w:tplc="0C0C0005" w:tentative="1">
      <w:start w:val="1"/>
      <w:numFmt w:val="bullet"/>
      <w:lvlText w:val=""/>
      <w:lvlJc w:val="left"/>
      <w:pPr>
        <w:ind w:left="6588" w:hanging="360"/>
      </w:pPr>
      <w:rPr>
        <w:rFonts w:ascii="Wingdings" w:hAnsi="Wingdings" w:hint="default"/>
      </w:rPr>
    </w:lvl>
  </w:abstractNum>
  <w:abstractNum w:abstractNumId="32" w15:restartNumberingAfterBreak="0">
    <w:nsid w:val="66691782"/>
    <w:multiLevelType w:val="multilevel"/>
    <w:tmpl w:val="0B729718"/>
    <w:lvl w:ilvl="0">
      <w:start w:val="1"/>
      <w:numFmt w:val="bullet"/>
      <w:lvlText w:val="❑"/>
      <w:lvlJc w:val="left"/>
      <w:pPr>
        <w:ind w:left="471" w:hanging="364"/>
      </w:pPr>
      <w:rPr>
        <w:rFonts w:ascii="Noto Sans Symbols" w:eastAsia="Noto Sans Symbols" w:hAnsi="Noto Sans Symbols" w:cs="Noto Sans Symbols"/>
        <w:sz w:val="16"/>
        <w:szCs w:val="16"/>
      </w:rPr>
    </w:lvl>
    <w:lvl w:ilvl="1">
      <w:start w:val="1"/>
      <w:numFmt w:val="bullet"/>
      <w:lvlText w:val="•"/>
      <w:lvlJc w:val="left"/>
      <w:pPr>
        <w:ind w:left="974" w:hanging="363"/>
      </w:pPr>
    </w:lvl>
    <w:lvl w:ilvl="2">
      <w:start w:val="1"/>
      <w:numFmt w:val="bullet"/>
      <w:lvlText w:val="•"/>
      <w:lvlJc w:val="left"/>
      <w:pPr>
        <w:ind w:left="1469" w:hanging="364"/>
      </w:pPr>
    </w:lvl>
    <w:lvl w:ilvl="3">
      <w:start w:val="1"/>
      <w:numFmt w:val="bullet"/>
      <w:lvlText w:val="•"/>
      <w:lvlJc w:val="left"/>
      <w:pPr>
        <w:ind w:left="1963" w:hanging="364"/>
      </w:pPr>
    </w:lvl>
    <w:lvl w:ilvl="4">
      <w:start w:val="1"/>
      <w:numFmt w:val="bullet"/>
      <w:lvlText w:val="•"/>
      <w:lvlJc w:val="left"/>
      <w:pPr>
        <w:ind w:left="2458" w:hanging="364"/>
      </w:pPr>
    </w:lvl>
    <w:lvl w:ilvl="5">
      <w:start w:val="1"/>
      <w:numFmt w:val="bullet"/>
      <w:lvlText w:val="•"/>
      <w:lvlJc w:val="left"/>
      <w:pPr>
        <w:ind w:left="2952" w:hanging="364"/>
      </w:pPr>
    </w:lvl>
    <w:lvl w:ilvl="6">
      <w:start w:val="1"/>
      <w:numFmt w:val="bullet"/>
      <w:lvlText w:val="•"/>
      <w:lvlJc w:val="left"/>
      <w:pPr>
        <w:ind w:left="3447" w:hanging="364"/>
      </w:pPr>
    </w:lvl>
    <w:lvl w:ilvl="7">
      <w:start w:val="1"/>
      <w:numFmt w:val="bullet"/>
      <w:lvlText w:val="•"/>
      <w:lvlJc w:val="left"/>
      <w:pPr>
        <w:ind w:left="3941" w:hanging="363"/>
      </w:pPr>
    </w:lvl>
    <w:lvl w:ilvl="8">
      <w:start w:val="1"/>
      <w:numFmt w:val="bullet"/>
      <w:lvlText w:val="•"/>
      <w:lvlJc w:val="left"/>
      <w:pPr>
        <w:ind w:left="4436" w:hanging="363"/>
      </w:pPr>
    </w:lvl>
  </w:abstractNum>
  <w:abstractNum w:abstractNumId="33" w15:restartNumberingAfterBreak="0">
    <w:nsid w:val="683D3444"/>
    <w:multiLevelType w:val="multilevel"/>
    <w:tmpl w:val="AF468E86"/>
    <w:lvl w:ilvl="0">
      <w:start w:val="1"/>
      <w:numFmt w:val="bullet"/>
      <w:lvlText w:val="❑"/>
      <w:lvlJc w:val="left"/>
      <w:pPr>
        <w:ind w:left="471" w:hanging="364"/>
      </w:pPr>
      <w:rPr>
        <w:rFonts w:ascii="Noto Sans Symbols" w:eastAsia="Noto Sans Symbols" w:hAnsi="Noto Sans Symbols" w:cs="Noto Sans Symbols"/>
        <w:sz w:val="16"/>
        <w:szCs w:val="16"/>
      </w:rPr>
    </w:lvl>
    <w:lvl w:ilvl="1">
      <w:start w:val="1"/>
      <w:numFmt w:val="bullet"/>
      <w:lvlText w:val="•"/>
      <w:lvlJc w:val="left"/>
      <w:pPr>
        <w:ind w:left="974" w:hanging="363"/>
      </w:pPr>
    </w:lvl>
    <w:lvl w:ilvl="2">
      <w:start w:val="1"/>
      <w:numFmt w:val="bullet"/>
      <w:lvlText w:val="•"/>
      <w:lvlJc w:val="left"/>
      <w:pPr>
        <w:ind w:left="1469" w:hanging="364"/>
      </w:pPr>
    </w:lvl>
    <w:lvl w:ilvl="3">
      <w:start w:val="1"/>
      <w:numFmt w:val="bullet"/>
      <w:lvlText w:val="•"/>
      <w:lvlJc w:val="left"/>
      <w:pPr>
        <w:ind w:left="1963" w:hanging="364"/>
      </w:pPr>
    </w:lvl>
    <w:lvl w:ilvl="4">
      <w:start w:val="1"/>
      <w:numFmt w:val="bullet"/>
      <w:lvlText w:val="•"/>
      <w:lvlJc w:val="left"/>
      <w:pPr>
        <w:ind w:left="2458" w:hanging="364"/>
      </w:pPr>
    </w:lvl>
    <w:lvl w:ilvl="5">
      <w:start w:val="1"/>
      <w:numFmt w:val="bullet"/>
      <w:lvlText w:val="•"/>
      <w:lvlJc w:val="left"/>
      <w:pPr>
        <w:ind w:left="2952" w:hanging="364"/>
      </w:pPr>
    </w:lvl>
    <w:lvl w:ilvl="6">
      <w:start w:val="1"/>
      <w:numFmt w:val="bullet"/>
      <w:lvlText w:val="•"/>
      <w:lvlJc w:val="left"/>
      <w:pPr>
        <w:ind w:left="3447" w:hanging="364"/>
      </w:pPr>
    </w:lvl>
    <w:lvl w:ilvl="7">
      <w:start w:val="1"/>
      <w:numFmt w:val="bullet"/>
      <w:lvlText w:val="•"/>
      <w:lvlJc w:val="left"/>
      <w:pPr>
        <w:ind w:left="3941" w:hanging="363"/>
      </w:pPr>
    </w:lvl>
    <w:lvl w:ilvl="8">
      <w:start w:val="1"/>
      <w:numFmt w:val="bullet"/>
      <w:lvlText w:val="•"/>
      <w:lvlJc w:val="left"/>
      <w:pPr>
        <w:ind w:left="4436" w:hanging="363"/>
      </w:pPr>
    </w:lvl>
  </w:abstractNum>
  <w:abstractNum w:abstractNumId="34" w15:restartNumberingAfterBreak="0">
    <w:nsid w:val="6B5F64BB"/>
    <w:multiLevelType w:val="singleLevel"/>
    <w:tmpl w:val="0C0C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EEB785C"/>
    <w:multiLevelType w:val="multilevel"/>
    <w:tmpl w:val="5F584DF0"/>
    <w:lvl w:ilvl="0">
      <w:start w:val="1"/>
      <w:numFmt w:val="bullet"/>
      <w:lvlText w:val="❑"/>
      <w:lvlJc w:val="left"/>
      <w:pPr>
        <w:ind w:left="471" w:hanging="364"/>
      </w:pPr>
      <w:rPr>
        <w:rFonts w:ascii="Noto Sans Symbols" w:eastAsia="Noto Sans Symbols" w:hAnsi="Noto Sans Symbols" w:cs="Noto Sans Symbols"/>
        <w:sz w:val="16"/>
        <w:szCs w:val="16"/>
      </w:rPr>
    </w:lvl>
    <w:lvl w:ilvl="1">
      <w:start w:val="1"/>
      <w:numFmt w:val="bullet"/>
      <w:lvlText w:val="•"/>
      <w:lvlJc w:val="left"/>
      <w:pPr>
        <w:ind w:left="974" w:hanging="363"/>
      </w:pPr>
    </w:lvl>
    <w:lvl w:ilvl="2">
      <w:start w:val="1"/>
      <w:numFmt w:val="bullet"/>
      <w:lvlText w:val="•"/>
      <w:lvlJc w:val="left"/>
      <w:pPr>
        <w:ind w:left="1469" w:hanging="364"/>
      </w:pPr>
    </w:lvl>
    <w:lvl w:ilvl="3">
      <w:start w:val="1"/>
      <w:numFmt w:val="bullet"/>
      <w:lvlText w:val="•"/>
      <w:lvlJc w:val="left"/>
      <w:pPr>
        <w:ind w:left="1963" w:hanging="364"/>
      </w:pPr>
    </w:lvl>
    <w:lvl w:ilvl="4">
      <w:start w:val="1"/>
      <w:numFmt w:val="bullet"/>
      <w:lvlText w:val="•"/>
      <w:lvlJc w:val="left"/>
      <w:pPr>
        <w:ind w:left="2458" w:hanging="364"/>
      </w:pPr>
    </w:lvl>
    <w:lvl w:ilvl="5">
      <w:start w:val="1"/>
      <w:numFmt w:val="bullet"/>
      <w:lvlText w:val="•"/>
      <w:lvlJc w:val="left"/>
      <w:pPr>
        <w:ind w:left="2952" w:hanging="364"/>
      </w:pPr>
    </w:lvl>
    <w:lvl w:ilvl="6">
      <w:start w:val="1"/>
      <w:numFmt w:val="bullet"/>
      <w:lvlText w:val="•"/>
      <w:lvlJc w:val="left"/>
      <w:pPr>
        <w:ind w:left="3447" w:hanging="364"/>
      </w:pPr>
    </w:lvl>
    <w:lvl w:ilvl="7">
      <w:start w:val="1"/>
      <w:numFmt w:val="bullet"/>
      <w:lvlText w:val="•"/>
      <w:lvlJc w:val="left"/>
      <w:pPr>
        <w:ind w:left="3941" w:hanging="363"/>
      </w:pPr>
    </w:lvl>
    <w:lvl w:ilvl="8">
      <w:start w:val="1"/>
      <w:numFmt w:val="bullet"/>
      <w:lvlText w:val="•"/>
      <w:lvlJc w:val="left"/>
      <w:pPr>
        <w:ind w:left="4436" w:hanging="363"/>
      </w:pPr>
    </w:lvl>
  </w:abstractNum>
  <w:abstractNum w:abstractNumId="36" w15:restartNumberingAfterBreak="0">
    <w:nsid w:val="707D3419"/>
    <w:multiLevelType w:val="multilevel"/>
    <w:tmpl w:val="B1E675A6"/>
    <w:lvl w:ilvl="0">
      <w:start w:val="1"/>
      <w:numFmt w:val="bullet"/>
      <w:lvlText w:val="❑"/>
      <w:lvlJc w:val="left"/>
      <w:pPr>
        <w:ind w:left="471" w:hanging="364"/>
      </w:pPr>
      <w:rPr>
        <w:rFonts w:ascii="Noto Sans Symbols" w:eastAsia="Noto Sans Symbols" w:hAnsi="Noto Sans Symbols" w:cs="Noto Sans Symbols"/>
        <w:sz w:val="16"/>
        <w:szCs w:val="16"/>
      </w:rPr>
    </w:lvl>
    <w:lvl w:ilvl="1">
      <w:start w:val="1"/>
      <w:numFmt w:val="bullet"/>
      <w:lvlText w:val="•"/>
      <w:lvlJc w:val="left"/>
      <w:pPr>
        <w:ind w:left="974" w:hanging="363"/>
      </w:pPr>
    </w:lvl>
    <w:lvl w:ilvl="2">
      <w:start w:val="1"/>
      <w:numFmt w:val="bullet"/>
      <w:lvlText w:val="•"/>
      <w:lvlJc w:val="left"/>
      <w:pPr>
        <w:ind w:left="1469" w:hanging="364"/>
      </w:pPr>
    </w:lvl>
    <w:lvl w:ilvl="3">
      <w:start w:val="1"/>
      <w:numFmt w:val="bullet"/>
      <w:lvlText w:val="•"/>
      <w:lvlJc w:val="left"/>
      <w:pPr>
        <w:ind w:left="1963" w:hanging="364"/>
      </w:pPr>
    </w:lvl>
    <w:lvl w:ilvl="4">
      <w:start w:val="1"/>
      <w:numFmt w:val="bullet"/>
      <w:lvlText w:val="•"/>
      <w:lvlJc w:val="left"/>
      <w:pPr>
        <w:ind w:left="2458" w:hanging="364"/>
      </w:pPr>
    </w:lvl>
    <w:lvl w:ilvl="5">
      <w:start w:val="1"/>
      <w:numFmt w:val="bullet"/>
      <w:lvlText w:val="•"/>
      <w:lvlJc w:val="left"/>
      <w:pPr>
        <w:ind w:left="2952" w:hanging="364"/>
      </w:pPr>
    </w:lvl>
    <w:lvl w:ilvl="6">
      <w:start w:val="1"/>
      <w:numFmt w:val="bullet"/>
      <w:lvlText w:val="•"/>
      <w:lvlJc w:val="left"/>
      <w:pPr>
        <w:ind w:left="3447" w:hanging="364"/>
      </w:pPr>
    </w:lvl>
    <w:lvl w:ilvl="7">
      <w:start w:val="1"/>
      <w:numFmt w:val="bullet"/>
      <w:lvlText w:val="•"/>
      <w:lvlJc w:val="left"/>
      <w:pPr>
        <w:ind w:left="3941" w:hanging="363"/>
      </w:pPr>
    </w:lvl>
    <w:lvl w:ilvl="8">
      <w:start w:val="1"/>
      <w:numFmt w:val="bullet"/>
      <w:lvlText w:val="•"/>
      <w:lvlJc w:val="left"/>
      <w:pPr>
        <w:ind w:left="4436" w:hanging="363"/>
      </w:pPr>
    </w:lvl>
  </w:abstractNum>
  <w:abstractNum w:abstractNumId="37" w15:restartNumberingAfterBreak="0">
    <w:nsid w:val="71301A9C"/>
    <w:multiLevelType w:val="multilevel"/>
    <w:tmpl w:val="3028C284"/>
    <w:lvl w:ilvl="0">
      <w:start w:val="1"/>
      <w:numFmt w:val="bullet"/>
      <w:lvlText w:val=""/>
      <w:lvlJc w:val="left"/>
      <w:pPr>
        <w:ind w:left="471" w:hanging="364"/>
      </w:pPr>
      <w:rPr>
        <w:rFonts w:ascii="Symbol" w:hAnsi="Symbol" w:hint="default"/>
        <w:sz w:val="16"/>
        <w:szCs w:val="16"/>
      </w:rPr>
    </w:lvl>
    <w:lvl w:ilvl="1">
      <w:start w:val="1"/>
      <w:numFmt w:val="bullet"/>
      <w:lvlText w:val="•"/>
      <w:lvlJc w:val="left"/>
      <w:pPr>
        <w:ind w:left="974" w:hanging="363"/>
      </w:pPr>
    </w:lvl>
    <w:lvl w:ilvl="2">
      <w:start w:val="1"/>
      <w:numFmt w:val="bullet"/>
      <w:lvlText w:val="•"/>
      <w:lvlJc w:val="left"/>
      <w:pPr>
        <w:ind w:left="1469" w:hanging="364"/>
      </w:pPr>
    </w:lvl>
    <w:lvl w:ilvl="3">
      <w:start w:val="1"/>
      <w:numFmt w:val="bullet"/>
      <w:lvlText w:val="•"/>
      <w:lvlJc w:val="left"/>
      <w:pPr>
        <w:ind w:left="1963" w:hanging="364"/>
      </w:pPr>
    </w:lvl>
    <w:lvl w:ilvl="4">
      <w:start w:val="1"/>
      <w:numFmt w:val="bullet"/>
      <w:lvlText w:val="•"/>
      <w:lvlJc w:val="left"/>
      <w:pPr>
        <w:ind w:left="2458" w:hanging="364"/>
      </w:pPr>
    </w:lvl>
    <w:lvl w:ilvl="5">
      <w:start w:val="1"/>
      <w:numFmt w:val="bullet"/>
      <w:lvlText w:val="•"/>
      <w:lvlJc w:val="left"/>
      <w:pPr>
        <w:ind w:left="2952" w:hanging="364"/>
      </w:pPr>
    </w:lvl>
    <w:lvl w:ilvl="6">
      <w:start w:val="1"/>
      <w:numFmt w:val="bullet"/>
      <w:lvlText w:val="•"/>
      <w:lvlJc w:val="left"/>
      <w:pPr>
        <w:ind w:left="3447" w:hanging="364"/>
      </w:pPr>
    </w:lvl>
    <w:lvl w:ilvl="7">
      <w:start w:val="1"/>
      <w:numFmt w:val="bullet"/>
      <w:lvlText w:val="•"/>
      <w:lvlJc w:val="left"/>
      <w:pPr>
        <w:ind w:left="3941" w:hanging="363"/>
      </w:pPr>
    </w:lvl>
    <w:lvl w:ilvl="8">
      <w:start w:val="1"/>
      <w:numFmt w:val="bullet"/>
      <w:lvlText w:val="•"/>
      <w:lvlJc w:val="left"/>
      <w:pPr>
        <w:ind w:left="4436" w:hanging="363"/>
      </w:pPr>
    </w:lvl>
  </w:abstractNum>
  <w:abstractNum w:abstractNumId="38" w15:restartNumberingAfterBreak="0">
    <w:nsid w:val="73EC0860"/>
    <w:multiLevelType w:val="multilevel"/>
    <w:tmpl w:val="11A8997A"/>
    <w:lvl w:ilvl="0">
      <w:start w:val="1"/>
      <w:numFmt w:val="bullet"/>
      <w:lvlText w:val="❑"/>
      <w:lvlJc w:val="left"/>
      <w:pPr>
        <w:ind w:left="471" w:hanging="364"/>
      </w:pPr>
      <w:rPr>
        <w:rFonts w:ascii="Noto Sans Symbols" w:eastAsia="Noto Sans Symbols" w:hAnsi="Noto Sans Symbols" w:cs="Noto Sans Symbols"/>
        <w:sz w:val="16"/>
        <w:szCs w:val="16"/>
      </w:rPr>
    </w:lvl>
    <w:lvl w:ilvl="1">
      <w:start w:val="1"/>
      <w:numFmt w:val="bullet"/>
      <w:lvlText w:val="•"/>
      <w:lvlJc w:val="left"/>
      <w:pPr>
        <w:ind w:left="974" w:hanging="363"/>
      </w:pPr>
    </w:lvl>
    <w:lvl w:ilvl="2">
      <w:start w:val="1"/>
      <w:numFmt w:val="bullet"/>
      <w:lvlText w:val="•"/>
      <w:lvlJc w:val="left"/>
      <w:pPr>
        <w:ind w:left="1469" w:hanging="364"/>
      </w:pPr>
    </w:lvl>
    <w:lvl w:ilvl="3">
      <w:start w:val="1"/>
      <w:numFmt w:val="bullet"/>
      <w:lvlText w:val="•"/>
      <w:lvlJc w:val="left"/>
      <w:pPr>
        <w:ind w:left="1963" w:hanging="364"/>
      </w:pPr>
    </w:lvl>
    <w:lvl w:ilvl="4">
      <w:start w:val="1"/>
      <w:numFmt w:val="bullet"/>
      <w:lvlText w:val="•"/>
      <w:lvlJc w:val="left"/>
      <w:pPr>
        <w:ind w:left="2458" w:hanging="364"/>
      </w:pPr>
    </w:lvl>
    <w:lvl w:ilvl="5">
      <w:start w:val="1"/>
      <w:numFmt w:val="bullet"/>
      <w:lvlText w:val="•"/>
      <w:lvlJc w:val="left"/>
      <w:pPr>
        <w:ind w:left="2952" w:hanging="364"/>
      </w:pPr>
    </w:lvl>
    <w:lvl w:ilvl="6">
      <w:start w:val="1"/>
      <w:numFmt w:val="bullet"/>
      <w:lvlText w:val="•"/>
      <w:lvlJc w:val="left"/>
      <w:pPr>
        <w:ind w:left="3447" w:hanging="364"/>
      </w:pPr>
    </w:lvl>
    <w:lvl w:ilvl="7">
      <w:start w:val="1"/>
      <w:numFmt w:val="bullet"/>
      <w:lvlText w:val="•"/>
      <w:lvlJc w:val="left"/>
      <w:pPr>
        <w:ind w:left="3941" w:hanging="363"/>
      </w:pPr>
    </w:lvl>
    <w:lvl w:ilvl="8">
      <w:start w:val="1"/>
      <w:numFmt w:val="bullet"/>
      <w:lvlText w:val="•"/>
      <w:lvlJc w:val="left"/>
      <w:pPr>
        <w:ind w:left="4436" w:hanging="363"/>
      </w:pPr>
    </w:lvl>
  </w:abstractNum>
  <w:num w:numId="1" w16cid:durableId="80807883">
    <w:abstractNumId w:val="0"/>
  </w:num>
  <w:num w:numId="2" w16cid:durableId="781144397">
    <w:abstractNumId w:val="15"/>
  </w:num>
  <w:num w:numId="3" w16cid:durableId="1693140193">
    <w:abstractNumId w:val="27"/>
  </w:num>
  <w:num w:numId="4" w16cid:durableId="1212377741">
    <w:abstractNumId w:val="37"/>
  </w:num>
  <w:num w:numId="5" w16cid:durableId="784689064">
    <w:abstractNumId w:val="34"/>
  </w:num>
  <w:num w:numId="6" w16cid:durableId="1384714109">
    <w:abstractNumId w:val="1"/>
  </w:num>
  <w:num w:numId="7" w16cid:durableId="1013723799">
    <w:abstractNumId w:val="14"/>
  </w:num>
  <w:num w:numId="8" w16cid:durableId="45491179">
    <w:abstractNumId w:val="32"/>
  </w:num>
  <w:num w:numId="9" w16cid:durableId="413825258">
    <w:abstractNumId w:val="5"/>
  </w:num>
  <w:num w:numId="10" w16cid:durableId="1894727839">
    <w:abstractNumId w:val="22"/>
  </w:num>
  <w:num w:numId="11" w16cid:durableId="778257433">
    <w:abstractNumId w:val="25"/>
  </w:num>
  <w:num w:numId="12" w16cid:durableId="1785689492">
    <w:abstractNumId w:val="4"/>
  </w:num>
  <w:num w:numId="13" w16cid:durableId="2135559189">
    <w:abstractNumId w:val="6"/>
  </w:num>
  <w:num w:numId="14" w16cid:durableId="2118214257">
    <w:abstractNumId w:val="16"/>
  </w:num>
  <w:num w:numId="15" w16cid:durableId="1567492197">
    <w:abstractNumId w:val="17"/>
  </w:num>
  <w:num w:numId="16" w16cid:durableId="1766535350">
    <w:abstractNumId w:val="3"/>
  </w:num>
  <w:num w:numId="17" w16cid:durableId="1437410213">
    <w:abstractNumId w:val="10"/>
  </w:num>
  <w:num w:numId="18" w16cid:durableId="1823816723">
    <w:abstractNumId w:val="12"/>
  </w:num>
  <w:num w:numId="19" w16cid:durableId="960115303">
    <w:abstractNumId w:val="29"/>
  </w:num>
  <w:num w:numId="20" w16cid:durableId="449710943">
    <w:abstractNumId w:val="36"/>
  </w:num>
  <w:num w:numId="21" w16cid:durableId="95366717">
    <w:abstractNumId w:val="2"/>
  </w:num>
  <w:num w:numId="22" w16cid:durableId="581792194">
    <w:abstractNumId w:val="38"/>
  </w:num>
  <w:num w:numId="23" w16cid:durableId="1861963956">
    <w:abstractNumId w:val="18"/>
  </w:num>
  <w:num w:numId="24" w16cid:durableId="1071659949">
    <w:abstractNumId w:val="8"/>
  </w:num>
  <w:num w:numId="25" w16cid:durableId="1222836440">
    <w:abstractNumId w:val="19"/>
  </w:num>
  <w:num w:numId="26" w16cid:durableId="1145046274">
    <w:abstractNumId w:val="31"/>
  </w:num>
  <w:num w:numId="27" w16cid:durableId="1077215353">
    <w:abstractNumId w:val="21"/>
  </w:num>
  <w:num w:numId="28" w16cid:durableId="1477146988">
    <w:abstractNumId w:val="9"/>
  </w:num>
  <w:num w:numId="29" w16cid:durableId="1798454023">
    <w:abstractNumId w:val="28"/>
  </w:num>
  <w:num w:numId="30" w16cid:durableId="1366327203">
    <w:abstractNumId w:val="23"/>
  </w:num>
  <w:num w:numId="31" w16cid:durableId="304824211">
    <w:abstractNumId w:val="13"/>
  </w:num>
  <w:num w:numId="32" w16cid:durableId="1280646758">
    <w:abstractNumId w:val="20"/>
  </w:num>
  <w:num w:numId="33" w16cid:durableId="531384612">
    <w:abstractNumId w:val="30"/>
  </w:num>
  <w:num w:numId="34" w16cid:durableId="1995838034">
    <w:abstractNumId w:val="33"/>
  </w:num>
  <w:num w:numId="35" w16cid:durableId="721557933">
    <w:abstractNumId w:val="11"/>
  </w:num>
  <w:num w:numId="36" w16cid:durableId="1754931211">
    <w:abstractNumId w:val="26"/>
  </w:num>
  <w:num w:numId="37" w16cid:durableId="1915164046">
    <w:abstractNumId w:val="24"/>
  </w:num>
  <w:num w:numId="38" w16cid:durableId="431900547">
    <w:abstractNumId w:val="35"/>
  </w:num>
  <w:num w:numId="39" w16cid:durableId="1650864254">
    <w:abstractNumId w:val="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4E9"/>
    <w:rsid w:val="000022E8"/>
    <w:rsid w:val="00003D77"/>
    <w:rsid w:val="00006FF3"/>
    <w:rsid w:val="000216C3"/>
    <w:rsid w:val="000263F9"/>
    <w:rsid w:val="00033620"/>
    <w:rsid w:val="00033FF3"/>
    <w:rsid w:val="00036B00"/>
    <w:rsid w:val="00037B2C"/>
    <w:rsid w:val="0005097B"/>
    <w:rsid w:val="00060104"/>
    <w:rsid w:val="000B0916"/>
    <w:rsid w:val="000C1F8E"/>
    <w:rsid w:val="000D11A8"/>
    <w:rsid w:val="000E73D2"/>
    <w:rsid w:val="000E7484"/>
    <w:rsid w:val="00112B40"/>
    <w:rsid w:val="00116EF0"/>
    <w:rsid w:val="0012756D"/>
    <w:rsid w:val="0013162E"/>
    <w:rsid w:val="00150CDB"/>
    <w:rsid w:val="00164B96"/>
    <w:rsid w:val="001657AE"/>
    <w:rsid w:val="0017260B"/>
    <w:rsid w:val="00177990"/>
    <w:rsid w:val="001A1046"/>
    <w:rsid w:val="001A17D3"/>
    <w:rsid w:val="001A5344"/>
    <w:rsid w:val="001C63F2"/>
    <w:rsid w:val="001D3407"/>
    <w:rsid w:val="001D4D2D"/>
    <w:rsid w:val="001D6675"/>
    <w:rsid w:val="001D7705"/>
    <w:rsid w:val="001E614E"/>
    <w:rsid w:val="001E6C6F"/>
    <w:rsid w:val="001E7F16"/>
    <w:rsid w:val="001F2EDB"/>
    <w:rsid w:val="00200B74"/>
    <w:rsid w:val="00217623"/>
    <w:rsid w:val="00221C89"/>
    <w:rsid w:val="00224BCF"/>
    <w:rsid w:val="002270A1"/>
    <w:rsid w:val="00227A13"/>
    <w:rsid w:val="002331A1"/>
    <w:rsid w:val="002333BC"/>
    <w:rsid w:val="00237647"/>
    <w:rsid w:val="00240F24"/>
    <w:rsid w:val="00251656"/>
    <w:rsid w:val="00256819"/>
    <w:rsid w:val="00260743"/>
    <w:rsid w:val="00267BBE"/>
    <w:rsid w:val="002720C8"/>
    <w:rsid w:val="00276DD0"/>
    <w:rsid w:val="002A6CDF"/>
    <w:rsid w:val="002B3366"/>
    <w:rsid w:val="002B4A08"/>
    <w:rsid w:val="002B5976"/>
    <w:rsid w:val="002C5FC3"/>
    <w:rsid w:val="002E1C48"/>
    <w:rsid w:val="002E2397"/>
    <w:rsid w:val="002E26B2"/>
    <w:rsid w:val="002E4E55"/>
    <w:rsid w:val="002E742E"/>
    <w:rsid w:val="002F185D"/>
    <w:rsid w:val="002F20C2"/>
    <w:rsid w:val="00306879"/>
    <w:rsid w:val="00320B73"/>
    <w:rsid w:val="0032276C"/>
    <w:rsid w:val="00336D58"/>
    <w:rsid w:val="0034058F"/>
    <w:rsid w:val="00356D85"/>
    <w:rsid w:val="0036565E"/>
    <w:rsid w:val="00365B0A"/>
    <w:rsid w:val="00372A91"/>
    <w:rsid w:val="0037393D"/>
    <w:rsid w:val="0037630B"/>
    <w:rsid w:val="00383014"/>
    <w:rsid w:val="00384F0F"/>
    <w:rsid w:val="003920D4"/>
    <w:rsid w:val="00393E95"/>
    <w:rsid w:val="003B3804"/>
    <w:rsid w:val="003B4290"/>
    <w:rsid w:val="003B5011"/>
    <w:rsid w:val="003C2C21"/>
    <w:rsid w:val="003C3106"/>
    <w:rsid w:val="003C5860"/>
    <w:rsid w:val="003D4547"/>
    <w:rsid w:val="003E0FDD"/>
    <w:rsid w:val="003E4CAB"/>
    <w:rsid w:val="003E5D25"/>
    <w:rsid w:val="003F2E2F"/>
    <w:rsid w:val="0040103B"/>
    <w:rsid w:val="00401508"/>
    <w:rsid w:val="004050E5"/>
    <w:rsid w:val="004054EE"/>
    <w:rsid w:val="00413A8C"/>
    <w:rsid w:val="00415FEA"/>
    <w:rsid w:val="0042364E"/>
    <w:rsid w:val="00436636"/>
    <w:rsid w:val="004426B0"/>
    <w:rsid w:val="00442C27"/>
    <w:rsid w:val="00446CF5"/>
    <w:rsid w:val="004500CD"/>
    <w:rsid w:val="0045378A"/>
    <w:rsid w:val="00453FC1"/>
    <w:rsid w:val="00462644"/>
    <w:rsid w:val="00466DEC"/>
    <w:rsid w:val="00471B2C"/>
    <w:rsid w:val="00473EFC"/>
    <w:rsid w:val="00486E12"/>
    <w:rsid w:val="00495E0C"/>
    <w:rsid w:val="004B35D0"/>
    <w:rsid w:val="004B5309"/>
    <w:rsid w:val="004C6BD0"/>
    <w:rsid w:val="004D6921"/>
    <w:rsid w:val="004F1FDD"/>
    <w:rsid w:val="004F4025"/>
    <w:rsid w:val="00507969"/>
    <w:rsid w:val="00510E14"/>
    <w:rsid w:val="00511864"/>
    <w:rsid w:val="00511874"/>
    <w:rsid w:val="0051342C"/>
    <w:rsid w:val="00520686"/>
    <w:rsid w:val="00525270"/>
    <w:rsid w:val="00527DC4"/>
    <w:rsid w:val="00536B01"/>
    <w:rsid w:val="005416AF"/>
    <w:rsid w:val="005423CD"/>
    <w:rsid w:val="005456DF"/>
    <w:rsid w:val="00551396"/>
    <w:rsid w:val="00575EEA"/>
    <w:rsid w:val="005A0B97"/>
    <w:rsid w:val="005A4472"/>
    <w:rsid w:val="005B1CE4"/>
    <w:rsid w:val="005B45C2"/>
    <w:rsid w:val="005C40A1"/>
    <w:rsid w:val="005C5314"/>
    <w:rsid w:val="005E0C7A"/>
    <w:rsid w:val="005E2BD3"/>
    <w:rsid w:val="005E4C19"/>
    <w:rsid w:val="005F0259"/>
    <w:rsid w:val="005F3737"/>
    <w:rsid w:val="005F4B56"/>
    <w:rsid w:val="0060334C"/>
    <w:rsid w:val="00604343"/>
    <w:rsid w:val="00606B35"/>
    <w:rsid w:val="00612B2F"/>
    <w:rsid w:val="00613FF4"/>
    <w:rsid w:val="0061457F"/>
    <w:rsid w:val="006152B0"/>
    <w:rsid w:val="0062016C"/>
    <w:rsid w:val="00620876"/>
    <w:rsid w:val="006301BE"/>
    <w:rsid w:val="006327CE"/>
    <w:rsid w:val="00633943"/>
    <w:rsid w:val="00640841"/>
    <w:rsid w:val="00644DA4"/>
    <w:rsid w:val="00650D69"/>
    <w:rsid w:val="00651E30"/>
    <w:rsid w:val="006529B2"/>
    <w:rsid w:val="00656BC4"/>
    <w:rsid w:val="006752C4"/>
    <w:rsid w:val="00682EF4"/>
    <w:rsid w:val="00684CD7"/>
    <w:rsid w:val="00687050"/>
    <w:rsid w:val="00692572"/>
    <w:rsid w:val="006A52A6"/>
    <w:rsid w:val="006B3FDF"/>
    <w:rsid w:val="006B40B8"/>
    <w:rsid w:val="006C3991"/>
    <w:rsid w:val="006C3FEA"/>
    <w:rsid w:val="006D45D3"/>
    <w:rsid w:val="006D5522"/>
    <w:rsid w:val="006D6F73"/>
    <w:rsid w:val="006F1675"/>
    <w:rsid w:val="006F1EBF"/>
    <w:rsid w:val="006F77B4"/>
    <w:rsid w:val="00702843"/>
    <w:rsid w:val="007050D7"/>
    <w:rsid w:val="00705542"/>
    <w:rsid w:val="00726AED"/>
    <w:rsid w:val="00732A21"/>
    <w:rsid w:val="00734689"/>
    <w:rsid w:val="007372D1"/>
    <w:rsid w:val="00741219"/>
    <w:rsid w:val="00746A2C"/>
    <w:rsid w:val="00753328"/>
    <w:rsid w:val="00755D0A"/>
    <w:rsid w:val="0075790B"/>
    <w:rsid w:val="00772263"/>
    <w:rsid w:val="00773551"/>
    <w:rsid w:val="007764CD"/>
    <w:rsid w:val="00777FE9"/>
    <w:rsid w:val="00785471"/>
    <w:rsid w:val="0079039B"/>
    <w:rsid w:val="007A792C"/>
    <w:rsid w:val="007B4234"/>
    <w:rsid w:val="007C2598"/>
    <w:rsid w:val="007C25C8"/>
    <w:rsid w:val="007D1E0A"/>
    <w:rsid w:val="007D2574"/>
    <w:rsid w:val="007D5DD4"/>
    <w:rsid w:val="007D611A"/>
    <w:rsid w:val="007D70DA"/>
    <w:rsid w:val="007E1A91"/>
    <w:rsid w:val="007F5B4E"/>
    <w:rsid w:val="007F5C5B"/>
    <w:rsid w:val="00804205"/>
    <w:rsid w:val="00807E3A"/>
    <w:rsid w:val="00810D2E"/>
    <w:rsid w:val="008137D9"/>
    <w:rsid w:val="00817D1A"/>
    <w:rsid w:val="00821B26"/>
    <w:rsid w:val="00830F9E"/>
    <w:rsid w:val="00837CB3"/>
    <w:rsid w:val="00840625"/>
    <w:rsid w:val="008511CF"/>
    <w:rsid w:val="00856141"/>
    <w:rsid w:val="008625C9"/>
    <w:rsid w:val="0086493B"/>
    <w:rsid w:val="00870A8C"/>
    <w:rsid w:val="00874A17"/>
    <w:rsid w:val="00876F7C"/>
    <w:rsid w:val="008800FC"/>
    <w:rsid w:val="008A41DC"/>
    <w:rsid w:val="008A6523"/>
    <w:rsid w:val="008A745A"/>
    <w:rsid w:val="008B2AD3"/>
    <w:rsid w:val="008B792F"/>
    <w:rsid w:val="008C34A8"/>
    <w:rsid w:val="008C7C3E"/>
    <w:rsid w:val="008D15BD"/>
    <w:rsid w:val="008D2F93"/>
    <w:rsid w:val="008D494B"/>
    <w:rsid w:val="008D7259"/>
    <w:rsid w:val="008D79B4"/>
    <w:rsid w:val="008E0E14"/>
    <w:rsid w:val="008E17C0"/>
    <w:rsid w:val="008E2C36"/>
    <w:rsid w:val="008E4E7D"/>
    <w:rsid w:val="008E6216"/>
    <w:rsid w:val="00907E45"/>
    <w:rsid w:val="00934008"/>
    <w:rsid w:val="00937296"/>
    <w:rsid w:val="00945949"/>
    <w:rsid w:val="00952E11"/>
    <w:rsid w:val="00953FA5"/>
    <w:rsid w:val="00965B3E"/>
    <w:rsid w:val="00977505"/>
    <w:rsid w:val="009776F5"/>
    <w:rsid w:val="00980718"/>
    <w:rsid w:val="00980764"/>
    <w:rsid w:val="00980792"/>
    <w:rsid w:val="00980DB2"/>
    <w:rsid w:val="00993E8D"/>
    <w:rsid w:val="00995BF9"/>
    <w:rsid w:val="009A14AA"/>
    <w:rsid w:val="009B1110"/>
    <w:rsid w:val="009C285D"/>
    <w:rsid w:val="009E1314"/>
    <w:rsid w:val="009E1342"/>
    <w:rsid w:val="009F0281"/>
    <w:rsid w:val="00A015C7"/>
    <w:rsid w:val="00A03D08"/>
    <w:rsid w:val="00A14E44"/>
    <w:rsid w:val="00A166B3"/>
    <w:rsid w:val="00A17383"/>
    <w:rsid w:val="00A23B01"/>
    <w:rsid w:val="00A313D9"/>
    <w:rsid w:val="00A528C5"/>
    <w:rsid w:val="00A53AD8"/>
    <w:rsid w:val="00A53B6C"/>
    <w:rsid w:val="00A64FF8"/>
    <w:rsid w:val="00A77A1A"/>
    <w:rsid w:val="00A8505C"/>
    <w:rsid w:val="00A918E1"/>
    <w:rsid w:val="00AB5E05"/>
    <w:rsid w:val="00AB6FA3"/>
    <w:rsid w:val="00AC3AD7"/>
    <w:rsid w:val="00AC4136"/>
    <w:rsid w:val="00AE54E9"/>
    <w:rsid w:val="00AF53BE"/>
    <w:rsid w:val="00AF7961"/>
    <w:rsid w:val="00B12CDA"/>
    <w:rsid w:val="00B321B5"/>
    <w:rsid w:val="00B3460C"/>
    <w:rsid w:val="00B52D55"/>
    <w:rsid w:val="00B5374F"/>
    <w:rsid w:val="00B602E4"/>
    <w:rsid w:val="00B659C6"/>
    <w:rsid w:val="00B75C6B"/>
    <w:rsid w:val="00B77558"/>
    <w:rsid w:val="00B83B03"/>
    <w:rsid w:val="00B9738E"/>
    <w:rsid w:val="00BA2CC7"/>
    <w:rsid w:val="00BA2ED6"/>
    <w:rsid w:val="00BB34B0"/>
    <w:rsid w:val="00BB4BFC"/>
    <w:rsid w:val="00BB4D38"/>
    <w:rsid w:val="00BD2A09"/>
    <w:rsid w:val="00BD4641"/>
    <w:rsid w:val="00BD5153"/>
    <w:rsid w:val="00BD5B3F"/>
    <w:rsid w:val="00BE027F"/>
    <w:rsid w:val="00BE4177"/>
    <w:rsid w:val="00BE72C8"/>
    <w:rsid w:val="00BF534D"/>
    <w:rsid w:val="00C01A6B"/>
    <w:rsid w:val="00C024C1"/>
    <w:rsid w:val="00C02F60"/>
    <w:rsid w:val="00C032C6"/>
    <w:rsid w:val="00C033A8"/>
    <w:rsid w:val="00C17EEE"/>
    <w:rsid w:val="00C332E4"/>
    <w:rsid w:val="00C47D3D"/>
    <w:rsid w:val="00C52E25"/>
    <w:rsid w:val="00C61F00"/>
    <w:rsid w:val="00C71B05"/>
    <w:rsid w:val="00C7710B"/>
    <w:rsid w:val="00C82F60"/>
    <w:rsid w:val="00C83337"/>
    <w:rsid w:val="00C85380"/>
    <w:rsid w:val="00C87EBF"/>
    <w:rsid w:val="00C974A6"/>
    <w:rsid w:val="00CA0014"/>
    <w:rsid w:val="00CD50BD"/>
    <w:rsid w:val="00CE251C"/>
    <w:rsid w:val="00CF07B3"/>
    <w:rsid w:val="00CF3052"/>
    <w:rsid w:val="00D17A2C"/>
    <w:rsid w:val="00D214D1"/>
    <w:rsid w:val="00D26F3D"/>
    <w:rsid w:val="00D27724"/>
    <w:rsid w:val="00D32988"/>
    <w:rsid w:val="00D41EF8"/>
    <w:rsid w:val="00D42758"/>
    <w:rsid w:val="00D43953"/>
    <w:rsid w:val="00D470C7"/>
    <w:rsid w:val="00D4720E"/>
    <w:rsid w:val="00D60CA6"/>
    <w:rsid w:val="00D61BDD"/>
    <w:rsid w:val="00D621A6"/>
    <w:rsid w:val="00D67A7F"/>
    <w:rsid w:val="00D918C4"/>
    <w:rsid w:val="00D95FC9"/>
    <w:rsid w:val="00DB6E72"/>
    <w:rsid w:val="00DC6D32"/>
    <w:rsid w:val="00DF7F5D"/>
    <w:rsid w:val="00E02F86"/>
    <w:rsid w:val="00E03E6E"/>
    <w:rsid w:val="00E11BE0"/>
    <w:rsid w:val="00E23DB6"/>
    <w:rsid w:val="00E34C5D"/>
    <w:rsid w:val="00E36615"/>
    <w:rsid w:val="00E404E6"/>
    <w:rsid w:val="00E43416"/>
    <w:rsid w:val="00E47CC5"/>
    <w:rsid w:val="00E47EA5"/>
    <w:rsid w:val="00E54CD4"/>
    <w:rsid w:val="00E54E8C"/>
    <w:rsid w:val="00E6039C"/>
    <w:rsid w:val="00E64674"/>
    <w:rsid w:val="00E73487"/>
    <w:rsid w:val="00E74C99"/>
    <w:rsid w:val="00E74D82"/>
    <w:rsid w:val="00E80F02"/>
    <w:rsid w:val="00E82AE4"/>
    <w:rsid w:val="00E90908"/>
    <w:rsid w:val="00EA1F8F"/>
    <w:rsid w:val="00EA286A"/>
    <w:rsid w:val="00EB0E83"/>
    <w:rsid w:val="00EB4396"/>
    <w:rsid w:val="00EC010D"/>
    <w:rsid w:val="00ED14C6"/>
    <w:rsid w:val="00ED35D8"/>
    <w:rsid w:val="00EE2757"/>
    <w:rsid w:val="00EF41EA"/>
    <w:rsid w:val="00EF451D"/>
    <w:rsid w:val="00EF4BDB"/>
    <w:rsid w:val="00EF72FB"/>
    <w:rsid w:val="00F004B8"/>
    <w:rsid w:val="00F02612"/>
    <w:rsid w:val="00F142FF"/>
    <w:rsid w:val="00F213BF"/>
    <w:rsid w:val="00F23653"/>
    <w:rsid w:val="00F3060F"/>
    <w:rsid w:val="00F33B81"/>
    <w:rsid w:val="00F42B92"/>
    <w:rsid w:val="00F45778"/>
    <w:rsid w:val="00F468AB"/>
    <w:rsid w:val="00F549F4"/>
    <w:rsid w:val="00F6101B"/>
    <w:rsid w:val="00F64209"/>
    <w:rsid w:val="00F70D79"/>
    <w:rsid w:val="00F765DF"/>
    <w:rsid w:val="00F775A4"/>
    <w:rsid w:val="00F80A9F"/>
    <w:rsid w:val="00F9213B"/>
    <w:rsid w:val="00F964AE"/>
    <w:rsid w:val="00FA1976"/>
    <w:rsid w:val="00FA5AD1"/>
    <w:rsid w:val="00FB3D0E"/>
    <w:rsid w:val="00FB3E47"/>
    <w:rsid w:val="00FB563C"/>
    <w:rsid w:val="00FC28C2"/>
    <w:rsid w:val="00FC4085"/>
    <w:rsid w:val="00FD77A7"/>
    <w:rsid w:val="00FF178C"/>
    <w:rsid w:val="00FF563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A1E880"/>
  <w15:docId w15:val="{03DD909A-0135-471A-8565-D18E02304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1A6"/>
    <w:rPr>
      <w:rFonts w:ascii="Arial" w:eastAsia="Arial" w:hAnsi="Arial" w:cs="Arial"/>
      <w:lang w:val="fr-FR" w:eastAsia="fr-FR" w:bidi="fr-FR"/>
    </w:rPr>
  </w:style>
  <w:style w:type="paragraph" w:styleId="Titre1">
    <w:name w:val="heading 1"/>
    <w:basedOn w:val="Normal"/>
    <w:link w:val="Titre1Car"/>
    <w:uiPriority w:val="9"/>
    <w:qFormat/>
    <w:pPr>
      <w:spacing w:before="40" w:line="2191" w:lineRule="exact"/>
      <w:ind w:left="119"/>
      <w:outlineLvl w:val="0"/>
    </w:pPr>
    <w:rPr>
      <w:rFonts w:ascii="Gill Sans MT" w:eastAsia="Gill Sans MT" w:hAnsi="Gill Sans MT" w:cs="Gill Sans MT"/>
      <w:sz w:val="200"/>
      <w:szCs w:val="200"/>
    </w:rPr>
  </w:style>
  <w:style w:type="paragraph" w:styleId="Titre2">
    <w:name w:val="heading 2"/>
    <w:basedOn w:val="Normal"/>
    <w:link w:val="Titre2Car"/>
    <w:uiPriority w:val="9"/>
    <w:unhideWhenUsed/>
    <w:qFormat/>
    <w:pPr>
      <w:ind w:left="499" w:hanging="381"/>
      <w:outlineLvl w:val="1"/>
    </w:pPr>
    <w:rPr>
      <w:b/>
      <w:bCs/>
      <w:sz w:val="24"/>
      <w:szCs w:val="24"/>
    </w:rPr>
  </w:style>
  <w:style w:type="paragraph" w:styleId="Titre3">
    <w:name w:val="heading 3"/>
    <w:basedOn w:val="Normal"/>
    <w:next w:val="Normal"/>
    <w:link w:val="Titre3Car"/>
    <w:uiPriority w:val="9"/>
    <w:unhideWhenUsed/>
    <w:qFormat/>
    <w:rsid w:val="003920D4"/>
    <w:pPr>
      <w:keepNext/>
      <w:keepLines/>
      <w:widowControl/>
      <w:autoSpaceDE/>
      <w:autoSpaceDN/>
      <w:spacing w:before="40" w:line="259" w:lineRule="auto"/>
      <w:outlineLvl w:val="2"/>
    </w:pPr>
    <w:rPr>
      <w:rFonts w:asciiTheme="majorHAnsi" w:eastAsiaTheme="majorEastAsia" w:hAnsiTheme="majorHAnsi" w:cstheme="majorBidi"/>
      <w:color w:val="243F60" w:themeColor="accent1" w:themeShade="7F"/>
      <w:sz w:val="24"/>
      <w:szCs w:val="24"/>
      <w:lang w:val="fr-CA" w:eastAsia="en-US" w:bidi="ar-SA"/>
    </w:rPr>
  </w:style>
  <w:style w:type="paragraph" w:styleId="Titre4">
    <w:name w:val="heading 4"/>
    <w:basedOn w:val="Normal"/>
    <w:next w:val="Normal"/>
    <w:link w:val="Titre4Car"/>
    <w:uiPriority w:val="9"/>
    <w:semiHidden/>
    <w:unhideWhenUsed/>
    <w:qFormat/>
    <w:rsid w:val="00EE2757"/>
    <w:pPr>
      <w:keepNext/>
      <w:keepLines/>
      <w:autoSpaceDE/>
      <w:autoSpaceDN/>
      <w:spacing w:before="240" w:after="40"/>
      <w:outlineLvl w:val="3"/>
    </w:pPr>
    <w:rPr>
      <w:rFonts w:ascii="Times New Roman" w:eastAsia="Times New Roman" w:hAnsi="Times New Roman" w:cs="Times New Roman"/>
      <w:b/>
      <w:sz w:val="24"/>
      <w:szCs w:val="24"/>
      <w:lang w:val="fr-CA" w:eastAsia="fr-CA" w:bidi="ar-SA"/>
    </w:rPr>
  </w:style>
  <w:style w:type="paragraph" w:styleId="Titre5">
    <w:name w:val="heading 5"/>
    <w:basedOn w:val="Normal"/>
    <w:next w:val="Normal"/>
    <w:link w:val="Titre5Car"/>
    <w:uiPriority w:val="9"/>
    <w:semiHidden/>
    <w:unhideWhenUsed/>
    <w:qFormat/>
    <w:rsid w:val="00EE2757"/>
    <w:pPr>
      <w:keepNext/>
      <w:keepLines/>
      <w:autoSpaceDE/>
      <w:autoSpaceDN/>
      <w:spacing w:before="220" w:after="40"/>
      <w:outlineLvl w:val="4"/>
    </w:pPr>
    <w:rPr>
      <w:rFonts w:ascii="Times New Roman" w:eastAsia="Times New Roman" w:hAnsi="Times New Roman" w:cs="Times New Roman"/>
      <w:b/>
      <w:lang w:val="fr-CA" w:eastAsia="fr-CA" w:bidi="ar-SA"/>
    </w:rPr>
  </w:style>
  <w:style w:type="paragraph" w:styleId="Titre6">
    <w:name w:val="heading 6"/>
    <w:basedOn w:val="Normal"/>
    <w:next w:val="Normal"/>
    <w:link w:val="Titre6Car"/>
    <w:uiPriority w:val="9"/>
    <w:semiHidden/>
    <w:unhideWhenUsed/>
    <w:qFormat/>
    <w:rsid w:val="00EE2757"/>
    <w:pPr>
      <w:keepNext/>
      <w:keepLines/>
      <w:autoSpaceDE/>
      <w:autoSpaceDN/>
      <w:spacing w:before="200" w:after="40"/>
      <w:outlineLvl w:val="5"/>
    </w:pPr>
    <w:rPr>
      <w:rFonts w:ascii="Times New Roman" w:eastAsia="Times New Roman" w:hAnsi="Times New Roman" w:cs="Times New Roman"/>
      <w:b/>
      <w:sz w:val="20"/>
      <w:szCs w:val="20"/>
      <w:lang w:val="fr-CA" w:eastAsia="fr-CA"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20"/>
      <w:szCs w:val="20"/>
    </w:rPr>
  </w:style>
  <w:style w:type="paragraph" w:styleId="Paragraphedeliste">
    <w:name w:val="List Paragraph"/>
    <w:basedOn w:val="Normal"/>
    <w:uiPriority w:val="1"/>
    <w:qFormat/>
    <w:pPr>
      <w:ind w:left="499" w:hanging="381"/>
    </w:pPr>
    <w:rPr>
      <w:rFonts w:ascii="Gill Sans MT" w:eastAsia="Gill Sans MT" w:hAnsi="Gill Sans MT" w:cs="Gill Sans MT"/>
    </w:r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9A14AA"/>
    <w:pPr>
      <w:widowControl/>
      <w:tabs>
        <w:tab w:val="center" w:pos="4320"/>
        <w:tab w:val="right" w:pos="8640"/>
      </w:tabs>
      <w:autoSpaceDE/>
      <w:autoSpaceDN/>
    </w:pPr>
    <w:rPr>
      <w:rFonts w:asciiTheme="minorHAnsi" w:eastAsiaTheme="minorEastAsia" w:hAnsiTheme="minorHAnsi" w:cstheme="minorBidi"/>
      <w:sz w:val="24"/>
      <w:szCs w:val="24"/>
      <w:lang w:val="fr-CA" w:eastAsia="en-US" w:bidi="ar-SA"/>
    </w:rPr>
  </w:style>
  <w:style w:type="character" w:customStyle="1" w:styleId="En-tteCar">
    <w:name w:val="En-tête Car"/>
    <w:basedOn w:val="Policepardfaut"/>
    <w:link w:val="En-tte"/>
    <w:uiPriority w:val="99"/>
    <w:rsid w:val="009A14AA"/>
    <w:rPr>
      <w:rFonts w:eastAsiaTheme="minorEastAsia"/>
      <w:sz w:val="24"/>
      <w:szCs w:val="24"/>
      <w:lang w:val="fr-CA"/>
    </w:rPr>
  </w:style>
  <w:style w:type="paragraph" w:styleId="Pieddepage">
    <w:name w:val="footer"/>
    <w:basedOn w:val="Normal"/>
    <w:link w:val="PieddepageCar"/>
    <w:uiPriority w:val="99"/>
    <w:unhideWhenUsed/>
    <w:rsid w:val="009A14AA"/>
    <w:pPr>
      <w:widowControl/>
      <w:tabs>
        <w:tab w:val="center" w:pos="4320"/>
        <w:tab w:val="right" w:pos="8640"/>
      </w:tabs>
      <w:autoSpaceDE/>
      <w:autoSpaceDN/>
    </w:pPr>
    <w:rPr>
      <w:rFonts w:asciiTheme="minorHAnsi" w:eastAsiaTheme="minorEastAsia" w:hAnsiTheme="minorHAnsi" w:cstheme="minorBidi"/>
      <w:sz w:val="24"/>
      <w:szCs w:val="24"/>
      <w:lang w:val="fr-CA" w:eastAsia="en-US" w:bidi="ar-SA"/>
    </w:rPr>
  </w:style>
  <w:style w:type="character" w:customStyle="1" w:styleId="PieddepageCar">
    <w:name w:val="Pied de page Car"/>
    <w:basedOn w:val="Policepardfaut"/>
    <w:link w:val="Pieddepage"/>
    <w:uiPriority w:val="99"/>
    <w:rsid w:val="009A14AA"/>
    <w:rPr>
      <w:rFonts w:eastAsiaTheme="minorEastAsia"/>
      <w:sz w:val="24"/>
      <w:szCs w:val="24"/>
      <w:lang w:val="fr-CA"/>
    </w:rPr>
  </w:style>
  <w:style w:type="character" w:styleId="Numrodepage">
    <w:name w:val="page number"/>
    <w:basedOn w:val="Policepardfaut"/>
    <w:uiPriority w:val="99"/>
    <w:semiHidden/>
    <w:unhideWhenUsed/>
    <w:rsid w:val="009A14AA"/>
  </w:style>
  <w:style w:type="character" w:customStyle="1" w:styleId="Titre1Car">
    <w:name w:val="Titre 1 Car"/>
    <w:basedOn w:val="Policepardfaut"/>
    <w:link w:val="Titre1"/>
    <w:uiPriority w:val="9"/>
    <w:rsid w:val="009A14AA"/>
    <w:rPr>
      <w:rFonts w:ascii="Gill Sans MT" w:eastAsia="Gill Sans MT" w:hAnsi="Gill Sans MT" w:cs="Gill Sans MT"/>
      <w:sz w:val="200"/>
      <w:szCs w:val="200"/>
      <w:lang w:val="fr-FR" w:eastAsia="fr-FR" w:bidi="fr-FR"/>
    </w:rPr>
  </w:style>
  <w:style w:type="character" w:customStyle="1" w:styleId="CorpsdetexteCar">
    <w:name w:val="Corps de texte Car"/>
    <w:basedOn w:val="Policepardfaut"/>
    <w:link w:val="Corpsdetexte"/>
    <w:uiPriority w:val="1"/>
    <w:rsid w:val="009A14AA"/>
    <w:rPr>
      <w:rFonts w:ascii="Arial" w:eastAsia="Arial" w:hAnsi="Arial" w:cs="Arial"/>
      <w:sz w:val="20"/>
      <w:szCs w:val="20"/>
      <w:lang w:val="fr-FR" w:eastAsia="fr-FR" w:bidi="fr-FR"/>
    </w:rPr>
  </w:style>
  <w:style w:type="table" w:styleId="TableauGrille2-Accentuation3">
    <w:name w:val="Grid Table 2 Accent 3"/>
    <w:basedOn w:val="TableauNormal"/>
    <w:uiPriority w:val="47"/>
    <w:rsid w:val="002A6CDF"/>
    <w:pPr>
      <w:widowControl/>
      <w:autoSpaceDE/>
      <w:autoSpaceDN/>
    </w:pPr>
    <w:rPr>
      <w:sz w:val="24"/>
      <w:szCs w:val="24"/>
      <w:lang w:val="fr-CA"/>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eauGrille2-Accentuation1">
    <w:name w:val="Grid Table 2 Accent 1"/>
    <w:basedOn w:val="TableauNormal"/>
    <w:uiPriority w:val="47"/>
    <w:rsid w:val="002A6CDF"/>
    <w:pPr>
      <w:widowControl/>
      <w:autoSpaceDE/>
      <w:autoSpaceDN/>
    </w:pPr>
    <w:rPr>
      <w:sz w:val="24"/>
      <w:szCs w:val="24"/>
      <w:lang w:val="fr-CA"/>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auGrille2-Accentuation31">
    <w:name w:val="Tableau Grille 2 - Accentuation 31"/>
    <w:basedOn w:val="TableauNormal"/>
    <w:next w:val="TableauGrille2-Accentuation3"/>
    <w:uiPriority w:val="47"/>
    <w:rsid w:val="007F5B4E"/>
    <w:pPr>
      <w:widowControl/>
      <w:autoSpaceDE/>
      <w:autoSpaceDN/>
    </w:pPr>
    <w:rPr>
      <w:sz w:val="24"/>
      <w:szCs w:val="24"/>
      <w:lang w:val="fr-CA"/>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auGrille2-Accentuation11">
    <w:name w:val="Tableau Grille 2 - Accentuation 11"/>
    <w:basedOn w:val="TableauNormal"/>
    <w:next w:val="TableauGrille2-Accentuation1"/>
    <w:uiPriority w:val="47"/>
    <w:rsid w:val="007F5B4E"/>
    <w:pPr>
      <w:widowControl/>
      <w:autoSpaceDE/>
      <w:autoSpaceDN/>
    </w:pPr>
    <w:rPr>
      <w:sz w:val="24"/>
      <w:szCs w:val="24"/>
      <w:lang w:val="fr-CA"/>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Lienhypertexte">
    <w:name w:val="Hyperlink"/>
    <w:basedOn w:val="Policepardfaut"/>
    <w:uiPriority w:val="99"/>
    <w:unhideWhenUsed/>
    <w:rsid w:val="00A015C7"/>
    <w:rPr>
      <w:color w:val="0000FF" w:themeColor="hyperlink"/>
      <w:u w:val="single"/>
    </w:rPr>
  </w:style>
  <w:style w:type="character" w:styleId="Mentionnonrsolue">
    <w:name w:val="Unresolved Mention"/>
    <w:basedOn w:val="Policepardfaut"/>
    <w:uiPriority w:val="99"/>
    <w:semiHidden/>
    <w:unhideWhenUsed/>
    <w:rsid w:val="00A015C7"/>
    <w:rPr>
      <w:color w:val="605E5C"/>
      <w:shd w:val="clear" w:color="auto" w:fill="E1DFDD"/>
    </w:rPr>
  </w:style>
  <w:style w:type="character" w:styleId="Lienhypertextesuivivisit">
    <w:name w:val="FollowedHyperlink"/>
    <w:basedOn w:val="Policepardfaut"/>
    <w:uiPriority w:val="99"/>
    <w:semiHidden/>
    <w:unhideWhenUsed/>
    <w:rsid w:val="00A015C7"/>
    <w:rPr>
      <w:color w:val="800080" w:themeColor="followedHyperlink"/>
      <w:u w:val="single"/>
    </w:rPr>
  </w:style>
  <w:style w:type="character" w:customStyle="1" w:styleId="Titre3Car">
    <w:name w:val="Titre 3 Car"/>
    <w:basedOn w:val="Policepardfaut"/>
    <w:link w:val="Titre3"/>
    <w:uiPriority w:val="9"/>
    <w:rsid w:val="003920D4"/>
    <w:rPr>
      <w:rFonts w:asciiTheme="majorHAnsi" w:eastAsiaTheme="majorEastAsia" w:hAnsiTheme="majorHAnsi" w:cstheme="majorBidi"/>
      <w:color w:val="243F60" w:themeColor="accent1" w:themeShade="7F"/>
      <w:sz w:val="24"/>
      <w:szCs w:val="24"/>
      <w:lang w:val="fr-CA"/>
    </w:rPr>
  </w:style>
  <w:style w:type="character" w:customStyle="1" w:styleId="Titre4Car">
    <w:name w:val="Titre 4 Car"/>
    <w:basedOn w:val="Policepardfaut"/>
    <w:link w:val="Titre4"/>
    <w:uiPriority w:val="9"/>
    <w:semiHidden/>
    <w:rsid w:val="00EE2757"/>
    <w:rPr>
      <w:rFonts w:ascii="Times New Roman" w:eastAsia="Times New Roman" w:hAnsi="Times New Roman" w:cs="Times New Roman"/>
      <w:b/>
      <w:sz w:val="24"/>
      <w:szCs w:val="24"/>
      <w:lang w:val="fr-CA" w:eastAsia="fr-CA"/>
    </w:rPr>
  </w:style>
  <w:style w:type="character" w:customStyle="1" w:styleId="Titre5Car">
    <w:name w:val="Titre 5 Car"/>
    <w:basedOn w:val="Policepardfaut"/>
    <w:link w:val="Titre5"/>
    <w:uiPriority w:val="9"/>
    <w:semiHidden/>
    <w:rsid w:val="00EE2757"/>
    <w:rPr>
      <w:rFonts w:ascii="Times New Roman" w:eastAsia="Times New Roman" w:hAnsi="Times New Roman" w:cs="Times New Roman"/>
      <w:b/>
      <w:lang w:val="fr-CA" w:eastAsia="fr-CA"/>
    </w:rPr>
  </w:style>
  <w:style w:type="character" w:customStyle="1" w:styleId="Titre6Car">
    <w:name w:val="Titre 6 Car"/>
    <w:basedOn w:val="Policepardfaut"/>
    <w:link w:val="Titre6"/>
    <w:uiPriority w:val="9"/>
    <w:semiHidden/>
    <w:rsid w:val="00EE2757"/>
    <w:rPr>
      <w:rFonts w:ascii="Times New Roman" w:eastAsia="Times New Roman" w:hAnsi="Times New Roman" w:cs="Times New Roman"/>
      <w:b/>
      <w:sz w:val="20"/>
      <w:szCs w:val="20"/>
      <w:lang w:val="fr-CA" w:eastAsia="fr-CA"/>
    </w:rPr>
  </w:style>
  <w:style w:type="paragraph" w:styleId="Titre">
    <w:name w:val="Title"/>
    <w:basedOn w:val="Normal"/>
    <w:next w:val="Normal"/>
    <w:link w:val="TitreCar"/>
    <w:uiPriority w:val="10"/>
    <w:qFormat/>
    <w:rsid w:val="00EE2757"/>
    <w:pPr>
      <w:keepNext/>
      <w:keepLines/>
      <w:autoSpaceDE/>
      <w:autoSpaceDN/>
      <w:spacing w:before="480" w:after="120"/>
    </w:pPr>
    <w:rPr>
      <w:rFonts w:ascii="Times New Roman" w:eastAsia="Times New Roman" w:hAnsi="Times New Roman" w:cs="Times New Roman"/>
      <w:b/>
      <w:sz w:val="72"/>
      <w:szCs w:val="72"/>
      <w:lang w:val="fr-CA" w:eastAsia="fr-CA" w:bidi="ar-SA"/>
    </w:rPr>
  </w:style>
  <w:style w:type="character" w:customStyle="1" w:styleId="TitreCar">
    <w:name w:val="Titre Car"/>
    <w:basedOn w:val="Policepardfaut"/>
    <w:link w:val="Titre"/>
    <w:uiPriority w:val="10"/>
    <w:rsid w:val="00EE2757"/>
    <w:rPr>
      <w:rFonts w:ascii="Times New Roman" w:eastAsia="Times New Roman" w:hAnsi="Times New Roman" w:cs="Times New Roman"/>
      <w:b/>
      <w:sz w:val="72"/>
      <w:szCs w:val="72"/>
      <w:lang w:val="fr-CA" w:eastAsia="fr-CA"/>
    </w:rPr>
  </w:style>
  <w:style w:type="paragraph" w:styleId="Sous-titre">
    <w:name w:val="Subtitle"/>
    <w:basedOn w:val="Normal"/>
    <w:next w:val="Normal"/>
    <w:link w:val="Sous-titreCar"/>
    <w:uiPriority w:val="11"/>
    <w:qFormat/>
    <w:rsid w:val="00EE2757"/>
    <w:pPr>
      <w:keepNext/>
      <w:keepLines/>
      <w:autoSpaceDE/>
      <w:autoSpaceDN/>
      <w:spacing w:before="360" w:after="80"/>
    </w:pPr>
    <w:rPr>
      <w:rFonts w:ascii="Georgia" w:eastAsia="Georgia" w:hAnsi="Georgia" w:cs="Georgia"/>
      <w:i/>
      <w:color w:val="666666"/>
      <w:sz w:val="48"/>
      <w:szCs w:val="48"/>
      <w:lang w:val="fr-CA" w:eastAsia="fr-CA" w:bidi="ar-SA"/>
    </w:rPr>
  </w:style>
  <w:style w:type="character" w:customStyle="1" w:styleId="Sous-titreCar">
    <w:name w:val="Sous-titre Car"/>
    <w:basedOn w:val="Policepardfaut"/>
    <w:link w:val="Sous-titre"/>
    <w:uiPriority w:val="11"/>
    <w:rsid w:val="00EE2757"/>
    <w:rPr>
      <w:rFonts w:ascii="Georgia" w:eastAsia="Georgia" w:hAnsi="Georgia" w:cs="Georgia"/>
      <w:i/>
      <w:color w:val="666666"/>
      <w:sz w:val="48"/>
      <w:szCs w:val="48"/>
      <w:lang w:val="fr-CA" w:eastAsia="fr-CA"/>
    </w:rPr>
  </w:style>
  <w:style w:type="paragraph" w:styleId="Commentaire">
    <w:name w:val="annotation text"/>
    <w:basedOn w:val="Normal"/>
    <w:link w:val="CommentaireCar"/>
    <w:uiPriority w:val="99"/>
    <w:semiHidden/>
    <w:unhideWhenUsed/>
    <w:rsid w:val="00EE2757"/>
    <w:pPr>
      <w:autoSpaceDE/>
      <w:autoSpaceDN/>
    </w:pPr>
    <w:rPr>
      <w:rFonts w:ascii="Times New Roman" w:eastAsia="Times New Roman" w:hAnsi="Times New Roman" w:cs="Times New Roman"/>
      <w:sz w:val="20"/>
      <w:szCs w:val="20"/>
      <w:lang w:val="fr-CA" w:eastAsia="fr-CA" w:bidi="ar-SA"/>
    </w:rPr>
  </w:style>
  <w:style w:type="character" w:customStyle="1" w:styleId="CommentaireCar">
    <w:name w:val="Commentaire Car"/>
    <w:basedOn w:val="Policepardfaut"/>
    <w:link w:val="Commentaire"/>
    <w:uiPriority w:val="99"/>
    <w:semiHidden/>
    <w:rsid w:val="00EE2757"/>
    <w:rPr>
      <w:rFonts w:ascii="Times New Roman" w:eastAsia="Times New Roman" w:hAnsi="Times New Roman" w:cs="Times New Roman"/>
      <w:sz w:val="20"/>
      <w:szCs w:val="20"/>
      <w:lang w:val="fr-CA" w:eastAsia="fr-CA"/>
    </w:rPr>
  </w:style>
  <w:style w:type="character" w:styleId="Marquedecommentaire">
    <w:name w:val="annotation reference"/>
    <w:basedOn w:val="Policepardfaut"/>
    <w:uiPriority w:val="99"/>
    <w:semiHidden/>
    <w:unhideWhenUsed/>
    <w:rsid w:val="00EE2757"/>
    <w:rPr>
      <w:sz w:val="16"/>
      <w:szCs w:val="16"/>
    </w:rPr>
  </w:style>
  <w:style w:type="paragraph" w:styleId="Objetducommentaire">
    <w:name w:val="annotation subject"/>
    <w:basedOn w:val="Commentaire"/>
    <w:next w:val="Commentaire"/>
    <w:link w:val="ObjetducommentaireCar"/>
    <w:uiPriority w:val="99"/>
    <w:semiHidden/>
    <w:unhideWhenUsed/>
    <w:rsid w:val="00EE2757"/>
    <w:rPr>
      <w:b/>
      <w:bCs/>
    </w:rPr>
  </w:style>
  <w:style w:type="character" w:customStyle="1" w:styleId="ObjetducommentaireCar">
    <w:name w:val="Objet du commentaire Car"/>
    <w:basedOn w:val="CommentaireCar"/>
    <w:link w:val="Objetducommentaire"/>
    <w:uiPriority w:val="99"/>
    <w:semiHidden/>
    <w:rsid w:val="00EE2757"/>
    <w:rPr>
      <w:rFonts w:ascii="Times New Roman" w:eastAsia="Times New Roman" w:hAnsi="Times New Roman" w:cs="Times New Roman"/>
      <w:b/>
      <w:bCs/>
      <w:sz w:val="20"/>
      <w:szCs w:val="20"/>
      <w:lang w:val="fr-CA" w:eastAsia="fr-CA"/>
    </w:rPr>
  </w:style>
  <w:style w:type="paragraph" w:styleId="Rvision">
    <w:name w:val="Revision"/>
    <w:hidden/>
    <w:uiPriority w:val="99"/>
    <w:semiHidden/>
    <w:rsid w:val="00EE2757"/>
    <w:pPr>
      <w:widowControl/>
      <w:autoSpaceDE/>
      <w:autoSpaceDN/>
    </w:pPr>
    <w:rPr>
      <w:rFonts w:ascii="Times New Roman" w:eastAsia="Times New Roman" w:hAnsi="Times New Roman" w:cs="Times New Roman"/>
      <w:lang w:val="fr-CA" w:eastAsia="fr-CA"/>
    </w:rPr>
  </w:style>
  <w:style w:type="paragraph" w:styleId="Textedebulles">
    <w:name w:val="Balloon Text"/>
    <w:basedOn w:val="Normal"/>
    <w:link w:val="TextedebullesCar"/>
    <w:uiPriority w:val="99"/>
    <w:semiHidden/>
    <w:unhideWhenUsed/>
    <w:rsid w:val="00EE2757"/>
    <w:pPr>
      <w:autoSpaceDE/>
      <w:autoSpaceDN/>
    </w:pPr>
    <w:rPr>
      <w:rFonts w:ascii="Segoe UI" w:eastAsia="Times New Roman" w:hAnsi="Segoe UI" w:cs="Segoe UI"/>
      <w:sz w:val="18"/>
      <w:szCs w:val="18"/>
      <w:lang w:val="fr-CA" w:eastAsia="fr-CA" w:bidi="ar-SA"/>
    </w:rPr>
  </w:style>
  <w:style w:type="character" w:customStyle="1" w:styleId="TextedebullesCar">
    <w:name w:val="Texte de bulles Car"/>
    <w:basedOn w:val="Policepardfaut"/>
    <w:link w:val="Textedebulles"/>
    <w:uiPriority w:val="99"/>
    <w:semiHidden/>
    <w:rsid w:val="00EE2757"/>
    <w:rPr>
      <w:rFonts w:ascii="Segoe UI" w:eastAsia="Times New Roman" w:hAnsi="Segoe UI" w:cs="Segoe UI"/>
      <w:sz w:val="18"/>
      <w:szCs w:val="18"/>
      <w:lang w:val="fr-CA" w:eastAsia="fr-CA"/>
    </w:rPr>
  </w:style>
  <w:style w:type="character" w:customStyle="1" w:styleId="Titre2Car">
    <w:name w:val="Titre 2 Car"/>
    <w:basedOn w:val="Policepardfaut"/>
    <w:link w:val="Titre2"/>
    <w:uiPriority w:val="9"/>
    <w:rsid w:val="00EE2757"/>
    <w:rPr>
      <w:rFonts w:ascii="Arial" w:eastAsia="Arial" w:hAnsi="Arial" w:cs="Arial"/>
      <w:b/>
      <w:bCs/>
      <w:sz w:val="24"/>
      <w:szCs w:val="24"/>
      <w:lang w:val="fr-FR" w:eastAsia="fr-FR" w:bidi="fr-FR"/>
    </w:rPr>
  </w:style>
  <w:style w:type="numbering" w:customStyle="1" w:styleId="Aucuneliste1">
    <w:name w:val="Aucune liste1"/>
    <w:next w:val="Aucuneliste"/>
    <w:uiPriority w:val="99"/>
    <w:semiHidden/>
    <w:unhideWhenUsed/>
    <w:rsid w:val="008B2AD3"/>
  </w:style>
  <w:style w:type="table" w:customStyle="1" w:styleId="TableNormal1">
    <w:name w:val="Table Normal1"/>
    <w:rsid w:val="008B2AD3"/>
    <w:pPr>
      <w:autoSpaceDE/>
      <w:autoSpaceDN/>
    </w:pPr>
    <w:rPr>
      <w:rFonts w:ascii="Times New Roman" w:eastAsia="Times New Roman" w:hAnsi="Times New Roman" w:cs="Times New Roman"/>
      <w:lang w:val="fr-CA" w:eastAsia="fr-CA"/>
    </w:rPr>
    <w:tblPr>
      <w:tblCellMar>
        <w:top w:w="0" w:type="dxa"/>
        <w:left w:w="0" w:type="dxa"/>
        <w:bottom w:w="0" w:type="dxa"/>
        <w:right w:w="0" w:type="dxa"/>
      </w:tblCellMar>
    </w:tblPr>
  </w:style>
  <w:style w:type="table" w:customStyle="1" w:styleId="TableNormal2">
    <w:name w:val="Table Normal2"/>
    <w:uiPriority w:val="2"/>
    <w:semiHidden/>
    <w:unhideWhenUsed/>
    <w:qFormat/>
    <w:rsid w:val="008B2AD3"/>
    <w:pPr>
      <w:autoSpaceDE/>
      <w:autoSpaceDN/>
    </w:pPr>
    <w:rPr>
      <w:rFonts w:ascii="Times New Roman" w:eastAsia="Times New Roman" w:hAnsi="Times New Roman" w:cs="Times New Roman"/>
      <w:lang w:val="fr-CA" w:eastAsia="fr-CA"/>
    </w:rPr>
    <w:tblPr>
      <w:tblInd w:w="0" w:type="dxa"/>
      <w:tblCellMar>
        <w:top w:w="0" w:type="dxa"/>
        <w:left w:w="0" w:type="dxa"/>
        <w:bottom w:w="0" w:type="dxa"/>
        <w:right w:w="0" w:type="dxa"/>
      </w:tblCellMar>
    </w:tblPr>
  </w:style>
  <w:style w:type="character" w:customStyle="1" w:styleId="normaltextrun">
    <w:name w:val="normaltextrun"/>
    <w:basedOn w:val="Policepardfaut"/>
    <w:rsid w:val="008B2AD3"/>
  </w:style>
  <w:style w:type="paragraph" w:customStyle="1" w:styleId="paragraph">
    <w:name w:val="paragraph"/>
    <w:basedOn w:val="Normal"/>
    <w:rsid w:val="008B2AD3"/>
    <w:pPr>
      <w:widowControl/>
      <w:autoSpaceDE/>
      <w:autoSpaceDN/>
      <w:spacing w:before="100" w:beforeAutospacing="1" w:after="100" w:afterAutospacing="1"/>
    </w:pPr>
    <w:rPr>
      <w:rFonts w:ascii="Times New Roman" w:eastAsia="Times New Roman" w:hAnsi="Times New Roman" w:cs="Times New Roman"/>
      <w:sz w:val="24"/>
      <w:szCs w:val="24"/>
      <w:lang w:val="fr-CA" w:eastAsia="fr-CA" w:bidi="ar-SA"/>
    </w:rPr>
  </w:style>
  <w:style w:type="table" w:styleId="Grilledutableau">
    <w:name w:val="Table Grid"/>
    <w:basedOn w:val="TableauNormal"/>
    <w:uiPriority w:val="39"/>
    <w:rsid w:val="008B2AD3"/>
    <w:pPr>
      <w:autoSpaceDE/>
      <w:autoSpaceDN/>
    </w:pPr>
    <w:rPr>
      <w:rFonts w:ascii="Times New Roman" w:eastAsia="Times New Roman" w:hAnsi="Times New Roman" w:cs="Times New Roman"/>
      <w:lang w:val="fr-CA"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
    <w:name w:val="Aucune liste2"/>
    <w:next w:val="Aucuneliste"/>
    <w:uiPriority w:val="99"/>
    <w:semiHidden/>
    <w:unhideWhenUsed/>
    <w:rsid w:val="00FB563C"/>
  </w:style>
  <w:style w:type="table" w:customStyle="1" w:styleId="TableNormal3">
    <w:name w:val="Table Normal3"/>
    <w:uiPriority w:val="2"/>
    <w:rsid w:val="00FB563C"/>
    <w:pPr>
      <w:autoSpaceDE/>
      <w:autoSpaceDN/>
    </w:pPr>
    <w:rPr>
      <w:rFonts w:ascii="Times New Roman" w:eastAsia="Times New Roman" w:hAnsi="Times New Roman" w:cs="Times New Roman"/>
      <w:lang w:val="fr-CA" w:eastAsia="fr-CA"/>
    </w:rPr>
    <w:tblPr>
      <w:tblCellMar>
        <w:top w:w="0" w:type="dxa"/>
        <w:left w:w="0" w:type="dxa"/>
        <w:bottom w:w="0" w:type="dxa"/>
        <w:right w:w="0" w:type="dxa"/>
      </w:tblCellMar>
    </w:tblPr>
  </w:style>
  <w:style w:type="table" w:customStyle="1" w:styleId="Grilledutableau1">
    <w:name w:val="Grille du tableau1"/>
    <w:basedOn w:val="TableauNormal"/>
    <w:next w:val="Grilledutableau"/>
    <w:uiPriority w:val="39"/>
    <w:rsid w:val="00FB563C"/>
    <w:pPr>
      <w:autoSpaceDE/>
      <w:autoSpaceDN/>
    </w:pPr>
    <w:rPr>
      <w:rFonts w:ascii="Times New Roman" w:eastAsia="Times New Roman" w:hAnsi="Times New Roman" w:cs="Times New Roman"/>
      <w:lang w:val="fr-CA"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C71B05"/>
    <w:pPr>
      <w:autoSpaceDE/>
      <w:autoSpaceDN/>
    </w:pPr>
    <w:rPr>
      <w:rFonts w:ascii="Times New Roman" w:eastAsia="Times New Roman" w:hAnsi="Times New Roman" w:cs="Times New Roman"/>
      <w:lang w:val="fr-CA"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1657AE"/>
    <w:pPr>
      <w:autoSpaceDE/>
      <w:autoSpaceDN/>
    </w:pPr>
    <w:rPr>
      <w:rFonts w:ascii="Times New Roman" w:eastAsia="Times New Roman" w:hAnsi="Times New Roman" w:cs="Times New Roman"/>
      <w:lang w:val="fr-CA"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85755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footer" Target="footer4.xml"/><Relationship Id="rId39" Type="http://schemas.openxmlformats.org/officeDocument/2006/relationships/header" Target="header10.xml"/><Relationship Id="rId34" Type="http://schemas.openxmlformats.org/officeDocument/2006/relationships/footer" Target="footer8.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footer" Target="footer6.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image" Target="media/image8.png"/><Relationship Id="rId37" Type="http://schemas.openxmlformats.org/officeDocument/2006/relationships/header" Target="header9.xml"/><Relationship Id="rId40"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0.png"/><Relationship Id="rId28" Type="http://schemas.openxmlformats.org/officeDocument/2006/relationships/header" Target="header6.xml"/><Relationship Id="rId36" Type="http://schemas.openxmlformats.org/officeDocument/2006/relationships/image" Target="media/image9.png"/><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50.png"/><Relationship Id="rId27" Type="http://schemas.openxmlformats.org/officeDocument/2006/relationships/footer" Target="footer5.xml"/><Relationship Id="rId30" Type="http://schemas.openxmlformats.org/officeDocument/2006/relationships/header" Target="header7.xml"/><Relationship Id="rId35" Type="http://schemas.openxmlformats.org/officeDocument/2006/relationships/footer" Target="footer9.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eader" Target="header5.xml"/><Relationship Id="rId33" Type="http://schemas.openxmlformats.org/officeDocument/2006/relationships/header" Target="header8.xml"/><Relationship Id="rId38"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CCFDC7-2431-4C6D-A81C-2B90EF137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75</Pages>
  <Words>18948</Words>
  <Characters>104219</Characters>
  <Application>Microsoft Office Word</Application>
  <DocSecurity>0</DocSecurity>
  <Lines>868</Lines>
  <Paragraphs>245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122922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Lemieux, Anne</dc:creator>
  <cp:lastModifiedBy>Lemieux, Anne</cp:lastModifiedBy>
  <cp:revision>2</cp:revision>
  <dcterms:created xsi:type="dcterms:W3CDTF">2022-06-08T19:43:00Z</dcterms:created>
  <dcterms:modified xsi:type="dcterms:W3CDTF">2022-06-08T19:43:00Z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2022-04-05T00:00:00Z</vt:filetime>
  </property>
  <property fmtid="{D5CDD505-2E9C-101B-9397-08002B2CF9AE}" pid="3" name="Creator">
    <vt:lpwstr>Adobe InDesign 17.2 (Macintosh)</vt:lpwstr>
  </property>
  <property fmtid="{D5CDD505-2E9C-101B-9397-08002B2CF9AE}" pid="4" name="LastSaved">
    <vt:filetime>2022-04-21T00:00:00Z</vt:filetime>
  </property>
</Properties>
</file>